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56"/>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
        <w:gridCol w:w="4347"/>
        <w:gridCol w:w="595"/>
        <w:gridCol w:w="812"/>
        <w:gridCol w:w="1413"/>
        <w:gridCol w:w="1309"/>
      </w:tblGrid>
      <w:tr w:rsidR="000841E1" w:rsidRPr="001F16F0" w:rsidTr="000841E1">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rPr>
                <w:sz w:val="20"/>
                <w:szCs w:val="20"/>
              </w:rPr>
            </w:pPr>
            <w:r w:rsidRPr="001F16F0">
              <w:rPr>
                <w:sz w:val="20"/>
                <w:szCs w:val="20"/>
              </w:rPr>
              <w:t>Kodu</w:t>
            </w:r>
          </w:p>
        </w:tc>
        <w:tc>
          <w:tcPr>
            <w:tcW w:w="225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rPr>
                <w:sz w:val="20"/>
                <w:szCs w:val="20"/>
              </w:rPr>
            </w:pPr>
            <w:r w:rsidRPr="001F16F0">
              <w:rPr>
                <w:sz w:val="20"/>
                <w:szCs w:val="20"/>
              </w:rPr>
              <w:t>Ders Adı</w:t>
            </w: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AKTS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D+U+L</w:t>
            </w: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Z/S</w:t>
            </w: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Dili</w:t>
            </w:r>
          </w:p>
        </w:tc>
      </w:tr>
      <w:tr w:rsidR="000841E1" w:rsidRPr="001F16F0" w:rsidTr="00295EB4">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0841E1" w:rsidRPr="001F16F0" w:rsidRDefault="000841E1" w:rsidP="000841E1">
            <w:pPr>
              <w:spacing w:line="276" w:lineRule="auto"/>
              <w:rPr>
                <w:sz w:val="20"/>
                <w:szCs w:val="20"/>
              </w:rPr>
            </w:pPr>
            <w:r w:rsidRPr="001F16F0">
              <w:rPr>
                <w:sz w:val="20"/>
                <w:szCs w:val="20"/>
              </w:rPr>
              <w:t>Güz Dönemi</w:t>
            </w:r>
          </w:p>
        </w:tc>
      </w:tr>
      <w:tr w:rsidR="001C52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1C521C" w:rsidRPr="00917F76" w:rsidRDefault="00DA577D" w:rsidP="001C521C">
            <w:pPr>
              <w:spacing w:before="100" w:beforeAutospacing="1" w:after="100" w:afterAutospacing="1"/>
              <w:jc w:val="center"/>
              <w:rPr>
                <w:sz w:val="20"/>
                <w:szCs w:val="20"/>
              </w:rPr>
            </w:pPr>
            <w:r>
              <w:rPr>
                <w:sz w:val="20"/>
                <w:szCs w:val="20"/>
              </w:rPr>
              <w:t>522305</w:t>
            </w:r>
            <w:r w:rsidR="001C521C" w:rsidRPr="00917F76">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1C521C" w:rsidRPr="004C44EA" w:rsidRDefault="001C29D5" w:rsidP="001C521C">
            <w:pPr>
              <w:rPr>
                <w:color w:val="000000"/>
                <w:sz w:val="20"/>
                <w:szCs w:val="20"/>
              </w:rPr>
            </w:pPr>
            <w:hyperlink w:anchor="DERS522301207" w:history="1">
              <w:r w:rsidR="001C521C" w:rsidRPr="004C44EA">
                <w:rPr>
                  <w:rStyle w:val="Kpr"/>
                  <w:sz w:val="20"/>
                  <w:szCs w:val="20"/>
                  <w:u w:val="none"/>
                </w:rPr>
                <w:t>HEMŞİRELİĞİN KAVRAMSAL ÇERÇEVESİ I</w:t>
              </w:r>
            </w:hyperlink>
            <w:r w:rsidR="00706CD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1C521C" w:rsidRDefault="00DA577D" w:rsidP="001C521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C521C" w:rsidRPr="003C76ED" w:rsidRDefault="001C521C" w:rsidP="001C521C">
            <w:pPr>
              <w:jc w:val="center"/>
              <w:rPr>
                <w:sz w:val="20"/>
                <w:szCs w:val="20"/>
              </w:rPr>
            </w:pPr>
            <w:r w:rsidRPr="003C76ED">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1C521C" w:rsidRPr="003C76ED" w:rsidRDefault="001C521C" w:rsidP="001C521C">
            <w:pPr>
              <w:jc w:val="center"/>
              <w:rPr>
                <w:sz w:val="20"/>
                <w:szCs w:val="20"/>
              </w:rPr>
            </w:pPr>
            <w:r>
              <w:rPr>
                <w:sz w:val="20"/>
                <w:szCs w:val="20"/>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1C521C" w:rsidRPr="003C76ED" w:rsidRDefault="001C521C" w:rsidP="001C521C">
            <w:pPr>
              <w:jc w:val="center"/>
              <w:rPr>
                <w:sz w:val="20"/>
                <w:szCs w:val="20"/>
              </w:rPr>
            </w:pPr>
            <w:r w:rsidRPr="003C76ED">
              <w:rPr>
                <w:sz w:val="20"/>
                <w:szCs w:val="20"/>
              </w:rPr>
              <w:t>TÜRKÇE</w:t>
            </w:r>
          </w:p>
        </w:tc>
      </w:tr>
      <w:tr w:rsidR="00E1408C" w:rsidRPr="001F16F0" w:rsidTr="00E1408C">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DA577D" w:rsidP="00E1408C">
            <w:pPr>
              <w:spacing w:before="100" w:beforeAutospacing="1" w:after="100" w:afterAutospacing="1" w:line="276" w:lineRule="auto"/>
              <w:jc w:val="center"/>
              <w:rPr>
                <w:sz w:val="20"/>
                <w:szCs w:val="20"/>
              </w:rPr>
            </w:pPr>
            <w:r>
              <w:rPr>
                <w:sz w:val="20"/>
                <w:szCs w:val="20"/>
              </w:rPr>
              <w:t>522305</w:t>
            </w:r>
            <w:r w:rsidR="00E1408C">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1F16F0" w:rsidRDefault="001C29D5" w:rsidP="00706CDB">
            <w:pPr>
              <w:rPr>
                <w:color w:val="000000"/>
                <w:sz w:val="20"/>
                <w:szCs w:val="20"/>
              </w:rPr>
            </w:pPr>
            <w:hyperlink w:anchor="DERS522301201" w:history="1">
              <w:r w:rsidR="00E1408C" w:rsidRPr="007C15C6">
                <w:rPr>
                  <w:rStyle w:val="Kpr"/>
                  <w:sz w:val="20"/>
                  <w:szCs w:val="20"/>
                  <w:u w:val="none"/>
                </w:rPr>
                <w:t>FİZYOPATOLOJİ I</w:t>
              </w:r>
            </w:hyperlink>
            <w:r w:rsidR="00706CD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DA577D"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02" w:history="1">
              <w:r w:rsidR="003A1B1F" w:rsidRPr="00D21AD7">
                <w:rPr>
                  <w:rStyle w:val="Kpr"/>
                  <w:sz w:val="20"/>
                  <w:szCs w:val="20"/>
                  <w:u w:val="none"/>
                </w:rPr>
                <w:t>CERRAHİ HASTALIKLARI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3</w:t>
            </w:r>
            <w:r w:rsidR="003A1B1F"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03" w:history="1">
              <w:r w:rsidR="003A1B1F" w:rsidRPr="00D21AD7">
                <w:rPr>
                  <w:rStyle w:val="Kpr"/>
                  <w:sz w:val="20"/>
                  <w:szCs w:val="20"/>
                  <w:u w:val="none"/>
                </w:rPr>
                <w:t>CERRAHİ HASTALIKLARI HEMŞİRELİĞİ UYGULAMASI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0+6</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522303204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04" w:history="1">
              <w:r w:rsidR="003A1B1F" w:rsidRPr="00D21AD7">
                <w:rPr>
                  <w:rStyle w:val="Kpr"/>
                  <w:sz w:val="20"/>
                  <w:szCs w:val="20"/>
                  <w:u w:val="none"/>
                </w:rPr>
                <w:t>HASTANE İNFEKSİYONLARI EPİDEMİYOLOJİSİ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00DE6D12">
              <w:rPr>
                <w:sz w:val="20"/>
                <w:szCs w:val="20"/>
              </w:rPr>
              <w:t>+2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05" w:history="1">
              <w:r w:rsidR="003A1B1F" w:rsidRPr="00D21AD7">
                <w:rPr>
                  <w:rStyle w:val="Kpr"/>
                  <w:sz w:val="20"/>
                  <w:szCs w:val="20"/>
                  <w:u w:val="none"/>
                </w:rPr>
                <w:t>RUH SAĞLIĞI VE PSİKİYATRİ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3+4</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522303206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06" w:history="1">
              <w:r w:rsidR="003A1B1F" w:rsidRPr="00D21AD7">
                <w:rPr>
                  <w:rStyle w:val="Kpr"/>
                  <w:sz w:val="20"/>
                  <w:szCs w:val="20"/>
                  <w:u w:val="none"/>
                </w:rPr>
                <w:t>RUH SAĞLIĞI VE PSİKİYATRİ HEMŞİRELİĞİ UYGULAMASI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0+6</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522303208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08" w:history="1">
              <w:r w:rsidR="003A1B1F" w:rsidRPr="00D21AD7">
                <w:rPr>
                  <w:rStyle w:val="Kpr"/>
                  <w:sz w:val="20"/>
                  <w:szCs w:val="20"/>
                  <w:u w:val="none"/>
                </w:rPr>
                <w:t>DOĞUM VE KADIN SAĞLIĞI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3</w:t>
            </w:r>
            <w:r w:rsidR="003A1B1F"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522303209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09" w:history="1">
              <w:r w:rsidR="003A1B1F" w:rsidRPr="00D21AD7">
                <w:rPr>
                  <w:rStyle w:val="Kpr"/>
                  <w:sz w:val="20"/>
                  <w:szCs w:val="20"/>
                  <w:u w:val="none"/>
                </w:rPr>
                <w:t>DOĞUM VE KADIN SAĞLIĞI HEMŞİRELİĞİ UYGULAMALARI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0+6</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B2163B" w:rsidP="003A1B1F">
            <w:pPr>
              <w:jc w:val="center"/>
              <w:rPr>
                <w:sz w:val="20"/>
                <w:szCs w:val="20"/>
              </w:rPr>
            </w:pPr>
            <w:r>
              <w:rPr>
                <w:sz w:val="20"/>
                <w:szCs w:val="20"/>
              </w:rPr>
              <w:t>522305</w:t>
            </w:r>
            <w:r w:rsidR="003A1B1F" w:rsidRPr="00E1408C">
              <w:rPr>
                <w:sz w:val="20"/>
                <w:szCs w:val="20"/>
              </w:rPr>
              <w:t>210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10" w:history="1">
              <w:r w:rsidR="003A1B1F" w:rsidRPr="00D21AD7">
                <w:rPr>
                  <w:rStyle w:val="Kpr"/>
                  <w:sz w:val="20"/>
                  <w:szCs w:val="20"/>
                  <w:u w:val="none"/>
                </w:rPr>
                <w:t>PERİNATOLOJİ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B2163B" w:rsidP="003A1B1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B2163B" w:rsidP="003A1B1F">
            <w:pPr>
              <w:jc w:val="center"/>
              <w:rPr>
                <w:sz w:val="20"/>
                <w:szCs w:val="20"/>
              </w:rPr>
            </w:pPr>
            <w:r>
              <w:rPr>
                <w:sz w:val="20"/>
                <w:szCs w:val="20"/>
              </w:rPr>
              <w:t>522305</w:t>
            </w:r>
            <w:r w:rsidR="003A1B1F" w:rsidRPr="00E1408C">
              <w:rPr>
                <w:sz w:val="20"/>
                <w:szCs w:val="20"/>
              </w:rPr>
              <w:t>211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11" w:history="1">
              <w:r w:rsidR="003A1B1F" w:rsidRPr="00D21AD7">
                <w:rPr>
                  <w:rStyle w:val="Kpr"/>
                  <w:sz w:val="20"/>
                  <w:szCs w:val="20"/>
                  <w:u w:val="none"/>
                </w:rPr>
                <w:t>KADIN SAĞLIĞI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B2163B" w:rsidP="003A1B1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r w:rsidRPr="00E1408C">
              <w:rPr>
                <w:sz w:val="20"/>
                <w:szCs w:val="20"/>
              </w:rPr>
              <w:t>522303212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1C29D5" w:rsidP="003A1B1F">
            <w:pPr>
              <w:rPr>
                <w:sz w:val="20"/>
                <w:szCs w:val="20"/>
              </w:rPr>
            </w:pPr>
            <w:hyperlink w:anchor="DERS522303212" w:history="1">
              <w:r w:rsidR="003A1B1F" w:rsidRPr="00D21AD7">
                <w:rPr>
                  <w:rStyle w:val="Kpr"/>
                  <w:sz w:val="20"/>
                  <w:szCs w:val="20"/>
                  <w:u w:val="none"/>
                </w:rPr>
                <w:t>AİLE PLANLAMASI DANIŞMANLIĞI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00DE6D12">
              <w:rPr>
                <w:sz w:val="20"/>
                <w:szCs w:val="20"/>
              </w:rPr>
              <w:t>+4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spacing w:before="100" w:beforeAutospacing="1" w:after="100" w:afterAutospacing="1" w:line="276" w:lineRule="auto"/>
              <w:jc w:val="center"/>
              <w:rPr>
                <w:sz w:val="20"/>
                <w:szCs w:val="20"/>
              </w:rPr>
            </w:pPr>
            <w:r>
              <w:rPr>
                <w:sz w:val="20"/>
                <w:szCs w:val="20"/>
              </w:rPr>
              <w:t>522303</w:t>
            </w:r>
            <w:r w:rsidRPr="001F16F0">
              <w:rPr>
                <w:sz w:val="20"/>
                <w:szCs w:val="20"/>
              </w:rPr>
              <w:t>213</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1408C" w:rsidRPr="001F16F0" w:rsidRDefault="001C29D5" w:rsidP="00E1408C">
            <w:pPr>
              <w:rPr>
                <w:color w:val="000000"/>
                <w:sz w:val="20"/>
                <w:szCs w:val="20"/>
              </w:rPr>
            </w:pPr>
            <w:hyperlink w:anchor="DERS522301213" w:history="1">
              <w:r w:rsidR="00E1408C" w:rsidRPr="001F16F0">
                <w:rPr>
                  <w:rStyle w:val="Kpr"/>
                  <w:sz w:val="20"/>
                  <w:szCs w:val="20"/>
                  <w:u w:val="none"/>
                </w:rPr>
                <w:t>SAĞLIK EĞİTİMİ ve SAĞLIĞIN GELİŞTİRİLMESİ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spacing w:before="100" w:beforeAutospacing="1" w:after="100" w:afterAutospacing="1" w:line="276" w:lineRule="auto"/>
              <w:jc w:val="center"/>
              <w:rPr>
                <w:sz w:val="20"/>
                <w:szCs w:val="20"/>
              </w:rPr>
            </w:pPr>
            <w:r>
              <w:rPr>
                <w:sz w:val="20"/>
                <w:szCs w:val="20"/>
              </w:rPr>
              <w:t>522303</w:t>
            </w:r>
            <w:r w:rsidRPr="001F16F0">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1408C" w:rsidRPr="001F16F0" w:rsidRDefault="001C29D5" w:rsidP="00E1408C">
            <w:pPr>
              <w:rPr>
                <w:color w:val="000000"/>
                <w:sz w:val="20"/>
                <w:szCs w:val="20"/>
              </w:rPr>
            </w:pPr>
            <w:hyperlink w:anchor="DERS522301214" w:history="1">
              <w:r w:rsidR="00E1408C" w:rsidRPr="001F16F0">
                <w:rPr>
                  <w:rStyle w:val="Kpr"/>
                  <w:sz w:val="20"/>
                  <w:szCs w:val="20"/>
                  <w:u w:val="none"/>
                </w:rPr>
                <w:t>HALK SAĞLIĞI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spacing w:before="100" w:beforeAutospacing="1" w:after="100" w:afterAutospacing="1" w:line="276" w:lineRule="auto"/>
              <w:jc w:val="center"/>
              <w:rPr>
                <w:sz w:val="20"/>
                <w:szCs w:val="20"/>
              </w:rPr>
            </w:pPr>
            <w:r>
              <w:rPr>
                <w:sz w:val="20"/>
                <w:szCs w:val="20"/>
              </w:rPr>
              <w:t>522303</w:t>
            </w:r>
            <w:r w:rsidRPr="001F16F0">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1408C" w:rsidRPr="001F16F0" w:rsidRDefault="001C29D5" w:rsidP="00E1408C">
            <w:pPr>
              <w:rPr>
                <w:color w:val="000000"/>
                <w:sz w:val="20"/>
                <w:szCs w:val="20"/>
              </w:rPr>
            </w:pPr>
            <w:hyperlink w:anchor="DERS522301215" w:history="1">
              <w:r w:rsidR="00E1408C" w:rsidRPr="001F16F0">
                <w:rPr>
                  <w:rStyle w:val="Kpr"/>
                  <w:sz w:val="20"/>
                  <w:szCs w:val="20"/>
                  <w:u w:val="none"/>
                </w:rPr>
                <w:t>ÇOCUK SAĞLIĞI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spacing w:before="100" w:beforeAutospacing="1" w:after="100" w:afterAutospacing="1" w:line="276" w:lineRule="auto"/>
              <w:jc w:val="center"/>
              <w:rPr>
                <w:b/>
                <w:sz w:val="20"/>
                <w:szCs w:val="20"/>
              </w:rPr>
            </w:pPr>
            <w:r>
              <w:rPr>
                <w:sz w:val="20"/>
                <w:szCs w:val="20"/>
              </w:rPr>
              <w:t>522303</w:t>
            </w:r>
            <w:r w:rsidRPr="001F16F0">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1F16F0" w:rsidRDefault="001C29D5" w:rsidP="00E1408C">
            <w:pPr>
              <w:rPr>
                <w:color w:val="000000"/>
                <w:sz w:val="20"/>
                <w:szCs w:val="20"/>
              </w:rPr>
            </w:pPr>
            <w:hyperlink w:anchor="DERS522301216" w:history="1">
              <w:r w:rsidR="00E1408C" w:rsidRPr="001F16F0">
                <w:rPr>
                  <w:rStyle w:val="Kpr"/>
                  <w:sz w:val="20"/>
                  <w:szCs w:val="20"/>
                  <w:u w:val="none"/>
                </w:rPr>
                <w:t>İÇ HASTALIKLARI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5A4EF8" w:rsidP="00E1408C">
            <w:pPr>
              <w:spacing w:before="100" w:beforeAutospacing="1" w:after="100" w:afterAutospacing="1" w:line="276" w:lineRule="auto"/>
              <w:jc w:val="center"/>
              <w:rPr>
                <w:sz w:val="20"/>
                <w:szCs w:val="20"/>
              </w:rPr>
            </w:pPr>
            <w:r>
              <w:rPr>
                <w:sz w:val="20"/>
                <w:szCs w:val="20"/>
              </w:rPr>
              <w:t>522305</w:t>
            </w:r>
            <w:r w:rsidR="00E1408C" w:rsidRPr="001F16F0">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1F16F0" w:rsidRDefault="001C29D5" w:rsidP="00E1408C">
            <w:pPr>
              <w:rPr>
                <w:color w:val="000000"/>
                <w:sz w:val="20"/>
                <w:szCs w:val="20"/>
              </w:rPr>
            </w:pPr>
            <w:hyperlink w:anchor="DERS522301217" w:history="1">
              <w:r w:rsidR="00E1408C" w:rsidRPr="001F16F0">
                <w:rPr>
                  <w:rStyle w:val="Kpr"/>
                  <w:sz w:val="20"/>
                  <w:szCs w:val="20"/>
                  <w:u w:val="none"/>
                </w:rPr>
                <w:t>BÜYÜME ve GELİŞMEDE HEMŞİRELİK YAKLAŞIMLARI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5A4EF8"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2+1+0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5A4EF8">
            <w:pPr>
              <w:spacing w:before="100" w:beforeAutospacing="1" w:after="100" w:afterAutospacing="1" w:line="276" w:lineRule="auto"/>
              <w:jc w:val="center"/>
              <w:rPr>
                <w:sz w:val="20"/>
                <w:szCs w:val="20"/>
              </w:rPr>
            </w:pPr>
            <w:r>
              <w:rPr>
                <w:sz w:val="20"/>
                <w:szCs w:val="20"/>
              </w:rPr>
              <w:t>52230</w:t>
            </w:r>
            <w:r w:rsidR="005A4EF8">
              <w:rPr>
                <w:sz w:val="20"/>
                <w:szCs w:val="20"/>
              </w:rPr>
              <w:t>5</w:t>
            </w:r>
            <w:r>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A357BD" w:rsidRDefault="001C29D5" w:rsidP="00E1408C">
            <w:pPr>
              <w:rPr>
                <w:sz w:val="20"/>
                <w:szCs w:val="20"/>
              </w:rPr>
            </w:pPr>
            <w:hyperlink w:anchor="DERS522301218" w:history="1">
              <w:r w:rsidR="00E1408C" w:rsidRPr="00A357BD">
                <w:rPr>
                  <w:rStyle w:val="Kpr"/>
                  <w:sz w:val="20"/>
                  <w:szCs w:val="20"/>
                  <w:u w:val="none"/>
                </w:rPr>
                <w:t>ONKOLOJİ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5A4EF8"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1576A2">
            <w:pPr>
              <w:spacing w:before="100" w:beforeAutospacing="1" w:after="100" w:afterAutospacing="1" w:line="276" w:lineRule="auto"/>
              <w:jc w:val="center"/>
              <w:rPr>
                <w:sz w:val="20"/>
                <w:szCs w:val="20"/>
              </w:rPr>
            </w:pPr>
            <w:r>
              <w:rPr>
                <w:sz w:val="20"/>
                <w:szCs w:val="20"/>
              </w:rPr>
              <w:t>52230</w:t>
            </w:r>
            <w:r w:rsidR="001576A2">
              <w:rPr>
                <w:sz w:val="20"/>
                <w:szCs w:val="20"/>
              </w:rPr>
              <w:t>5</w:t>
            </w:r>
            <w:r>
              <w:rPr>
                <w:sz w:val="20"/>
                <w:szCs w:val="20"/>
              </w:rPr>
              <w:t>219</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5B678F" w:rsidRDefault="001C29D5" w:rsidP="00E1408C">
            <w:pPr>
              <w:rPr>
                <w:sz w:val="20"/>
                <w:szCs w:val="20"/>
              </w:rPr>
            </w:pPr>
            <w:hyperlink w:anchor="DERS522301219" w:history="1">
              <w:r w:rsidR="00E1408C" w:rsidRPr="005B678F">
                <w:rPr>
                  <w:rStyle w:val="Kpr"/>
                  <w:sz w:val="20"/>
                  <w:szCs w:val="20"/>
                  <w:u w:val="none"/>
                </w:rPr>
                <w:t>LİDERLİĞE GİRİŞ</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1576A2"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spacing w:before="100" w:beforeAutospacing="1" w:after="100" w:afterAutospacing="1" w:line="276" w:lineRule="auto"/>
              <w:jc w:val="center"/>
              <w:rPr>
                <w:sz w:val="20"/>
                <w:szCs w:val="20"/>
              </w:rPr>
            </w:pPr>
            <w:r>
              <w:rPr>
                <w:sz w:val="20"/>
                <w:szCs w:val="20"/>
              </w:rPr>
              <w:t>522303220</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0965BD" w:rsidRDefault="001C29D5" w:rsidP="00E1408C">
            <w:pPr>
              <w:rPr>
                <w:sz w:val="20"/>
                <w:szCs w:val="20"/>
              </w:rPr>
            </w:pPr>
            <w:hyperlink w:anchor="DERS522301220" w:history="1">
              <w:r w:rsidR="00E1408C" w:rsidRPr="000965BD">
                <w:rPr>
                  <w:rStyle w:val="Kpr"/>
                  <w:sz w:val="20"/>
                  <w:szCs w:val="20"/>
                  <w:u w:val="none"/>
                </w:rPr>
                <w:t>HEMŞİRELİKTE ARAŞTIRMA</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3+2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042276" w:rsidP="00E1408C">
            <w:pPr>
              <w:spacing w:before="100" w:beforeAutospacing="1" w:after="100" w:afterAutospacing="1" w:line="276" w:lineRule="auto"/>
              <w:jc w:val="center"/>
              <w:rPr>
                <w:sz w:val="20"/>
                <w:szCs w:val="20"/>
              </w:rPr>
            </w:pPr>
            <w:r>
              <w:rPr>
                <w:sz w:val="20"/>
                <w:szCs w:val="20"/>
              </w:rPr>
              <w:t>522305</w:t>
            </w:r>
            <w:r w:rsidR="00E1408C">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E01A0F" w:rsidRDefault="001C29D5" w:rsidP="00E1408C">
            <w:pPr>
              <w:rPr>
                <w:sz w:val="20"/>
                <w:szCs w:val="20"/>
              </w:rPr>
            </w:pPr>
            <w:hyperlink w:anchor="DERS522301221" w:history="1">
              <w:r w:rsidR="00E1408C" w:rsidRPr="00E01A0F">
                <w:rPr>
                  <w:rStyle w:val="Kpr"/>
                  <w:sz w:val="20"/>
                  <w:szCs w:val="20"/>
                  <w:u w:val="none"/>
                </w:rPr>
                <w:t>DOĞURGANLIĞIN DÜZENLENMESİ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042276"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C231E0" w:rsidRDefault="00E1408C" w:rsidP="00E1408C">
            <w:pPr>
              <w:jc w:val="center"/>
              <w:rPr>
                <w:sz w:val="20"/>
                <w:szCs w:val="20"/>
              </w:rPr>
            </w:pPr>
            <w:r>
              <w:rPr>
                <w:sz w:val="20"/>
                <w:szCs w:val="20"/>
              </w:rPr>
              <w:t>522303</w:t>
            </w:r>
            <w:r w:rsidRPr="00C231E0">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1408C" w:rsidRPr="00E01A0F" w:rsidRDefault="001C29D5" w:rsidP="00E1408C">
            <w:pPr>
              <w:outlineLvl w:val="0"/>
              <w:rPr>
                <w:sz w:val="20"/>
                <w:szCs w:val="20"/>
              </w:rPr>
            </w:pPr>
            <w:hyperlink w:anchor="DERS522301222" w:history="1">
              <w:r w:rsidR="00E1408C" w:rsidRPr="00E01A0F">
                <w:rPr>
                  <w:rStyle w:val="Kpr"/>
                  <w:sz w:val="20"/>
                  <w:szCs w:val="20"/>
                  <w:u w:val="none"/>
                </w:rPr>
                <w:t>TEMEL HEMŞİRELİK İLKELERİ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Default="00E1408C" w:rsidP="00E1408C">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r>
              <w:rPr>
                <w:sz w:val="20"/>
                <w:szCs w:val="20"/>
              </w:rPr>
              <w:t>522303</w:t>
            </w:r>
            <w:r w:rsidRPr="00C231E0">
              <w:rPr>
                <w:sz w:val="20"/>
                <w:szCs w:val="20"/>
              </w:rPr>
              <w:t>223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1C29D5" w:rsidP="002302D0">
            <w:pPr>
              <w:outlineLvl w:val="0"/>
              <w:rPr>
                <w:sz w:val="20"/>
                <w:szCs w:val="20"/>
              </w:rPr>
            </w:pPr>
            <w:hyperlink w:anchor="DERS522301223" w:history="1">
              <w:r w:rsidR="002302D0" w:rsidRPr="00E01A0F">
                <w:rPr>
                  <w:rStyle w:val="Kpr"/>
                  <w:sz w:val="20"/>
                  <w:szCs w:val="20"/>
                  <w:u w:val="none"/>
                </w:rPr>
                <w:t>HEMŞİRELİKTE TEMEL YÖNETİM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r>
              <w:rPr>
                <w:sz w:val="20"/>
                <w:szCs w:val="20"/>
              </w:rPr>
              <w:t>522303</w:t>
            </w:r>
            <w:r w:rsidRPr="00C231E0">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1C29D5" w:rsidP="002302D0">
            <w:pPr>
              <w:outlineLvl w:val="0"/>
              <w:rPr>
                <w:sz w:val="20"/>
                <w:szCs w:val="20"/>
              </w:rPr>
            </w:pPr>
            <w:hyperlink w:anchor="DERS522301224" w:history="1">
              <w:r w:rsidR="002302D0" w:rsidRPr="00E01A0F">
                <w:rPr>
                  <w:rStyle w:val="Kpr"/>
                  <w:sz w:val="20"/>
                  <w:szCs w:val="20"/>
                  <w:u w:val="none"/>
                </w:rPr>
                <w:t>HEMŞİRELİK HİZMETLERİNDE İNSAN KAYNAKLARI YÖNETİMİ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r>
              <w:rPr>
                <w:sz w:val="20"/>
                <w:szCs w:val="20"/>
              </w:rPr>
              <w:t>522303</w:t>
            </w:r>
            <w:r w:rsidRPr="00C231E0">
              <w:rPr>
                <w:sz w:val="20"/>
                <w:szCs w:val="20"/>
              </w:rPr>
              <w:t>225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1C29D5" w:rsidP="002302D0">
            <w:pPr>
              <w:outlineLvl w:val="0"/>
              <w:rPr>
                <w:sz w:val="20"/>
                <w:szCs w:val="20"/>
              </w:rPr>
            </w:pPr>
            <w:hyperlink w:anchor="DERS522301225" w:history="1">
              <w:r w:rsidR="002302D0" w:rsidRPr="00E01A0F">
                <w:rPr>
                  <w:rStyle w:val="Kpr"/>
                  <w:sz w:val="20"/>
                  <w:szCs w:val="20"/>
                  <w:u w:val="none"/>
                </w:rPr>
                <w:t>HEMŞİRELİKTE ÇAĞDAŞ YÖNETİM TEKNİKLERİ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r>
              <w:rPr>
                <w:sz w:val="20"/>
                <w:szCs w:val="20"/>
              </w:rPr>
              <w:t>522303</w:t>
            </w:r>
            <w:r w:rsidRPr="00C231E0">
              <w:rPr>
                <w:sz w:val="20"/>
                <w:szCs w:val="20"/>
              </w:rPr>
              <w:t>226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1C29D5" w:rsidP="002302D0">
            <w:pPr>
              <w:outlineLvl w:val="0"/>
              <w:rPr>
                <w:sz w:val="20"/>
                <w:szCs w:val="20"/>
              </w:rPr>
            </w:pPr>
            <w:hyperlink w:anchor="DERS522301226" w:history="1">
              <w:r w:rsidR="002302D0" w:rsidRPr="00E01A0F">
                <w:rPr>
                  <w:rStyle w:val="Kpr"/>
                  <w:sz w:val="20"/>
                  <w:szCs w:val="20"/>
                  <w:u w:val="none"/>
                </w:rPr>
                <w:t>HEMŞİRELİKTE STRATEJİK YÖNETİM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r>
              <w:rPr>
                <w:sz w:val="20"/>
                <w:szCs w:val="20"/>
              </w:rPr>
              <w:t>522303227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1F5D3C" w:rsidRDefault="001C29D5" w:rsidP="002302D0">
            <w:pPr>
              <w:outlineLvl w:val="0"/>
            </w:pPr>
            <w:hyperlink w:anchor="DERS522301227" w:history="1">
              <w:r w:rsidR="002302D0" w:rsidRPr="001F5D3C">
                <w:rPr>
                  <w:rStyle w:val="Kpr"/>
                  <w:sz w:val="20"/>
                  <w:szCs w:val="20"/>
                  <w:u w:val="none"/>
                </w:rPr>
                <w:t>HASTA HEMŞİRE İLİŞKİLERİNDE İLETİŞİM BECERİLERİ GELİŞTİRME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r>
              <w:rPr>
                <w:sz w:val="20"/>
                <w:szCs w:val="20"/>
              </w:rPr>
              <w:t>522303228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1C29D5" w:rsidP="002302D0">
            <w:pPr>
              <w:outlineLvl w:val="0"/>
              <w:rPr>
                <w:sz w:val="20"/>
                <w:szCs w:val="20"/>
              </w:rPr>
            </w:pPr>
            <w:hyperlink w:anchor="DERS522303228" w:history="1">
              <w:r w:rsidR="002302D0" w:rsidRPr="00264C20">
                <w:rPr>
                  <w:rStyle w:val="Kpr"/>
                  <w:sz w:val="20"/>
                  <w:szCs w:val="20"/>
                  <w:u w:val="none"/>
                </w:rPr>
                <w:t>HEMŞİRELİK ESASLARI EĞİTİMİ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042276" w:rsidP="002302D0">
            <w:pPr>
              <w:jc w:val="center"/>
              <w:rPr>
                <w:sz w:val="20"/>
                <w:szCs w:val="20"/>
              </w:rPr>
            </w:pPr>
            <w:r>
              <w:rPr>
                <w:sz w:val="20"/>
                <w:szCs w:val="20"/>
              </w:rPr>
              <w:t>522305</w:t>
            </w:r>
            <w:r w:rsidR="002302D0">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1C29D5" w:rsidP="002302D0">
            <w:pPr>
              <w:outlineLvl w:val="0"/>
              <w:rPr>
                <w:sz w:val="20"/>
                <w:szCs w:val="20"/>
              </w:rPr>
            </w:pPr>
            <w:hyperlink w:anchor="DERS522303229" w:history="1">
              <w:r w:rsidR="002302D0" w:rsidRPr="00264C20">
                <w:rPr>
                  <w:rStyle w:val="Kpr"/>
                  <w:sz w:val="20"/>
                  <w:szCs w:val="20"/>
                  <w:u w:val="none"/>
                </w:rPr>
                <w:t>HEMŞİRELİK ESASLARI EĞİTİMİ UYGULAMASI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042276"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0+4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F4038B"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F4038B" w:rsidRPr="00C231E0" w:rsidRDefault="00057218" w:rsidP="002302D0">
            <w:pPr>
              <w:jc w:val="center"/>
              <w:rPr>
                <w:sz w:val="20"/>
                <w:szCs w:val="20"/>
              </w:rPr>
            </w:pPr>
            <w:r>
              <w:rPr>
                <w:sz w:val="20"/>
                <w:szCs w:val="20"/>
              </w:rPr>
              <w:t>522305</w:t>
            </w:r>
            <w:r w:rsidR="00F4038B">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F4038B" w:rsidRPr="008914B8" w:rsidRDefault="001C29D5" w:rsidP="00DA577D">
            <w:pPr>
              <w:outlineLvl w:val="0"/>
              <w:rPr>
                <w:sz w:val="20"/>
                <w:szCs w:val="20"/>
              </w:rPr>
            </w:pPr>
            <w:hyperlink w:anchor="DERS522303230" w:history="1">
              <w:r w:rsidR="00F4038B" w:rsidRPr="008914B8">
                <w:rPr>
                  <w:rStyle w:val="Kpr"/>
                  <w:sz w:val="20"/>
                  <w:szCs w:val="20"/>
                  <w:u w:val="none"/>
                  <w:lang w:eastAsia="en-US"/>
                </w:rPr>
                <w:t>HEMŞİRELİK BAKIMINDA HOLİSTİK YAKLAŞIMLAR</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F4038B" w:rsidRDefault="00057218" w:rsidP="00057218">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Default="00F4038B" w:rsidP="002302D0">
            <w:pPr>
              <w:spacing w:line="276" w:lineRule="auto"/>
              <w:jc w:val="center"/>
              <w:rPr>
                <w:sz w:val="20"/>
                <w:szCs w:val="20"/>
              </w:rPr>
            </w:pPr>
            <w:r>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F4038B" w:rsidRPr="001F16F0" w:rsidRDefault="00F4038B"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sidRPr="001F16F0">
              <w:rPr>
                <w:sz w:val="20"/>
                <w:szCs w:val="20"/>
              </w:rPr>
              <w:t>TÜRKÇE</w:t>
            </w:r>
          </w:p>
        </w:tc>
      </w:tr>
      <w:tr w:rsidR="00F4038B"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F4038B" w:rsidRPr="00C231E0" w:rsidRDefault="00F4038B" w:rsidP="002302D0">
            <w:pPr>
              <w:jc w:val="center"/>
              <w:rPr>
                <w:sz w:val="20"/>
                <w:szCs w:val="20"/>
              </w:rPr>
            </w:pPr>
            <w:r>
              <w:rPr>
                <w:sz w:val="20"/>
                <w:szCs w:val="20"/>
              </w:rPr>
              <w:t>522303231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F4038B" w:rsidRPr="008914B8" w:rsidRDefault="001C29D5" w:rsidP="00DA577D">
            <w:pPr>
              <w:outlineLvl w:val="0"/>
              <w:rPr>
                <w:sz w:val="20"/>
                <w:szCs w:val="20"/>
              </w:rPr>
            </w:pPr>
            <w:hyperlink w:anchor="DERS522303231" w:history="1">
              <w:r w:rsidR="00F4038B" w:rsidRPr="008914B8">
                <w:rPr>
                  <w:rStyle w:val="Kpr"/>
                  <w:sz w:val="20"/>
                  <w:szCs w:val="20"/>
                  <w:u w:val="none"/>
                  <w:lang w:eastAsia="en-US"/>
                </w:rPr>
                <w:t>TELE-HEMŞİRELİK</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F4038B" w:rsidRDefault="00F4038B"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Default="00F4038B" w:rsidP="002302D0">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F4038B" w:rsidRPr="001F16F0" w:rsidRDefault="00F4038B"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sidRPr="001F16F0">
              <w:rPr>
                <w:sz w:val="20"/>
                <w:szCs w:val="20"/>
              </w:rPr>
              <w:t>TÜRKÇE</w:t>
            </w:r>
          </w:p>
        </w:tc>
      </w:tr>
      <w:tr w:rsidR="00F4038B"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F4038B" w:rsidRPr="00C231E0" w:rsidRDefault="00F4038B" w:rsidP="002302D0">
            <w:pPr>
              <w:jc w:val="center"/>
              <w:rPr>
                <w:sz w:val="20"/>
                <w:szCs w:val="20"/>
              </w:rPr>
            </w:pPr>
            <w:r>
              <w:rPr>
                <w:sz w:val="20"/>
                <w:szCs w:val="20"/>
              </w:rPr>
              <w:t>522303232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F4038B" w:rsidRPr="00AE3238" w:rsidRDefault="001C29D5" w:rsidP="00DA577D">
            <w:pPr>
              <w:outlineLvl w:val="0"/>
              <w:rPr>
                <w:sz w:val="20"/>
                <w:szCs w:val="20"/>
              </w:rPr>
            </w:pPr>
            <w:hyperlink w:anchor="DERS522303232" w:history="1">
              <w:r w:rsidR="00F4038B" w:rsidRPr="00AE3238">
                <w:rPr>
                  <w:rStyle w:val="Kpr"/>
                  <w:sz w:val="20"/>
                  <w:szCs w:val="20"/>
                  <w:u w:val="none"/>
                  <w:lang w:eastAsia="en-US"/>
                </w:rPr>
                <w:t>OKUL SAĞLIĞI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F4038B" w:rsidRDefault="00F4038B"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F4038B" w:rsidRPr="001F16F0" w:rsidRDefault="00F4038B"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sidRPr="001F16F0">
              <w:rPr>
                <w:sz w:val="20"/>
                <w:szCs w:val="20"/>
              </w:rPr>
              <w:t>TÜRKÇE</w:t>
            </w:r>
          </w:p>
        </w:tc>
      </w:tr>
      <w:tr w:rsidR="00AE3238"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E3238" w:rsidRDefault="003E7FC4" w:rsidP="003E7FC4">
            <w:pPr>
              <w:jc w:val="center"/>
              <w:rPr>
                <w:sz w:val="20"/>
                <w:szCs w:val="20"/>
              </w:rPr>
            </w:pPr>
            <w:r>
              <w:rPr>
                <w:sz w:val="20"/>
                <w:szCs w:val="20"/>
              </w:rPr>
              <w:t>522303234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E3238" w:rsidRPr="00AE3238" w:rsidRDefault="00AE3238" w:rsidP="00DA577D">
            <w:pPr>
              <w:outlineLvl w:val="0"/>
              <w:rPr>
                <w:sz w:val="20"/>
                <w:szCs w:val="20"/>
              </w:rPr>
            </w:pPr>
            <w:r w:rsidRPr="00AE3238">
              <w:rPr>
                <w:sz w:val="20"/>
                <w:szCs w:val="20"/>
              </w:rPr>
              <w:t>ÇOCUK SAĞLIĞI VE HASTALIKLARININ PSİKOSOSYAL YÖNÜ VE HEMŞİRELİK YAKLAŞIMI</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E3238" w:rsidRPr="00D83FDE" w:rsidRDefault="00AE3238" w:rsidP="002302D0">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E3238" w:rsidRDefault="00AE3238" w:rsidP="002302D0">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AE3238" w:rsidRPr="001F16F0" w:rsidRDefault="00AE3238"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AE3238" w:rsidRPr="001F16F0" w:rsidRDefault="00AE3238" w:rsidP="002302D0">
            <w:pPr>
              <w:spacing w:line="276" w:lineRule="auto"/>
              <w:jc w:val="center"/>
              <w:rPr>
                <w:sz w:val="20"/>
                <w:szCs w:val="20"/>
              </w:rPr>
            </w:pPr>
            <w:r>
              <w:rPr>
                <w:sz w:val="20"/>
                <w:szCs w:val="20"/>
              </w:rPr>
              <w:t>TÜRKÇE</w:t>
            </w:r>
          </w:p>
        </w:tc>
      </w:tr>
      <w:tr w:rsidR="002302D0" w:rsidRPr="001F16F0" w:rsidTr="000841E1">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b/>
                <w:sz w:val="20"/>
                <w:szCs w:val="20"/>
                <w:lang w:eastAsia="en-US"/>
              </w:rPr>
            </w:pPr>
            <w:r w:rsidRPr="001F16F0">
              <w:rPr>
                <w:sz w:val="20"/>
                <w:szCs w:val="20"/>
                <w:lang w:eastAsia="en-US"/>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1C29D5" w:rsidP="002302D0">
            <w:pPr>
              <w:tabs>
                <w:tab w:val="left" w:pos="1222"/>
              </w:tabs>
              <w:spacing w:before="100" w:beforeAutospacing="1" w:after="100" w:afterAutospacing="1" w:line="276" w:lineRule="auto"/>
              <w:rPr>
                <w:sz w:val="20"/>
                <w:szCs w:val="20"/>
                <w:lang w:eastAsia="en-US"/>
              </w:rPr>
            </w:pPr>
            <w:hyperlink r:id="rId7" w:anchor="PERİNATOLOJİ" w:history="1">
              <w:r w:rsidR="002302D0" w:rsidRPr="001F16F0">
                <w:rPr>
                  <w:rStyle w:val="Kpr"/>
                  <w:color w:val="auto"/>
                  <w:sz w:val="20"/>
                  <w:szCs w:val="20"/>
                  <w:u w:val="none"/>
                  <w:lang w:eastAsia="en-US"/>
                </w:rPr>
                <w:t>UZMANLIK</w:t>
              </w:r>
            </w:hyperlink>
            <w:r w:rsidR="002302D0" w:rsidRPr="001F16F0">
              <w:rPr>
                <w:rStyle w:val="Kpr"/>
                <w:color w:val="auto"/>
                <w:sz w:val="20"/>
                <w:szCs w:val="20"/>
                <w:u w:val="none"/>
                <w:lang w:eastAsia="en-US"/>
              </w:rPr>
              <w:t xml:space="preserve"> ALAN DERSİ</w:t>
            </w:r>
          </w:p>
        </w:tc>
        <w:tc>
          <w:tcPr>
            <w:tcW w:w="30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1F16F0" w:rsidRDefault="002302D0" w:rsidP="002302D0">
            <w:pPr>
              <w:spacing w:before="100" w:beforeAutospacing="1" w:after="100" w:afterAutospacing="1" w:line="276" w:lineRule="auto"/>
              <w:jc w:val="center"/>
              <w:rPr>
                <w:sz w:val="20"/>
                <w:szCs w:val="20"/>
                <w:lang w:eastAsia="en-US"/>
              </w:rPr>
            </w:pPr>
            <w:r w:rsidRPr="001F16F0">
              <w:rPr>
                <w:sz w:val="20"/>
                <w:szCs w:val="20"/>
                <w:lang w:eastAsia="en-US"/>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lang w:eastAsia="en-US"/>
              </w:rPr>
            </w:pPr>
            <w:r w:rsidRPr="001F16F0">
              <w:rPr>
                <w:sz w:val="20"/>
                <w:szCs w:val="20"/>
                <w:lang w:eastAsia="en-US"/>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lang w:eastAsia="en-US"/>
              </w:rPr>
            </w:pPr>
            <w:r w:rsidRPr="001F16F0">
              <w:rPr>
                <w:sz w:val="20"/>
                <w:szCs w:val="20"/>
                <w:lang w:eastAsia="en-US"/>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lang w:eastAsia="en-US"/>
              </w:rPr>
            </w:pPr>
            <w:r w:rsidRPr="001F16F0">
              <w:rPr>
                <w:sz w:val="20"/>
                <w:szCs w:val="20"/>
                <w:lang w:eastAsia="en-US"/>
              </w:rPr>
              <w:t>TÜRKÇE</w:t>
            </w:r>
          </w:p>
        </w:tc>
      </w:tr>
      <w:tr w:rsidR="002302D0" w:rsidRPr="001F16F0" w:rsidTr="00542B54">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r>
      <w:tr w:rsidR="002302D0" w:rsidRPr="001F16F0" w:rsidTr="00295EB4">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2302D0" w:rsidRPr="001F16F0" w:rsidRDefault="002302D0" w:rsidP="002302D0">
            <w:pPr>
              <w:spacing w:line="276" w:lineRule="auto"/>
              <w:rPr>
                <w:sz w:val="20"/>
                <w:szCs w:val="20"/>
              </w:rPr>
            </w:pPr>
            <w:r w:rsidRPr="001F16F0">
              <w:rPr>
                <w:sz w:val="20"/>
                <w:szCs w:val="20"/>
              </w:rPr>
              <w:lastRenderedPageBreak/>
              <w:t>Bahar Dönemi</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917F76" w:rsidRDefault="002302D0" w:rsidP="00057218">
            <w:pPr>
              <w:spacing w:before="100" w:beforeAutospacing="1" w:after="100" w:afterAutospacing="1"/>
              <w:jc w:val="center"/>
              <w:rPr>
                <w:sz w:val="20"/>
                <w:szCs w:val="20"/>
              </w:rPr>
            </w:pPr>
            <w:r>
              <w:rPr>
                <w:sz w:val="20"/>
                <w:szCs w:val="20"/>
              </w:rPr>
              <w:t>52230</w:t>
            </w:r>
            <w:r w:rsidR="00057218">
              <w:rPr>
                <w:sz w:val="20"/>
                <w:szCs w:val="20"/>
              </w:rPr>
              <w:t>6</w:t>
            </w:r>
            <w:r w:rsidRPr="00917F76">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A96A61" w:rsidRDefault="001C29D5" w:rsidP="002302D0">
            <w:pPr>
              <w:rPr>
                <w:color w:val="000000"/>
                <w:sz w:val="20"/>
                <w:szCs w:val="20"/>
              </w:rPr>
            </w:pPr>
            <w:hyperlink w:anchor="DERS522302207" w:history="1">
              <w:r w:rsidR="002302D0" w:rsidRPr="00A96A61">
                <w:rPr>
                  <w:rStyle w:val="Kpr"/>
                  <w:sz w:val="20"/>
                  <w:szCs w:val="20"/>
                  <w:u w:val="none"/>
                </w:rPr>
                <w:t>HEMŞİRELİĞİN KAVRAMSAL ÇERÇEVESİ II</w:t>
              </w:r>
            </w:hyperlink>
            <w:r w:rsidR="002302D0">
              <w:rPr>
                <w:sz w:val="20"/>
                <w:szCs w:val="20"/>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057218"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3C76ED" w:rsidRDefault="002302D0" w:rsidP="002302D0">
            <w:pPr>
              <w:jc w:val="center"/>
              <w:rPr>
                <w:sz w:val="20"/>
                <w:szCs w:val="20"/>
              </w:rPr>
            </w:pPr>
            <w:r w:rsidRPr="003C76ED">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3C76ED" w:rsidRDefault="002302D0" w:rsidP="002302D0">
            <w:pPr>
              <w:jc w:val="center"/>
              <w:rPr>
                <w:sz w:val="20"/>
                <w:szCs w:val="20"/>
              </w:rPr>
            </w:pPr>
            <w:r>
              <w:rPr>
                <w:sz w:val="20"/>
                <w:szCs w:val="20"/>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3C76ED" w:rsidRDefault="002302D0" w:rsidP="002302D0">
            <w:pPr>
              <w:jc w:val="center"/>
              <w:rPr>
                <w:sz w:val="20"/>
                <w:szCs w:val="20"/>
              </w:rPr>
            </w:pPr>
            <w:r w:rsidRPr="003C76ED">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057218" w:rsidP="002302D0">
            <w:pPr>
              <w:spacing w:before="100" w:beforeAutospacing="1" w:after="100" w:afterAutospacing="1"/>
              <w:jc w:val="center"/>
              <w:rPr>
                <w:sz w:val="20"/>
                <w:szCs w:val="20"/>
              </w:rPr>
            </w:pPr>
            <w:r>
              <w:rPr>
                <w:sz w:val="20"/>
                <w:szCs w:val="20"/>
              </w:rPr>
              <w:t>522306</w:t>
            </w:r>
            <w:r w:rsidR="002302D0" w:rsidRPr="002365EF">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2365EF" w:rsidRDefault="001C29D5" w:rsidP="002302D0">
            <w:pPr>
              <w:rPr>
                <w:color w:val="000000"/>
                <w:sz w:val="20"/>
                <w:szCs w:val="20"/>
              </w:rPr>
            </w:pPr>
            <w:hyperlink w:anchor="DERS522302201" w:history="1">
              <w:r w:rsidR="002302D0" w:rsidRPr="002365EF">
                <w:rPr>
                  <w:rStyle w:val="Kpr"/>
                  <w:sz w:val="20"/>
                  <w:szCs w:val="20"/>
                  <w:u w:val="none"/>
                </w:rPr>
                <w:t>FİZYOPATOLOJİ II</w:t>
              </w:r>
            </w:hyperlink>
            <w:r w:rsidR="002302D0">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057218"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02" w:history="1">
              <w:r w:rsidR="002302D0" w:rsidRPr="008E4A1F">
                <w:rPr>
                  <w:rStyle w:val="Kpr"/>
                  <w:sz w:val="20"/>
                  <w:szCs w:val="20"/>
                  <w:u w:val="none"/>
                </w:rPr>
                <w:t>CERRAHİ HASTALIKLARI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03" w:history="1">
              <w:r w:rsidR="002302D0" w:rsidRPr="008E4A1F">
                <w:rPr>
                  <w:rStyle w:val="Kpr"/>
                  <w:sz w:val="20"/>
                  <w:szCs w:val="20"/>
                  <w:u w:val="none"/>
                </w:rPr>
                <w:t>CERRAHİ HASTALIKLARI HEMŞİRELİĞİ UYGULAMASI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522304204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04" w:history="1">
              <w:r w:rsidR="002302D0" w:rsidRPr="008E4A1F">
                <w:rPr>
                  <w:rStyle w:val="Kpr"/>
                  <w:sz w:val="20"/>
                  <w:szCs w:val="20"/>
                  <w:u w:val="none"/>
                </w:rPr>
                <w:t>İLK VE ACİL YARDIM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05" w:history="1">
              <w:r w:rsidR="002302D0" w:rsidRPr="008E4A1F">
                <w:rPr>
                  <w:rStyle w:val="Kpr"/>
                  <w:sz w:val="20"/>
                  <w:szCs w:val="20"/>
                  <w:u w:val="none"/>
                </w:rPr>
                <w:t>RUH SAĞLIĞI VE PSİKİYATRİ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3+4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522304206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06" w:history="1">
              <w:r w:rsidR="002302D0" w:rsidRPr="008E4A1F">
                <w:rPr>
                  <w:rStyle w:val="Kpr"/>
                  <w:sz w:val="20"/>
                  <w:szCs w:val="20"/>
                  <w:u w:val="none"/>
                </w:rPr>
                <w:t>RUH SAĞLIĞI VE PSİKİYATRİ HEMŞİRELİĞİ UYGULAMASI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953E41" w:rsidP="002302D0">
            <w:pPr>
              <w:jc w:val="center"/>
              <w:rPr>
                <w:sz w:val="20"/>
                <w:szCs w:val="20"/>
              </w:rPr>
            </w:pPr>
            <w:r>
              <w:rPr>
                <w:sz w:val="20"/>
                <w:szCs w:val="20"/>
              </w:rPr>
              <w:t>522306</w:t>
            </w:r>
            <w:r w:rsidR="002302D0" w:rsidRPr="00B85265">
              <w:rPr>
                <w:sz w:val="20"/>
                <w:szCs w:val="20"/>
              </w:rPr>
              <w:t>208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08" w:history="1">
              <w:r w:rsidR="002302D0" w:rsidRPr="008E4A1F">
                <w:rPr>
                  <w:rStyle w:val="Kpr"/>
                  <w:sz w:val="20"/>
                  <w:szCs w:val="20"/>
                  <w:u w:val="none"/>
                </w:rPr>
                <w:t>SAĞLIK BİLİMLERİNDE İLETİŞİM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953E41" w:rsidP="00953E41">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522304209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09" w:history="1">
              <w:r w:rsidR="002302D0" w:rsidRPr="008E4A1F">
                <w:rPr>
                  <w:rStyle w:val="Kpr"/>
                  <w:sz w:val="20"/>
                  <w:szCs w:val="20"/>
                  <w:u w:val="none"/>
                </w:rPr>
                <w:t>DOĞUM VE KADIN SAĞLIĞI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522304210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10" w:history="1">
              <w:r w:rsidR="002302D0" w:rsidRPr="008E4A1F">
                <w:rPr>
                  <w:rStyle w:val="Kpr"/>
                  <w:sz w:val="20"/>
                  <w:szCs w:val="20"/>
                  <w:u w:val="none"/>
                </w:rPr>
                <w:t>DOĞUM VE KADIN SAĞLIĞI HEMŞİRELİĞİ UYGULAMALARI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A7E13" w:rsidP="002302D0">
            <w:pPr>
              <w:jc w:val="center"/>
              <w:rPr>
                <w:sz w:val="20"/>
                <w:szCs w:val="20"/>
              </w:rPr>
            </w:pPr>
            <w:r>
              <w:rPr>
                <w:sz w:val="20"/>
                <w:szCs w:val="20"/>
              </w:rPr>
              <w:t>522306</w:t>
            </w:r>
            <w:r w:rsidR="002302D0" w:rsidRPr="00B85265">
              <w:rPr>
                <w:sz w:val="20"/>
                <w:szCs w:val="20"/>
              </w:rPr>
              <w:t>211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11" w:history="1">
              <w:r w:rsidR="002302D0" w:rsidRPr="008E4A1F">
                <w:rPr>
                  <w:rStyle w:val="Kpr"/>
                  <w:sz w:val="20"/>
                  <w:szCs w:val="20"/>
                  <w:u w:val="none"/>
                </w:rPr>
                <w:t>PERİNATOLOJİ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A7E13"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A7E13" w:rsidP="002302D0">
            <w:pPr>
              <w:jc w:val="center"/>
              <w:rPr>
                <w:sz w:val="20"/>
                <w:szCs w:val="20"/>
              </w:rPr>
            </w:pPr>
            <w:r>
              <w:rPr>
                <w:sz w:val="20"/>
                <w:szCs w:val="20"/>
              </w:rPr>
              <w:t>522306</w:t>
            </w:r>
            <w:r w:rsidR="002302D0" w:rsidRPr="00B85265">
              <w:rPr>
                <w:sz w:val="20"/>
                <w:szCs w:val="20"/>
              </w:rPr>
              <w:t>212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12" w:history="1">
              <w:r w:rsidR="002302D0" w:rsidRPr="008E4A1F">
                <w:rPr>
                  <w:rStyle w:val="Kpr"/>
                  <w:sz w:val="20"/>
                  <w:szCs w:val="20"/>
                  <w:u w:val="none"/>
                </w:rPr>
                <w:t>KADIN SAĞLIĞI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A7E13" w:rsidP="002A7E13">
            <w:pPr>
              <w:jc w:val="center"/>
            </w:pPr>
            <w: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r w:rsidRPr="00B85265">
              <w:rPr>
                <w:sz w:val="20"/>
                <w:szCs w:val="20"/>
              </w:rPr>
              <w:t>522304213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1C29D5" w:rsidP="002302D0">
            <w:pPr>
              <w:rPr>
                <w:sz w:val="20"/>
                <w:szCs w:val="20"/>
              </w:rPr>
            </w:pPr>
            <w:hyperlink w:anchor="DERS522304213" w:history="1">
              <w:r w:rsidR="002302D0" w:rsidRPr="008E4A1F">
                <w:rPr>
                  <w:rStyle w:val="Kpr"/>
                  <w:sz w:val="20"/>
                  <w:szCs w:val="20"/>
                  <w:u w:val="none"/>
                </w:rPr>
                <w:t>ÜROJİNEKOLOJİ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r>
              <w:rPr>
                <w:sz w:val="20"/>
                <w:szCs w:val="20"/>
              </w:rPr>
              <w:t>522304</w:t>
            </w:r>
            <w:r w:rsidRPr="001F16F0">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1C29D5" w:rsidP="002302D0">
            <w:pPr>
              <w:rPr>
                <w:color w:val="000000"/>
                <w:sz w:val="20"/>
                <w:szCs w:val="20"/>
              </w:rPr>
            </w:pPr>
            <w:hyperlink w:anchor="DERS522302214" w:history="1">
              <w:r w:rsidR="002302D0" w:rsidRPr="001F16F0">
                <w:rPr>
                  <w:rStyle w:val="Kpr"/>
                  <w:sz w:val="20"/>
                  <w:szCs w:val="20"/>
                  <w:u w:val="none"/>
                </w:rPr>
                <w:t>AKTİF YAŞLANMA ve GERİATRİK BAKIM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r>
              <w:rPr>
                <w:sz w:val="20"/>
                <w:szCs w:val="20"/>
              </w:rPr>
              <w:t>522304</w:t>
            </w:r>
            <w:r w:rsidRPr="001F16F0">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1C29D5" w:rsidP="002302D0">
            <w:pPr>
              <w:rPr>
                <w:color w:val="000000"/>
                <w:sz w:val="20"/>
                <w:szCs w:val="20"/>
              </w:rPr>
            </w:pPr>
            <w:hyperlink w:anchor="DERS522302215" w:history="1">
              <w:r w:rsidR="002302D0" w:rsidRPr="001F16F0">
                <w:rPr>
                  <w:rStyle w:val="Kpr"/>
                  <w:sz w:val="20"/>
                  <w:szCs w:val="20"/>
                  <w:u w:val="none"/>
                </w:rPr>
                <w:t>HALK SAĞLIĞI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r>
              <w:rPr>
                <w:sz w:val="20"/>
                <w:szCs w:val="20"/>
              </w:rPr>
              <w:t>522304</w:t>
            </w:r>
            <w:r w:rsidRPr="001F16F0">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1C29D5" w:rsidP="002302D0">
            <w:pPr>
              <w:rPr>
                <w:color w:val="000000"/>
                <w:sz w:val="20"/>
                <w:szCs w:val="20"/>
              </w:rPr>
            </w:pPr>
            <w:hyperlink w:anchor="DERS522302216" w:history="1">
              <w:r w:rsidR="002302D0" w:rsidRPr="001F16F0">
                <w:rPr>
                  <w:rStyle w:val="Kpr"/>
                  <w:sz w:val="20"/>
                  <w:szCs w:val="20"/>
                  <w:u w:val="none"/>
                </w:rPr>
                <w:t>ÇOCUK HASTALIKLARI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r>
              <w:rPr>
                <w:sz w:val="20"/>
                <w:szCs w:val="20"/>
              </w:rPr>
              <w:t>522304</w:t>
            </w:r>
            <w:r w:rsidRPr="001F16F0">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1C29D5" w:rsidP="002302D0">
            <w:pPr>
              <w:rPr>
                <w:color w:val="000000"/>
                <w:sz w:val="20"/>
                <w:szCs w:val="20"/>
              </w:rPr>
            </w:pPr>
            <w:hyperlink w:anchor="DERS522302217" w:history="1">
              <w:r w:rsidR="002302D0" w:rsidRPr="001F16F0">
                <w:rPr>
                  <w:rStyle w:val="Kpr"/>
                  <w:sz w:val="20"/>
                  <w:szCs w:val="20"/>
                  <w:u w:val="none"/>
                </w:rPr>
                <w:t>İÇ HASTALIKLARI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BE687E" w:rsidP="002302D0">
            <w:pPr>
              <w:spacing w:before="100" w:beforeAutospacing="1" w:after="100" w:afterAutospacing="1" w:line="276" w:lineRule="auto"/>
              <w:jc w:val="center"/>
              <w:rPr>
                <w:sz w:val="20"/>
                <w:szCs w:val="20"/>
              </w:rPr>
            </w:pPr>
            <w:r>
              <w:rPr>
                <w:sz w:val="20"/>
                <w:szCs w:val="20"/>
              </w:rPr>
              <w:t>522306</w:t>
            </w:r>
            <w:r w:rsidR="002302D0" w:rsidRPr="001F16F0">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1F16F0" w:rsidRDefault="001C29D5" w:rsidP="002302D0">
            <w:pPr>
              <w:rPr>
                <w:color w:val="000000"/>
                <w:sz w:val="20"/>
                <w:szCs w:val="20"/>
              </w:rPr>
            </w:pPr>
            <w:hyperlink w:anchor="DERS5522302218" w:history="1">
              <w:r w:rsidR="002302D0" w:rsidRPr="001F16F0">
                <w:rPr>
                  <w:rStyle w:val="Kpr"/>
                  <w:sz w:val="20"/>
                  <w:szCs w:val="20"/>
                  <w:u w:val="none"/>
                </w:rPr>
                <w:t>ÇOCUKLARDA BULAŞICI HASTALIKLAR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BE687E"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sz w:val="20"/>
                <w:szCs w:val="20"/>
              </w:rPr>
            </w:pPr>
            <w:r>
              <w:rPr>
                <w:sz w:val="20"/>
                <w:szCs w:val="20"/>
              </w:rPr>
              <w:t>522304219</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077509" w:rsidRDefault="001C29D5" w:rsidP="002302D0">
            <w:hyperlink w:anchor="DERS522302219" w:history="1">
              <w:r w:rsidR="002302D0" w:rsidRPr="00077509">
                <w:rPr>
                  <w:rStyle w:val="Kpr"/>
                  <w:rFonts w:ascii="Verdana" w:hAnsi="Verdana"/>
                  <w:sz w:val="18"/>
                  <w:szCs w:val="18"/>
                  <w:u w:val="none"/>
                </w:rPr>
                <w:t>ÇOCUKLUK ÇAĞI İŞİTME VE KONUŞMA PROBLEMLERİ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3</w:t>
            </w:r>
            <w:r w:rsidRPr="001F16F0">
              <w:rPr>
                <w:sz w:val="20"/>
                <w:szCs w:val="20"/>
              </w:rPr>
              <w:t>+</w:t>
            </w:r>
            <w:r>
              <w:rPr>
                <w:sz w:val="20"/>
                <w:szCs w:val="20"/>
              </w:rPr>
              <w:t>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sz w:val="20"/>
                <w:szCs w:val="20"/>
              </w:rPr>
            </w:pPr>
            <w:r>
              <w:rPr>
                <w:sz w:val="20"/>
                <w:szCs w:val="20"/>
              </w:rPr>
              <w:t>522304220</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077509" w:rsidRDefault="001C29D5" w:rsidP="002302D0">
            <w:hyperlink w:anchor="DERS522302220" w:history="1">
              <w:r w:rsidR="002302D0" w:rsidRPr="00077509">
                <w:rPr>
                  <w:rStyle w:val="Kpr"/>
                  <w:rFonts w:ascii="Verdana" w:hAnsi="Verdana"/>
                  <w:sz w:val="18"/>
                  <w:szCs w:val="18"/>
                  <w:u w:val="none"/>
                </w:rPr>
                <w:t>YAŞLILARDA İLETİŞİM VE YAŞLILARDA İLETİŞİM PROBLEMLERİ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3</w:t>
            </w:r>
            <w:r w:rsidRPr="001F16F0">
              <w:rPr>
                <w:sz w:val="20"/>
                <w:szCs w:val="20"/>
              </w:rPr>
              <w:t>+</w:t>
            </w:r>
            <w:r>
              <w:rPr>
                <w:sz w:val="20"/>
                <w:szCs w:val="20"/>
              </w:rPr>
              <w:t>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BE687E" w:rsidP="002302D0">
            <w:pPr>
              <w:spacing w:before="100" w:beforeAutospacing="1" w:after="100" w:afterAutospacing="1" w:line="276" w:lineRule="auto"/>
              <w:jc w:val="center"/>
              <w:rPr>
                <w:sz w:val="20"/>
                <w:szCs w:val="20"/>
              </w:rPr>
            </w:pPr>
            <w:r>
              <w:rPr>
                <w:sz w:val="20"/>
                <w:szCs w:val="20"/>
              </w:rPr>
              <w:t>522306</w:t>
            </w:r>
            <w:r w:rsidR="002302D0">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B678F" w:rsidRDefault="001C29D5" w:rsidP="002302D0">
            <w:pPr>
              <w:rPr>
                <w:sz w:val="18"/>
                <w:szCs w:val="18"/>
              </w:rPr>
            </w:pPr>
            <w:hyperlink w:anchor="DERS522302221" w:history="1">
              <w:r w:rsidR="002302D0" w:rsidRPr="005B678F">
                <w:rPr>
                  <w:rStyle w:val="Kpr"/>
                  <w:rFonts w:ascii="Verdana" w:hAnsi="Verdana"/>
                  <w:bCs/>
                  <w:sz w:val="18"/>
                  <w:szCs w:val="18"/>
                  <w:u w:val="none"/>
                </w:rPr>
                <w:t>SAĞLIK ALANINDA LİDERLİK</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BE687E" w:rsidP="00BE687E">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BE687E" w:rsidP="002302D0">
            <w:pPr>
              <w:spacing w:before="100" w:beforeAutospacing="1" w:after="100" w:afterAutospacing="1" w:line="276" w:lineRule="auto"/>
              <w:jc w:val="center"/>
              <w:rPr>
                <w:sz w:val="20"/>
                <w:szCs w:val="20"/>
              </w:rPr>
            </w:pPr>
            <w:r>
              <w:rPr>
                <w:sz w:val="20"/>
                <w:szCs w:val="20"/>
              </w:rPr>
              <w:t>522306</w:t>
            </w:r>
            <w:r w:rsidR="002302D0">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87074" w:rsidRDefault="001C29D5" w:rsidP="002302D0">
            <w:pPr>
              <w:rPr>
                <w:sz w:val="18"/>
                <w:szCs w:val="18"/>
              </w:rPr>
            </w:pPr>
            <w:hyperlink w:anchor="DERS522302222" w:history="1">
              <w:r w:rsidR="002302D0" w:rsidRPr="00587074">
                <w:rPr>
                  <w:rStyle w:val="Kpr"/>
                  <w:rFonts w:ascii="Verdana" w:hAnsi="Verdana"/>
                  <w:bCs/>
                  <w:sz w:val="18"/>
                  <w:szCs w:val="18"/>
                  <w:u w:val="none"/>
                </w:rPr>
                <w:t>SAĞLIĞIN DEĞERLENDİRİLMESİ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BE687E"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sz w:val="20"/>
                <w:szCs w:val="20"/>
              </w:rPr>
            </w:pPr>
            <w:r>
              <w:rPr>
                <w:sz w:val="20"/>
                <w:szCs w:val="20"/>
              </w:rPr>
              <w:t>522304223</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87074" w:rsidRDefault="001C29D5" w:rsidP="002302D0">
            <w:pPr>
              <w:rPr>
                <w:sz w:val="18"/>
                <w:szCs w:val="18"/>
              </w:rPr>
            </w:pPr>
            <w:hyperlink w:anchor="DERS522302223" w:history="1">
              <w:r w:rsidR="002302D0" w:rsidRPr="00587074">
                <w:rPr>
                  <w:rStyle w:val="Kpr"/>
                  <w:rFonts w:ascii="Verdana" w:hAnsi="Verdana"/>
                  <w:bCs/>
                  <w:sz w:val="18"/>
                  <w:szCs w:val="18"/>
                  <w:u w:val="none"/>
                </w:rPr>
                <w:t>TEMEL İNFERTİLİTE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675E8B" w:rsidP="002302D0">
            <w:pPr>
              <w:spacing w:before="100" w:beforeAutospacing="1" w:after="100" w:afterAutospacing="1" w:line="276" w:lineRule="auto"/>
              <w:jc w:val="center"/>
              <w:rPr>
                <w:sz w:val="20"/>
                <w:szCs w:val="20"/>
              </w:rPr>
            </w:pPr>
            <w:r>
              <w:rPr>
                <w:sz w:val="20"/>
                <w:szCs w:val="20"/>
              </w:rPr>
              <w:t>522306</w:t>
            </w:r>
            <w:r w:rsidR="002302D0">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87074" w:rsidRDefault="001C29D5" w:rsidP="002302D0">
            <w:pPr>
              <w:rPr>
                <w:sz w:val="20"/>
                <w:szCs w:val="20"/>
              </w:rPr>
            </w:pPr>
            <w:hyperlink w:anchor="DERS522302224" w:history="1">
              <w:r w:rsidR="002302D0" w:rsidRPr="00587074">
                <w:rPr>
                  <w:rStyle w:val="Kpr"/>
                  <w:sz w:val="20"/>
                  <w:szCs w:val="20"/>
                  <w:u w:val="none"/>
                </w:rPr>
                <w:t>JİNEKOLOJİK ONKOLOJİ</w:t>
              </w:r>
              <w:r w:rsidR="002302D0" w:rsidRPr="00587074">
                <w:rPr>
                  <w:rStyle w:val="Kpr"/>
                  <w:rFonts w:ascii="Verdana" w:hAnsi="Verdana"/>
                  <w:bCs/>
                  <w:sz w:val="20"/>
                  <w:szCs w:val="20"/>
                  <w:u w:val="none"/>
                </w:rPr>
                <w:t xml:space="preserve">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r>
              <w:rPr>
                <w:sz w:val="20"/>
                <w:szCs w:val="20"/>
              </w:rPr>
              <w:t>522304</w:t>
            </w:r>
            <w:r w:rsidRPr="003F2383">
              <w:rPr>
                <w:sz w:val="20"/>
                <w:szCs w:val="20"/>
              </w:rPr>
              <w:t>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1C29D5" w:rsidP="002302D0">
            <w:pPr>
              <w:outlineLvl w:val="0"/>
              <w:rPr>
                <w:sz w:val="20"/>
                <w:szCs w:val="20"/>
              </w:rPr>
            </w:pPr>
            <w:hyperlink w:anchor="DERS522302227" w:history="1">
              <w:r w:rsidR="002302D0" w:rsidRPr="00264C20">
                <w:rPr>
                  <w:rStyle w:val="Kpr"/>
                  <w:sz w:val="20"/>
                  <w:szCs w:val="20"/>
                  <w:u w:val="none"/>
                </w:rPr>
                <w:t>HEMŞİRELİKTE İLERİ YÖNETİM</w:t>
              </w:r>
            </w:hyperlink>
            <w:r w:rsidR="002302D0" w:rsidRPr="00264C20">
              <w:rPr>
                <w:sz w:val="20"/>
                <w:szCs w:val="20"/>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r>
              <w:rPr>
                <w:sz w:val="20"/>
                <w:szCs w:val="20"/>
              </w:rPr>
              <w:t>522304</w:t>
            </w:r>
            <w:r w:rsidRPr="003F2383">
              <w:rPr>
                <w:sz w:val="20"/>
                <w:szCs w:val="20"/>
              </w:rPr>
              <w:t>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302D0" w:rsidP="002302D0">
            <w:pPr>
              <w:rPr>
                <w:rStyle w:val="Kpr"/>
                <w:sz w:val="20"/>
                <w:szCs w:val="20"/>
                <w:u w:val="none"/>
              </w:rPr>
            </w:pPr>
            <w:r w:rsidRPr="00264C20">
              <w:rPr>
                <w:sz w:val="20"/>
                <w:szCs w:val="20"/>
              </w:rPr>
              <w:fldChar w:fldCharType="begin"/>
            </w:r>
            <w:r w:rsidRPr="00264C20">
              <w:rPr>
                <w:sz w:val="20"/>
                <w:szCs w:val="20"/>
              </w:rPr>
              <w:instrText xml:space="preserve"> HYPERLINK  \l "DERS522302228" </w:instrText>
            </w:r>
            <w:r w:rsidRPr="00264C20">
              <w:rPr>
                <w:sz w:val="20"/>
                <w:szCs w:val="20"/>
              </w:rPr>
              <w:fldChar w:fldCharType="separate"/>
            </w:r>
            <w:r w:rsidRPr="00264C20">
              <w:rPr>
                <w:rStyle w:val="Kpr"/>
                <w:sz w:val="20"/>
                <w:szCs w:val="20"/>
                <w:u w:val="none"/>
              </w:rPr>
              <w:t xml:space="preserve">HEMŞİRELİK HİZMETLERİNDE </w:t>
            </w:r>
          </w:p>
          <w:p w:rsidR="002302D0" w:rsidRPr="00264C20" w:rsidRDefault="002302D0" w:rsidP="002302D0">
            <w:pPr>
              <w:rPr>
                <w:sz w:val="20"/>
                <w:szCs w:val="20"/>
              </w:rPr>
            </w:pPr>
            <w:r w:rsidRPr="00264C20">
              <w:rPr>
                <w:rStyle w:val="Kpr"/>
                <w:sz w:val="20"/>
                <w:szCs w:val="20"/>
                <w:u w:val="none"/>
              </w:rPr>
              <w:t>KALİTE YÖNETİMİ</w:t>
            </w:r>
            <w:r w:rsidRPr="00264C20">
              <w:rPr>
                <w:sz w:val="20"/>
                <w:szCs w:val="20"/>
              </w:rPr>
              <w:fldChar w:fldCharType="end"/>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r>
              <w:rPr>
                <w:sz w:val="20"/>
                <w:szCs w:val="20"/>
              </w:rPr>
              <w:t>522304</w:t>
            </w:r>
            <w:r w:rsidRPr="003F2383">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1C29D5" w:rsidP="002302D0">
            <w:pPr>
              <w:outlineLvl w:val="0"/>
              <w:rPr>
                <w:sz w:val="20"/>
                <w:szCs w:val="20"/>
              </w:rPr>
            </w:pPr>
            <w:hyperlink w:anchor="DERS522302229" w:history="1">
              <w:r w:rsidR="002302D0" w:rsidRPr="00264C20">
                <w:rPr>
                  <w:rStyle w:val="Kpr"/>
                  <w:sz w:val="20"/>
                  <w:szCs w:val="20"/>
                  <w:u w:val="none"/>
                </w:rPr>
                <w:t>HEMŞİRELİKTE ÖRGÜTSEL DAVRANIŞ</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r>
              <w:rPr>
                <w:sz w:val="20"/>
                <w:szCs w:val="20"/>
              </w:rPr>
              <w:t>522304</w:t>
            </w:r>
            <w:r w:rsidRPr="003F2383">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1C29D5" w:rsidP="002302D0">
            <w:pPr>
              <w:outlineLvl w:val="0"/>
              <w:rPr>
                <w:sz w:val="20"/>
                <w:szCs w:val="20"/>
              </w:rPr>
            </w:pPr>
            <w:hyperlink w:anchor="DERS522302230" w:history="1">
              <w:r w:rsidR="002302D0" w:rsidRPr="00264C20">
                <w:rPr>
                  <w:rStyle w:val="Kpr"/>
                  <w:sz w:val="20"/>
                  <w:szCs w:val="20"/>
                  <w:u w:val="none"/>
                </w:rPr>
                <w:t>HEMŞİRELİKTE PROJE YÖNETİMİ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r>
              <w:rPr>
                <w:sz w:val="20"/>
                <w:szCs w:val="20"/>
              </w:rPr>
              <w:t>522304</w:t>
            </w:r>
            <w:r w:rsidRPr="003F2383">
              <w:rPr>
                <w:sz w:val="20"/>
                <w:szCs w:val="20"/>
              </w:rPr>
              <w:t>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1C29D5" w:rsidP="002302D0">
            <w:pPr>
              <w:rPr>
                <w:sz w:val="20"/>
                <w:szCs w:val="20"/>
              </w:rPr>
            </w:pPr>
            <w:hyperlink w:anchor="DERS522302231" w:history="1">
              <w:r w:rsidR="002302D0" w:rsidRPr="00264C20">
                <w:rPr>
                  <w:rStyle w:val="Kpr"/>
                  <w:sz w:val="20"/>
                  <w:szCs w:val="20"/>
                  <w:u w:val="none"/>
                </w:rPr>
                <w:t>HEMŞİRELİKLE İLGİLİ YASAL DÜZENLEMELER</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r>
              <w:rPr>
                <w:sz w:val="20"/>
                <w:szCs w:val="20"/>
              </w:rPr>
              <w:t>522304232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B76970" w:rsidRDefault="001C29D5" w:rsidP="002302D0">
            <w:pPr>
              <w:outlineLvl w:val="0"/>
            </w:pPr>
            <w:hyperlink w:anchor="DERS522302232" w:history="1">
              <w:r w:rsidR="002302D0" w:rsidRPr="00B76970">
                <w:rPr>
                  <w:rStyle w:val="Kpr"/>
                  <w:sz w:val="20"/>
                  <w:szCs w:val="20"/>
                  <w:u w:val="none"/>
                </w:rPr>
                <w:t>HASTA HEMŞİRE İLİŞKİLERİNDE İLETİŞİM BECERİLERİ GELİŞTİRME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rPr>
                <w:sz w:val="20"/>
                <w:szCs w:val="20"/>
              </w:rPr>
            </w:pPr>
            <w:r>
              <w:rPr>
                <w:sz w:val="20"/>
                <w:szCs w:val="20"/>
              </w:rPr>
              <w:t>522306</w:t>
            </w:r>
            <w:r w:rsidR="002302D0">
              <w:rPr>
                <w:sz w:val="20"/>
                <w:szCs w:val="20"/>
              </w:rPr>
              <w:t>233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4D3425" w:rsidRDefault="001C29D5" w:rsidP="002302D0">
            <w:pPr>
              <w:rPr>
                <w:sz w:val="20"/>
                <w:szCs w:val="20"/>
              </w:rPr>
            </w:pPr>
            <w:hyperlink w:anchor="DERS522304233" w:history="1">
              <w:r w:rsidR="002302D0" w:rsidRPr="004D3425">
                <w:rPr>
                  <w:rStyle w:val="Kpr"/>
                  <w:sz w:val="20"/>
                  <w:szCs w:val="20"/>
                  <w:u w:val="none"/>
                </w:rPr>
                <w:t>HEMŞİRELİK YAŞAM MODELİNİN BAKIMA KATKISI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rPr>
                <w:sz w:val="20"/>
                <w:szCs w:val="20"/>
              </w:rPr>
            </w:pPr>
            <w:r>
              <w:rPr>
                <w:sz w:val="20"/>
                <w:szCs w:val="20"/>
              </w:rPr>
              <w:t>522306</w:t>
            </w:r>
            <w:r w:rsidR="002302D0">
              <w:rPr>
                <w:sz w:val="20"/>
                <w:szCs w:val="20"/>
              </w:rPr>
              <w:t>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4D3425" w:rsidRDefault="001C29D5" w:rsidP="002302D0">
            <w:pPr>
              <w:rPr>
                <w:sz w:val="20"/>
                <w:szCs w:val="20"/>
              </w:rPr>
            </w:pPr>
            <w:hyperlink w:anchor="DERS522304234" w:history="1">
              <w:r w:rsidR="002302D0" w:rsidRPr="004D3425">
                <w:rPr>
                  <w:rStyle w:val="Kpr"/>
                  <w:sz w:val="20"/>
                  <w:szCs w:val="20"/>
                  <w:u w:val="none"/>
                </w:rPr>
                <w:t>HEMŞİRELİKTE İLAÇ UYGULAMA BİLGİ VE BECERİLERİ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E036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0361C" w:rsidRDefault="00675E8B" w:rsidP="00E0361C">
            <w:pPr>
              <w:jc w:val="center"/>
              <w:rPr>
                <w:sz w:val="20"/>
                <w:szCs w:val="20"/>
              </w:rPr>
            </w:pPr>
            <w:r>
              <w:rPr>
                <w:sz w:val="20"/>
                <w:szCs w:val="20"/>
              </w:rPr>
              <w:t>522306</w:t>
            </w:r>
            <w:r w:rsidR="00E0361C">
              <w:rPr>
                <w:sz w:val="20"/>
                <w:szCs w:val="20"/>
              </w:rPr>
              <w:t>235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0361C" w:rsidRPr="004D3425" w:rsidRDefault="001C29D5" w:rsidP="00E0361C">
            <w:pPr>
              <w:rPr>
                <w:sz w:val="20"/>
                <w:szCs w:val="20"/>
              </w:rPr>
            </w:pPr>
            <w:hyperlink w:anchor="DERS522304235" w:history="1">
              <w:r w:rsidR="00E0361C" w:rsidRPr="004D3425">
                <w:rPr>
                  <w:rStyle w:val="Kpr"/>
                  <w:sz w:val="20"/>
                  <w:szCs w:val="20"/>
                  <w:u w:val="none"/>
                </w:rPr>
                <w:t>EMZİRME DANIŞMANLIĞI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0361C" w:rsidRDefault="00675E8B" w:rsidP="00E0361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Default="00E0361C" w:rsidP="00E0361C">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E0361C" w:rsidP="00E0361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rPr>
            </w:pPr>
            <w:r w:rsidRPr="001F16F0">
              <w:rPr>
                <w:sz w:val="20"/>
                <w:szCs w:val="20"/>
              </w:rPr>
              <w:t>TÜRKÇE</w:t>
            </w:r>
          </w:p>
        </w:tc>
      </w:tr>
      <w:tr w:rsidR="00E036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0361C" w:rsidRDefault="00E0361C" w:rsidP="00E0361C">
            <w:pPr>
              <w:jc w:val="center"/>
              <w:rPr>
                <w:sz w:val="20"/>
                <w:szCs w:val="20"/>
              </w:rPr>
            </w:pPr>
            <w:r>
              <w:rPr>
                <w:sz w:val="20"/>
                <w:szCs w:val="20"/>
              </w:rPr>
              <w:t>522304236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0361C" w:rsidRPr="00BA6C4A" w:rsidRDefault="001C29D5" w:rsidP="00E0361C">
            <w:pPr>
              <w:rPr>
                <w:sz w:val="20"/>
                <w:szCs w:val="20"/>
              </w:rPr>
            </w:pPr>
            <w:hyperlink w:anchor="DERS522304236" w:history="1">
              <w:r w:rsidR="00E0361C" w:rsidRPr="00BA6C4A">
                <w:rPr>
                  <w:rStyle w:val="Kpr"/>
                  <w:sz w:val="20"/>
                  <w:szCs w:val="20"/>
                  <w:u w:val="none"/>
                </w:rPr>
                <w:t>İŞ SAĞLIĞI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0361C" w:rsidRDefault="00E0361C" w:rsidP="00E0361C">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Default="00E0361C" w:rsidP="00E0361C">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E0361C" w:rsidP="00E0361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rPr>
            </w:pPr>
            <w:r w:rsidRPr="001F16F0">
              <w:rPr>
                <w:sz w:val="20"/>
                <w:szCs w:val="20"/>
              </w:rPr>
              <w:t>TÜRKÇE</w:t>
            </w:r>
          </w:p>
        </w:tc>
      </w:tr>
      <w:tr w:rsidR="00AE3238"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E3238" w:rsidRDefault="003E7FC4" w:rsidP="003E7FC4">
            <w:pPr>
              <w:jc w:val="center"/>
              <w:rPr>
                <w:sz w:val="20"/>
                <w:szCs w:val="20"/>
              </w:rPr>
            </w:pPr>
            <w:r>
              <w:rPr>
                <w:sz w:val="20"/>
                <w:szCs w:val="20"/>
              </w:rPr>
              <w:t>522304239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E3238" w:rsidRPr="00AE3238" w:rsidRDefault="00AE3238" w:rsidP="00E0361C">
            <w:pPr>
              <w:rPr>
                <w:sz w:val="20"/>
                <w:szCs w:val="20"/>
              </w:rPr>
            </w:pPr>
            <w:r w:rsidRPr="00AE3238">
              <w:rPr>
                <w:sz w:val="20"/>
                <w:szCs w:val="20"/>
              </w:rPr>
              <w:t>ÇOCUK CERRAHİSİ HEMŞİRELİĞİ</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E3238" w:rsidRPr="00306FF0" w:rsidRDefault="00AE3238" w:rsidP="00E0361C">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E3238" w:rsidRDefault="00AE3238" w:rsidP="00E0361C">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AE3238" w:rsidRPr="001F16F0" w:rsidRDefault="00AE3238" w:rsidP="00E0361C">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AE3238" w:rsidRPr="001F16F0" w:rsidRDefault="00AE3238" w:rsidP="00E0361C">
            <w:pPr>
              <w:spacing w:line="276" w:lineRule="auto"/>
              <w:jc w:val="center"/>
              <w:rPr>
                <w:sz w:val="20"/>
                <w:szCs w:val="20"/>
              </w:rPr>
            </w:pPr>
            <w:r>
              <w:rPr>
                <w:sz w:val="20"/>
                <w:szCs w:val="20"/>
              </w:rPr>
              <w:t>TÜRKÇE</w:t>
            </w:r>
          </w:p>
        </w:tc>
      </w:tr>
      <w:tr w:rsidR="00E036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E0361C" w:rsidP="00E0361C">
            <w:pPr>
              <w:spacing w:before="100" w:beforeAutospacing="1" w:after="100" w:afterAutospacing="1" w:line="276" w:lineRule="auto"/>
              <w:jc w:val="center"/>
              <w:rPr>
                <w:b/>
                <w:sz w:val="20"/>
                <w:szCs w:val="20"/>
                <w:lang w:eastAsia="en-US"/>
              </w:rPr>
            </w:pPr>
            <w:r w:rsidRPr="001F16F0">
              <w:rPr>
                <w:sz w:val="20"/>
                <w:szCs w:val="20"/>
                <w:lang w:eastAsia="en-US"/>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1C29D5" w:rsidP="00E0361C">
            <w:pPr>
              <w:tabs>
                <w:tab w:val="left" w:pos="1222"/>
              </w:tabs>
              <w:spacing w:before="100" w:beforeAutospacing="1" w:after="100" w:afterAutospacing="1" w:line="276" w:lineRule="auto"/>
              <w:rPr>
                <w:sz w:val="20"/>
                <w:szCs w:val="20"/>
                <w:lang w:eastAsia="en-US"/>
              </w:rPr>
            </w:pPr>
            <w:hyperlink r:id="rId8" w:anchor="PERİNATOLOJİ" w:history="1">
              <w:r w:rsidR="00E0361C" w:rsidRPr="001F16F0">
                <w:rPr>
                  <w:rStyle w:val="Kpr"/>
                  <w:color w:val="auto"/>
                  <w:sz w:val="20"/>
                  <w:szCs w:val="20"/>
                  <w:u w:val="none"/>
                  <w:lang w:eastAsia="en-US"/>
                </w:rPr>
                <w:t>UZMANLIK</w:t>
              </w:r>
            </w:hyperlink>
            <w:r w:rsidR="00E0361C" w:rsidRPr="001F16F0">
              <w:rPr>
                <w:rStyle w:val="Kpr"/>
                <w:color w:val="auto"/>
                <w:sz w:val="20"/>
                <w:szCs w:val="20"/>
                <w:u w:val="none"/>
                <w:lang w:eastAsia="en-US"/>
              </w:rPr>
              <w:t xml:space="preserve"> ALAN DERSİ</w:t>
            </w:r>
          </w:p>
        </w:tc>
        <w:tc>
          <w:tcPr>
            <w:tcW w:w="309" w:type="pct"/>
            <w:tcBorders>
              <w:top w:val="outset" w:sz="6" w:space="0" w:color="auto"/>
              <w:left w:val="outset" w:sz="6" w:space="0" w:color="auto"/>
              <w:bottom w:val="outset" w:sz="6" w:space="0" w:color="auto"/>
              <w:right w:val="outset" w:sz="6" w:space="0" w:color="auto"/>
            </w:tcBorders>
            <w:shd w:val="clear" w:color="auto" w:fill="FFFF99"/>
            <w:vAlign w:val="bottom"/>
          </w:tcPr>
          <w:p w:rsidR="00E0361C" w:rsidRPr="001F16F0" w:rsidRDefault="00E0361C" w:rsidP="00E0361C">
            <w:pPr>
              <w:spacing w:before="100" w:beforeAutospacing="1" w:after="100" w:afterAutospacing="1" w:line="276" w:lineRule="auto"/>
              <w:jc w:val="center"/>
              <w:rPr>
                <w:sz w:val="20"/>
                <w:szCs w:val="20"/>
                <w:lang w:eastAsia="en-US"/>
              </w:rPr>
            </w:pPr>
            <w:r w:rsidRPr="001F16F0">
              <w:rPr>
                <w:sz w:val="20"/>
                <w:szCs w:val="20"/>
                <w:lang w:eastAsia="en-US"/>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lang w:eastAsia="en-US"/>
              </w:rPr>
            </w:pPr>
            <w:r w:rsidRPr="001F16F0">
              <w:rPr>
                <w:sz w:val="20"/>
                <w:szCs w:val="20"/>
                <w:lang w:eastAsia="en-US"/>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lang w:eastAsia="en-US"/>
              </w:rPr>
            </w:pPr>
            <w:r w:rsidRPr="001F16F0">
              <w:rPr>
                <w:sz w:val="20"/>
                <w:szCs w:val="20"/>
                <w:lang w:eastAsia="en-US"/>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lang w:eastAsia="en-US"/>
              </w:rPr>
            </w:pPr>
            <w:r w:rsidRPr="001F16F0">
              <w:rPr>
                <w:sz w:val="20"/>
                <w:szCs w:val="20"/>
                <w:lang w:eastAsia="en-US"/>
              </w:rPr>
              <w:t>TÜRKÇE</w:t>
            </w:r>
          </w:p>
        </w:tc>
      </w:tr>
      <w:tr w:rsidR="00E0361C" w:rsidRPr="001F16F0" w:rsidTr="00542B54">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r>
      <w:tr w:rsidR="00E0361C" w:rsidRPr="001F16F0" w:rsidTr="00542B54">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r>
    </w:tbl>
    <w:p w:rsidR="00AC0C4A" w:rsidRDefault="00AC0C4A" w:rsidP="004C3ED2">
      <w:pPr>
        <w:outlineLvl w:val="0"/>
        <w:rPr>
          <w:b/>
          <w:sz w:val="20"/>
          <w:szCs w:val="20"/>
        </w:rPr>
      </w:pPr>
    </w:p>
    <w:p w:rsidR="00DB1733" w:rsidRPr="00F01A8B" w:rsidRDefault="00DB1733" w:rsidP="00ED6323">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4D2CC8" w:rsidRPr="003C76ED" w:rsidRDefault="004D2CC8" w:rsidP="004D2CC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4D2CC8" w:rsidRPr="003C76ED" w:rsidTr="00295EB4">
        <w:tc>
          <w:tcPr>
            <w:tcW w:w="1900" w:type="dxa"/>
            <w:tcBorders>
              <w:right w:val="nil"/>
            </w:tcBorders>
          </w:tcPr>
          <w:p w:rsidR="004D2CC8" w:rsidRPr="003C76ED" w:rsidRDefault="004D2CC8" w:rsidP="00295EB4">
            <w:pPr>
              <w:outlineLvl w:val="0"/>
              <w:rPr>
                <w:b/>
                <w:sz w:val="20"/>
                <w:szCs w:val="20"/>
              </w:rPr>
            </w:pPr>
            <w:r w:rsidRPr="003C76ED">
              <w:rPr>
                <w:b/>
                <w:sz w:val="20"/>
                <w:szCs w:val="20"/>
              </w:rPr>
              <w:t>DERSİN KODU:</w:t>
            </w:r>
          </w:p>
        </w:tc>
        <w:tc>
          <w:tcPr>
            <w:tcW w:w="2265" w:type="dxa"/>
            <w:gridSpan w:val="2"/>
            <w:tcBorders>
              <w:left w:val="nil"/>
              <w:bottom w:val="single" w:sz="4" w:space="0" w:color="auto"/>
            </w:tcBorders>
          </w:tcPr>
          <w:p w:rsidR="004D2CC8" w:rsidRPr="003C76ED" w:rsidRDefault="00DA577D" w:rsidP="00295EB4">
            <w:pPr>
              <w:jc w:val="center"/>
              <w:outlineLvl w:val="0"/>
              <w:rPr>
                <w:b/>
                <w:sz w:val="20"/>
                <w:szCs w:val="20"/>
              </w:rPr>
            </w:pPr>
            <w:bookmarkStart w:id="0" w:name="DERS522301207"/>
            <w:r>
              <w:rPr>
                <w:b/>
                <w:sz w:val="20"/>
                <w:szCs w:val="20"/>
              </w:rPr>
              <w:t>522305</w:t>
            </w:r>
            <w:r w:rsidR="004D2CC8" w:rsidRPr="003C76ED">
              <w:rPr>
                <w:b/>
                <w:sz w:val="20"/>
                <w:szCs w:val="20"/>
              </w:rPr>
              <w:t>207</w:t>
            </w:r>
            <w:bookmarkEnd w:id="0"/>
          </w:p>
        </w:tc>
        <w:tc>
          <w:tcPr>
            <w:tcW w:w="5689" w:type="dxa"/>
            <w:gridSpan w:val="4"/>
          </w:tcPr>
          <w:p w:rsidR="004D2CC8" w:rsidRPr="003C76ED" w:rsidRDefault="004D2CC8" w:rsidP="00DB1733">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p>
        </w:tc>
      </w:tr>
      <w:tr w:rsidR="004D2CC8" w:rsidRPr="003C76ED" w:rsidTr="00295EB4">
        <w:tc>
          <w:tcPr>
            <w:tcW w:w="1900" w:type="dxa"/>
            <w:tcBorders>
              <w:right w:val="nil"/>
            </w:tcBorders>
          </w:tcPr>
          <w:p w:rsidR="004D2CC8" w:rsidRPr="003C76ED" w:rsidRDefault="004D2CC8" w:rsidP="00295EB4">
            <w:pPr>
              <w:outlineLvl w:val="0"/>
              <w:rPr>
                <w:b/>
                <w:sz w:val="20"/>
                <w:szCs w:val="20"/>
              </w:rPr>
            </w:pPr>
            <w:r w:rsidRPr="003C76ED">
              <w:rPr>
                <w:b/>
                <w:sz w:val="20"/>
                <w:szCs w:val="20"/>
              </w:rPr>
              <w:t>DERSİN ADI:</w:t>
            </w:r>
          </w:p>
        </w:tc>
        <w:tc>
          <w:tcPr>
            <w:tcW w:w="7954" w:type="dxa"/>
            <w:gridSpan w:val="6"/>
            <w:tcBorders>
              <w:left w:val="nil"/>
            </w:tcBorders>
          </w:tcPr>
          <w:p w:rsidR="004D2CC8" w:rsidRPr="007C2DB0" w:rsidRDefault="004D2CC8" w:rsidP="00295EB4">
            <w:pPr>
              <w:outlineLvl w:val="0"/>
              <w:rPr>
                <w:sz w:val="20"/>
                <w:szCs w:val="20"/>
              </w:rPr>
            </w:pPr>
            <w:r w:rsidRPr="00870B30">
              <w:rPr>
                <w:sz w:val="20"/>
                <w:szCs w:val="20"/>
              </w:rPr>
              <w:t>HEMŞİRELİĞİN KAVRAMSAL ÇERÇEVESİ I</w:t>
            </w:r>
          </w:p>
        </w:tc>
      </w:tr>
      <w:tr w:rsidR="004D2CC8" w:rsidRPr="003C76ED" w:rsidTr="00295EB4">
        <w:trPr>
          <w:trHeight w:val="174"/>
        </w:trPr>
        <w:tc>
          <w:tcPr>
            <w:tcW w:w="3241" w:type="dxa"/>
            <w:gridSpan w:val="2"/>
            <w:vMerge w:val="restart"/>
          </w:tcPr>
          <w:p w:rsidR="004D2CC8" w:rsidRPr="003C76ED" w:rsidRDefault="004D2CC8" w:rsidP="00295EB4">
            <w:pPr>
              <w:jc w:val="center"/>
              <w:outlineLvl w:val="0"/>
              <w:rPr>
                <w:b/>
                <w:sz w:val="20"/>
                <w:szCs w:val="20"/>
              </w:rPr>
            </w:pPr>
            <w:r w:rsidRPr="003C76ED">
              <w:rPr>
                <w:b/>
                <w:sz w:val="20"/>
                <w:szCs w:val="20"/>
              </w:rPr>
              <w:t>DERSİ VEREN ÖĞRETİM</w:t>
            </w:r>
          </w:p>
          <w:p w:rsidR="004D2CC8" w:rsidRPr="003C76ED" w:rsidRDefault="004D2CC8" w:rsidP="00295EB4">
            <w:pPr>
              <w:jc w:val="center"/>
              <w:outlineLvl w:val="0"/>
              <w:rPr>
                <w:b/>
                <w:sz w:val="20"/>
                <w:szCs w:val="20"/>
              </w:rPr>
            </w:pPr>
            <w:r w:rsidRPr="003C76ED">
              <w:rPr>
                <w:b/>
                <w:sz w:val="20"/>
                <w:szCs w:val="20"/>
              </w:rPr>
              <w:t>ELEMANI</w:t>
            </w:r>
          </w:p>
          <w:p w:rsidR="004D2CC8" w:rsidRPr="003C76ED" w:rsidRDefault="004D2CC8" w:rsidP="00295EB4">
            <w:pPr>
              <w:jc w:val="center"/>
              <w:outlineLvl w:val="0"/>
              <w:rPr>
                <w:b/>
                <w:sz w:val="20"/>
                <w:szCs w:val="20"/>
              </w:rPr>
            </w:pPr>
          </w:p>
          <w:p w:rsidR="004D2CC8" w:rsidRPr="00870B30" w:rsidRDefault="004D2CC8" w:rsidP="00295EB4">
            <w:pPr>
              <w:jc w:val="center"/>
              <w:outlineLvl w:val="0"/>
              <w:rPr>
                <w:sz w:val="20"/>
                <w:szCs w:val="20"/>
              </w:rPr>
            </w:pPr>
            <w:r w:rsidRPr="00870B30">
              <w:rPr>
                <w:sz w:val="20"/>
                <w:szCs w:val="20"/>
              </w:rPr>
              <w:t>Prof. Dr. Nedime KÖŞGEROĞLU</w:t>
            </w:r>
          </w:p>
        </w:tc>
        <w:tc>
          <w:tcPr>
            <w:tcW w:w="3240" w:type="dxa"/>
            <w:gridSpan w:val="2"/>
            <w:vMerge w:val="restart"/>
          </w:tcPr>
          <w:p w:rsidR="004D2CC8" w:rsidRPr="003C76ED" w:rsidRDefault="004D2CC8" w:rsidP="00295EB4">
            <w:pPr>
              <w:jc w:val="center"/>
              <w:outlineLvl w:val="0"/>
              <w:rPr>
                <w:b/>
                <w:sz w:val="20"/>
                <w:szCs w:val="20"/>
              </w:rPr>
            </w:pPr>
            <w:r w:rsidRPr="003C76ED">
              <w:rPr>
                <w:b/>
                <w:sz w:val="20"/>
                <w:szCs w:val="20"/>
              </w:rPr>
              <w:t>DERSİN DİLİ</w:t>
            </w:r>
          </w:p>
          <w:p w:rsidR="004D2CC8" w:rsidRPr="003C76ED" w:rsidRDefault="004D2CC8" w:rsidP="00295EB4">
            <w:pPr>
              <w:outlineLvl w:val="0"/>
              <w:rPr>
                <w:b/>
                <w:sz w:val="20"/>
                <w:szCs w:val="20"/>
              </w:rPr>
            </w:pPr>
            <w:r w:rsidRPr="003C76ED">
              <w:rPr>
                <w:b/>
                <w:sz w:val="20"/>
                <w:szCs w:val="20"/>
              </w:rPr>
              <w:t xml:space="preserve">Türkçe:   </w:t>
            </w:r>
            <w:r>
              <w:rPr>
                <w:b/>
                <w:sz w:val="20"/>
                <w:szCs w:val="20"/>
              </w:rPr>
              <w:t>X</w:t>
            </w:r>
          </w:p>
          <w:p w:rsidR="004D2CC8" w:rsidRPr="003C76ED" w:rsidRDefault="004D2CC8" w:rsidP="00295EB4">
            <w:pPr>
              <w:outlineLvl w:val="0"/>
              <w:rPr>
                <w:b/>
                <w:sz w:val="20"/>
                <w:szCs w:val="20"/>
              </w:rPr>
            </w:pPr>
            <w:r w:rsidRPr="003C76ED">
              <w:rPr>
                <w:b/>
                <w:sz w:val="20"/>
                <w:szCs w:val="20"/>
              </w:rPr>
              <w:t xml:space="preserve">İngilizce: </w:t>
            </w:r>
            <w:r w:rsidRPr="003C76ED">
              <w:rPr>
                <w:b/>
                <w:sz w:val="20"/>
                <w:szCs w:val="20"/>
              </w:rPr>
              <w:t></w:t>
            </w:r>
          </w:p>
        </w:tc>
        <w:tc>
          <w:tcPr>
            <w:tcW w:w="3373" w:type="dxa"/>
            <w:gridSpan w:val="3"/>
          </w:tcPr>
          <w:p w:rsidR="004D2CC8" w:rsidRPr="003C76ED" w:rsidRDefault="004D2CC8" w:rsidP="00295EB4">
            <w:pPr>
              <w:jc w:val="center"/>
              <w:outlineLvl w:val="0"/>
              <w:rPr>
                <w:b/>
                <w:sz w:val="20"/>
                <w:szCs w:val="20"/>
              </w:rPr>
            </w:pPr>
            <w:r w:rsidRPr="003C76ED">
              <w:rPr>
                <w:b/>
                <w:sz w:val="20"/>
                <w:szCs w:val="20"/>
              </w:rPr>
              <w:t>Dersin Kategorisi</w:t>
            </w:r>
          </w:p>
        </w:tc>
      </w:tr>
      <w:tr w:rsidR="004D2CC8" w:rsidRPr="003C76ED" w:rsidTr="00295EB4">
        <w:trPr>
          <w:trHeight w:val="172"/>
        </w:trPr>
        <w:tc>
          <w:tcPr>
            <w:tcW w:w="3241" w:type="dxa"/>
            <w:gridSpan w:val="2"/>
            <w:vMerge/>
          </w:tcPr>
          <w:p w:rsidR="004D2CC8" w:rsidRPr="003C76ED" w:rsidRDefault="004D2CC8" w:rsidP="00295EB4">
            <w:pPr>
              <w:jc w:val="center"/>
              <w:outlineLvl w:val="0"/>
              <w:rPr>
                <w:b/>
                <w:sz w:val="20"/>
                <w:szCs w:val="20"/>
              </w:rPr>
            </w:pPr>
          </w:p>
        </w:tc>
        <w:tc>
          <w:tcPr>
            <w:tcW w:w="3240" w:type="dxa"/>
            <w:gridSpan w:val="2"/>
            <w:vMerge/>
            <w:tcBorders>
              <w:bottom w:val="nil"/>
            </w:tcBorders>
          </w:tcPr>
          <w:p w:rsidR="004D2CC8" w:rsidRPr="003C76ED" w:rsidRDefault="004D2CC8" w:rsidP="00295EB4">
            <w:pPr>
              <w:jc w:val="center"/>
              <w:outlineLvl w:val="0"/>
              <w:rPr>
                <w:b/>
                <w:sz w:val="20"/>
                <w:szCs w:val="20"/>
              </w:rPr>
            </w:pPr>
          </w:p>
        </w:tc>
        <w:tc>
          <w:tcPr>
            <w:tcW w:w="1083" w:type="dxa"/>
            <w:vAlign w:val="center"/>
          </w:tcPr>
          <w:p w:rsidR="004D2CC8" w:rsidRPr="003C76ED" w:rsidRDefault="004D2CC8" w:rsidP="00295EB4">
            <w:pPr>
              <w:jc w:val="center"/>
              <w:outlineLvl w:val="0"/>
              <w:rPr>
                <w:sz w:val="20"/>
                <w:szCs w:val="20"/>
              </w:rPr>
            </w:pPr>
            <w:r w:rsidRPr="003C76ED">
              <w:rPr>
                <w:sz w:val="20"/>
                <w:szCs w:val="20"/>
              </w:rPr>
              <w:t>Teknik</w:t>
            </w:r>
          </w:p>
        </w:tc>
        <w:tc>
          <w:tcPr>
            <w:tcW w:w="1085" w:type="dxa"/>
            <w:vAlign w:val="center"/>
          </w:tcPr>
          <w:p w:rsidR="004D2CC8" w:rsidRPr="003C76ED" w:rsidRDefault="004D2CC8" w:rsidP="00295EB4">
            <w:pPr>
              <w:jc w:val="center"/>
              <w:outlineLvl w:val="0"/>
              <w:rPr>
                <w:sz w:val="20"/>
                <w:szCs w:val="20"/>
              </w:rPr>
            </w:pPr>
            <w:r w:rsidRPr="003C76ED">
              <w:rPr>
                <w:sz w:val="20"/>
                <w:szCs w:val="20"/>
              </w:rPr>
              <w:t>Medikal</w:t>
            </w:r>
          </w:p>
        </w:tc>
        <w:tc>
          <w:tcPr>
            <w:tcW w:w="1205" w:type="dxa"/>
            <w:vAlign w:val="center"/>
          </w:tcPr>
          <w:p w:rsidR="004D2CC8" w:rsidRPr="003C76ED" w:rsidRDefault="004D2CC8" w:rsidP="00295EB4">
            <w:pPr>
              <w:jc w:val="center"/>
              <w:outlineLvl w:val="0"/>
              <w:rPr>
                <w:sz w:val="20"/>
                <w:szCs w:val="20"/>
              </w:rPr>
            </w:pPr>
            <w:r w:rsidRPr="003C76ED">
              <w:rPr>
                <w:sz w:val="20"/>
                <w:szCs w:val="20"/>
              </w:rPr>
              <w:t>Diğer(……)</w:t>
            </w:r>
          </w:p>
        </w:tc>
      </w:tr>
      <w:tr w:rsidR="004D2CC8" w:rsidRPr="003C76ED" w:rsidTr="00295EB4">
        <w:tc>
          <w:tcPr>
            <w:tcW w:w="3241" w:type="dxa"/>
            <w:gridSpan w:val="2"/>
            <w:vMerge/>
          </w:tcPr>
          <w:p w:rsidR="004D2CC8" w:rsidRPr="003C76ED" w:rsidRDefault="004D2CC8" w:rsidP="00295EB4">
            <w:pPr>
              <w:jc w:val="center"/>
              <w:outlineLvl w:val="0"/>
              <w:rPr>
                <w:b/>
                <w:sz w:val="20"/>
                <w:szCs w:val="20"/>
              </w:rPr>
            </w:pPr>
          </w:p>
        </w:tc>
        <w:tc>
          <w:tcPr>
            <w:tcW w:w="3240" w:type="dxa"/>
            <w:gridSpan w:val="2"/>
            <w:tcBorders>
              <w:top w:val="nil"/>
            </w:tcBorders>
          </w:tcPr>
          <w:p w:rsidR="004D2CC8" w:rsidRPr="003C76ED" w:rsidRDefault="004D2CC8" w:rsidP="00295EB4">
            <w:pPr>
              <w:jc w:val="center"/>
              <w:outlineLvl w:val="0"/>
              <w:rPr>
                <w:b/>
                <w:sz w:val="20"/>
                <w:szCs w:val="20"/>
              </w:rPr>
            </w:pPr>
          </w:p>
        </w:tc>
        <w:tc>
          <w:tcPr>
            <w:tcW w:w="1083" w:type="dxa"/>
          </w:tcPr>
          <w:p w:rsidR="004D2CC8" w:rsidRPr="003C76ED" w:rsidRDefault="004D2CC8" w:rsidP="00295EB4">
            <w:pPr>
              <w:jc w:val="center"/>
              <w:outlineLvl w:val="0"/>
              <w:rPr>
                <w:sz w:val="20"/>
                <w:szCs w:val="20"/>
              </w:rPr>
            </w:pPr>
          </w:p>
        </w:tc>
        <w:tc>
          <w:tcPr>
            <w:tcW w:w="1085" w:type="dxa"/>
          </w:tcPr>
          <w:p w:rsidR="004D2CC8" w:rsidRPr="0086167F" w:rsidRDefault="004D2CC8" w:rsidP="00295EB4">
            <w:pPr>
              <w:jc w:val="center"/>
              <w:outlineLvl w:val="0"/>
              <w:rPr>
                <w:b/>
                <w:sz w:val="20"/>
                <w:szCs w:val="20"/>
              </w:rPr>
            </w:pPr>
            <w:r w:rsidRPr="0086167F">
              <w:rPr>
                <w:b/>
                <w:sz w:val="20"/>
                <w:szCs w:val="20"/>
              </w:rPr>
              <w:t>X</w:t>
            </w:r>
          </w:p>
        </w:tc>
        <w:tc>
          <w:tcPr>
            <w:tcW w:w="1205" w:type="dxa"/>
          </w:tcPr>
          <w:p w:rsidR="004D2CC8" w:rsidRPr="003C76ED" w:rsidRDefault="004D2CC8" w:rsidP="00295EB4">
            <w:pPr>
              <w:jc w:val="center"/>
              <w:outlineLvl w:val="0"/>
              <w:rPr>
                <w:sz w:val="20"/>
                <w:szCs w:val="20"/>
              </w:rPr>
            </w:pPr>
          </w:p>
        </w:tc>
      </w:tr>
    </w:tbl>
    <w:p w:rsidR="004D2CC8" w:rsidRPr="003C76ED" w:rsidRDefault="004D2CC8" w:rsidP="004D2CC8">
      <w:pPr>
        <w:jc w:val="center"/>
        <w:outlineLvl w:val="0"/>
        <w:rPr>
          <w:b/>
          <w:sz w:val="20"/>
          <w:szCs w:val="20"/>
        </w:rPr>
      </w:pPr>
    </w:p>
    <w:p w:rsidR="004D2CC8" w:rsidRPr="003C76ED" w:rsidRDefault="004D2CC8" w:rsidP="004D2CC8">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D2CC8" w:rsidRPr="003C76ED" w:rsidTr="00295EB4">
        <w:tc>
          <w:tcPr>
            <w:tcW w:w="2444" w:type="dxa"/>
          </w:tcPr>
          <w:p w:rsidR="004D2CC8" w:rsidRPr="003C76ED" w:rsidRDefault="004D2CC8" w:rsidP="00295EB4">
            <w:pPr>
              <w:jc w:val="center"/>
              <w:outlineLvl w:val="0"/>
              <w:rPr>
                <w:b/>
                <w:sz w:val="20"/>
                <w:szCs w:val="20"/>
              </w:rPr>
            </w:pPr>
            <w:r w:rsidRPr="003C76ED">
              <w:rPr>
                <w:b/>
                <w:sz w:val="20"/>
                <w:szCs w:val="20"/>
              </w:rPr>
              <w:t>BİLİMSEL HAZIRLIK</w:t>
            </w:r>
          </w:p>
        </w:tc>
        <w:tc>
          <w:tcPr>
            <w:tcW w:w="2444" w:type="dxa"/>
          </w:tcPr>
          <w:p w:rsidR="004D2CC8" w:rsidRPr="003C76ED" w:rsidRDefault="004D2CC8" w:rsidP="00295EB4">
            <w:pPr>
              <w:jc w:val="center"/>
              <w:outlineLvl w:val="0"/>
              <w:rPr>
                <w:b/>
                <w:sz w:val="20"/>
                <w:szCs w:val="20"/>
              </w:rPr>
            </w:pPr>
            <w:r w:rsidRPr="003C76ED">
              <w:rPr>
                <w:b/>
                <w:sz w:val="20"/>
                <w:szCs w:val="20"/>
              </w:rPr>
              <w:t>YÜKSEK LİSANS</w:t>
            </w:r>
          </w:p>
        </w:tc>
        <w:tc>
          <w:tcPr>
            <w:tcW w:w="2180" w:type="dxa"/>
          </w:tcPr>
          <w:p w:rsidR="004D2CC8" w:rsidRPr="003C76ED" w:rsidRDefault="004D2CC8" w:rsidP="00295EB4">
            <w:pPr>
              <w:jc w:val="center"/>
              <w:outlineLvl w:val="0"/>
              <w:rPr>
                <w:b/>
                <w:sz w:val="20"/>
                <w:szCs w:val="20"/>
              </w:rPr>
            </w:pPr>
            <w:r w:rsidRPr="003C76ED">
              <w:rPr>
                <w:b/>
                <w:sz w:val="20"/>
                <w:szCs w:val="20"/>
              </w:rPr>
              <w:t>DOKTORA</w:t>
            </w:r>
          </w:p>
        </w:tc>
        <w:tc>
          <w:tcPr>
            <w:tcW w:w="2710" w:type="dxa"/>
          </w:tcPr>
          <w:p w:rsidR="004D2CC8" w:rsidRPr="003C76ED" w:rsidRDefault="004D2CC8" w:rsidP="00295EB4">
            <w:pPr>
              <w:jc w:val="center"/>
              <w:outlineLvl w:val="0"/>
              <w:rPr>
                <w:b/>
                <w:sz w:val="20"/>
                <w:szCs w:val="20"/>
              </w:rPr>
            </w:pPr>
            <w:r w:rsidRPr="003C76ED">
              <w:rPr>
                <w:b/>
                <w:sz w:val="20"/>
                <w:szCs w:val="20"/>
              </w:rPr>
              <w:t>UZMANLIK ALAN DERSİ</w:t>
            </w:r>
          </w:p>
        </w:tc>
      </w:tr>
      <w:tr w:rsidR="004D2CC8" w:rsidRPr="003C76ED" w:rsidTr="00295EB4">
        <w:tc>
          <w:tcPr>
            <w:tcW w:w="2444" w:type="dxa"/>
          </w:tcPr>
          <w:p w:rsidR="004D2CC8" w:rsidRPr="003C76ED" w:rsidRDefault="004D2CC8" w:rsidP="00295EB4">
            <w:pPr>
              <w:jc w:val="center"/>
              <w:outlineLvl w:val="0"/>
              <w:rPr>
                <w:b/>
                <w:sz w:val="20"/>
                <w:szCs w:val="20"/>
              </w:rPr>
            </w:pPr>
            <w:r w:rsidRPr="003C76ED">
              <w:rPr>
                <w:b/>
                <w:sz w:val="20"/>
                <w:szCs w:val="20"/>
              </w:rPr>
              <w:t></w:t>
            </w:r>
          </w:p>
        </w:tc>
        <w:tc>
          <w:tcPr>
            <w:tcW w:w="2444" w:type="dxa"/>
          </w:tcPr>
          <w:p w:rsidR="004D2CC8" w:rsidRPr="003C76ED" w:rsidRDefault="004D2CC8" w:rsidP="00295EB4">
            <w:pPr>
              <w:jc w:val="center"/>
              <w:outlineLvl w:val="0"/>
              <w:rPr>
                <w:b/>
                <w:sz w:val="20"/>
                <w:szCs w:val="20"/>
              </w:rPr>
            </w:pPr>
            <w:r>
              <w:rPr>
                <w:b/>
                <w:sz w:val="20"/>
                <w:szCs w:val="20"/>
              </w:rPr>
              <w:t>X</w:t>
            </w:r>
          </w:p>
        </w:tc>
        <w:tc>
          <w:tcPr>
            <w:tcW w:w="2180" w:type="dxa"/>
          </w:tcPr>
          <w:p w:rsidR="004D2CC8" w:rsidRPr="003C76ED" w:rsidRDefault="004D2CC8" w:rsidP="00295EB4">
            <w:pPr>
              <w:jc w:val="center"/>
              <w:outlineLvl w:val="0"/>
              <w:rPr>
                <w:b/>
                <w:sz w:val="20"/>
                <w:szCs w:val="20"/>
              </w:rPr>
            </w:pPr>
            <w:r w:rsidRPr="003C76ED">
              <w:rPr>
                <w:b/>
                <w:sz w:val="20"/>
                <w:szCs w:val="20"/>
              </w:rPr>
              <w:t></w:t>
            </w:r>
          </w:p>
        </w:tc>
        <w:tc>
          <w:tcPr>
            <w:tcW w:w="2710" w:type="dxa"/>
          </w:tcPr>
          <w:p w:rsidR="004D2CC8" w:rsidRPr="003C76ED" w:rsidRDefault="004D2CC8" w:rsidP="00295EB4">
            <w:pPr>
              <w:jc w:val="center"/>
              <w:outlineLvl w:val="0"/>
              <w:rPr>
                <w:b/>
                <w:sz w:val="20"/>
                <w:szCs w:val="20"/>
              </w:rPr>
            </w:pPr>
            <w:r w:rsidRPr="003C76ED">
              <w:rPr>
                <w:b/>
                <w:sz w:val="20"/>
                <w:szCs w:val="20"/>
              </w:rPr>
              <w:t></w:t>
            </w:r>
          </w:p>
        </w:tc>
      </w:tr>
    </w:tbl>
    <w:p w:rsidR="004D2CC8" w:rsidRPr="003C76ED" w:rsidRDefault="004D2CC8" w:rsidP="004D2CC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52"/>
        <w:gridCol w:w="1217"/>
        <w:gridCol w:w="1053"/>
        <w:gridCol w:w="1114"/>
        <w:gridCol w:w="1501"/>
      </w:tblGrid>
      <w:tr w:rsidR="004D2CC8" w:rsidRPr="003C76ED" w:rsidTr="007E1B32">
        <w:trPr>
          <w:trHeight w:val="383"/>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4D2CC8" w:rsidRPr="003C76ED" w:rsidRDefault="004D2CC8" w:rsidP="00295EB4">
            <w:pPr>
              <w:rPr>
                <w:b/>
                <w:sz w:val="20"/>
                <w:szCs w:val="20"/>
              </w:rPr>
            </w:pPr>
            <w:r w:rsidRPr="003C76ED">
              <w:rPr>
                <w:b/>
                <w:sz w:val="20"/>
                <w:szCs w:val="20"/>
              </w:rPr>
              <w:t>YARIYIL</w:t>
            </w:r>
          </w:p>
          <w:p w:rsidR="004D2CC8" w:rsidRPr="003C76ED" w:rsidRDefault="004D2CC8" w:rsidP="00295EB4">
            <w:pPr>
              <w:rPr>
                <w:sz w:val="20"/>
                <w:szCs w:val="20"/>
              </w:rPr>
            </w:pPr>
          </w:p>
        </w:tc>
        <w:tc>
          <w:tcPr>
            <w:tcW w:w="3556" w:type="dxa"/>
            <w:gridSpan w:val="3"/>
            <w:tcBorders>
              <w:left w:val="single" w:sz="12" w:space="0" w:color="auto"/>
              <w:bottom w:val="single" w:sz="4"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4D2CC8" w:rsidRPr="003C76ED" w:rsidRDefault="004D2CC8" w:rsidP="00295EB4">
            <w:pPr>
              <w:jc w:val="center"/>
              <w:rPr>
                <w:b/>
                <w:sz w:val="20"/>
                <w:szCs w:val="20"/>
              </w:rPr>
            </w:pPr>
            <w:r w:rsidRPr="003C76ED">
              <w:rPr>
                <w:b/>
                <w:sz w:val="20"/>
                <w:szCs w:val="20"/>
              </w:rPr>
              <w:t xml:space="preserve">                             DERSİN</w:t>
            </w:r>
          </w:p>
        </w:tc>
      </w:tr>
      <w:tr w:rsidR="004D2CC8" w:rsidRPr="003C76ED" w:rsidTr="007E1B32">
        <w:trPr>
          <w:trHeight w:val="382"/>
        </w:trPr>
        <w:tc>
          <w:tcPr>
            <w:tcW w:w="1083" w:type="dxa"/>
            <w:vMerge/>
            <w:tcBorders>
              <w:top w:val="single" w:sz="4" w:space="0" w:color="auto"/>
              <w:left w:val="single" w:sz="12" w:space="0" w:color="auto"/>
              <w:bottom w:val="single" w:sz="4" w:space="0" w:color="auto"/>
              <w:right w:val="single" w:sz="12" w:space="0" w:color="auto"/>
            </w:tcBorders>
          </w:tcPr>
          <w:p w:rsidR="004D2CC8" w:rsidRPr="003C76ED" w:rsidRDefault="004D2CC8" w:rsidP="00295EB4">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4D2CC8" w:rsidRPr="003C76ED" w:rsidRDefault="004D2CC8" w:rsidP="00295EB4">
            <w:pPr>
              <w:rPr>
                <w:b/>
                <w:sz w:val="20"/>
                <w:szCs w:val="20"/>
              </w:rPr>
            </w:pPr>
            <w:r w:rsidRPr="003C76ED">
              <w:rPr>
                <w:b/>
                <w:sz w:val="20"/>
                <w:szCs w:val="20"/>
              </w:rPr>
              <w:t>Uygulama</w:t>
            </w:r>
          </w:p>
        </w:tc>
        <w:tc>
          <w:tcPr>
            <w:tcW w:w="1668" w:type="dxa"/>
            <w:tcBorders>
              <w:top w:val="single" w:sz="4" w:space="0" w:color="auto"/>
              <w:bottom w:val="single" w:sz="4" w:space="0" w:color="auto"/>
              <w:right w:val="single" w:sz="12" w:space="0" w:color="auto"/>
            </w:tcBorders>
            <w:vAlign w:val="center"/>
          </w:tcPr>
          <w:p w:rsidR="004D2CC8" w:rsidRPr="003C76ED" w:rsidRDefault="004D2CC8" w:rsidP="00295EB4">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4D2CC8" w:rsidRPr="003C76ED" w:rsidRDefault="004D2CC8" w:rsidP="00295EB4">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2CC8" w:rsidRPr="003C76ED" w:rsidRDefault="004D2CC8" w:rsidP="00295EB4">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D2CC8" w:rsidRPr="003C76ED" w:rsidRDefault="004D2CC8" w:rsidP="00295EB4">
            <w:pPr>
              <w:jc w:val="center"/>
              <w:rPr>
                <w:b/>
                <w:sz w:val="20"/>
                <w:szCs w:val="20"/>
              </w:rPr>
            </w:pPr>
            <w:r w:rsidRPr="003C76ED">
              <w:rPr>
                <w:b/>
                <w:sz w:val="20"/>
                <w:szCs w:val="20"/>
              </w:rPr>
              <w:t>TÜRÜ</w:t>
            </w:r>
          </w:p>
        </w:tc>
      </w:tr>
      <w:tr w:rsidR="004D2CC8" w:rsidRPr="003C76ED" w:rsidTr="007E1B32">
        <w:trPr>
          <w:trHeight w:val="367"/>
        </w:trPr>
        <w:tc>
          <w:tcPr>
            <w:tcW w:w="1083" w:type="dxa"/>
            <w:tcBorders>
              <w:top w:val="single" w:sz="4" w:space="0" w:color="auto"/>
              <w:left w:val="single" w:sz="12" w:space="0" w:color="auto"/>
              <w:bottom w:val="single" w:sz="12" w:space="0" w:color="auto"/>
              <w:right w:val="single" w:sz="12" w:space="0" w:color="auto"/>
            </w:tcBorders>
            <w:vAlign w:val="center"/>
          </w:tcPr>
          <w:p w:rsidR="004D2CC8" w:rsidRPr="003C76ED" w:rsidRDefault="004D2CC8" w:rsidP="00295EB4">
            <w:pPr>
              <w:rPr>
                <w:sz w:val="20"/>
                <w:szCs w:val="20"/>
              </w:rPr>
            </w:pPr>
            <w:r w:rsidRPr="003C76ED">
              <w:rPr>
                <w:sz w:val="20"/>
                <w:szCs w:val="20"/>
              </w:rPr>
              <w:t xml:space="preserve">Bahar </w:t>
            </w:r>
            <w:r w:rsidRPr="003C76ED">
              <w:rPr>
                <w:b/>
                <w:sz w:val="20"/>
                <w:szCs w:val="20"/>
              </w:rPr>
              <w:t></w:t>
            </w:r>
          </w:p>
          <w:p w:rsidR="004D2CC8" w:rsidRPr="003C76ED" w:rsidRDefault="004D2CC8" w:rsidP="00295EB4">
            <w:pPr>
              <w:rPr>
                <w:sz w:val="20"/>
                <w:szCs w:val="20"/>
              </w:rPr>
            </w:pPr>
            <w:r w:rsidRPr="003C76ED">
              <w:rPr>
                <w:sz w:val="20"/>
                <w:szCs w:val="20"/>
              </w:rPr>
              <w:t xml:space="preserve">Güz     </w:t>
            </w:r>
            <w:r>
              <w:rPr>
                <w:sz w:val="20"/>
                <w:szCs w:val="20"/>
              </w:rPr>
              <w:t>X</w:t>
            </w:r>
          </w:p>
        </w:tc>
        <w:tc>
          <w:tcPr>
            <w:tcW w:w="794" w:type="dxa"/>
            <w:tcBorders>
              <w:top w:val="single" w:sz="4" w:space="0" w:color="auto"/>
              <w:left w:val="single" w:sz="12" w:space="0" w:color="auto"/>
              <w:bottom w:val="single" w:sz="12" w:space="0" w:color="auto"/>
              <w:right w:val="single" w:sz="4" w:space="0" w:color="auto"/>
            </w:tcBorders>
            <w:vAlign w:val="center"/>
          </w:tcPr>
          <w:p w:rsidR="004D2CC8" w:rsidRPr="003C76ED" w:rsidRDefault="004D2CC8"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4D2CC8" w:rsidRPr="003C76ED" w:rsidRDefault="004D2CC8" w:rsidP="00295EB4">
            <w:pPr>
              <w:jc w:val="center"/>
              <w:rPr>
                <w:sz w:val="20"/>
                <w:szCs w:val="20"/>
              </w:rPr>
            </w:pPr>
            <w:r w:rsidRPr="003C76ED">
              <w:rPr>
                <w:sz w:val="20"/>
                <w:szCs w:val="20"/>
              </w:rPr>
              <w:t xml:space="preserve"> </w:t>
            </w:r>
          </w:p>
        </w:tc>
        <w:tc>
          <w:tcPr>
            <w:tcW w:w="1668" w:type="dxa"/>
            <w:tcBorders>
              <w:top w:val="single" w:sz="4" w:space="0" w:color="auto"/>
              <w:bottom w:val="single" w:sz="12" w:space="0" w:color="auto"/>
              <w:right w:val="single" w:sz="12" w:space="0" w:color="auto"/>
            </w:tcBorders>
            <w:shd w:val="clear" w:color="auto" w:fill="auto"/>
            <w:vAlign w:val="center"/>
          </w:tcPr>
          <w:p w:rsidR="004D2CC8" w:rsidRPr="003C76ED" w:rsidRDefault="004D2CC8" w:rsidP="00295EB4">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2CC8" w:rsidRPr="003C76ED" w:rsidRDefault="004D2CC8"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2CC8" w:rsidRPr="003C76ED" w:rsidRDefault="00DA577D" w:rsidP="00295EB4">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D2CC8" w:rsidRPr="003C76ED" w:rsidRDefault="004D2CC8" w:rsidP="00295EB4">
            <w:pPr>
              <w:jc w:val="center"/>
              <w:rPr>
                <w:sz w:val="20"/>
                <w:szCs w:val="20"/>
                <w:vertAlign w:val="superscript"/>
              </w:rPr>
            </w:pPr>
            <w:r w:rsidRPr="003C76ED">
              <w:rPr>
                <w:sz w:val="20"/>
                <w:szCs w:val="20"/>
                <w:vertAlign w:val="superscript"/>
              </w:rPr>
              <w:t xml:space="preserve">ZORUNLU           SEÇMELİ </w:t>
            </w:r>
          </w:p>
          <w:p w:rsidR="004D2CC8" w:rsidRPr="003C76ED" w:rsidRDefault="004D2CC8" w:rsidP="00295EB4">
            <w:pPr>
              <w:rPr>
                <w:sz w:val="20"/>
                <w:szCs w:val="20"/>
                <w:vertAlign w:val="superscript"/>
              </w:rPr>
            </w:pPr>
            <w:r>
              <w:rPr>
                <w:b/>
                <w:sz w:val="20"/>
                <w:szCs w:val="20"/>
              </w:rPr>
              <w:t xml:space="preserve">                X  </w:t>
            </w:r>
            <w:r w:rsidRPr="003C76ED">
              <w:rPr>
                <w:b/>
                <w:sz w:val="20"/>
                <w:szCs w:val="20"/>
              </w:rPr>
              <w:t xml:space="preserve">                </w:t>
            </w:r>
          </w:p>
        </w:tc>
      </w:tr>
      <w:tr w:rsidR="004D2CC8" w:rsidRPr="003C76ED"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4D2CC8" w:rsidRPr="003C76ED" w:rsidRDefault="004D2CC8" w:rsidP="00295EB4">
            <w:pPr>
              <w:jc w:val="center"/>
              <w:rPr>
                <w:b/>
                <w:sz w:val="20"/>
                <w:szCs w:val="20"/>
              </w:rPr>
            </w:pPr>
          </w:p>
        </w:tc>
      </w:tr>
      <w:tr w:rsidR="004D2CC8" w:rsidRPr="003C76ED"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DEĞERLENDİRME ÖLÇÜTLERİ</w:t>
            </w:r>
          </w:p>
        </w:tc>
      </w:tr>
      <w:tr w:rsidR="004D2CC8" w:rsidRPr="003C76ED"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2CC8" w:rsidRPr="003C76ED" w:rsidRDefault="004D2CC8" w:rsidP="00295EB4">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2CC8" w:rsidRPr="003C76ED" w:rsidRDefault="004D2CC8" w:rsidP="00295EB4">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Yüzdesi (%)</w:t>
            </w:r>
          </w:p>
        </w:tc>
      </w:tr>
      <w:tr w:rsidR="004D2CC8"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2CC8" w:rsidRPr="003C76ED" w:rsidRDefault="004D2CC8" w:rsidP="00295EB4">
            <w:pPr>
              <w:jc w:val="center"/>
              <w:rPr>
                <w:sz w:val="20"/>
                <w:szCs w:val="20"/>
                <w:highlight w:val="yellow"/>
              </w:rPr>
            </w:pPr>
            <w:r w:rsidRPr="003C76ED">
              <w:rPr>
                <w:sz w:val="20"/>
                <w:szCs w:val="20"/>
              </w:rPr>
              <w:t xml:space="preserve"> </w:t>
            </w:r>
          </w:p>
        </w:tc>
      </w:tr>
      <w:tr w:rsidR="004D2CC8"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2CC8" w:rsidRPr="003C76ED" w:rsidRDefault="004D2CC8" w:rsidP="00295EB4">
            <w:pPr>
              <w:jc w:val="center"/>
              <w:rPr>
                <w:sz w:val="20"/>
                <w:szCs w:val="20"/>
                <w:highlight w:val="yellow"/>
              </w:rPr>
            </w:pPr>
            <w:r w:rsidRPr="003C76ED">
              <w:rPr>
                <w:sz w:val="20"/>
                <w:szCs w:val="20"/>
              </w:rPr>
              <w:t xml:space="preserve"> %20</w:t>
            </w:r>
          </w:p>
        </w:tc>
      </w:tr>
      <w:tr w:rsidR="004D2CC8"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D2CC8" w:rsidRPr="003C76ED" w:rsidRDefault="004D2CC8"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D2CC8" w:rsidRPr="003C76ED" w:rsidRDefault="004D2CC8" w:rsidP="00295EB4">
            <w:pPr>
              <w:rPr>
                <w:sz w:val="20"/>
                <w:szCs w:val="20"/>
              </w:rPr>
            </w:pPr>
            <w:r w:rsidRPr="003C76ED">
              <w:rPr>
                <w:sz w:val="20"/>
                <w:szCs w:val="20"/>
              </w:rPr>
              <w:t xml:space="preserve"> </w:t>
            </w:r>
          </w:p>
        </w:tc>
      </w:tr>
      <w:tr w:rsidR="004D2CC8"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4D2CC8" w:rsidRPr="003C76ED" w:rsidRDefault="004D2CC8" w:rsidP="00295EB4">
            <w:pPr>
              <w:jc w:val="center"/>
              <w:rPr>
                <w:sz w:val="20"/>
                <w:szCs w:val="20"/>
              </w:rPr>
            </w:pPr>
            <w:r w:rsidRPr="003C76ED">
              <w:rPr>
                <w:sz w:val="20"/>
                <w:szCs w:val="20"/>
              </w:rPr>
              <w:t xml:space="preserve">  %30</w:t>
            </w:r>
          </w:p>
        </w:tc>
      </w:tr>
      <w:tr w:rsidR="004D2CC8"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2CC8" w:rsidRPr="003C76ED" w:rsidRDefault="004D2CC8" w:rsidP="00295EB4">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2CC8" w:rsidRPr="003C76ED" w:rsidRDefault="004D2CC8" w:rsidP="00295EB4">
            <w:pPr>
              <w:jc w:val="center"/>
              <w:rPr>
                <w:sz w:val="20"/>
                <w:szCs w:val="20"/>
              </w:rPr>
            </w:pPr>
            <w:r w:rsidRPr="003C76ED">
              <w:rPr>
                <w:sz w:val="20"/>
                <w:szCs w:val="20"/>
              </w:rPr>
              <w:t xml:space="preserve"> </w:t>
            </w:r>
          </w:p>
        </w:tc>
      </w:tr>
      <w:tr w:rsidR="004D2CC8"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2CC8" w:rsidRPr="003C76ED" w:rsidRDefault="004D2CC8" w:rsidP="00295EB4">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D2CC8" w:rsidRPr="003C76ED" w:rsidRDefault="004D2CC8"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D2CC8" w:rsidRPr="003C76ED" w:rsidRDefault="004D2CC8" w:rsidP="00295EB4">
            <w:pPr>
              <w:rPr>
                <w:sz w:val="20"/>
                <w:szCs w:val="20"/>
              </w:rPr>
            </w:pPr>
          </w:p>
        </w:tc>
      </w:tr>
      <w:tr w:rsidR="004D2CC8"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2CC8" w:rsidRPr="003C76ED" w:rsidRDefault="004D2CC8" w:rsidP="00295EB4">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D2CC8" w:rsidRPr="003C76ED" w:rsidRDefault="004D2CC8" w:rsidP="00295EB4">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D2CC8" w:rsidRPr="003C76ED" w:rsidRDefault="004D2CC8" w:rsidP="00295EB4">
            <w:pPr>
              <w:rPr>
                <w:sz w:val="20"/>
                <w:szCs w:val="20"/>
              </w:rPr>
            </w:pPr>
          </w:p>
        </w:tc>
      </w:tr>
      <w:tr w:rsidR="004D2CC8" w:rsidRPr="003C76ED"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4D2CC8" w:rsidRPr="003C76ED" w:rsidRDefault="004D2CC8" w:rsidP="00295EB4">
            <w:pPr>
              <w:jc w:val="center"/>
              <w:rPr>
                <w:b/>
                <w:sz w:val="20"/>
                <w:szCs w:val="20"/>
              </w:rPr>
            </w:pPr>
            <w:r w:rsidRPr="003C76ED">
              <w:rPr>
                <w:b/>
                <w:sz w:val="20"/>
                <w:szCs w:val="20"/>
              </w:rPr>
              <w:t>YARIYIL SONU SINAVI</w:t>
            </w:r>
          </w:p>
        </w:tc>
        <w:tc>
          <w:tcPr>
            <w:tcW w:w="3878" w:type="dxa"/>
            <w:gridSpan w:val="3"/>
            <w:vAlign w:val="center"/>
          </w:tcPr>
          <w:p w:rsidR="004D2CC8" w:rsidRPr="003C76ED" w:rsidRDefault="004D2CC8" w:rsidP="00295EB4">
            <w:pPr>
              <w:rPr>
                <w:sz w:val="20"/>
                <w:szCs w:val="20"/>
              </w:rPr>
            </w:pPr>
            <w:r w:rsidRPr="003C76ED">
              <w:rPr>
                <w:sz w:val="20"/>
                <w:szCs w:val="20"/>
              </w:rPr>
              <w:t>Kısa Sınav</w:t>
            </w:r>
          </w:p>
        </w:tc>
        <w:tc>
          <w:tcPr>
            <w:tcW w:w="1214" w:type="dxa"/>
          </w:tcPr>
          <w:p w:rsidR="004D2CC8" w:rsidRPr="003C76ED" w:rsidRDefault="004D2CC8" w:rsidP="00295EB4">
            <w:pPr>
              <w:jc w:val="center"/>
              <w:rPr>
                <w:b/>
                <w:sz w:val="20"/>
                <w:szCs w:val="20"/>
              </w:rPr>
            </w:pPr>
            <w:r w:rsidRPr="003C76ED">
              <w:rPr>
                <w:b/>
                <w:sz w:val="20"/>
                <w:szCs w:val="20"/>
              </w:rPr>
              <w:t>1</w:t>
            </w:r>
          </w:p>
        </w:tc>
        <w:tc>
          <w:tcPr>
            <w:tcW w:w="1545" w:type="dxa"/>
          </w:tcPr>
          <w:p w:rsidR="004D2CC8" w:rsidRPr="003C76ED" w:rsidRDefault="004D2CC8" w:rsidP="00295EB4">
            <w:pPr>
              <w:jc w:val="center"/>
              <w:rPr>
                <w:b/>
                <w:sz w:val="20"/>
                <w:szCs w:val="20"/>
              </w:rPr>
            </w:pPr>
            <w:r w:rsidRPr="003C76ED">
              <w:rPr>
                <w:b/>
                <w:sz w:val="20"/>
                <w:szCs w:val="20"/>
              </w:rPr>
              <w:t>%50</w:t>
            </w:r>
          </w:p>
        </w:tc>
      </w:tr>
      <w:tr w:rsidR="004D2CC8" w:rsidRPr="003C76ED" w:rsidTr="007E1B32">
        <w:tblPrEx>
          <w:tblBorders>
            <w:insideH w:val="single" w:sz="6" w:space="0" w:color="auto"/>
            <w:insideV w:val="single" w:sz="6" w:space="0" w:color="auto"/>
          </w:tblBorders>
        </w:tblPrEx>
        <w:trPr>
          <w:cantSplit/>
          <w:trHeight w:val="276"/>
        </w:trPr>
        <w:tc>
          <w:tcPr>
            <w:tcW w:w="2971" w:type="dxa"/>
            <w:gridSpan w:val="3"/>
            <w:vMerge/>
          </w:tcPr>
          <w:p w:rsidR="004D2CC8" w:rsidRPr="003C76ED" w:rsidRDefault="004D2CC8" w:rsidP="00295EB4">
            <w:pPr>
              <w:rPr>
                <w:sz w:val="20"/>
                <w:szCs w:val="20"/>
              </w:rPr>
            </w:pPr>
          </w:p>
        </w:tc>
        <w:tc>
          <w:tcPr>
            <w:tcW w:w="3878" w:type="dxa"/>
            <w:gridSpan w:val="3"/>
            <w:vAlign w:val="center"/>
          </w:tcPr>
          <w:p w:rsidR="004D2CC8" w:rsidRPr="003C76ED" w:rsidRDefault="004D2CC8" w:rsidP="00295EB4">
            <w:pPr>
              <w:rPr>
                <w:sz w:val="20"/>
                <w:szCs w:val="20"/>
              </w:rPr>
            </w:pPr>
            <w:r w:rsidRPr="003C76ED">
              <w:rPr>
                <w:sz w:val="20"/>
                <w:szCs w:val="20"/>
              </w:rPr>
              <w:t>Ödev</w:t>
            </w:r>
          </w:p>
        </w:tc>
        <w:tc>
          <w:tcPr>
            <w:tcW w:w="1214" w:type="dxa"/>
          </w:tcPr>
          <w:p w:rsidR="004D2CC8" w:rsidRPr="003C76ED" w:rsidRDefault="004D2CC8" w:rsidP="00295EB4">
            <w:pPr>
              <w:jc w:val="center"/>
              <w:rPr>
                <w:b/>
                <w:sz w:val="20"/>
                <w:szCs w:val="20"/>
              </w:rPr>
            </w:pPr>
          </w:p>
        </w:tc>
        <w:tc>
          <w:tcPr>
            <w:tcW w:w="1545" w:type="dxa"/>
          </w:tcPr>
          <w:p w:rsidR="004D2CC8" w:rsidRPr="003C76ED" w:rsidRDefault="004D2CC8" w:rsidP="00295EB4">
            <w:pPr>
              <w:jc w:val="center"/>
              <w:rPr>
                <w:b/>
                <w:sz w:val="20"/>
                <w:szCs w:val="20"/>
              </w:rPr>
            </w:pPr>
          </w:p>
        </w:tc>
      </w:tr>
      <w:tr w:rsidR="004D2CC8" w:rsidRPr="003C76ED" w:rsidTr="007E1B32">
        <w:tblPrEx>
          <w:tblBorders>
            <w:insideH w:val="single" w:sz="6" w:space="0" w:color="auto"/>
            <w:insideV w:val="single" w:sz="6" w:space="0" w:color="auto"/>
          </w:tblBorders>
        </w:tblPrEx>
        <w:trPr>
          <w:cantSplit/>
          <w:trHeight w:val="276"/>
        </w:trPr>
        <w:tc>
          <w:tcPr>
            <w:tcW w:w="2971" w:type="dxa"/>
            <w:gridSpan w:val="3"/>
            <w:vMerge/>
          </w:tcPr>
          <w:p w:rsidR="004D2CC8" w:rsidRPr="003C76ED" w:rsidRDefault="004D2CC8" w:rsidP="00295EB4">
            <w:pPr>
              <w:rPr>
                <w:sz w:val="20"/>
                <w:szCs w:val="20"/>
              </w:rPr>
            </w:pPr>
          </w:p>
        </w:tc>
        <w:tc>
          <w:tcPr>
            <w:tcW w:w="3878" w:type="dxa"/>
            <w:gridSpan w:val="3"/>
            <w:vAlign w:val="center"/>
          </w:tcPr>
          <w:p w:rsidR="004D2CC8" w:rsidRPr="003C76ED" w:rsidRDefault="004D2CC8" w:rsidP="00295EB4">
            <w:pPr>
              <w:rPr>
                <w:sz w:val="20"/>
                <w:szCs w:val="20"/>
              </w:rPr>
            </w:pPr>
            <w:r w:rsidRPr="003C76ED">
              <w:rPr>
                <w:sz w:val="20"/>
                <w:szCs w:val="20"/>
              </w:rPr>
              <w:t>Proje</w:t>
            </w:r>
          </w:p>
        </w:tc>
        <w:tc>
          <w:tcPr>
            <w:tcW w:w="1214" w:type="dxa"/>
          </w:tcPr>
          <w:p w:rsidR="004D2CC8" w:rsidRPr="003C76ED" w:rsidRDefault="004D2CC8" w:rsidP="00295EB4">
            <w:pPr>
              <w:jc w:val="center"/>
              <w:rPr>
                <w:b/>
                <w:sz w:val="20"/>
                <w:szCs w:val="20"/>
              </w:rPr>
            </w:pPr>
          </w:p>
        </w:tc>
        <w:tc>
          <w:tcPr>
            <w:tcW w:w="1545" w:type="dxa"/>
          </w:tcPr>
          <w:p w:rsidR="004D2CC8" w:rsidRPr="003C76ED" w:rsidRDefault="004D2CC8" w:rsidP="00295EB4">
            <w:pPr>
              <w:jc w:val="center"/>
              <w:rPr>
                <w:b/>
                <w:sz w:val="20"/>
                <w:szCs w:val="20"/>
              </w:rPr>
            </w:pPr>
          </w:p>
        </w:tc>
      </w:tr>
      <w:tr w:rsidR="004D2CC8" w:rsidRPr="003C76ED" w:rsidTr="007E1B32">
        <w:tblPrEx>
          <w:tblBorders>
            <w:insideH w:val="single" w:sz="6" w:space="0" w:color="auto"/>
            <w:insideV w:val="single" w:sz="6" w:space="0" w:color="auto"/>
          </w:tblBorders>
        </w:tblPrEx>
        <w:trPr>
          <w:cantSplit/>
          <w:trHeight w:val="276"/>
        </w:trPr>
        <w:tc>
          <w:tcPr>
            <w:tcW w:w="2971" w:type="dxa"/>
            <w:gridSpan w:val="3"/>
            <w:vMerge/>
          </w:tcPr>
          <w:p w:rsidR="004D2CC8" w:rsidRPr="003C76ED" w:rsidRDefault="004D2CC8" w:rsidP="00295EB4">
            <w:pPr>
              <w:rPr>
                <w:sz w:val="20"/>
                <w:szCs w:val="20"/>
              </w:rPr>
            </w:pPr>
          </w:p>
        </w:tc>
        <w:tc>
          <w:tcPr>
            <w:tcW w:w="3878" w:type="dxa"/>
            <w:gridSpan w:val="3"/>
            <w:vAlign w:val="center"/>
          </w:tcPr>
          <w:p w:rsidR="004D2CC8" w:rsidRPr="003C76ED" w:rsidRDefault="004D2CC8" w:rsidP="00295EB4">
            <w:pPr>
              <w:rPr>
                <w:sz w:val="20"/>
                <w:szCs w:val="20"/>
              </w:rPr>
            </w:pPr>
            <w:r w:rsidRPr="003C76ED">
              <w:rPr>
                <w:sz w:val="20"/>
                <w:szCs w:val="20"/>
              </w:rPr>
              <w:t>Sözlü Sınav</w:t>
            </w:r>
          </w:p>
        </w:tc>
        <w:tc>
          <w:tcPr>
            <w:tcW w:w="1214" w:type="dxa"/>
          </w:tcPr>
          <w:p w:rsidR="004D2CC8" w:rsidRPr="003C76ED" w:rsidRDefault="004D2CC8" w:rsidP="00295EB4">
            <w:pPr>
              <w:jc w:val="center"/>
              <w:rPr>
                <w:b/>
                <w:sz w:val="20"/>
                <w:szCs w:val="20"/>
              </w:rPr>
            </w:pPr>
          </w:p>
        </w:tc>
        <w:tc>
          <w:tcPr>
            <w:tcW w:w="1545" w:type="dxa"/>
          </w:tcPr>
          <w:p w:rsidR="004D2CC8" w:rsidRPr="003C76ED" w:rsidRDefault="004D2CC8" w:rsidP="00295EB4">
            <w:pPr>
              <w:jc w:val="center"/>
              <w:rPr>
                <w:b/>
                <w:sz w:val="20"/>
                <w:szCs w:val="20"/>
              </w:rPr>
            </w:pPr>
          </w:p>
        </w:tc>
      </w:tr>
      <w:tr w:rsidR="004D2CC8" w:rsidRPr="003C76ED" w:rsidTr="007E1B32">
        <w:tblPrEx>
          <w:tblBorders>
            <w:insideH w:val="single" w:sz="6" w:space="0" w:color="auto"/>
            <w:insideV w:val="single" w:sz="6" w:space="0" w:color="auto"/>
          </w:tblBorders>
        </w:tblPrEx>
        <w:trPr>
          <w:cantSplit/>
          <w:trHeight w:val="276"/>
        </w:trPr>
        <w:tc>
          <w:tcPr>
            <w:tcW w:w="2971" w:type="dxa"/>
            <w:gridSpan w:val="3"/>
            <w:vMerge/>
          </w:tcPr>
          <w:p w:rsidR="004D2CC8" w:rsidRPr="003C76ED" w:rsidRDefault="004D2CC8" w:rsidP="00295EB4">
            <w:pPr>
              <w:rPr>
                <w:sz w:val="20"/>
                <w:szCs w:val="20"/>
              </w:rPr>
            </w:pPr>
          </w:p>
        </w:tc>
        <w:tc>
          <w:tcPr>
            <w:tcW w:w="3878" w:type="dxa"/>
            <w:gridSpan w:val="3"/>
            <w:vAlign w:val="center"/>
          </w:tcPr>
          <w:p w:rsidR="004D2CC8" w:rsidRPr="003C76ED" w:rsidRDefault="004D2CC8" w:rsidP="00295EB4">
            <w:pPr>
              <w:rPr>
                <w:sz w:val="20"/>
                <w:szCs w:val="20"/>
              </w:rPr>
            </w:pPr>
            <w:r w:rsidRPr="003C76ED">
              <w:rPr>
                <w:sz w:val="20"/>
                <w:szCs w:val="20"/>
              </w:rPr>
              <w:t>Diğer (………)</w:t>
            </w:r>
          </w:p>
        </w:tc>
        <w:tc>
          <w:tcPr>
            <w:tcW w:w="1214" w:type="dxa"/>
          </w:tcPr>
          <w:p w:rsidR="004D2CC8" w:rsidRPr="003C76ED" w:rsidRDefault="004D2CC8" w:rsidP="00295EB4">
            <w:pPr>
              <w:jc w:val="center"/>
              <w:rPr>
                <w:b/>
                <w:sz w:val="20"/>
                <w:szCs w:val="20"/>
              </w:rPr>
            </w:pPr>
          </w:p>
        </w:tc>
        <w:tc>
          <w:tcPr>
            <w:tcW w:w="1545" w:type="dxa"/>
          </w:tcPr>
          <w:p w:rsidR="004D2CC8" w:rsidRPr="003C76ED" w:rsidRDefault="004D2CC8" w:rsidP="00295EB4">
            <w:pPr>
              <w:jc w:val="center"/>
              <w:rPr>
                <w:b/>
                <w:sz w:val="20"/>
                <w:szCs w:val="20"/>
              </w:rPr>
            </w:pPr>
          </w:p>
        </w:tc>
      </w:tr>
      <w:tr w:rsidR="004D2CC8" w:rsidRPr="003C76ED" w:rsidTr="007E1B32">
        <w:tblPrEx>
          <w:tblBorders>
            <w:insideH w:val="single" w:sz="6" w:space="0" w:color="auto"/>
            <w:insideV w:val="single" w:sz="6" w:space="0" w:color="auto"/>
          </w:tblBorders>
        </w:tblPrEx>
        <w:trPr>
          <w:cantSplit/>
          <w:trHeight w:val="326"/>
        </w:trPr>
        <w:tc>
          <w:tcPr>
            <w:tcW w:w="2971" w:type="dxa"/>
            <w:gridSpan w:val="3"/>
            <w:vMerge/>
          </w:tcPr>
          <w:p w:rsidR="004D2CC8" w:rsidRPr="003C76ED" w:rsidRDefault="004D2CC8" w:rsidP="00295EB4">
            <w:pPr>
              <w:rPr>
                <w:sz w:val="20"/>
                <w:szCs w:val="20"/>
              </w:rPr>
            </w:pPr>
          </w:p>
        </w:tc>
        <w:tc>
          <w:tcPr>
            <w:tcW w:w="2814" w:type="dxa"/>
            <w:gridSpan w:val="2"/>
          </w:tcPr>
          <w:p w:rsidR="004D2CC8" w:rsidRPr="003C76ED" w:rsidRDefault="004D2CC8" w:rsidP="00295EB4">
            <w:pPr>
              <w:jc w:val="center"/>
              <w:rPr>
                <w:b/>
                <w:sz w:val="20"/>
                <w:szCs w:val="20"/>
              </w:rPr>
            </w:pPr>
          </w:p>
        </w:tc>
        <w:tc>
          <w:tcPr>
            <w:tcW w:w="1064" w:type="dxa"/>
          </w:tcPr>
          <w:p w:rsidR="004D2CC8" w:rsidRPr="003C76ED" w:rsidRDefault="004D2CC8" w:rsidP="00295EB4">
            <w:pPr>
              <w:jc w:val="center"/>
              <w:rPr>
                <w:b/>
                <w:sz w:val="20"/>
                <w:szCs w:val="20"/>
              </w:rPr>
            </w:pPr>
          </w:p>
        </w:tc>
        <w:tc>
          <w:tcPr>
            <w:tcW w:w="1214" w:type="dxa"/>
          </w:tcPr>
          <w:p w:rsidR="004D2CC8" w:rsidRPr="003C76ED" w:rsidRDefault="004D2CC8" w:rsidP="00295EB4">
            <w:pPr>
              <w:jc w:val="center"/>
              <w:rPr>
                <w:b/>
                <w:sz w:val="20"/>
                <w:szCs w:val="20"/>
              </w:rPr>
            </w:pPr>
          </w:p>
        </w:tc>
        <w:tc>
          <w:tcPr>
            <w:tcW w:w="1545" w:type="dxa"/>
          </w:tcPr>
          <w:p w:rsidR="004D2CC8" w:rsidRPr="003C76ED" w:rsidRDefault="004D2CC8" w:rsidP="00295EB4">
            <w:pPr>
              <w:jc w:val="center"/>
              <w:rPr>
                <w:b/>
                <w:sz w:val="20"/>
                <w:szCs w:val="20"/>
              </w:rPr>
            </w:pPr>
          </w:p>
        </w:tc>
      </w:tr>
      <w:tr w:rsidR="004D2CC8" w:rsidRPr="003C76ED"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both"/>
              <w:rPr>
                <w:sz w:val="20"/>
                <w:szCs w:val="20"/>
              </w:rPr>
            </w:pPr>
            <w:r w:rsidRPr="003C76ED">
              <w:rPr>
                <w:sz w:val="20"/>
                <w:szCs w:val="20"/>
              </w:rPr>
              <w:t xml:space="preserve"> </w:t>
            </w:r>
          </w:p>
        </w:tc>
      </w:tr>
      <w:tr w:rsidR="004D2CC8" w:rsidRPr="003C76ED"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ind w:left="-464" w:firstLine="464"/>
              <w:rPr>
                <w:sz w:val="20"/>
                <w:szCs w:val="20"/>
              </w:rPr>
            </w:pPr>
            <w:r w:rsidRPr="003C76ED">
              <w:rPr>
                <w:color w:val="000000"/>
                <w:sz w:val="20"/>
                <w:szCs w:val="20"/>
              </w:rPr>
              <w:t xml:space="preserve"> </w:t>
            </w:r>
            <w:r w:rsidRPr="003C76ED">
              <w:rPr>
                <w:sz w:val="20"/>
                <w:szCs w:val="20"/>
              </w:rPr>
              <w:t>İnsan,sağlık,hastalık ve çevre kavramlarının hemşirelikle ilişkisi,</w:t>
            </w:r>
          </w:p>
          <w:p w:rsidR="004D2CC8" w:rsidRPr="003C76ED" w:rsidRDefault="004D2CC8" w:rsidP="00295EB4">
            <w:pPr>
              <w:ind w:left="-464" w:firstLine="464"/>
              <w:rPr>
                <w:sz w:val="20"/>
                <w:szCs w:val="20"/>
              </w:rPr>
            </w:pPr>
            <w:r w:rsidRPr="003C76ED">
              <w:rPr>
                <w:sz w:val="20"/>
                <w:szCs w:val="20"/>
              </w:rPr>
              <w:t xml:space="preserve">yaratıcılık ve hemşirelik, eleştirel düşünme, hemşirelik ve etik, </w:t>
            </w:r>
          </w:p>
          <w:p w:rsidR="004D2CC8" w:rsidRPr="003C76ED" w:rsidRDefault="004D2CC8" w:rsidP="00295EB4">
            <w:pPr>
              <w:ind w:left="-464" w:firstLine="464"/>
              <w:rPr>
                <w:sz w:val="20"/>
                <w:szCs w:val="20"/>
              </w:rPr>
            </w:pPr>
            <w:r w:rsidRPr="003C76ED">
              <w:rPr>
                <w:sz w:val="20"/>
                <w:szCs w:val="20"/>
              </w:rPr>
              <w:t>hemşirelik ve bilim, hemşirelik ve sanat, hemşirelik ve eğitim,</w:t>
            </w:r>
          </w:p>
          <w:p w:rsidR="004D2CC8" w:rsidRPr="003C76ED" w:rsidRDefault="004D2CC8" w:rsidP="00295EB4">
            <w:pPr>
              <w:ind w:left="-464" w:firstLine="464"/>
              <w:rPr>
                <w:sz w:val="20"/>
                <w:szCs w:val="20"/>
              </w:rPr>
            </w:pPr>
            <w:r w:rsidRPr="003C76ED">
              <w:rPr>
                <w:sz w:val="20"/>
                <w:szCs w:val="20"/>
              </w:rPr>
              <w:t>hemşirelik ve sanat, hemşirelik ve toplum</w:t>
            </w:r>
          </w:p>
        </w:tc>
      </w:tr>
      <w:tr w:rsidR="004D2CC8" w:rsidRPr="003C76ED"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rPr>
                <w:bCs/>
                <w:color w:val="000000"/>
                <w:sz w:val="20"/>
                <w:szCs w:val="20"/>
              </w:rPr>
            </w:pPr>
            <w:r w:rsidRPr="003C76ED">
              <w:rPr>
                <w:bCs/>
                <w:color w:val="000000"/>
                <w:sz w:val="20"/>
                <w:szCs w:val="20"/>
              </w:rPr>
              <w:t xml:space="preserve"> Öğrenci;</w:t>
            </w:r>
          </w:p>
          <w:p w:rsidR="004D2CC8" w:rsidRPr="003C76ED" w:rsidRDefault="004D2CC8" w:rsidP="00295EB4">
            <w:pPr>
              <w:rPr>
                <w:sz w:val="20"/>
                <w:szCs w:val="20"/>
              </w:rPr>
            </w:pPr>
            <w:r w:rsidRPr="003C76ED">
              <w:rPr>
                <w:bCs/>
                <w:color w:val="000000"/>
                <w:sz w:val="20"/>
                <w:szCs w:val="20"/>
              </w:rPr>
              <w:t>1-</w:t>
            </w:r>
            <w:r w:rsidRPr="003C76ED">
              <w:rPr>
                <w:sz w:val="20"/>
                <w:szCs w:val="20"/>
              </w:rPr>
              <w:t>İnsan,sağlık,hastalık ve çevre kavramlarının hemşirelikle ilişkisini kavrayabilecek</w:t>
            </w:r>
          </w:p>
          <w:p w:rsidR="004D2CC8" w:rsidRPr="003C76ED" w:rsidRDefault="004D2CC8" w:rsidP="00295EB4">
            <w:pPr>
              <w:rPr>
                <w:sz w:val="20"/>
                <w:szCs w:val="20"/>
              </w:rPr>
            </w:pPr>
            <w:r w:rsidRPr="003C76ED">
              <w:rPr>
                <w:sz w:val="20"/>
                <w:szCs w:val="20"/>
              </w:rPr>
              <w:t>2- Hemşirelikte eleştirel düşünme kavramını kavrayabilecek</w:t>
            </w:r>
          </w:p>
          <w:p w:rsidR="004D2CC8" w:rsidRPr="003C76ED" w:rsidRDefault="004D2CC8" w:rsidP="00295EB4">
            <w:pPr>
              <w:rPr>
                <w:sz w:val="20"/>
                <w:szCs w:val="20"/>
              </w:rPr>
            </w:pPr>
            <w:r w:rsidRPr="003C76ED">
              <w:rPr>
                <w:sz w:val="20"/>
                <w:szCs w:val="20"/>
              </w:rPr>
              <w:t>3- Hemşirelikte etik, estetik değerler bilgisi hakkında bilgi sahibi olacak</w:t>
            </w:r>
          </w:p>
          <w:p w:rsidR="004D2CC8" w:rsidRPr="003C76ED" w:rsidRDefault="004D2CC8" w:rsidP="00295EB4">
            <w:pPr>
              <w:rPr>
                <w:sz w:val="20"/>
                <w:szCs w:val="20"/>
              </w:rPr>
            </w:pPr>
            <w:r w:rsidRPr="003C76ED">
              <w:rPr>
                <w:sz w:val="20"/>
                <w:szCs w:val="20"/>
              </w:rPr>
              <w:t xml:space="preserve">4- </w:t>
            </w:r>
            <w:r w:rsidRPr="003C76ED">
              <w:rPr>
                <w:bCs/>
                <w:sz w:val="20"/>
                <w:szCs w:val="20"/>
              </w:rPr>
              <w:t>Kültür, felsefe, kültür, sanat, hukuk, eğitim, sanat, bilim, toplum kavramlarının hemşirelikle ilgisini kavrayabilecek</w:t>
            </w:r>
          </w:p>
        </w:tc>
      </w:tr>
      <w:tr w:rsidR="004D2CC8" w:rsidRPr="003C76ED"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1C29D5" w:rsidP="00295EB4">
            <w:pPr>
              <w:jc w:val="center"/>
              <w:rPr>
                <w:b/>
                <w:sz w:val="20"/>
                <w:szCs w:val="20"/>
              </w:rPr>
            </w:pPr>
            <w:r>
              <w:rPr>
                <w:b/>
                <w:sz w:val="20"/>
                <w:szCs w:val="20"/>
              </w:rPr>
              <w:t xml:space="preserve">DERSİN MESLEKİ EĞİTİMİ SAĞLAMAYA YÖNELİK KATKISI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sz w:val="20"/>
                <w:szCs w:val="20"/>
              </w:rPr>
            </w:pPr>
            <w:r w:rsidRPr="003C76ED">
              <w:rPr>
                <w:sz w:val="20"/>
                <w:szCs w:val="20"/>
              </w:rPr>
              <w:t xml:space="preserve"> 1-İnsan,sağlık,hastalık ve çevre kavramlarının hemşirelikle ilişkisini kavrayabilir ve tartışabilir.</w:t>
            </w:r>
          </w:p>
          <w:p w:rsidR="004D2CC8" w:rsidRPr="003C76ED" w:rsidRDefault="004D2CC8" w:rsidP="00295EB4">
            <w:pPr>
              <w:rPr>
                <w:sz w:val="20"/>
                <w:szCs w:val="20"/>
              </w:rPr>
            </w:pPr>
            <w:r w:rsidRPr="003C76ED">
              <w:rPr>
                <w:sz w:val="20"/>
                <w:szCs w:val="20"/>
              </w:rPr>
              <w:t>2- Eleştirel düşünme  becerisi kazanır.</w:t>
            </w:r>
          </w:p>
          <w:p w:rsidR="004D2CC8" w:rsidRPr="003C76ED" w:rsidRDefault="004D2CC8" w:rsidP="00295EB4">
            <w:pPr>
              <w:rPr>
                <w:sz w:val="20"/>
                <w:szCs w:val="20"/>
              </w:rPr>
            </w:pPr>
            <w:r w:rsidRPr="003C76ED">
              <w:rPr>
                <w:sz w:val="20"/>
                <w:szCs w:val="20"/>
              </w:rPr>
              <w:t>3- Hemşirelikte etik ve estetik değerleri kavrar.</w:t>
            </w:r>
          </w:p>
        </w:tc>
      </w:tr>
      <w:tr w:rsidR="000C088B" w:rsidRPr="003C76ED"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C088B" w:rsidRDefault="000C088B" w:rsidP="00295EB4">
            <w:pPr>
              <w:jc w:val="center"/>
              <w:rPr>
                <w:b/>
                <w:sz w:val="20"/>
                <w:szCs w:val="20"/>
              </w:rPr>
            </w:pPr>
            <w:r>
              <w:rPr>
                <w:b/>
                <w:sz w:val="20"/>
                <w:szCs w:val="20"/>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C088B" w:rsidRPr="003C76ED" w:rsidRDefault="000C088B" w:rsidP="00295EB4">
            <w:pPr>
              <w:rPr>
                <w:sz w:val="20"/>
                <w:szCs w:val="20"/>
              </w:rPr>
            </w:pPr>
          </w:p>
        </w:tc>
      </w:tr>
      <w:tr w:rsidR="004D2CC8" w:rsidRPr="003C76ED"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pStyle w:val="Balk4"/>
              <w:spacing w:before="0" w:beforeAutospacing="0" w:after="0" w:afterAutospacing="0"/>
              <w:rPr>
                <w:b w:val="0"/>
                <w:sz w:val="20"/>
                <w:szCs w:val="20"/>
              </w:rPr>
            </w:pPr>
            <w:r w:rsidRPr="003C76ED">
              <w:rPr>
                <w:b w:val="0"/>
                <w:sz w:val="20"/>
                <w:szCs w:val="20"/>
              </w:rPr>
              <w:t xml:space="preserve"> 1-Velioğlu P. Hemşirelikte Kavram ve Kuramlar. Alaş Ofset. İstanbul.1999</w:t>
            </w:r>
          </w:p>
          <w:p w:rsidR="004D2CC8" w:rsidRPr="003C76ED" w:rsidRDefault="004D2CC8" w:rsidP="00295EB4">
            <w:pPr>
              <w:pStyle w:val="Balk4"/>
              <w:spacing w:before="0" w:beforeAutospacing="0" w:after="0" w:afterAutospacing="0"/>
              <w:rPr>
                <w:b w:val="0"/>
                <w:sz w:val="20"/>
                <w:szCs w:val="20"/>
              </w:rPr>
            </w:pPr>
            <w:r w:rsidRPr="003C76ED">
              <w:rPr>
                <w:b w:val="0"/>
                <w:sz w:val="20"/>
                <w:szCs w:val="20"/>
              </w:rPr>
              <w:t>2-Birol L. Hemşirelik Süreci. İzmir Yayın. 2000</w:t>
            </w:r>
          </w:p>
          <w:p w:rsidR="004D2CC8" w:rsidRPr="003C76ED" w:rsidRDefault="004D2CC8" w:rsidP="00295EB4">
            <w:pPr>
              <w:pStyle w:val="Balk4"/>
              <w:spacing w:before="0" w:beforeAutospacing="0" w:after="0" w:afterAutospacing="0"/>
              <w:rPr>
                <w:b w:val="0"/>
                <w:sz w:val="20"/>
                <w:szCs w:val="20"/>
              </w:rPr>
            </w:pPr>
            <w:r w:rsidRPr="003C76ED">
              <w:rPr>
                <w:b w:val="0"/>
                <w:sz w:val="20"/>
                <w:szCs w:val="20"/>
              </w:rPr>
              <w:t>3- Seviğ Ü.,Tanrıverdi G. Kültürlerarası Hemşirelik.İstanbul Tıp Kitabevi.2012.</w:t>
            </w:r>
          </w:p>
        </w:tc>
      </w:tr>
      <w:tr w:rsidR="004D2CC8" w:rsidRPr="003C76ED" w:rsidTr="007E1B32">
        <w:trPr>
          <w:trHeight w:val="34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pStyle w:val="Balk4"/>
              <w:spacing w:before="0" w:beforeAutospacing="0" w:after="0" w:afterAutospacing="0"/>
              <w:rPr>
                <w:color w:val="000000"/>
                <w:sz w:val="20"/>
                <w:szCs w:val="20"/>
              </w:rPr>
            </w:pPr>
            <w:r w:rsidRPr="003C76ED">
              <w:rPr>
                <w:b w:val="0"/>
                <w:bCs w:val="0"/>
                <w:color w:val="000000"/>
                <w:sz w:val="20"/>
                <w:szCs w:val="20"/>
              </w:rPr>
              <w:t xml:space="preserve"> </w:t>
            </w:r>
          </w:p>
        </w:tc>
      </w:tr>
      <w:tr w:rsidR="001C29D5" w:rsidRPr="003C76ED" w:rsidTr="007E1B32">
        <w:trPr>
          <w:trHeight w:val="34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3C76ED" w:rsidRDefault="00FD46D1" w:rsidP="00295EB4">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3C76ED" w:rsidRDefault="001C29D5" w:rsidP="00295EB4">
            <w:pPr>
              <w:pStyle w:val="Balk4"/>
              <w:spacing w:before="0" w:beforeAutospacing="0" w:after="0" w:afterAutospacing="0"/>
              <w:rPr>
                <w:b w:val="0"/>
                <w:bCs w:val="0"/>
                <w:color w:val="000000"/>
                <w:sz w:val="20"/>
                <w:szCs w:val="20"/>
              </w:rPr>
            </w:pPr>
          </w:p>
        </w:tc>
      </w:tr>
    </w:tbl>
    <w:p w:rsidR="004D2CC8" w:rsidRDefault="004D2CC8" w:rsidP="004D2CC8">
      <w:pPr>
        <w:rPr>
          <w:sz w:val="20"/>
          <w:szCs w:val="20"/>
        </w:rPr>
      </w:pPr>
    </w:p>
    <w:p w:rsidR="0090282D" w:rsidRDefault="0090282D" w:rsidP="004D2CC8">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4D2CC8" w:rsidRPr="003C76ED"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4D2CC8" w:rsidRPr="003C76ED" w:rsidRDefault="004D2CC8" w:rsidP="00295EB4">
            <w:pPr>
              <w:jc w:val="center"/>
              <w:rPr>
                <w:b/>
                <w:sz w:val="20"/>
                <w:szCs w:val="20"/>
              </w:rPr>
            </w:pPr>
          </w:p>
        </w:tc>
        <w:tc>
          <w:tcPr>
            <w:tcW w:w="8843" w:type="dxa"/>
            <w:gridSpan w:val="2"/>
            <w:tcBorders>
              <w:top w:val="single" w:sz="12" w:space="0" w:color="auto"/>
              <w:left w:val="single" w:sz="6" w:space="0" w:color="auto"/>
              <w:bottom w:val="single" w:sz="4" w:space="0" w:color="auto"/>
              <w:right w:val="single" w:sz="12" w:space="0" w:color="auto"/>
            </w:tcBorders>
          </w:tcPr>
          <w:p w:rsidR="004D2CC8" w:rsidRPr="003C76ED" w:rsidRDefault="004D2CC8" w:rsidP="00295EB4">
            <w:pPr>
              <w:rPr>
                <w:b/>
                <w:sz w:val="20"/>
                <w:szCs w:val="20"/>
              </w:rPr>
            </w:pPr>
            <w:r w:rsidRPr="003C76ED">
              <w:rPr>
                <w:b/>
                <w:sz w:val="20"/>
                <w:szCs w:val="20"/>
              </w:rPr>
              <w:t xml:space="preserve">                                DERSİN HAFTALIK PLANI</w:t>
            </w:r>
          </w:p>
        </w:tc>
      </w:tr>
      <w:tr w:rsidR="004D2CC8" w:rsidRPr="003C76ED" w:rsidTr="00295EB4">
        <w:trPr>
          <w:trHeight w:val="434"/>
        </w:trPr>
        <w:tc>
          <w:tcPr>
            <w:tcW w:w="1188" w:type="dxa"/>
            <w:tcBorders>
              <w:right w:val="single" w:sz="4" w:space="0" w:color="auto"/>
            </w:tcBorders>
          </w:tcPr>
          <w:p w:rsidR="004D2CC8" w:rsidRPr="003C76ED" w:rsidRDefault="004D2CC8" w:rsidP="00295EB4">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
                <w:sz w:val="20"/>
                <w:szCs w:val="20"/>
              </w:rPr>
            </w:pPr>
            <w:r w:rsidRPr="003C76ED">
              <w:rPr>
                <w:b/>
                <w:sz w:val="20"/>
                <w:szCs w:val="20"/>
              </w:rPr>
              <w:t xml:space="preserve">   TARİH</w:t>
            </w: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ind w:left="140"/>
              <w:rPr>
                <w:b/>
                <w:sz w:val="20"/>
                <w:szCs w:val="20"/>
              </w:rPr>
            </w:pPr>
            <w:r w:rsidRPr="003C76ED">
              <w:rPr>
                <w:b/>
                <w:sz w:val="20"/>
                <w:szCs w:val="20"/>
              </w:rPr>
              <w:t>İŞLENEN KONULAR</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ile ilgili kavramların bilgisi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İnsan,sağlık,hastalık ve Çevre kavramlarının hemşirelikle ilişkisi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İnsanı tanıma,kendini tanıma ve kendini keşfetme yolu olarak yaratıcılık ve hemşirelik</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Hemşirelikte eleştirel düşünme</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Hemşirelikte etik,estetik değerler bilgisi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r w:rsidRPr="003C76ED">
              <w:rPr>
                <w:bCs/>
                <w:sz w:val="20"/>
                <w:szCs w:val="20"/>
              </w:rPr>
              <w:t>Hemşirelik ve kültür</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Hemşireliğin felsefesi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Hemşireliğin geleceği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bilim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sanat</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r w:rsidRPr="003C76ED">
              <w:rPr>
                <w:bCs/>
                <w:sz w:val="20"/>
                <w:szCs w:val="20"/>
              </w:rPr>
              <w:t>Hemşirelik ve değişim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değerler</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hukuk</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eğitim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toplum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r>
    </w:tbl>
    <w:p w:rsidR="004D2CC8" w:rsidRPr="003C76ED" w:rsidRDefault="004D2CC8" w:rsidP="004D2CC8">
      <w:pPr>
        <w:jc w:val="center"/>
        <w:rPr>
          <w:b/>
          <w:sz w:val="20"/>
          <w:szCs w:val="20"/>
        </w:rPr>
      </w:pPr>
      <w:r w:rsidRPr="003C76ED">
        <w:rPr>
          <w:b/>
          <w:sz w:val="20"/>
          <w:szCs w:val="20"/>
        </w:rPr>
        <w:t>PROGRAM ÇIKTISI</w:t>
      </w:r>
    </w:p>
    <w:p w:rsidR="004D2CC8" w:rsidRPr="003C76ED" w:rsidRDefault="004D2CC8" w:rsidP="004D2CC8">
      <w:pPr>
        <w:rPr>
          <w:sz w:val="20"/>
          <w:szCs w:val="20"/>
        </w:rPr>
      </w:pPr>
      <w:r w:rsidRPr="003C76ED">
        <w:rPr>
          <w:sz w:val="20"/>
          <w:szCs w:val="20"/>
        </w:rPr>
        <w:t xml:space="preserve">Verilen Dersin Öğrenciye Kazandıracağı Becerilen: Hiç Katkısı Yok (1), Kısmen Katkısı Var (2), Tam Katkısı Var(3)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709"/>
      </w:tblGrid>
      <w:tr w:rsidR="004D2CC8" w:rsidRPr="003C76ED" w:rsidTr="00295EB4">
        <w:tc>
          <w:tcPr>
            <w:tcW w:w="603" w:type="dxa"/>
            <w:tcBorders>
              <w:top w:val="single" w:sz="12"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D2CC8" w:rsidRPr="003C76ED" w:rsidRDefault="004D2CC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2</w:t>
            </w:r>
          </w:p>
        </w:tc>
        <w:tc>
          <w:tcPr>
            <w:tcW w:w="709" w:type="dxa"/>
            <w:tcBorders>
              <w:top w:val="single" w:sz="12"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3</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 xml:space="preserve">Sağlık Bilimlerine İlişkin Bilgi Toplama ve Edindiği Bilgileri </w:t>
            </w:r>
          </w:p>
          <w:p w:rsidR="004D2CC8" w:rsidRPr="003C76ED" w:rsidRDefault="004D2CC8" w:rsidP="00295EB4">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X </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 xml:space="preserve">Deney Tasarlama, Yapma, Verileri Analiz Edebilme ve </w:t>
            </w:r>
          </w:p>
          <w:p w:rsidR="004D2CC8" w:rsidRPr="003C76ED" w:rsidRDefault="004D2CC8" w:rsidP="00295EB4">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 xml:space="preserve">Deneysel Araç ve Gereç Tanıma ve </w:t>
            </w:r>
          </w:p>
          <w:p w:rsidR="004D2CC8" w:rsidRPr="003C76ED" w:rsidRDefault="004D2CC8" w:rsidP="00295EB4">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r>
      <w:tr w:rsidR="004D2CC8" w:rsidRPr="003C76ED"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Yapılan deneysel çalışmaların Ulusal ve Uluslar Arası</w:t>
            </w:r>
          </w:p>
          <w:p w:rsidR="004D2CC8" w:rsidRPr="003C76ED" w:rsidRDefault="004D2CC8" w:rsidP="00295EB4">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bl>
    <w:p w:rsidR="004D2CC8" w:rsidRPr="003C76ED" w:rsidRDefault="004D2CC8" w:rsidP="004D2CC8">
      <w:pPr>
        <w:tabs>
          <w:tab w:val="left" w:pos="7800"/>
        </w:tabs>
        <w:rPr>
          <w:sz w:val="20"/>
          <w:szCs w:val="20"/>
        </w:rPr>
      </w:pPr>
    </w:p>
    <w:p w:rsidR="004D2CC8" w:rsidRPr="003C76ED" w:rsidRDefault="004D2CC8" w:rsidP="004D2CC8">
      <w:pPr>
        <w:tabs>
          <w:tab w:val="left" w:pos="7800"/>
        </w:tabs>
        <w:rPr>
          <w:sz w:val="20"/>
          <w:szCs w:val="20"/>
        </w:rPr>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139"/>
      </w:tblGrid>
      <w:tr w:rsidR="004D2CC8" w:rsidRPr="003C76ED" w:rsidTr="00295EB4">
        <w:trPr>
          <w:trHeight w:val="518"/>
        </w:trPr>
        <w:tc>
          <w:tcPr>
            <w:tcW w:w="1862" w:type="pct"/>
            <w:tcBorders>
              <w:top w:val="single" w:sz="12" w:space="0" w:color="auto"/>
              <w:left w:val="single" w:sz="12" w:space="0" w:color="auto"/>
              <w:bottom w:val="single" w:sz="12" w:space="0" w:color="auto"/>
              <w:right w:val="single" w:sz="12" w:space="0" w:color="auto"/>
            </w:tcBorders>
          </w:tcPr>
          <w:p w:rsidR="004D2CC8" w:rsidRPr="003C76ED" w:rsidRDefault="004D2CC8" w:rsidP="00295EB4">
            <w:pPr>
              <w:jc w:val="center"/>
              <w:rPr>
                <w:b/>
                <w:sz w:val="20"/>
                <w:szCs w:val="20"/>
              </w:rPr>
            </w:pPr>
            <w:r w:rsidRPr="003C76ED">
              <w:rPr>
                <w:b/>
                <w:sz w:val="20"/>
                <w:szCs w:val="20"/>
              </w:rPr>
              <w:t>Dersin Öğretim Üyesi</w:t>
            </w:r>
          </w:p>
          <w:p w:rsidR="004D2CC8" w:rsidRPr="003C76ED" w:rsidRDefault="004D2CC8" w:rsidP="00295EB4">
            <w:pPr>
              <w:jc w:val="center"/>
              <w:rPr>
                <w:b/>
                <w:sz w:val="20"/>
                <w:szCs w:val="20"/>
              </w:rPr>
            </w:pPr>
            <w:r w:rsidRPr="003C76ED">
              <w:rPr>
                <w:b/>
                <w:sz w:val="20"/>
                <w:szCs w:val="20"/>
              </w:rPr>
              <w:t>İmza</w:t>
            </w:r>
          </w:p>
        </w:tc>
        <w:tc>
          <w:tcPr>
            <w:tcW w:w="3138" w:type="pct"/>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r w:rsidRPr="003C76ED">
              <w:rPr>
                <w:b/>
                <w:sz w:val="20"/>
                <w:szCs w:val="20"/>
              </w:rPr>
              <w:t xml:space="preserve">                                                                                                Tarih</w:t>
            </w:r>
          </w:p>
          <w:p w:rsidR="004D2CC8" w:rsidRPr="003C76ED" w:rsidRDefault="004D2CC8" w:rsidP="00295EB4">
            <w:pPr>
              <w:rPr>
                <w:sz w:val="20"/>
                <w:szCs w:val="20"/>
              </w:rPr>
            </w:pPr>
          </w:p>
        </w:tc>
      </w:tr>
    </w:tbl>
    <w:p w:rsidR="000841E1" w:rsidRPr="00F01A8B" w:rsidRDefault="000841E1" w:rsidP="00ED6323">
      <w:pPr>
        <w:jc w:val="center"/>
        <w:outlineLvl w:val="0"/>
        <w:rPr>
          <w:b/>
          <w:sz w:val="20"/>
          <w:szCs w:val="20"/>
        </w:rPr>
      </w:pPr>
    </w:p>
    <w:p w:rsidR="000841E1" w:rsidRPr="00F01A8B" w:rsidRDefault="000841E1" w:rsidP="00ED6323">
      <w:pPr>
        <w:jc w:val="center"/>
        <w:outlineLvl w:val="0"/>
        <w:rPr>
          <w:b/>
          <w:sz w:val="20"/>
          <w:szCs w:val="20"/>
        </w:rPr>
      </w:pPr>
    </w:p>
    <w:p w:rsidR="000841E1" w:rsidRDefault="000841E1"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Pr="00F01A8B" w:rsidRDefault="00DB1733" w:rsidP="00ED6323">
      <w:pPr>
        <w:jc w:val="center"/>
        <w:outlineLvl w:val="0"/>
        <w:rPr>
          <w:b/>
          <w:sz w:val="20"/>
          <w:szCs w:val="20"/>
        </w:rPr>
      </w:pPr>
    </w:p>
    <w:p w:rsidR="000841E1" w:rsidRDefault="000841E1" w:rsidP="001F16F0">
      <w:pPr>
        <w:outlineLvl w:val="0"/>
        <w:rPr>
          <w:b/>
          <w:sz w:val="20"/>
          <w:szCs w:val="20"/>
        </w:rPr>
      </w:pPr>
    </w:p>
    <w:p w:rsidR="001F16F0" w:rsidRPr="00F01A8B" w:rsidRDefault="001F16F0" w:rsidP="001F16F0">
      <w:pPr>
        <w:outlineLvl w:val="0"/>
        <w:rPr>
          <w:b/>
          <w:sz w:val="20"/>
          <w:szCs w:val="20"/>
        </w:rPr>
      </w:pPr>
    </w:p>
    <w:p w:rsidR="000841E1" w:rsidRDefault="000841E1"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Pr="002E164C" w:rsidRDefault="00DB1733" w:rsidP="00DB1733">
      <w:pPr>
        <w:outlineLvl w:val="0"/>
        <w:rPr>
          <w:b/>
          <w:sz w:val="20"/>
          <w:szCs w:val="20"/>
        </w:rPr>
      </w:pPr>
      <w:r w:rsidRPr="005A3CAF">
        <w:rPr>
          <w:noProof/>
          <w:sz w:val="20"/>
          <w:szCs w:val="20"/>
        </w:rPr>
        <w:drawing>
          <wp:inline distT="0" distB="0" distL="0" distR="0" wp14:anchorId="6D08AF1A" wp14:editId="013264F2">
            <wp:extent cx="428625" cy="457200"/>
            <wp:effectExtent l="0" t="0" r="0" b="0"/>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DB1733" w:rsidRPr="003C76ED" w:rsidRDefault="00DB1733" w:rsidP="00DB1733">
      <w:pPr>
        <w:ind w:left="1" w:firstLine="1"/>
        <w:jc w:val="center"/>
        <w:outlineLvl w:val="0"/>
        <w:rPr>
          <w:b/>
          <w:sz w:val="20"/>
          <w:szCs w:val="20"/>
        </w:rPr>
      </w:pPr>
      <w:r w:rsidRPr="003C76ED">
        <w:rPr>
          <w:b/>
          <w:sz w:val="20"/>
          <w:szCs w:val="20"/>
        </w:rPr>
        <w:t>HEMŞİRELİK  ANABİLİM DALI</w:t>
      </w:r>
    </w:p>
    <w:p w:rsidR="00DB1733" w:rsidRPr="003C76ED" w:rsidRDefault="00DB1733" w:rsidP="00DB1733">
      <w:pPr>
        <w:jc w:val="center"/>
        <w:outlineLvl w:val="0"/>
        <w:rPr>
          <w:b/>
          <w:sz w:val="20"/>
          <w:szCs w:val="20"/>
        </w:rPr>
      </w:pPr>
      <w:r>
        <w:rPr>
          <w:b/>
          <w:sz w:val="20"/>
          <w:szCs w:val="20"/>
        </w:rPr>
        <w:t xml:space="preserve">    </w:t>
      </w:r>
      <w:r w:rsidRPr="003C76ED">
        <w:rPr>
          <w:b/>
          <w:sz w:val="20"/>
          <w:szCs w:val="20"/>
        </w:rPr>
        <w:t>DERS BİLGİ FORMU</w:t>
      </w:r>
    </w:p>
    <w:p w:rsidR="00DB1733" w:rsidRPr="003C76ED" w:rsidRDefault="00DB1733" w:rsidP="00DB1733">
      <w:pPr>
        <w:jc w:val="center"/>
        <w:outlineLvl w:val="0"/>
        <w:rPr>
          <w:b/>
          <w:sz w:val="20"/>
          <w:szCs w:val="20"/>
        </w:rPr>
      </w:pPr>
    </w:p>
    <w:p w:rsidR="00DB1733" w:rsidRPr="003C76ED" w:rsidRDefault="00DB1733" w:rsidP="00DB173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305"/>
        <w:gridCol w:w="905"/>
        <w:gridCol w:w="2188"/>
        <w:gridCol w:w="1063"/>
        <w:gridCol w:w="1072"/>
        <w:gridCol w:w="1205"/>
      </w:tblGrid>
      <w:tr w:rsidR="00DB1733" w:rsidRPr="003C76ED" w:rsidTr="00DA577D">
        <w:tc>
          <w:tcPr>
            <w:tcW w:w="1900" w:type="dxa"/>
            <w:tcBorders>
              <w:right w:val="nil"/>
            </w:tcBorders>
            <w:shd w:val="clear" w:color="auto" w:fill="auto"/>
          </w:tcPr>
          <w:p w:rsidR="00DB1733" w:rsidRPr="003C76ED" w:rsidRDefault="00DB1733" w:rsidP="00DA577D">
            <w:pPr>
              <w:outlineLvl w:val="0"/>
              <w:rPr>
                <w:b/>
                <w:sz w:val="20"/>
                <w:szCs w:val="20"/>
              </w:rPr>
            </w:pPr>
            <w:r w:rsidRPr="003C76ED">
              <w:rPr>
                <w:b/>
                <w:sz w:val="20"/>
                <w:szCs w:val="20"/>
              </w:rPr>
              <w:t>DERSİN KODU:</w:t>
            </w:r>
          </w:p>
        </w:tc>
        <w:tc>
          <w:tcPr>
            <w:tcW w:w="2265" w:type="dxa"/>
            <w:gridSpan w:val="2"/>
            <w:tcBorders>
              <w:left w:val="nil"/>
              <w:bottom w:val="single" w:sz="4" w:space="0" w:color="auto"/>
            </w:tcBorders>
            <w:shd w:val="clear" w:color="auto" w:fill="auto"/>
          </w:tcPr>
          <w:p w:rsidR="00DB1733" w:rsidRPr="003C76ED" w:rsidRDefault="00DA577D" w:rsidP="00DA577D">
            <w:pPr>
              <w:jc w:val="center"/>
              <w:outlineLvl w:val="0"/>
              <w:rPr>
                <w:b/>
                <w:sz w:val="20"/>
                <w:szCs w:val="20"/>
              </w:rPr>
            </w:pPr>
            <w:bookmarkStart w:id="1" w:name="DERS522301201"/>
            <w:r>
              <w:rPr>
                <w:b/>
                <w:sz w:val="20"/>
                <w:szCs w:val="20"/>
              </w:rPr>
              <w:t>522305</w:t>
            </w:r>
            <w:r w:rsidR="00DB1733">
              <w:rPr>
                <w:b/>
                <w:sz w:val="20"/>
                <w:szCs w:val="20"/>
              </w:rPr>
              <w:t>201</w:t>
            </w:r>
            <w:bookmarkEnd w:id="1"/>
          </w:p>
        </w:tc>
        <w:tc>
          <w:tcPr>
            <w:tcW w:w="5689" w:type="dxa"/>
            <w:gridSpan w:val="4"/>
            <w:shd w:val="clear" w:color="auto" w:fill="auto"/>
          </w:tcPr>
          <w:p w:rsidR="00DB1733" w:rsidRPr="003C76ED" w:rsidRDefault="00DB1733"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p>
        </w:tc>
      </w:tr>
      <w:tr w:rsidR="00DB1733" w:rsidRPr="003C76ED" w:rsidTr="00DA577D">
        <w:tc>
          <w:tcPr>
            <w:tcW w:w="1900" w:type="dxa"/>
            <w:tcBorders>
              <w:right w:val="nil"/>
            </w:tcBorders>
            <w:shd w:val="clear" w:color="auto" w:fill="auto"/>
          </w:tcPr>
          <w:p w:rsidR="00DB1733" w:rsidRPr="003C76ED" w:rsidRDefault="00DB1733" w:rsidP="00DA577D">
            <w:pPr>
              <w:outlineLvl w:val="0"/>
              <w:rPr>
                <w:b/>
                <w:sz w:val="20"/>
                <w:szCs w:val="20"/>
              </w:rPr>
            </w:pPr>
            <w:r w:rsidRPr="003C76ED">
              <w:rPr>
                <w:b/>
                <w:sz w:val="20"/>
                <w:szCs w:val="20"/>
              </w:rPr>
              <w:t xml:space="preserve">DERSİN ADI: </w:t>
            </w:r>
            <w:bookmarkStart w:id="2" w:name="fiyopat1"/>
            <w:r w:rsidRPr="003C76ED">
              <w:rPr>
                <w:sz w:val="20"/>
                <w:szCs w:val="20"/>
              </w:rPr>
              <w:t>FİZYOPATOLOJİ I</w:t>
            </w:r>
            <w:bookmarkEnd w:id="2"/>
          </w:p>
        </w:tc>
        <w:tc>
          <w:tcPr>
            <w:tcW w:w="2265" w:type="dxa"/>
            <w:gridSpan w:val="2"/>
            <w:tcBorders>
              <w:left w:val="nil"/>
              <w:right w:val="nil"/>
            </w:tcBorders>
            <w:shd w:val="clear" w:color="auto" w:fill="auto"/>
          </w:tcPr>
          <w:p w:rsidR="00DB1733" w:rsidRPr="003C76ED" w:rsidRDefault="00DB1733" w:rsidP="00DA577D">
            <w:pPr>
              <w:jc w:val="center"/>
              <w:outlineLvl w:val="0"/>
              <w:rPr>
                <w:b/>
                <w:sz w:val="20"/>
                <w:szCs w:val="20"/>
              </w:rPr>
            </w:pPr>
          </w:p>
        </w:tc>
        <w:tc>
          <w:tcPr>
            <w:tcW w:w="5689" w:type="dxa"/>
            <w:gridSpan w:val="4"/>
            <w:tcBorders>
              <w:left w:val="nil"/>
            </w:tcBorders>
            <w:shd w:val="clear" w:color="auto" w:fill="auto"/>
          </w:tcPr>
          <w:p w:rsidR="00DB1733" w:rsidRPr="003C76ED" w:rsidRDefault="00DB1733" w:rsidP="00DA577D">
            <w:pPr>
              <w:jc w:val="center"/>
              <w:outlineLvl w:val="0"/>
              <w:rPr>
                <w:b/>
                <w:sz w:val="20"/>
                <w:szCs w:val="20"/>
              </w:rPr>
            </w:pPr>
          </w:p>
        </w:tc>
      </w:tr>
      <w:tr w:rsidR="00DB1733" w:rsidRPr="003C76ED" w:rsidTr="00DA577D">
        <w:trPr>
          <w:trHeight w:val="174"/>
        </w:trPr>
        <w:tc>
          <w:tcPr>
            <w:tcW w:w="3241" w:type="dxa"/>
            <w:gridSpan w:val="2"/>
            <w:vMerge w:val="restart"/>
            <w:shd w:val="clear" w:color="auto" w:fill="auto"/>
          </w:tcPr>
          <w:p w:rsidR="00DB1733" w:rsidRPr="003C76ED" w:rsidRDefault="00DB1733" w:rsidP="00DA577D">
            <w:pPr>
              <w:outlineLvl w:val="0"/>
              <w:rPr>
                <w:b/>
                <w:sz w:val="20"/>
                <w:szCs w:val="20"/>
              </w:rPr>
            </w:pPr>
            <w:r w:rsidRPr="003C76ED">
              <w:rPr>
                <w:b/>
                <w:sz w:val="20"/>
                <w:szCs w:val="20"/>
              </w:rPr>
              <w:t>DERSİ VEREN ÖĞRETİM</w:t>
            </w:r>
          </w:p>
          <w:p w:rsidR="00DB1733" w:rsidRPr="003C76ED" w:rsidRDefault="00DB1733" w:rsidP="00DA577D">
            <w:pPr>
              <w:outlineLvl w:val="0"/>
              <w:rPr>
                <w:b/>
                <w:sz w:val="20"/>
                <w:szCs w:val="20"/>
              </w:rPr>
            </w:pPr>
            <w:r w:rsidRPr="003C76ED">
              <w:rPr>
                <w:b/>
                <w:sz w:val="20"/>
                <w:szCs w:val="20"/>
              </w:rPr>
              <w:t>ELEMANI</w:t>
            </w:r>
          </w:p>
          <w:p w:rsidR="00DB1733" w:rsidRDefault="00DA577D" w:rsidP="00DA577D">
            <w:pPr>
              <w:outlineLvl w:val="0"/>
              <w:rPr>
                <w:sz w:val="20"/>
                <w:szCs w:val="20"/>
              </w:rPr>
            </w:pPr>
            <w:r>
              <w:rPr>
                <w:sz w:val="20"/>
                <w:szCs w:val="20"/>
              </w:rPr>
              <w:t>Prof.. Dr</w:t>
            </w:r>
            <w:r w:rsidR="00DB1733" w:rsidRPr="003C76ED">
              <w:rPr>
                <w:sz w:val="20"/>
                <w:szCs w:val="20"/>
              </w:rPr>
              <w:t>. GÜLER</w:t>
            </w:r>
          </w:p>
          <w:p w:rsidR="00DB1733" w:rsidRPr="003C76ED" w:rsidRDefault="00DB1733" w:rsidP="00DA577D">
            <w:pPr>
              <w:outlineLvl w:val="0"/>
              <w:rPr>
                <w:b/>
                <w:sz w:val="20"/>
                <w:szCs w:val="20"/>
              </w:rPr>
            </w:pPr>
            <w:r w:rsidRPr="003C76ED">
              <w:rPr>
                <w:sz w:val="20"/>
                <w:szCs w:val="20"/>
              </w:rPr>
              <w:t>BALCI ALPARSLAN</w:t>
            </w:r>
          </w:p>
        </w:tc>
        <w:tc>
          <w:tcPr>
            <w:tcW w:w="3240" w:type="dxa"/>
            <w:gridSpan w:val="2"/>
            <w:vMerge w:val="restart"/>
            <w:shd w:val="clear" w:color="auto" w:fill="auto"/>
          </w:tcPr>
          <w:p w:rsidR="00DB1733" w:rsidRPr="003C76ED" w:rsidRDefault="00DB1733" w:rsidP="00DA577D">
            <w:pPr>
              <w:jc w:val="center"/>
              <w:outlineLvl w:val="0"/>
              <w:rPr>
                <w:b/>
                <w:sz w:val="20"/>
                <w:szCs w:val="20"/>
              </w:rPr>
            </w:pPr>
            <w:r w:rsidRPr="003C76ED">
              <w:rPr>
                <w:b/>
                <w:sz w:val="20"/>
                <w:szCs w:val="20"/>
              </w:rPr>
              <w:t>DERSİN DİLİ</w:t>
            </w:r>
          </w:p>
          <w:p w:rsidR="00DB1733" w:rsidRPr="003C76ED" w:rsidRDefault="00DB1733" w:rsidP="00DA577D">
            <w:pPr>
              <w:outlineLvl w:val="0"/>
              <w:rPr>
                <w:b/>
                <w:sz w:val="20"/>
                <w:szCs w:val="20"/>
              </w:rPr>
            </w:pPr>
            <w:r w:rsidRPr="003C76ED">
              <w:rPr>
                <w:b/>
                <w:sz w:val="20"/>
                <w:szCs w:val="20"/>
              </w:rPr>
              <w:t>Türkçe:  X</w:t>
            </w:r>
          </w:p>
          <w:p w:rsidR="00DB1733" w:rsidRPr="003C76ED" w:rsidRDefault="00DB1733" w:rsidP="00DA577D">
            <w:pPr>
              <w:outlineLvl w:val="0"/>
              <w:rPr>
                <w:b/>
                <w:sz w:val="20"/>
                <w:szCs w:val="20"/>
              </w:rPr>
            </w:pPr>
            <w:r w:rsidRPr="003C76ED">
              <w:rPr>
                <w:b/>
                <w:sz w:val="20"/>
                <w:szCs w:val="20"/>
              </w:rPr>
              <w:t xml:space="preserve">İngilizce: </w:t>
            </w:r>
            <w:r w:rsidRPr="003C76ED">
              <w:rPr>
                <w:b/>
                <w:sz w:val="20"/>
                <w:szCs w:val="20"/>
              </w:rPr>
              <w:t></w:t>
            </w:r>
          </w:p>
        </w:tc>
        <w:tc>
          <w:tcPr>
            <w:tcW w:w="3373" w:type="dxa"/>
            <w:gridSpan w:val="3"/>
            <w:shd w:val="clear" w:color="auto" w:fill="auto"/>
          </w:tcPr>
          <w:p w:rsidR="00DB1733" w:rsidRPr="003C76ED" w:rsidRDefault="00DB1733" w:rsidP="00DA577D">
            <w:pPr>
              <w:jc w:val="center"/>
              <w:outlineLvl w:val="0"/>
              <w:rPr>
                <w:b/>
                <w:sz w:val="20"/>
                <w:szCs w:val="20"/>
              </w:rPr>
            </w:pPr>
            <w:r w:rsidRPr="003C76ED">
              <w:rPr>
                <w:b/>
                <w:sz w:val="20"/>
                <w:szCs w:val="20"/>
              </w:rPr>
              <w:t>Dersin Kategorisi</w:t>
            </w:r>
          </w:p>
        </w:tc>
      </w:tr>
      <w:tr w:rsidR="00DB1733" w:rsidRPr="003C76ED" w:rsidTr="00DA577D">
        <w:trPr>
          <w:trHeight w:val="172"/>
        </w:trPr>
        <w:tc>
          <w:tcPr>
            <w:tcW w:w="3241" w:type="dxa"/>
            <w:gridSpan w:val="2"/>
            <w:vMerge/>
            <w:tcBorders>
              <w:bottom w:val="nil"/>
            </w:tcBorders>
            <w:shd w:val="clear" w:color="auto" w:fill="auto"/>
          </w:tcPr>
          <w:p w:rsidR="00DB1733" w:rsidRPr="003C76ED" w:rsidRDefault="00DB1733" w:rsidP="00DA577D">
            <w:pPr>
              <w:outlineLvl w:val="0"/>
              <w:rPr>
                <w:b/>
                <w:sz w:val="20"/>
                <w:szCs w:val="20"/>
              </w:rPr>
            </w:pPr>
          </w:p>
        </w:tc>
        <w:tc>
          <w:tcPr>
            <w:tcW w:w="3240" w:type="dxa"/>
            <w:gridSpan w:val="2"/>
            <w:vMerge/>
            <w:tcBorders>
              <w:bottom w:val="nil"/>
            </w:tcBorders>
            <w:shd w:val="clear" w:color="auto" w:fill="auto"/>
          </w:tcPr>
          <w:p w:rsidR="00DB1733" w:rsidRPr="003C76ED" w:rsidRDefault="00DB1733" w:rsidP="00DA577D">
            <w:pPr>
              <w:jc w:val="center"/>
              <w:outlineLvl w:val="0"/>
              <w:rPr>
                <w:b/>
                <w:sz w:val="20"/>
                <w:szCs w:val="20"/>
              </w:rPr>
            </w:pPr>
          </w:p>
        </w:tc>
        <w:tc>
          <w:tcPr>
            <w:tcW w:w="1083" w:type="dxa"/>
            <w:shd w:val="clear" w:color="auto" w:fill="auto"/>
            <w:vAlign w:val="center"/>
          </w:tcPr>
          <w:p w:rsidR="00DB1733" w:rsidRPr="003C76ED" w:rsidRDefault="00DB1733" w:rsidP="00DA577D">
            <w:pPr>
              <w:jc w:val="center"/>
              <w:outlineLvl w:val="0"/>
              <w:rPr>
                <w:sz w:val="20"/>
                <w:szCs w:val="20"/>
              </w:rPr>
            </w:pPr>
            <w:r w:rsidRPr="003C76ED">
              <w:rPr>
                <w:sz w:val="20"/>
                <w:szCs w:val="20"/>
              </w:rPr>
              <w:t>Teknik</w:t>
            </w:r>
          </w:p>
        </w:tc>
        <w:tc>
          <w:tcPr>
            <w:tcW w:w="1085" w:type="dxa"/>
            <w:shd w:val="clear" w:color="auto" w:fill="auto"/>
            <w:vAlign w:val="center"/>
          </w:tcPr>
          <w:p w:rsidR="00DB1733" w:rsidRPr="003C76ED" w:rsidRDefault="00DB1733" w:rsidP="00DA577D">
            <w:pPr>
              <w:jc w:val="center"/>
              <w:outlineLvl w:val="0"/>
              <w:rPr>
                <w:sz w:val="20"/>
                <w:szCs w:val="20"/>
              </w:rPr>
            </w:pPr>
            <w:r w:rsidRPr="003C76ED">
              <w:rPr>
                <w:sz w:val="20"/>
                <w:szCs w:val="20"/>
              </w:rPr>
              <w:t>Medikal</w:t>
            </w:r>
          </w:p>
        </w:tc>
        <w:tc>
          <w:tcPr>
            <w:tcW w:w="1205" w:type="dxa"/>
            <w:shd w:val="clear" w:color="auto" w:fill="auto"/>
            <w:vAlign w:val="center"/>
          </w:tcPr>
          <w:p w:rsidR="00DB1733" w:rsidRPr="003C76ED" w:rsidRDefault="00DB1733" w:rsidP="00DA577D">
            <w:pPr>
              <w:jc w:val="center"/>
              <w:outlineLvl w:val="0"/>
              <w:rPr>
                <w:sz w:val="20"/>
                <w:szCs w:val="20"/>
              </w:rPr>
            </w:pPr>
            <w:r w:rsidRPr="003C76ED">
              <w:rPr>
                <w:sz w:val="20"/>
                <w:szCs w:val="20"/>
              </w:rPr>
              <w:t>Diğer(……)</w:t>
            </w:r>
          </w:p>
        </w:tc>
      </w:tr>
      <w:tr w:rsidR="00DB1733" w:rsidRPr="003C76ED" w:rsidTr="00DA577D">
        <w:tc>
          <w:tcPr>
            <w:tcW w:w="3241" w:type="dxa"/>
            <w:gridSpan w:val="2"/>
            <w:tcBorders>
              <w:top w:val="nil"/>
            </w:tcBorders>
            <w:shd w:val="clear" w:color="auto" w:fill="auto"/>
          </w:tcPr>
          <w:p w:rsidR="00DB1733" w:rsidRPr="003C76ED" w:rsidRDefault="00DB1733" w:rsidP="00DA577D">
            <w:pPr>
              <w:outlineLvl w:val="0"/>
              <w:rPr>
                <w:b/>
                <w:sz w:val="20"/>
                <w:szCs w:val="20"/>
              </w:rPr>
            </w:pPr>
          </w:p>
        </w:tc>
        <w:tc>
          <w:tcPr>
            <w:tcW w:w="3240" w:type="dxa"/>
            <w:gridSpan w:val="2"/>
            <w:tcBorders>
              <w:top w:val="nil"/>
            </w:tcBorders>
            <w:shd w:val="clear" w:color="auto" w:fill="auto"/>
          </w:tcPr>
          <w:p w:rsidR="00DB1733" w:rsidRPr="003C76ED" w:rsidRDefault="00DB1733" w:rsidP="00DA577D">
            <w:pPr>
              <w:jc w:val="center"/>
              <w:outlineLvl w:val="0"/>
              <w:rPr>
                <w:b/>
                <w:sz w:val="20"/>
                <w:szCs w:val="20"/>
              </w:rPr>
            </w:pPr>
          </w:p>
        </w:tc>
        <w:tc>
          <w:tcPr>
            <w:tcW w:w="1083" w:type="dxa"/>
            <w:shd w:val="clear" w:color="auto" w:fill="auto"/>
          </w:tcPr>
          <w:p w:rsidR="00DB1733" w:rsidRPr="003C76ED" w:rsidRDefault="00DB1733" w:rsidP="00DA577D">
            <w:pPr>
              <w:jc w:val="center"/>
              <w:outlineLvl w:val="0"/>
              <w:rPr>
                <w:sz w:val="20"/>
                <w:szCs w:val="20"/>
              </w:rPr>
            </w:pPr>
          </w:p>
        </w:tc>
        <w:tc>
          <w:tcPr>
            <w:tcW w:w="1085" w:type="dxa"/>
            <w:shd w:val="clear" w:color="auto" w:fill="auto"/>
          </w:tcPr>
          <w:p w:rsidR="00DB1733" w:rsidRPr="003C76ED" w:rsidRDefault="00DB1733" w:rsidP="00DA577D">
            <w:pPr>
              <w:jc w:val="center"/>
              <w:outlineLvl w:val="0"/>
              <w:rPr>
                <w:sz w:val="20"/>
                <w:szCs w:val="20"/>
              </w:rPr>
            </w:pPr>
            <w:r w:rsidRPr="003C76ED">
              <w:rPr>
                <w:sz w:val="20"/>
                <w:szCs w:val="20"/>
              </w:rPr>
              <w:t>X</w:t>
            </w:r>
          </w:p>
        </w:tc>
        <w:tc>
          <w:tcPr>
            <w:tcW w:w="1205" w:type="dxa"/>
            <w:shd w:val="clear" w:color="auto" w:fill="auto"/>
          </w:tcPr>
          <w:p w:rsidR="00DB1733" w:rsidRPr="003C76ED" w:rsidRDefault="00DB1733" w:rsidP="00DA577D">
            <w:pPr>
              <w:jc w:val="center"/>
              <w:outlineLvl w:val="0"/>
              <w:rPr>
                <w:sz w:val="20"/>
                <w:szCs w:val="20"/>
              </w:rPr>
            </w:pPr>
          </w:p>
        </w:tc>
      </w:tr>
    </w:tbl>
    <w:p w:rsidR="00DB1733" w:rsidRPr="003C76ED" w:rsidRDefault="00DB1733" w:rsidP="00DB1733">
      <w:pPr>
        <w:jc w:val="center"/>
        <w:outlineLvl w:val="0"/>
        <w:rPr>
          <w:b/>
          <w:sz w:val="20"/>
          <w:szCs w:val="20"/>
        </w:rPr>
      </w:pPr>
    </w:p>
    <w:p w:rsidR="00DB1733" w:rsidRPr="003C76ED" w:rsidRDefault="00DB1733" w:rsidP="00DB1733">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B1733" w:rsidRPr="003C76ED" w:rsidTr="00DA577D">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BİLİMSEL HAZIRLIK</w:t>
            </w:r>
          </w:p>
        </w:tc>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YÜKSEK LİSANS</w:t>
            </w:r>
          </w:p>
        </w:tc>
        <w:tc>
          <w:tcPr>
            <w:tcW w:w="2180" w:type="dxa"/>
            <w:shd w:val="clear" w:color="auto" w:fill="auto"/>
          </w:tcPr>
          <w:p w:rsidR="00DB1733" w:rsidRPr="003C76ED" w:rsidRDefault="00DB1733" w:rsidP="00DA577D">
            <w:pPr>
              <w:jc w:val="center"/>
              <w:outlineLvl w:val="0"/>
              <w:rPr>
                <w:b/>
                <w:sz w:val="20"/>
                <w:szCs w:val="20"/>
              </w:rPr>
            </w:pPr>
            <w:r w:rsidRPr="003C76ED">
              <w:rPr>
                <w:b/>
                <w:sz w:val="20"/>
                <w:szCs w:val="20"/>
              </w:rPr>
              <w:t>DOKTORA</w:t>
            </w:r>
          </w:p>
        </w:tc>
        <w:tc>
          <w:tcPr>
            <w:tcW w:w="2710" w:type="dxa"/>
            <w:shd w:val="clear" w:color="auto" w:fill="auto"/>
          </w:tcPr>
          <w:p w:rsidR="00DB1733" w:rsidRPr="003C76ED" w:rsidRDefault="00DB1733" w:rsidP="00DA577D">
            <w:pPr>
              <w:jc w:val="center"/>
              <w:outlineLvl w:val="0"/>
              <w:rPr>
                <w:b/>
                <w:sz w:val="20"/>
                <w:szCs w:val="20"/>
              </w:rPr>
            </w:pPr>
            <w:r w:rsidRPr="003C76ED">
              <w:rPr>
                <w:b/>
                <w:sz w:val="20"/>
                <w:szCs w:val="20"/>
              </w:rPr>
              <w:t>UZMANLIK ALAN DERSİ</w:t>
            </w:r>
          </w:p>
        </w:tc>
      </w:tr>
      <w:tr w:rsidR="00DB1733" w:rsidRPr="003C76ED" w:rsidTr="00DA577D">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w:t>
            </w:r>
          </w:p>
        </w:tc>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X</w:t>
            </w:r>
          </w:p>
        </w:tc>
        <w:tc>
          <w:tcPr>
            <w:tcW w:w="2180" w:type="dxa"/>
            <w:shd w:val="clear" w:color="auto" w:fill="auto"/>
          </w:tcPr>
          <w:p w:rsidR="00DB1733" w:rsidRPr="003C76ED" w:rsidRDefault="00DB1733" w:rsidP="00DA577D">
            <w:pPr>
              <w:jc w:val="center"/>
              <w:outlineLvl w:val="0"/>
              <w:rPr>
                <w:b/>
                <w:sz w:val="20"/>
                <w:szCs w:val="20"/>
              </w:rPr>
            </w:pPr>
            <w:r w:rsidRPr="003C76ED">
              <w:rPr>
                <w:b/>
                <w:sz w:val="20"/>
                <w:szCs w:val="20"/>
              </w:rPr>
              <w:t></w:t>
            </w:r>
          </w:p>
        </w:tc>
        <w:tc>
          <w:tcPr>
            <w:tcW w:w="2710" w:type="dxa"/>
            <w:shd w:val="clear" w:color="auto" w:fill="auto"/>
          </w:tcPr>
          <w:p w:rsidR="00DB1733" w:rsidRPr="003C76ED" w:rsidRDefault="00DB1733" w:rsidP="00DA577D">
            <w:pPr>
              <w:jc w:val="center"/>
              <w:outlineLvl w:val="0"/>
              <w:rPr>
                <w:b/>
                <w:sz w:val="20"/>
                <w:szCs w:val="20"/>
              </w:rPr>
            </w:pPr>
            <w:r w:rsidRPr="003C76ED">
              <w:rPr>
                <w:b/>
                <w:sz w:val="20"/>
                <w:szCs w:val="20"/>
              </w:rPr>
              <w:t></w:t>
            </w:r>
          </w:p>
        </w:tc>
      </w:tr>
    </w:tbl>
    <w:p w:rsidR="00DB1733" w:rsidRPr="003C76ED" w:rsidRDefault="00DB1733" w:rsidP="00DB1733">
      <w:pPr>
        <w:jc w:val="center"/>
        <w:outlineLvl w:val="0"/>
        <w:rPr>
          <w:b/>
          <w:sz w:val="20"/>
          <w:szCs w:val="20"/>
        </w:rPr>
      </w:pPr>
    </w:p>
    <w:p w:rsidR="00DB1733" w:rsidRPr="003C76ED" w:rsidRDefault="00DB1733" w:rsidP="00DB1733">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74"/>
        <w:gridCol w:w="1212"/>
        <w:gridCol w:w="1039"/>
        <w:gridCol w:w="1100"/>
        <w:gridCol w:w="1512"/>
      </w:tblGrid>
      <w:tr w:rsidR="00DB1733" w:rsidRPr="003C76ED"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B1733" w:rsidRPr="003C76ED" w:rsidRDefault="00DB1733" w:rsidP="00DA577D">
            <w:pPr>
              <w:rPr>
                <w:b/>
                <w:sz w:val="20"/>
                <w:szCs w:val="20"/>
              </w:rPr>
            </w:pPr>
            <w:r w:rsidRPr="003C76ED">
              <w:rPr>
                <w:b/>
                <w:sz w:val="20"/>
                <w:szCs w:val="20"/>
              </w:rPr>
              <w:t>YARIYIL</w:t>
            </w:r>
          </w:p>
          <w:p w:rsidR="00DB1733" w:rsidRPr="003C76ED" w:rsidRDefault="00DB1733" w:rsidP="00DA577D">
            <w:pPr>
              <w:rPr>
                <w:sz w:val="20"/>
                <w:szCs w:val="20"/>
              </w:rPr>
            </w:pPr>
          </w:p>
        </w:tc>
        <w:tc>
          <w:tcPr>
            <w:tcW w:w="3555" w:type="dxa"/>
            <w:gridSpan w:val="3"/>
            <w:tcBorders>
              <w:left w:val="single" w:sz="12" w:space="0" w:color="auto"/>
              <w:bottom w:val="single" w:sz="4"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DB1733" w:rsidRPr="003C76ED" w:rsidRDefault="00DB1733" w:rsidP="00DA577D">
            <w:pPr>
              <w:jc w:val="center"/>
              <w:rPr>
                <w:b/>
                <w:sz w:val="20"/>
                <w:szCs w:val="20"/>
              </w:rPr>
            </w:pPr>
            <w:r w:rsidRPr="003C76ED">
              <w:rPr>
                <w:b/>
                <w:sz w:val="20"/>
                <w:szCs w:val="20"/>
              </w:rPr>
              <w:t xml:space="preserve">                             DERSİN</w:t>
            </w:r>
          </w:p>
        </w:tc>
      </w:tr>
      <w:tr w:rsidR="00DB1733" w:rsidRPr="003C76ED"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DB1733" w:rsidRPr="003C76ED" w:rsidRDefault="00DB1733"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DB1733" w:rsidRPr="003C76ED" w:rsidRDefault="00DB1733" w:rsidP="00DA577D">
            <w:pPr>
              <w:rPr>
                <w:b/>
                <w:sz w:val="20"/>
                <w:szCs w:val="20"/>
              </w:rPr>
            </w:pPr>
            <w:r w:rsidRPr="003C76ED">
              <w:rPr>
                <w:b/>
                <w:sz w:val="20"/>
                <w:szCs w:val="20"/>
              </w:rPr>
              <w:t>Uygulam</w:t>
            </w:r>
            <w:r>
              <w:rPr>
                <w:b/>
                <w:sz w:val="20"/>
                <w:szCs w:val="20"/>
              </w:rPr>
              <w:t>a</w:t>
            </w:r>
          </w:p>
        </w:tc>
        <w:tc>
          <w:tcPr>
            <w:tcW w:w="1667" w:type="dxa"/>
            <w:tcBorders>
              <w:top w:val="single" w:sz="4" w:space="0" w:color="auto"/>
              <w:bottom w:val="single" w:sz="4" w:space="0" w:color="auto"/>
              <w:right w:val="single" w:sz="12" w:space="0" w:color="auto"/>
            </w:tcBorders>
            <w:vAlign w:val="center"/>
          </w:tcPr>
          <w:p w:rsidR="00DB1733" w:rsidRPr="003C76ED" w:rsidRDefault="00DB1733"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DB1733" w:rsidRPr="003C76ED" w:rsidRDefault="00DB1733"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B1733" w:rsidRPr="003C76ED" w:rsidRDefault="00DB1733"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B1733" w:rsidRPr="003C76ED" w:rsidRDefault="00DB1733" w:rsidP="00DA577D">
            <w:pPr>
              <w:jc w:val="center"/>
              <w:rPr>
                <w:b/>
                <w:sz w:val="20"/>
                <w:szCs w:val="20"/>
              </w:rPr>
            </w:pPr>
            <w:r w:rsidRPr="003C76ED">
              <w:rPr>
                <w:b/>
                <w:sz w:val="20"/>
                <w:szCs w:val="20"/>
              </w:rPr>
              <w:t>TÜRÜ</w:t>
            </w:r>
          </w:p>
        </w:tc>
      </w:tr>
      <w:tr w:rsidR="00DB1733" w:rsidRPr="003C76ED"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B1733" w:rsidRPr="003C76ED" w:rsidRDefault="00DB1733" w:rsidP="00DA577D">
            <w:pPr>
              <w:rPr>
                <w:sz w:val="20"/>
                <w:szCs w:val="20"/>
              </w:rPr>
            </w:pPr>
            <w:r w:rsidRPr="003C76ED">
              <w:rPr>
                <w:sz w:val="20"/>
                <w:szCs w:val="20"/>
              </w:rPr>
              <w:t xml:space="preserve">Bahar </w:t>
            </w:r>
            <w:r w:rsidRPr="003C76ED">
              <w:rPr>
                <w:b/>
                <w:sz w:val="20"/>
                <w:szCs w:val="20"/>
              </w:rPr>
              <w:t></w:t>
            </w:r>
          </w:p>
          <w:p w:rsidR="00DB1733" w:rsidRPr="003C76ED" w:rsidRDefault="00DB1733" w:rsidP="00DA577D">
            <w:pPr>
              <w:rPr>
                <w:sz w:val="20"/>
                <w:szCs w:val="20"/>
              </w:rPr>
            </w:pPr>
            <w:r w:rsidRPr="003C76ED">
              <w:rPr>
                <w:sz w:val="20"/>
                <w:szCs w:val="20"/>
              </w:rPr>
              <w:t xml:space="preserve">Güz   </w:t>
            </w:r>
            <w:r w:rsidRPr="003C76ED">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DB1733" w:rsidRPr="003C76ED" w:rsidRDefault="00DB1733" w:rsidP="00DA577D">
            <w:pPr>
              <w:jc w:val="center"/>
              <w:rPr>
                <w:sz w:val="20"/>
                <w:szCs w:val="20"/>
              </w:rPr>
            </w:pPr>
            <w:r w:rsidRPr="003C76ED">
              <w:rPr>
                <w:sz w:val="20"/>
                <w:szCs w:val="20"/>
              </w:rPr>
              <w:t>2</w:t>
            </w:r>
          </w:p>
        </w:tc>
        <w:tc>
          <w:tcPr>
            <w:tcW w:w="0" w:type="auto"/>
            <w:tcBorders>
              <w:top w:val="single" w:sz="4" w:space="0" w:color="auto"/>
              <w:left w:val="single" w:sz="4" w:space="0" w:color="auto"/>
              <w:bottom w:val="single" w:sz="12" w:space="0" w:color="auto"/>
            </w:tcBorders>
            <w:vAlign w:val="center"/>
          </w:tcPr>
          <w:p w:rsidR="00DB1733" w:rsidRPr="003C76ED" w:rsidRDefault="00DB1733" w:rsidP="00DA577D">
            <w:pPr>
              <w:jc w:val="center"/>
              <w:rPr>
                <w:sz w:val="20"/>
                <w:szCs w:val="20"/>
              </w:rPr>
            </w:pPr>
            <w:r w:rsidRPr="003C76ED">
              <w:rPr>
                <w:sz w:val="20"/>
                <w:szCs w:val="20"/>
              </w:rPr>
              <w:t>-</w:t>
            </w:r>
          </w:p>
        </w:tc>
        <w:tc>
          <w:tcPr>
            <w:tcW w:w="1667" w:type="dxa"/>
            <w:tcBorders>
              <w:top w:val="single" w:sz="4" w:space="0" w:color="auto"/>
              <w:bottom w:val="single" w:sz="12" w:space="0" w:color="auto"/>
              <w:right w:val="single" w:sz="12" w:space="0" w:color="auto"/>
            </w:tcBorders>
            <w:shd w:val="clear" w:color="auto" w:fill="auto"/>
            <w:vAlign w:val="center"/>
          </w:tcPr>
          <w:p w:rsidR="00DB1733" w:rsidRPr="003C76ED" w:rsidRDefault="00DB1733" w:rsidP="00DA577D">
            <w:pPr>
              <w:jc w:val="center"/>
              <w:rPr>
                <w:sz w:val="20"/>
                <w:szCs w:val="20"/>
              </w:rPr>
            </w:pPr>
            <w:r w:rsidRPr="003C76ED">
              <w:rPr>
                <w:sz w:val="20"/>
                <w:szCs w:val="20"/>
              </w:rPr>
              <w:t>-</w:t>
            </w:r>
          </w:p>
        </w:tc>
        <w:tc>
          <w:tcPr>
            <w:tcW w:w="0" w:type="auto"/>
            <w:tcBorders>
              <w:top w:val="single" w:sz="4" w:space="0" w:color="auto"/>
              <w:bottom w:val="single" w:sz="12" w:space="0" w:color="auto"/>
              <w:right w:val="single" w:sz="4" w:space="0" w:color="auto"/>
            </w:tcBorders>
            <w:shd w:val="clear" w:color="auto" w:fill="auto"/>
            <w:vAlign w:val="center"/>
          </w:tcPr>
          <w:p w:rsidR="00DB1733" w:rsidRPr="003C76ED" w:rsidRDefault="00DB1733" w:rsidP="00DA577D">
            <w:pPr>
              <w:jc w:val="center"/>
              <w:rPr>
                <w:sz w:val="20"/>
                <w:szCs w:val="20"/>
              </w:rPr>
            </w:pPr>
            <w:r w:rsidRPr="003C76ED">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B1733" w:rsidRPr="003C76ED" w:rsidRDefault="00DA577D"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DB1733" w:rsidRPr="003C76ED" w:rsidRDefault="00DB1733" w:rsidP="00DA577D">
            <w:pPr>
              <w:jc w:val="center"/>
              <w:rPr>
                <w:sz w:val="20"/>
                <w:szCs w:val="20"/>
                <w:vertAlign w:val="superscript"/>
              </w:rPr>
            </w:pPr>
            <w:r w:rsidRPr="003C76ED">
              <w:rPr>
                <w:sz w:val="20"/>
                <w:szCs w:val="20"/>
                <w:vertAlign w:val="superscript"/>
              </w:rPr>
              <w:t xml:space="preserve">ZORUNLU           SEÇMELİ </w:t>
            </w:r>
          </w:p>
          <w:p w:rsidR="00DB1733" w:rsidRPr="003C76ED" w:rsidRDefault="00DB1733" w:rsidP="00DA577D">
            <w:pPr>
              <w:rPr>
                <w:sz w:val="20"/>
                <w:szCs w:val="20"/>
                <w:vertAlign w:val="superscript"/>
              </w:rPr>
            </w:pPr>
            <w:r w:rsidRPr="003C76ED">
              <w:rPr>
                <w:b/>
                <w:sz w:val="20"/>
                <w:szCs w:val="20"/>
              </w:rPr>
              <w:t xml:space="preserve">          </w:t>
            </w:r>
            <w:r>
              <w:rPr>
                <w:b/>
                <w:sz w:val="20"/>
                <w:szCs w:val="20"/>
              </w:rPr>
              <w:t xml:space="preserve">                          X      </w:t>
            </w:r>
            <w:r w:rsidRPr="003C76ED">
              <w:rPr>
                <w:b/>
                <w:sz w:val="20"/>
                <w:szCs w:val="20"/>
              </w:rPr>
              <w:t xml:space="preserve">              </w:t>
            </w:r>
          </w:p>
        </w:tc>
      </w:tr>
      <w:tr w:rsidR="00DB1733" w:rsidRPr="003C76ED"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DB1733" w:rsidRPr="003C76ED" w:rsidRDefault="00DB1733" w:rsidP="00DA577D">
            <w:pPr>
              <w:jc w:val="center"/>
              <w:rPr>
                <w:b/>
                <w:sz w:val="20"/>
                <w:szCs w:val="20"/>
              </w:rPr>
            </w:pPr>
          </w:p>
        </w:tc>
      </w:tr>
      <w:tr w:rsidR="00DB1733" w:rsidRPr="003C76ED"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DEĞERLENDİRME ÖLÇÜTLERİ</w:t>
            </w:r>
          </w:p>
        </w:tc>
      </w:tr>
      <w:tr w:rsidR="00DB1733" w:rsidRPr="003C76ED" w:rsidTr="007E1B32">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B1733" w:rsidRPr="003C76ED" w:rsidRDefault="00DB1733"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B1733" w:rsidRPr="003C76ED" w:rsidRDefault="00DB1733"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Yüzdesi (%)</w:t>
            </w:r>
          </w:p>
        </w:tc>
      </w:tr>
      <w:tr w:rsidR="00DB1733" w:rsidRPr="003C76ED" w:rsidTr="007E1B32">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B1733" w:rsidRPr="003C76ED" w:rsidRDefault="00DB1733" w:rsidP="00DA577D">
            <w:pPr>
              <w:jc w:val="center"/>
              <w:rPr>
                <w:sz w:val="20"/>
                <w:szCs w:val="20"/>
                <w:highlight w:val="yellow"/>
              </w:rPr>
            </w:pPr>
            <w:r w:rsidRPr="003C76ED">
              <w:rPr>
                <w:sz w:val="20"/>
                <w:szCs w:val="20"/>
              </w:rPr>
              <w:t xml:space="preserve"> </w:t>
            </w:r>
          </w:p>
        </w:tc>
      </w:tr>
      <w:tr w:rsidR="00DB1733" w:rsidRPr="003C76ED" w:rsidTr="007E1B32">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B1733" w:rsidRPr="003C76ED" w:rsidRDefault="00DB1733" w:rsidP="00DA577D">
            <w:pPr>
              <w:jc w:val="center"/>
              <w:rPr>
                <w:sz w:val="20"/>
                <w:szCs w:val="20"/>
                <w:highlight w:val="yellow"/>
              </w:rPr>
            </w:pPr>
            <w:r w:rsidRPr="003C76ED">
              <w:rPr>
                <w:sz w:val="20"/>
                <w:szCs w:val="20"/>
              </w:rPr>
              <w:t xml:space="preserve"> </w:t>
            </w:r>
          </w:p>
        </w:tc>
      </w:tr>
      <w:tr w:rsidR="00DB1733" w:rsidRPr="003C76ED" w:rsidTr="007E1B32">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B1733" w:rsidRPr="003C76ED" w:rsidRDefault="00DB1733"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B1733" w:rsidRPr="003C76ED" w:rsidRDefault="00DB1733" w:rsidP="00DA577D">
            <w:pPr>
              <w:rPr>
                <w:sz w:val="20"/>
                <w:szCs w:val="20"/>
              </w:rPr>
            </w:pPr>
            <w:r w:rsidRPr="003C76ED">
              <w:rPr>
                <w:sz w:val="20"/>
                <w:szCs w:val="20"/>
              </w:rPr>
              <w:t xml:space="preserve"> </w:t>
            </w:r>
          </w:p>
        </w:tc>
      </w:tr>
      <w:tr w:rsidR="00DB1733" w:rsidRPr="003C76ED" w:rsidTr="007E1B32">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DB1733" w:rsidRPr="003C76ED" w:rsidRDefault="00DB1733" w:rsidP="00DA577D">
            <w:pPr>
              <w:jc w:val="center"/>
              <w:rPr>
                <w:sz w:val="20"/>
                <w:szCs w:val="20"/>
              </w:rPr>
            </w:pPr>
            <w:r w:rsidRPr="003C76ED">
              <w:rPr>
                <w:sz w:val="20"/>
                <w:szCs w:val="20"/>
              </w:rPr>
              <w:t xml:space="preserve">  </w:t>
            </w:r>
          </w:p>
        </w:tc>
      </w:tr>
      <w:tr w:rsidR="00DB1733" w:rsidRPr="003C76ED" w:rsidTr="007E1B32">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B1733" w:rsidRPr="003C76ED" w:rsidRDefault="00DB1733"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B1733" w:rsidRPr="003C76ED" w:rsidRDefault="00DB1733" w:rsidP="00DA577D">
            <w:pPr>
              <w:jc w:val="center"/>
              <w:rPr>
                <w:sz w:val="20"/>
                <w:szCs w:val="20"/>
              </w:rPr>
            </w:pPr>
            <w:r w:rsidRPr="003C76ED">
              <w:rPr>
                <w:sz w:val="20"/>
                <w:szCs w:val="20"/>
              </w:rPr>
              <w:t xml:space="preserve"> </w:t>
            </w:r>
          </w:p>
        </w:tc>
      </w:tr>
      <w:tr w:rsidR="00DB1733" w:rsidRPr="003C76ED" w:rsidTr="007E1B32">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B1733" w:rsidRPr="003C76ED" w:rsidRDefault="00DB1733"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B1733" w:rsidRPr="003C76ED" w:rsidRDefault="00DB1733"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B1733" w:rsidRPr="003C76ED" w:rsidRDefault="00DB1733" w:rsidP="00DA577D">
            <w:pPr>
              <w:rPr>
                <w:sz w:val="20"/>
                <w:szCs w:val="20"/>
              </w:rPr>
            </w:pPr>
          </w:p>
        </w:tc>
      </w:tr>
      <w:tr w:rsidR="00DB1733" w:rsidRPr="003C76ED" w:rsidTr="007E1B32">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B1733" w:rsidRPr="003C76ED" w:rsidRDefault="00DB1733"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DB1733" w:rsidRPr="003C76ED" w:rsidRDefault="00DB1733"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B1733" w:rsidRPr="003C76ED" w:rsidRDefault="00DB1733" w:rsidP="00DA577D">
            <w:pPr>
              <w:rPr>
                <w:sz w:val="20"/>
                <w:szCs w:val="20"/>
              </w:rPr>
            </w:pPr>
          </w:p>
        </w:tc>
      </w:tr>
      <w:tr w:rsidR="00DB1733" w:rsidRPr="003C76ED" w:rsidTr="007E1B32">
        <w:tblPrEx>
          <w:tblBorders>
            <w:insideH w:val="single" w:sz="6" w:space="0" w:color="auto"/>
            <w:insideV w:val="single" w:sz="6" w:space="0" w:color="auto"/>
          </w:tblBorders>
        </w:tblPrEx>
        <w:trPr>
          <w:cantSplit/>
          <w:trHeight w:val="276"/>
        </w:trPr>
        <w:tc>
          <w:tcPr>
            <w:tcW w:w="2972" w:type="dxa"/>
            <w:gridSpan w:val="3"/>
            <w:vMerge w:val="restart"/>
            <w:vAlign w:val="center"/>
          </w:tcPr>
          <w:p w:rsidR="00DB1733" w:rsidRPr="003C76ED" w:rsidRDefault="00DB1733" w:rsidP="00DA577D">
            <w:pPr>
              <w:jc w:val="center"/>
              <w:rPr>
                <w:b/>
                <w:sz w:val="20"/>
                <w:szCs w:val="20"/>
              </w:rPr>
            </w:pPr>
            <w:r w:rsidRPr="003C76ED">
              <w:rPr>
                <w:b/>
                <w:sz w:val="20"/>
                <w:szCs w:val="20"/>
              </w:rPr>
              <w:t>YARIYIL SONU SINAVI</w:t>
            </w:r>
          </w:p>
        </w:tc>
        <w:tc>
          <w:tcPr>
            <w:tcW w:w="3819" w:type="dxa"/>
            <w:gridSpan w:val="3"/>
            <w:vAlign w:val="center"/>
          </w:tcPr>
          <w:p w:rsidR="00DB1733" w:rsidRPr="003C76ED" w:rsidRDefault="00DB1733" w:rsidP="00DA577D">
            <w:pPr>
              <w:rPr>
                <w:sz w:val="20"/>
                <w:szCs w:val="20"/>
              </w:rPr>
            </w:pPr>
            <w:r w:rsidRPr="003C76ED">
              <w:rPr>
                <w:sz w:val="20"/>
                <w:szCs w:val="20"/>
              </w:rPr>
              <w:t>Kısa Sınav</w:t>
            </w:r>
          </w:p>
        </w:tc>
        <w:tc>
          <w:tcPr>
            <w:tcW w:w="1234" w:type="dxa"/>
          </w:tcPr>
          <w:p w:rsidR="00DB1733" w:rsidRPr="003C76ED" w:rsidRDefault="00DB1733" w:rsidP="00DA577D">
            <w:pPr>
              <w:jc w:val="center"/>
              <w:rPr>
                <w:b/>
                <w:sz w:val="20"/>
                <w:szCs w:val="20"/>
              </w:rPr>
            </w:pPr>
          </w:p>
        </w:tc>
        <w:tc>
          <w:tcPr>
            <w:tcW w:w="1583" w:type="dxa"/>
          </w:tcPr>
          <w:p w:rsidR="00DB1733" w:rsidRPr="003C76ED" w:rsidRDefault="00DB1733" w:rsidP="00DA577D">
            <w:pPr>
              <w:jc w:val="center"/>
              <w:rPr>
                <w:b/>
                <w:sz w:val="20"/>
                <w:szCs w:val="20"/>
              </w:rPr>
            </w:pPr>
          </w:p>
        </w:tc>
      </w:tr>
      <w:tr w:rsidR="00DB1733" w:rsidRPr="003C76ED" w:rsidTr="007E1B32">
        <w:tblPrEx>
          <w:tblBorders>
            <w:insideH w:val="single" w:sz="6" w:space="0" w:color="auto"/>
            <w:insideV w:val="single" w:sz="6" w:space="0" w:color="auto"/>
          </w:tblBorders>
        </w:tblPrEx>
        <w:trPr>
          <w:cantSplit/>
          <w:trHeight w:val="276"/>
        </w:trPr>
        <w:tc>
          <w:tcPr>
            <w:tcW w:w="2972" w:type="dxa"/>
            <w:gridSpan w:val="3"/>
            <w:vMerge/>
          </w:tcPr>
          <w:p w:rsidR="00DB1733" w:rsidRPr="003C76ED" w:rsidRDefault="00DB1733" w:rsidP="00DA577D">
            <w:pPr>
              <w:rPr>
                <w:sz w:val="20"/>
                <w:szCs w:val="20"/>
              </w:rPr>
            </w:pPr>
          </w:p>
        </w:tc>
        <w:tc>
          <w:tcPr>
            <w:tcW w:w="3819" w:type="dxa"/>
            <w:gridSpan w:val="3"/>
            <w:vAlign w:val="center"/>
          </w:tcPr>
          <w:p w:rsidR="00DB1733" w:rsidRPr="003C76ED" w:rsidRDefault="00DB1733" w:rsidP="00DA577D">
            <w:pPr>
              <w:rPr>
                <w:sz w:val="20"/>
                <w:szCs w:val="20"/>
              </w:rPr>
            </w:pPr>
            <w:r w:rsidRPr="003C76ED">
              <w:rPr>
                <w:sz w:val="20"/>
                <w:szCs w:val="20"/>
              </w:rPr>
              <w:t>Ödev</w:t>
            </w:r>
          </w:p>
        </w:tc>
        <w:tc>
          <w:tcPr>
            <w:tcW w:w="1234" w:type="dxa"/>
          </w:tcPr>
          <w:p w:rsidR="00DB1733" w:rsidRPr="003C76ED" w:rsidRDefault="00DB1733" w:rsidP="00DA577D">
            <w:pPr>
              <w:jc w:val="center"/>
              <w:rPr>
                <w:b/>
                <w:sz w:val="20"/>
                <w:szCs w:val="20"/>
              </w:rPr>
            </w:pPr>
          </w:p>
        </w:tc>
        <w:tc>
          <w:tcPr>
            <w:tcW w:w="1583" w:type="dxa"/>
          </w:tcPr>
          <w:p w:rsidR="00DB1733" w:rsidRPr="003C76ED" w:rsidRDefault="00DB1733" w:rsidP="00DA577D">
            <w:pPr>
              <w:jc w:val="center"/>
              <w:rPr>
                <w:b/>
                <w:sz w:val="20"/>
                <w:szCs w:val="20"/>
              </w:rPr>
            </w:pPr>
          </w:p>
        </w:tc>
      </w:tr>
      <w:tr w:rsidR="00DB1733" w:rsidRPr="003C76ED" w:rsidTr="007E1B32">
        <w:tblPrEx>
          <w:tblBorders>
            <w:insideH w:val="single" w:sz="6" w:space="0" w:color="auto"/>
            <w:insideV w:val="single" w:sz="6" w:space="0" w:color="auto"/>
          </w:tblBorders>
        </w:tblPrEx>
        <w:trPr>
          <w:cantSplit/>
          <w:trHeight w:val="276"/>
        </w:trPr>
        <w:tc>
          <w:tcPr>
            <w:tcW w:w="2972" w:type="dxa"/>
            <w:gridSpan w:val="3"/>
            <w:vMerge/>
          </w:tcPr>
          <w:p w:rsidR="00DB1733" w:rsidRPr="003C76ED" w:rsidRDefault="00DB1733" w:rsidP="00DA577D">
            <w:pPr>
              <w:rPr>
                <w:sz w:val="20"/>
                <w:szCs w:val="20"/>
              </w:rPr>
            </w:pPr>
          </w:p>
        </w:tc>
        <w:tc>
          <w:tcPr>
            <w:tcW w:w="3819" w:type="dxa"/>
            <w:gridSpan w:val="3"/>
            <w:vAlign w:val="center"/>
          </w:tcPr>
          <w:p w:rsidR="00DB1733" w:rsidRPr="003C76ED" w:rsidRDefault="00DB1733" w:rsidP="00DA577D">
            <w:pPr>
              <w:rPr>
                <w:sz w:val="20"/>
                <w:szCs w:val="20"/>
              </w:rPr>
            </w:pPr>
            <w:r w:rsidRPr="003C76ED">
              <w:rPr>
                <w:sz w:val="20"/>
                <w:szCs w:val="20"/>
              </w:rPr>
              <w:t>Proje</w:t>
            </w:r>
          </w:p>
        </w:tc>
        <w:tc>
          <w:tcPr>
            <w:tcW w:w="1234" w:type="dxa"/>
          </w:tcPr>
          <w:p w:rsidR="00DB1733" w:rsidRPr="003C76ED" w:rsidRDefault="00DB1733" w:rsidP="00DA577D">
            <w:pPr>
              <w:jc w:val="center"/>
              <w:rPr>
                <w:b/>
                <w:sz w:val="20"/>
                <w:szCs w:val="20"/>
              </w:rPr>
            </w:pPr>
          </w:p>
        </w:tc>
        <w:tc>
          <w:tcPr>
            <w:tcW w:w="1583" w:type="dxa"/>
          </w:tcPr>
          <w:p w:rsidR="00DB1733" w:rsidRPr="003C76ED" w:rsidRDefault="00DB1733" w:rsidP="00DA577D">
            <w:pPr>
              <w:jc w:val="center"/>
              <w:rPr>
                <w:b/>
                <w:sz w:val="20"/>
                <w:szCs w:val="20"/>
              </w:rPr>
            </w:pPr>
          </w:p>
        </w:tc>
      </w:tr>
      <w:tr w:rsidR="00DB1733" w:rsidRPr="003C76ED" w:rsidTr="007E1B32">
        <w:tblPrEx>
          <w:tblBorders>
            <w:insideH w:val="single" w:sz="6" w:space="0" w:color="auto"/>
            <w:insideV w:val="single" w:sz="6" w:space="0" w:color="auto"/>
          </w:tblBorders>
        </w:tblPrEx>
        <w:trPr>
          <w:cantSplit/>
          <w:trHeight w:val="276"/>
        </w:trPr>
        <w:tc>
          <w:tcPr>
            <w:tcW w:w="2972" w:type="dxa"/>
            <w:gridSpan w:val="3"/>
            <w:vMerge/>
          </w:tcPr>
          <w:p w:rsidR="00DB1733" w:rsidRPr="003C76ED" w:rsidRDefault="00DB1733" w:rsidP="00DA577D">
            <w:pPr>
              <w:rPr>
                <w:sz w:val="20"/>
                <w:szCs w:val="20"/>
              </w:rPr>
            </w:pPr>
          </w:p>
        </w:tc>
        <w:tc>
          <w:tcPr>
            <w:tcW w:w="3819" w:type="dxa"/>
            <w:gridSpan w:val="3"/>
            <w:vAlign w:val="center"/>
          </w:tcPr>
          <w:p w:rsidR="00DB1733" w:rsidRPr="003C76ED" w:rsidRDefault="00DB1733" w:rsidP="00DA577D">
            <w:pPr>
              <w:rPr>
                <w:sz w:val="20"/>
                <w:szCs w:val="20"/>
              </w:rPr>
            </w:pPr>
            <w:r w:rsidRPr="003C76ED">
              <w:rPr>
                <w:sz w:val="20"/>
                <w:szCs w:val="20"/>
              </w:rPr>
              <w:t>Sözlü Sınav</w:t>
            </w:r>
          </w:p>
        </w:tc>
        <w:tc>
          <w:tcPr>
            <w:tcW w:w="1234" w:type="dxa"/>
          </w:tcPr>
          <w:p w:rsidR="00DB1733" w:rsidRPr="003C76ED" w:rsidRDefault="00DB1733" w:rsidP="00DA577D">
            <w:pPr>
              <w:jc w:val="center"/>
              <w:rPr>
                <w:b/>
                <w:sz w:val="20"/>
                <w:szCs w:val="20"/>
              </w:rPr>
            </w:pPr>
          </w:p>
        </w:tc>
        <w:tc>
          <w:tcPr>
            <w:tcW w:w="1583" w:type="dxa"/>
          </w:tcPr>
          <w:p w:rsidR="00DB1733" w:rsidRPr="003C76ED" w:rsidRDefault="00DB1733" w:rsidP="00DA577D">
            <w:pPr>
              <w:jc w:val="center"/>
              <w:rPr>
                <w:b/>
                <w:sz w:val="20"/>
                <w:szCs w:val="20"/>
              </w:rPr>
            </w:pPr>
          </w:p>
        </w:tc>
      </w:tr>
      <w:tr w:rsidR="00DB1733" w:rsidRPr="003C76ED" w:rsidTr="007E1B32">
        <w:tblPrEx>
          <w:tblBorders>
            <w:insideH w:val="single" w:sz="6" w:space="0" w:color="auto"/>
            <w:insideV w:val="single" w:sz="6" w:space="0" w:color="auto"/>
          </w:tblBorders>
        </w:tblPrEx>
        <w:trPr>
          <w:cantSplit/>
          <w:trHeight w:val="276"/>
        </w:trPr>
        <w:tc>
          <w:tcPr>
            <w:tcW w:w="2972" w:type="dxa"/>
            <w:gridSpan w:val="3"/>
            <w:vMerge/>
          </w:tcPr>
          <w:p w:rsidR="00DB1733" w:rsidRPr="003C76ED" w:rsidRDefault="00DB1733" w:rsidP="00DA577D">
            <w:pPr>
              <w:rPr>
                <w:sz w:val="20"/>
                <w:szCs w:val="20"/>
              </w:rPr>
            </w:pPr>
          </w:p>
        </w:tc>
        <w:tc>
          <w:tcPr>
            <w:tcW w:w="3819" w:type="dxa"/>
            <w:gridSpan w:val="3"/>
            <w:vAlign w:val="center"/>
          </w:tcPr>
          <w:p w:rsidR="00DB1733" w:rsidRPr="003C76ED" w:rsidRDefault="00DB1733" w:rsidP="00DA577D">
            <w:pPr>
              <w:rPr>
                <w:sz w:val="20"/>
                <w:szCs w:val="20"/>
              </w:rPr>
            </w:pPr>
            <w:r w:rsidRPr="003C76ED">
              <w:rPr>
                <w:sz w:val="20"/>
                <w:szCs w:val="20"/>
              </w:rPr>
              <w:t>Diğer (………)</w:t>
            </w:r>
          </w:p>
        </w:tc>
        <w:tc>
          <w:tcPr>
            <w:tcW w:w="1234" w:type="dxa"/>
          </w:tcPr>
          <w:p w:rsidR="00DB1733" w:rsidRPr="003C76ED" w:rsidRDefault="00DB1733" w:rsidP="00DA577D">
            <w:pPr>
              <w:jc w:val="center"/>
              <w:rPr>
                <w:b/>
                <w:sz w:val="20"/>
                <w:szCs w:val="20"/>
              </w:rPr>
            </w:pPr>
          </w:p>
        </w:tc>
        <w:tc>
          <w:tcPr>
            <w:tcW w:w="1583" w:type="dxa"/>
          </w:tcPr>
          <w:p w:rsidR="00DB1733" w:rsidRPr="003C76ED" w:rsidRDefault="00DB1733" w:rsidP="00DA577D">
            <w:pPr>
              <w:jc w:val="center"/>
              <w:rPr>
                <w:b/>
                <w:sz w:val="20"/>
                <w:szCs w:val="20"/>
              </w:rPr>
            </w:pPr>
          </w:p>
        </w:tc>
      </w:tr>
      <w:tr w:rsidR="00DB1733" w:rsidRPr="003C76ED" w:rsidTr="007E1B32">
        <w:tblPrEx>
          <w:tblBorders>
            <w:insideH w:val="single" w:sz="6" w:space="0" w:color="auto"/>
            <w:insideV w:val="single" w:sz="6" w:space="0" w:color="auto"/>
          </w:tblBorders>
        </w:tblPrEx>
        <w:trPr>
          <w:cantSplit/>
          <w:trHeight w:val="326"/>
        </w:trPr>
        <w:tc>
          <w:tcPr>
            <w:tcW w:w="2972" w:type="dxa"/>
            <w:gridSpan w:val="3"/>
            <w:vMerge/>
          </w:tcPr>
          <w:p w:rsidR="00DB1733" w:rsidRPr="003C76ED" w:rsidRDefault="00DB1733" w:rsidP="00DA577D">
            <w:pPr>
              <w:rPr>
                <w:sz w:val="20"/>
                <w:szCs w:val="20"/>
              </w:rPr>
            </w:pPr>
          </w:p>
        </w:tc>
        <w:tc>
          <w:tcPr>
            <w:tcW w:w="2775" w:type="dxa"/>
            <w:gridSpan w:val="2"/>
          </w:tcPr>
          <w:p w:rsidR="00DB1733" w:rsidRPr="003C76ED" w:rsidRDefault="00DB1733" w:rsidP="00DA577D">
            <w:pPr>
              <w:jc w:val="center"/>
              <w:rPr>
                <w:b/>
                <w:sz w:val="20"/>
                <w:szCs w:val="20"/>
              </w:rPr>
            </w:pPr>
          </w:p>
        </w:tc>
        <w:tc>
          <w:tcPr>
            <w:tcW w:w="1044" w:type="dxa"/>
          </w:tcPr>
          <w:p w:rsidR="00DB1733" w:rsidRPr="003C76ED" w:rsidRDefault="00DB1733" w:rsidP="00DA577D">
            <w:pPr>
              <w:jc w:val="center"/>
              <w:rPr>
                <w:b/>
                <w:sz w:val="20"/>
                <w:szCs w:val="20"/>
              </w:rPr>
            </w:pPr>
          </w:p>
        </w:tc>
        <w:tc>
          <w:tcPr>
            <w:tcW w:w="1234" w:type="dxa"/>
          </w:tcPr>
          <w:p w:rsidR="00DB1733" w:rsidRPr="003C76ED" w:rsidRDefault="00DB1733" w:rsidP="00DA577D">
            <w:pPr>
              <w:jc w:val="center"/>
              <w:rPr>
                <w:b/>
                <w:sz w:val="20"/>
                <w:szCs w:val="20"/>
              </w:rPr>
            </w:pPr>
          </w:p>
        </w:tc>
        <w:tc>
          <w:tcPr>
            <w:tcW w:w="1583" w:type="dxa"/>
          </w:tcPr>
          <w:p w:rsidR="00DB1733" w:rsidRPr="003C76ED" w:rsidRDefault="00DB1733" w:rsidP="00DA577D">
            <w:pPr>
              <w:jc w:val="center"/>
              <w:rPr>
                <w:b/>
                <w:sz w:val="20"/>
                <w:szCs w:val="20"/>
              </w:rPr>
            </w:pPr>
          </w:p>
        </w:tc>
      </w:tr>
      <w:tr w:rsidR="00DB1733" w:rsidRPr="003C76ED" w:rsidTr="007E1B32">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both"/>
              <w:rPr>
                <w:sz w:val="20"/>
                <w:szCs w:val="20"/>
              </w:rPr>
            </w:pPr>
            <w:r w:rsidRPr="003C76ED">
              <w:rPr>
                <w:sz w:val="20"/>
                <w:szCs w:val="20"/>
              </w:rPr>
              <w:t xml:space="preserve"> -</w:t>
            </w:r>
          </w:p>
        </w:tc>
      </w:tr>
      <w:tr w:rsidR="00DB1733" w:rsidRPr="003C76ED" w:rsidTr="007E1B32">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ind w:left="-464" w:firstLine="464"/>
              <w:rPr>
                <w:sz w:val="20"/>
                <w:szCs w:val="20"/>
              </w:rPr>
            </w:pPr>
            <w:r w:rsidRPr="003C76ED">
              <w:rPr>
                <w:color w:val="000000"/>
                <w:sz w:val="20"/>
                <w:szCs w:val="20"/>
              </w:rPr>
              <w:t xml:space="preserve"> Fizyopatolojik bilginin hemşirelik alanına entegre edilmesini içerir.</w:t>
            </w:r>
          </w:p>
        </w:tc>
      </w:tr>
      <w:tr w:rsidR="00DB1733" w:rsidRPr="003C76ED" w:rsidTr="007E1B32">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rPr>
                <w:bCs/>
                <w:color w:val="000000"/>
                <w:sz w:val="20"/>
                <w:szCs w:val="20"/>
              </w:rPr>
            </w:pPr>
            <w:r w:rsidRPr="003C76ED">
              <w:rPr>
                <w:bCs/>
                <w:color w:val="000000"/>
                <w:sz w:val="20"/>
                <w:szCs w:val="20"/>
              </w:rPr>
              <w:t>Hemşirelik alanında fizyopatoloji bilgisinin özümsemesi</w:t>
            </w:r>
          </w:p>
          <w:p w:rsidR="00DB1733" w:rsidRPr="003C76ED" w:rsidRDefault="00DB1733" w:rsidP="00DA577D">
            <w:pPr>
              <w:rPr>
                <w:sz w:val="20"/>
                <w:szCs w:val="20"/>
              </w:rPr>
            </w:pPr>
            <w:r w:rsidRPr="003C76ED">
              <w:rPr>
                <w:bCs/>
                <w:color w:val="000000"/>
                <w:sz w:val="20"/>
                <w:szCs w:val="20"/>
              </w:rPr>
              <w:t>Fizyopatoloji bilgisi ile hemşirelik uygulamalarını entegre edebilme</w:t>
            </w:r>
          </w:p>
        </w:tc>
      </w:tr>
      <w:tr w:rsidR="00DB1733" w:rsidRPr="003C76ED" w:rsidTr="007E1B32">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1C29D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sz w:val="20"/>
                <w:szCs w:val="20"/>
              </w:rPr>
            </w:pPr>
            <w:r w:rsidRPr="003C76ED">
              <w:rPr>
                <w:sz w:val="20"/>
                <w:szCs w:val="20"/>
              </w:rPr>
              <w:t xml:space="preserve"> Öğrenciye </w:t>
            </w:r>
            <w:r w:rsidRPr="003C76ED">
              <w:rPr>
                <w:bCs/>
                <w:sz w:val="20"/>
                <w:szCs w:val="20"/>
              </w:rPr>
              <w:t>hemşirelik alanında fizyopatoloji bilgisinin kazandırılması</w:t>
            </w:r>
          </w:p>
        </w:tc>
      </w:tr>
      <w:tr w:rsidR="001C29D5" w:rsidRPr="003C76ED" w:rsidTr="007E1B32">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C29D5" w:rsidRPr="003C76ED" w:rsidRDefault="001C29D5" w:rsidP="00DA577D">
            <w:pPr>
              <w:rPr>
                <w:sz w:val="20"/>
                <w:szCs w:val="20"/>
              </w:rPr>
            </w:pPr>
          </w:p>
        </w:tc>
      </w:tr>
      <w:tr w:rsidR="00DB1733" w:rsidRPr="003C76ED" w:rsidTr="007E1B32">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pStyle w:val="Balk4"/>
              <w:spacing w:before="0" w:beforeAutospacing="0" w:after="0" w:afterAutospacing="0"/>
              <w:rPr>
                <w:b w:val="0"/>
                <w:sz w:val="20"/>
                <w:szCs w:val="20"/>
              </w:rPr>
            </w:pPr>
            <w:r w:rsidRPr="003C76ED">
              <w:rPr>
                <w:b w:val="0"/>
                <w:sz w:val="20"/>
                <w:szCs w:val="20"/>
              </w:rPr>
              <w:t xml:space="preserve"> Guyton A.C., Hall J.E. (2001). Tıbbi Fizyoloji (Medical Physiology). Çeviren: Hayrünnisa Çavuşoğlu, 10. </w:t>
            </w:r>
          </w:p>
          <w:p w:rsidR="00DB1733" w:rsidRPr="003C76ED" w:rsidRDefault="00DB1733" w:rsidP="00DA577D">
            <w:pPr>
              <w:pStyle w:val="Balk4"/>
              <w:spacing w:before="0" w:beforeAutospacing="0" w:after="0" w:afterAutospacing="0"/>
              <w:rPr>
                <w:b w:val="0"/>
                <w:sz w:val="20"/>
                <w:szCs w:val="20"/>
              </w:rPr>
            </w:pPr>
            <w:r w:rsidRPr="003C76ED">
              <w:rPr>
                <w:b w:val="0"/>
                <w:sz w:val="20"/>
                <w:szCs w:val="20"/>
              </w:rPr>
              <w:t>Baskı. İstanbul: Yüce Yayınları.</w:t>
            </w:r>
          </w:p>
          <w:p w:rsidR="00DB1733" w:rsidRPr="003C76ED" w:rsidRDefault="00DB1733" w:rsidP="00DA577D">
            <w:pPr>
              <w:pStyle w:val="Balk4"/>
              <w:spacing w:before="0" w:beforeAutospacing="0" w:after="0" w:afterAutospacing="0"/>
              <w:rPr>
                <w:b w:val="0"/>
                <w:sz w:val="20"/>
                <w:szCs w:val="20"/>
              </w:rPr>
            </w:pPr>
            <w:r w:rsidRPr="003C76ED">
              <w:rPr>
                <w:b w:val="0"/>
                <w:sz w:val="20"/>
                <w:szCs w:val="20"/>
              </w:rPr>
              <w:t>Ganong W. (1996). Tıbbi Fizyoloji (Medical Physiology). Çev: Türk Fizyolojik Bilimler Derneği. Ankara: Melisa Matbaacılık.</w:t>
            </w:r>
          </w:p>
          <w:p w:rsidR="00DB1733" w:rsidRPr="003C76ED" w:rsidRDefault="00DB1733" w:rsidP="00DA577D">
            <w:pPr>
              <w:pStyle w:val="Balk4"/>
              <w:spacing w:before="0" w:beforeAutospacing="0" w:after="0" w:afterAutospacing="0"/>
              <w:rPr>
                <w:b w:val="0"/>
                <w:sz w:val="20"/>
                <w:szCs w:val="20"/>
              </w:rPr>
            </w:pPr>
          </w:p>
        </w:tc>
      </w:tr>
      <w:tr w:rsidR="00DB1733" w:rsidRPr="003C76ED" w:rsidTr="007E1B32">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pStyle w:val="Balk4"/>
              <w:spacing w:before="0" w:beforeAutospacing="0" w:after="0" w:afterAutospacing="0"/>
              <w:rPr>
                <w:b w:val="0"/>
                <w:color w:val="000000"/>
                <w:sz w:val="20"/>
                <w:szCs w:val="20"/>
              </w:rPr>
            </w:pPr>
            <w:r w:rsidRPr="003C76ED">
              <w:rPr>
                <w:b w:val="0"/>
                <w:color w:val="000000"/>
                <w:sz w:val="20"/>
                <w:szCs w:val="20"/>
              </w:rPr>
              <w:t>Akdemir N, Birol L. (2004). İç Hastalıkları ve Hemşirelik Bakımı. (Medical Nursing and Care)Ankara: Sistem Ofset.</w:t>
            </w:r>
          </w:p>
          <w:p w:rsidR="00DB1733" w:rsidRPr="003C76ED" w:rsidRDefault="00DB1733" w:rsidP="00DA577D">
            <w:pPr>
              <w:pStyle w:val="Balk4"/>
              <w:spacing w:before="0" w:beforeAutospacing="0" w:after="0" w:afterAutospacing="0"/>
              <w:rPr>
                <w:b w:val="0"/>
                <w:color w:val="000000"/>
                <w:sz w:val="20"/>
                <w:szCs w:val="20"/>
              </w:rPr>
            </w:pPr>
            <w:r w:rsidRPr="003C76ED">
              <w:rPr>
                <w:b w:val="0"/>
                <w:bCs w:val="0"/>
                <w:color w:val="000000"/>
                <w:sz w:val="20"/>
                <w:szCs w:val="20"/>
              </w:rPr>
              <w:t>Karadakovan A, Aslan FE (2010). Dahili ve Cerrahi Hastalıklarda Bakım (Medical and Surgical Nursing and Care). Adana: Adana Nobel Kitabevi.</w:t>
            </w:r>
            <w:r w:rsidRPr="003C76ED">
              <w:rPr>
                <w:b w:val="0"/>
                <w:bCs w:val="0"/>
                <w:color w:val="000000"/>
                <w:sz w:val="20"/>
                <w:szCs w:val="20"/>
              </w:rPr>
              <w:br/>
            </w:r>
            <w:r w:rsidRPr="003C76ED">
              <w:rPr>
                <w:b w:val="0"/>
                <w:sz w:val="20"/>
                <w:szCs w:val="20"/>
              </w:rPr>
              <w:t>Erdil  F.,  Elbaş N., Cerrahi Hastalıkları Hemşireliği, Ankara, 2001</w:t>
            </w:r>
            <w:r w:rsidRPr="003C76ED">
              <w:rPr>
                <w:b w:val="0"/>
                <w:bCs w:val="0"/>
                <w:color w:val="000000"/>
                <w:sz w:val="20"/>
                <w:szCs w:val="20"/>
              </w:rPr>
              <w:br/>
            </w:r>
            <w:r w:rsidRPr="003C76ED">
              <w:rPr>
                <w:b w:val="0"/>
                <w:color w:val="000000"/>
                <w:sz w:val="20"/>
                <w:szCs w:val="20"/>
              </w:rPr>
              <w:t xml:space="preserve">Köşgeroğlu N, “Meme Kanserinizi İlk Siz Tanıyabilirsiniz” Alter Yayınları, 2011.  </w:t>
            </w:r>
          </w:p>
          <w:p w:rsidR="00DB1733" w:rsidRPr="003C76ED" w:rsidRDefault="00DB1733" w:rsidP="00DA577D">
            <w:pPr>
              <w:pStyle w:val="Balk4"/>
              <w:spacing w:before="0" w:beforeAutospacing="0" w:after="0" w:afterAutospacing="0"/>
              <w:rPr>
                <w:color w:val="000000"/>
                <w:sz w:val="20"/>
                <w:szCs w:val="20"/>
              </w:rPr>
            </w:pPr>
          </w:p>
        </w:tc>
      </w:tr>
      <w:tr w:rsidR="001C29D5" w:rsidRPr="003C76ED" w:rsidTr="007E1B32">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1C29D5" w:rsidRPr="003C76ED"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3C76ED" w:rsidRDefault="001C29D5" w:rsidP="00DA577D">
            <w:pPr>
              <w:pStyle w:val="Balk4"/>
              <w:spacing w:before="0" w:beforeAutospacing="0" w:after="0" w:afterAutospacing="0"/>
              <w:rPr>
                <w:b w:val="0"/>
                <w:color w:val="000000"/>
                <w:sz w:val="20"/>
                <w:szCs w:val="20"/>
              </w:rPr>
            </w:pPr>
          </w:p>
        </w:tc>
      </w:tr>
    </w:tbl>
    <w:p w:rsidR="00DB1733" w:rsidRPr="003C76ED" w:rsidRDefault="00DB1733" w:rsidP="00DB1733">
      <w:pPr>
        <w:rPr>
          <w:sz w:val="20"/>
          <w:szCs w:val="20"/>
        </w:rPr>
        <w:sectPr w:rsidR="00DB1733"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B1733"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DB1733" w:rsidRPr="003C76ED" w:rsidRDefault="00DB1733"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B1733" w:rsidRPr="003C76ED" w:rsidRDefault="00DB1733" w:rsidP="00DA577D">
            <w:pPr>
              <w:rPr>
                <w:b/>
                <w:sz w:val="20"/>
                <w:szCs w:val="20"/>
              </w:rPr>
            </w:pPr>
            <w:r w:rsidRPr="003C76ED">
              <w:rPr>
                <w:b/>
                <w:sz w:val="20"/>
                <w:szCs w:val="20"/>
              </w:rPr>
              <w:t xml:space="preserve">                                DERSİN HAFTALIK PLANI</w:t>
            </w:r>
          </w:p>
        </w:tc>
      </w:tr>
      <w:tr w:rsidR="00DB1733" w:rsidRPr="003C76ED" w:rsidTr="00DA577D">
        <w:trPr>
          <w:trHeight w:val="434"/>
        </w:trPr>
        <w:tc>
          <w:tcPr>
            <w:tcW w:w="1188" w:type="dxa"/>
            <w:tcBorders>
              <w:right w:val="single" w:sz="4" w:space="0" w:color="auto"/>
            </w:tcBorders>
          </w:tcPr>
          <w:p w:rsidR="00DB1733" w:rsidRPr="003C76ED" w:rsidRDefault="00DB1733"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ind w:left="140"/>
              <w:rPr>
                <w:b/>
                <w:sz w:val="20"/>
                <w:szCs w:val="20"/>
              </w:rPr>
            </w:pPr>
            <w:r w:rsidRPr="003C76ED">
              <w:rPr>
                <w:b/>
                <w:sz w:val="20"/>
                <w:szCs w:val="20"/>
              </w:rPr>
              <w:t>İŞLENEN KONULAR</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Homeostazis Kavramı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Stres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Hücre Fizyolojisi 1</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Hücre Fizyolojisi 2</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Şok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Asit-baz Dengesizlikleri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Sıvı Elektrolit Dengesizlikleri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r w:rsidRPr="003C76ED">
              <w:rPr>
                <w:bCs/>
                <w:sz w:val="20"/>
                <w:szCs w:val="20"/>
              </w:rPr>
              <w:t>Ağrı Fizyolojisi</w:t>
            </w:r>
            <w:r w:rsidRPr="003C76ED">
              <w:rPr>
                <w:sz w:val="20"/>
                <w:szCs w:val="20"/>
              </w:rPr>
              <w:t xml:space="preserve"> </w:t>
            </w:r>
            <w:r w:rsidRPr="003C76ED">
              <w:rPr>
                <w:bCs/>
                <w:sz w:val="20"/>
                <w:szCs w:val="20"/>
              </w:rPr>
              <w:t>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Uzay ve Havacılık </w:t>
            </w:r>
            <w:r w:rsidRPr="003C76ED">
              <w:rPr>
                <w:bCs/>
                <w:sz w:val="20"/>
                <w:szCs w:val="20"/>
              </w:rPr>
              <w:t>Fizyolojisi</w:t>
            </w:r>
            <w:r w:rsidRPr="003C76ED">
              <w:rPr>
                <w:sz w:val="20"/>
                <w:szCs w:val="20"/>
              </w:rPr>
              <w:t xml:space="preserve"> </w:t>
            </w:r>
            <w:r w:rsidRPr="003C76ED">
              <w:rPr>
                <w:bCs/>
                <w:sz w:val="20"/>
                <w:szCs w:val="20"/>
              </w:rPr>
              <w:t>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Su Altı </w:t>
            </w:r>
            <w:r w:rsidRPr="003C76ED">
              <w:rPr>
                <w:bCs/>
                <w:sz w:val="20"/>
                <w:szCs w:val="20"/>
              </w:rPr>
              <w:t>Fizyolojisi</w:t>
            </w:r>
            <w:r w:rsidRPr="003C76ED">
              <w:rPr>
                <w:sz w:val="20"/>
                <w:szCs w:val="20"/>
              </w:rPr>
              <w:t xml:space="preserve"> </w:t>
            </w:r>
            <w:r w:rsidRPr="003C76ED">
              <w:rPr>
                <w:bCs/>
                <w:sz w:val="20"/>
                <w:szCs w:val="20"/>
              </w:rPr>
              <w:t>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r w:rsidRPr="003C76ED">
              <w:rPr>
                <w:bCs/>
                <w:sz w:val="20"/>
                <w:szCs w:val="20"/>
              </w:rPr>
              <w:t>Protein Metabolizması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Yağ </w:t>
            </w:r>
            <w:r w:rsidRPr="003C76ED">
              <w:rPr>
                <w:bCs/>
                <w:sz w:val="20"/>
                <w:szCs w:val="20"/>
              </w:rPr>
              <w:t>Metabolizması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Karbonhidrat </w:t>
            </w:r>
            <w:r w:rsidRPr="003C76ED">
              <w:rPr>
                <w:bCs/>
                <w:sz w:val="20"/>
                <w:szCs w:val="20"/>
              </w:rPr>
              <w:t>Metabolizması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numPr>
                <w:ilvl w:val="0"/>
                <w:numId w:val="22"/>
              </w:numPr>
              <w:rPr>
                <w:sz w:val="20"/>
                <w:szCs w:val="20"/>
              </w:rPr>
            </w:pPr>
            <w:r w:rsidRPr="003C76ED">
              <w:rPr>
                <w:sz w:val="20"/>
                <w:szCs w:val="20"/>
              </w:rPr>
              <w:t>Ara Sınav</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numPr>
                <w:ilvl w:val="0"/>
                <w:numId w:val="22"/>
              </w:numPr>
              <w:rPr>
                <w:sz w:val="20"/>
                <w:szCs w:val="20"/>
              </w:rPr>
            </w:pPr>
            <w:r w:rsidRPr="003C76ED">
              <w:rPr>
                <w:sz w:val="20"/>
                <w:szCs w:val="20"/>
              </w:rPr>
              <w:t>Ara Sınav</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      Final </w:t>
            </w:r>
          </w:p>
        </w:tc>
      </w:tr>
    </w:tbl>
    <w:p w:rsidR="00DB1733" w:rsidRPr="003C76ED" w:rsidRDefault="00DB1733" w:rsidP="00DB1733">
      <w:pPr>
        <w:jc w:val="center"/>
        <w:rPr>
          <w:b/>
          <w:sz w:val="20"/>
          <w:szCs w:val="20"/>
        </w:rPr>
      </w:pPr>
      <w:r w:rsidRPr="003C76ED">
        <w:rPr>
          <w:b/>
          <w:sz w:val="20"/>
          <w:szCs w:val="20"/>
        </w:rPr>
        <w:t>PROGRAM ÇIKTISI</w:t>
      </w:r>
    </w:p>
    <w:p w:rsidR="00DB1733" w:rsidRPr="003C76ED" w:rsidRDefault="00DB1733" w:rsidP="00DB1733">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B1733"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B1733" w:rsidRPr="003C76ED" w:rsidRDefault="00DB1733"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3</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 xml:space="preserve">Sağlık Bilimlerine İlişkin Bilgi Toplama ve Edindiği Bilgileri </w:t>
            </w:r>
          </w:p>
          <w:p w:rsidR="00DB1733" w:rsidRPr="003C76ED" w:rsidRDefault="00DB1733" w:rsidP="00DA577D">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x</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x</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x</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 xml:space="preserve">Deney Tasarlama, Yapma, Verileri Analiz Edebilme ve </w:t>
            </w:r>
          </w:p>
          <w:p w:rsidR="00DB1733" w:rsidRPr="003C76ED" w:rsidRDefault="00DB1733" w:rsidP="00DA577D">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 xml:space="preserve">Deneysel Araç ve Gereç Tanıma ve </w:t>
            </w:r>
          </w:p>
          <w:p w:rsidR="00DB1733" w:rsidRPr="003C76ED" w:rsidRDefault="00DB1733"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x</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x</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Yapılan deneysel çalışmaların Ulusal ve Uluslar Arası</w:t>
            </w:r>
          </w:p>
          <w:p w:rsidR="00DB1733" w:rsidRPr="003C76ED" w:rsidRDefault="00DB1733"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x</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x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
        </w:tc>
      </w:tr>
    </w:tbl>
    <w:p w:rsidR="00DB1733" w:rsidRPr="003C76ED" w:rsidRDefault="00DB1733" w:rsidP="00DB1733">
      <w:pPr>
        <w:tabs>
          <w:tab w:val="left" w:pos="7800"/>
        </w:tabs>
        <w:rPr>
          <w:sz w:val="20"/>
          <w:szCs w:val="20"/>
        </w:rPr>
      </w:pPr>
    </w:p>
    <w:p w:rsidR="00DB1733" w:rsidRPr="003C76ED" w:rsidRDefault="00DB1733" w:rsidP="00DB173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B1733"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DB1733" w:rsidRPr="003C76ED" w:rsidRDefault="00DB1733" w:rsidP="00DA577D">
            <w:pPr>
              <w:jc w:val="center"/>
              <w:rPr>
                <w:b/>
                <w:sz w:val="20"/>
                <w:szCs w:val="20"/>
              </w:rPr>
            </w:pPr>
            <w:r w:rsidRPr="003C76ED">
              <w:rPr>
                <w:b/>
                <w:sz w:val="20"/>
                <w:szCs w:val="20"/>
              </w:rPr>
              <w:t>Dersin Öğretim Üyesi</w:t>
            </w:r>
          </w:p>
          <w:p w:rsidR="00DB1733" w:rsidRPr="003C76ED" w:rsidRDefault="00DB1733"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r w:rsidRPr="003C76ED">
              <w:rPr>
                <w:b/>
                <w:sz w:val="20"/>
                <w:szCs w:val="20"/>
              </w:rPr>
              <w:t xml:space="preserve">                                                                                                Tarih</w:t>
            </w:r>
          </w:p>
          <w:p w:rsidR="00DB1733" w:rsidRPr="003C76ED" w:rsidRDefault="00DB1733" w:rsidP="00DA577D">
            <w:pPr>
              <w:rPr>
                <w:sz w:val="20"/>
                <w:szCs w:val="20"/>
              </w:rPr>
            </w:pPr>
          </w:p>
          <w:p w:rsidR="00DB1733" w:rsidRPr="003C76ED" w:rsidRDefault="00DB1733" w:rsidP="00DA577D">
            <w:pPr>
              <w:rPr>
                <w:sz w:val="20"/>
                <w:szCs w:val="20"/>
              </w:rPr>
            </w:pPr>
          </w:p>
          <w:p w:rsidR="00DB1733" w:rsidRPr="003C76ED" w:rsidRDefault="00DB1733" w:rsidP="00DA577D">
            <w:pPr>
              <w:rPr>
                <w:sz w:val="20"/>
                <w:szCs w:val="20"/>
              </w:rPr>
            </w:pPr>
          </w:p>
        </w:tc>
      </w:tr>
    </w:tbl>
    <w:p w:rsidR="00DB1733" w:rsidRPr="00F01A8B" w:rsidRDefault="00DB1733" w:rsidP="00ED6323">
      <w:pPr>
        <w:jc w:val="center"/>
        <w:outlineLvl w:val="0"/>
        <w:rPr>
          <w:b/>
          <w:sz w:val="20"/>
          <w:szCs w:val="20"/>
        </w:rPr>
      </w:pPr>
    </w:p>
    <w:p w:rsidR="000841E1" w:rsidRPr="00F01A8B" w:rsidRDefault="000841E1" w:rsidP="00ED6323">
      <w:pPr>
        <w:jc w:val="center"/>
        <w:outlineLvl w:val="0"/>
        <w:rPr>
          <w:b/>
          <w:sz w:val="20"/>
          <w:szCs w:val="20"/>
        </w:rPr>
      </w:pPr>
    </w:p>
    <w:p w:rsidR="000841E1" w:rsidRPr="00F01A8B" w:rsidRDefault="000841E1" w:rsidP="00ED6323">
      <w:pPr>
        <w:jc w:val="center"/>
        <w:outlineLvl w:val="0"/>
        <w:rPr>
          <w:b/>
          <w:sz w:val="20"/>
          <w:szCs w:val="20"/>
        </w:rPr>
      </w:pPr>
    </w:p>
    <w:p w:rsidR="000841E1" w:rsidRPr="00F01A8B" w:rsidRDefault="000841E1" w:rsidP="00ED6323">
      <w:pPr>
        <w:jc w:val="center"/>
        <w:outlineLvl w:val="0"/>
        <w:rPr>
          <w:b/>
          <w:sz w:val="20"/>
          <w:szCs w:val="20"/>
        </w:rPr>
      </w:pPr>
    </w:p>
    <w:p w:rsidR="000841E1" w:rsidRDefault="000841E1"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F13699">
      <w:pPr>
        <w:outlineLvl w:val="0"/>
        <w:rPr>
          <w:b/>
          <w:sz w:val="20"/>
          <w:szCs w:val="20"/>
        </w:rPr>
      </w:pPr>
      <w:r>
        <w:rPr>
          <w:noProof/>
        </w:rPr>
        <w:lastRenderedPageBreak/>
        <w:drawing>
          <wp:inline distT="0" distB="0" distL="0" distR="0" wp14:anchorId="3659DB60" wp14:editId="3041C08D">
            <wp:extent cx="428625" cy="457200"/>
            <wp:effectExtent l="0" t="0" r="9525" b="0"/>
            <wp:docPr id="6" name="Resim 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3C76ED">
        <w:rPr>
          <w:b/>
          <w:sz w:val="20"/>
          <w:szCs w:val="20"/>
        </w:rPr>
        <w:t xml:space="preserve">ESOGÜ SAĞLIK BİLİMLERİ ENSTİTÜSÜ </w:t>
      </w:r>
    </w:p>
    <w:p w:rsidR="00F13699" w:rsidRPr="003C76ED" w:rsidRDefault="00F13699" w:rsidP="00F13699">
      <w:pPr>
        <w:jc w:val="center"/>
        <w:outlineLvl w:val="0"/>
        <w:rPr>
          <w:b/>
          <w:sz w:val="20"/>
          <w:szCs w:val="20"/>
        </w:rPr>
      </w:pPr>
      <w:r w:rsidRPr="003C76ED">
        <w:rPr>
          <w:b/>
          <w:sz w:val="20"/>
          <w:szCs w:val="20"/>
        </w:rPr>
        <w:t>HEMŞİRELİK ANABİLİM DALI</w:t>
      </w:r>
    </w:p>
    <w:p w:rsidR="00F13699" w:rsidRPr="003C76ED" w:rsidRDefault="00F13699" w:rsidP="00F13699">
      <w:pPr>
        <w:jc w:val="center"/>
        <w:outlineLvl w:val="0"/>
        <w:rPr>
          <w:b/>
          <w:sz w:val="20"/>
          <w:szCs w:val="20"/>
        </w:rPr>
      </w:pPr>
      <w:r w:rsidRPr="003C76ED">
        <w:rPr>
          <w:b/>
          <w:sz w:val="20"/>
          <w:szCs w:val="20"/>
        </w:rPr>
        <w:t xml:space="preserve">         DERS BİLGİ FORMU</w:t>
      </w:r>
    </w:p>
    <w:p w:rsidR="00F13699" w:rsidRPr="003C76ED" w:rsidRDefault="00F13699" w:rsidP="00F1369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279"/>
        <w:gridCol w:w="898"/>
        <w:gridCol w:w="2228"/>
        <w:gridCol w:w="1068"/>
        <w:gridCol w:w="1075"/>
        <w:gridCol w:w="1205"/>
      </w:tblGrid>
      <w:tr w:rsidR="00F13699" w:rsidRPr="003C76ED" w:rsidTr="00DA577D">
        <w:tc>
          <w:tcPr>
            <w:tcW w:w="4165" w:type="dxa"/>
            <w:gridSpan w:val="3"/>
          </w:tcPr>
          <w:p w:rsidR="00F13699" w:rsidRPr="003C76ED" w:rsidRDefault="00F13699" w:rsidP="00DA577D">
            <w:pPr>
              <w:outlineLvl w:val="0"/>
              <w:rPr>
                <w:b/>
                <w:sz w:val="20"/>
                <w:szCs w:val="20"/>
              </w:rPr>
            </w:pPr>
            <w:r w:rsidRPr="003C76ED">
              <w:rPr>
                <w:b/>
                <w:sz w:val="20"/>
                <w:szCs w:val="20"/>
              </w:rPr>
              <w:t xml:space="preserve">DERSİN KODU:    </w:t>
            </w:r>
            <w:bookmarkStart w:id="3" w:name="DERS522301202"/>
            <w:bookmarkStart w:id="4" w:name="DERS522303202"/>
            <w:r>
              <w:rPr>
                <w:b/>
                <w:sz w:val="20"/>
                <w:szCs w:val="20"/>
              </w:rPr>
              <w:t>522303</w:t>
            </w:r>
            <w:r w:rsidRPr="003C76ED">
              <w:rPr>
                <w:b/>
                <w:sz w:val="20"/>
                <w:szCs w:val="20"/>
              </w:rPr>
              <w:t>202</w:t>
            </w:r>
            <w:bookmarkEnd w:id="3"/>
            <w:bookmarkEnd w:id="4"/>
          </w:p>
        </w:tc>
        <w:tc>
          <w:tcPr>
            <w:tcW w:w="5689" w:type="dxa"/>
            <w:gridSpan w:val="4"/>
          </w:tcPr>
          <w:p w:rsidR="00F13699" w:rsidRDefault="00F13699"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F13699" w:rsidRPr="003C76ED" w:rsidRDefault="00F13699" w:rsidP="00DA577D">
            <w:pPr>
              <w:outlineLvl w:val="0"/>
              <w:rPr>
                <w:b/>
                <w:sz w:val="20"/>
                <w:szCs w:val="20"/>
              </w:rPr>
            </w:pPr>
            <w:r w:rsidRPr="00870B30">
              <w:rPr>
                <w:sz w:val="20"/>
                <w:szCs w:val="20"/>
              </w:rPr>
              <w:t>HEMŞİRELİK</w:t>
            </w:r>
            <w:r>
              <w:rPr>
                <w:sz w:val="20"/>
                <w:szCs w:val="20"/>
              </w:rPr>
              <w:t>/CERRAHİ HASTALIKLARI HEMŞİRELİĞİ</w:t>
            </w:r>
          </w:p>
        </w:tc>
      </w:tr>
      <w:tr w:rsidR="00F13699" w:rsidRPr="003C76ED" w:rsidTr="00DA577D">
        <w:tc>
          <w:tcPr>
            <w:tcW w:w="1900" w:type="dxa"/>
            <w:tcBorders>
              <w:right w:val="nil"/>
            </w:tcBorders>
          </w:tcPr>
          <w:p w:rsidR="00F13699" w:rsidRPr="003C76ED" w:rsidRDefault="00F13699" w:rsidP="00DA577D">
            <w:pPr>
              <w:outlineLvl w:val="0"/>
              <w:rPr>
                <w:b/>
                <w:sz w:val="20"/>
                <w:szCs w:val="20"/>
              </w:rPr>
            </w:pPr>
            <w:r w:rsidRPr="003C76ED">
              <w:rPr>
                <w:b/>
                <w:sz w:val="20"/>
                <w:szCs w:val="20"/>
              </w:rPr>
              <w:t>DERSİN ADI:</w:t>
            </w:r>
          </w:p>
        </w:tc>
        <w:tc>
          <w:tcPr>
            <w:tcW w:w="7954" w:type="dxa"/>
            <w:gridSpan w:val="6"/>
            <w:tcBorders>
              <w:left w:val="nil"/>
            </w:tcBorders>
          </w:tcPr>
          <w:p w:rsidR="00F13699" w:rsidRPr="00B64609" w:rsidRDefault="00F13699" w:rsidP="00DA577D">
            <w:pPr>
              <w:outlineLvl w:val="0"/>
              <w:rPr>
                <w:sz w:val="20"/>
                <w:szCs w:val="20"/>
              </w:rPr>
            </w:pPr>
            <w:r w:rsidRPr="003C76ED">
              <w:rPr>
                <w:b/>
                <w:sz w:val="20"/>
                <w:szCs w:val="20"/>
              </w:rPr>
              <w:t xml:space="preserve"> </w:t>
            </w:r>
            <w:r w:rsidRPr="00B64609">
              <w:rPr>
                <w:sz w:val="20"/>
                <w:szCs w:val="20"/>
              </w:rPr>
              <w:t>CERRAHİ HASTALIKLARI HEMŞİRELİĞİ I</w:t>
            </w:r>
          </w:p>
        </w:tc>
      </w:tr>
      <w:tr w:rsidR="00F13699" w:rsidRPr="003C76ED" w:rsidTr="00DA577D">
        <w:trPr>
          <w:trHeight w:val="174"/>
        </w:trPr>
        <w:tc>
          <w:tcPr>
            <w:tcW w:w="3241" w:type="dxa"/>
            <w:gridSpan w:val="2"/>
            <w:vMerge w:val="restart"/>
          </w:tcPr>
          <w:p w:rsidR="00F13699" w:rsidRPr="003C76ED" w:rsidRDefault="00F13699" w:rsidP="00DA577D">
            <w:pPr>
              <w:jc w:val="center"/>
              <w:outlineLvl w:val="0"/>
              <w:rPr>
                <w:b/>
                <w:sz w:val="20"/>
                <w:szCs w:val="20"/>
              </w:rPr>
            </w:pPr>
            <w:r w:rsidRPr="003C76ED">
              <w:rPr>
                <w:b/>
                <w:sz w:val="20"/>
                <w:szCs w:val="20"/>
              </w:rPr>
              <w:t>DERSİ VEREN ÖĞRETİM</w:t>
            </w:r>
          </w:p>
          <w:p w:rsidR="00F13699" w:rsidRPr="003C76ED" w:rsidRDefault="00F13699" w:rsidP="00DA577D">
            <w:pPr>
              <w:jc w:val="center"/>
              <w:outlineLvl w:val="0"/>
              <w:rPr>
                <w:b/>
                <w:sz w:val="20"/>
                <w:szCs w:val="20"/>
              </w:rPr>
            </w:pPr>
            <w:r w:rsidRPr="003C76ED">
              <w:rPr>
                <w:b/>
                <w:sz w:val="20"/>
                <w:szCs w:val="20"/>
              </w:rPr>
              <w:t>ELEMANI</w:t>
            </w:r>
          </w:p>
          <w:p w:rsidR="00F13699" w:rsidRPr="00B64609" w:rsidRDefault="00F13699" w:rsidP="00DA577D">
            <w:pPr>
              <w:jc w:val="center"/>
              <w:outlineLvl w:val="0"/>
              <w:rPr>
                <w:sz w:val="20"/>
                <w:szCs w:val="20"/>
              </w:rPr>
            </w:pPr>
          </w:p>
          <w:p w:rsidR="00F13699" w:rsidRPr="003C76ED" w:rsidRDefault="00F13699" w:rsidP="00DA577D">
            <w:pPr>
              <w:jc w:val="center"/>
              <w:outlineLvl w:val="0"/>
              <w:rPr>
                <w:b/>
                <w:sz w:val="20"/>
                <w:szCs w:val="20"/>
              </w:rPr>
            </w:pPr>
            <w:r w:rsidRPr="00B64609">
              <w:rPr>
                <w:sz w:val="20"/>
                <w:szCs w:val="20"/>
              </w:rPr>
              <w:t>Prof. Dr. Nedime KÖŞGEROĞLU</w:t>
            </w:r>
          </w:p>
        </w:tc>
        <w:tc>
          <w:tcPr>
            <w:tcW w:w="3240" w:type="dxa"/>
            <w:gridSpan w:val="2"/>
            <w:vMerge w:val="restart"/>
          </w:tcPr>
          <w:p w:rsidR="00F13699" w:rsidRPr="003C76ED" w:rsidRDefault="00F13699" w:rsidP="00DA577D">
            <w:pPr>
              <w:jc w:val="center"/>
              <w:outlineLvl w:val="0"/>
              <w:rPr>
                <w:b/>
                <w:sz w:val="20"/>
                <w:szCs w:val="20"/>
              </w:rPr>
            </w:pPr>
            <w:r w:rsidRPr="003C76ED">
              <w:rPr>
                <w:b/>
                <w:sz w:val="20"/>
                <w:szCs w:val="20"/>
              </w:rPr>
              <w:t>DERSİN DİLİ</w:t>
            </w:r>
          </w:p>
          <w:p w:rsidR="00F13699" w:rsidRPr="003C76ED" w:rsidRDefault="00F13699" w:rsidP="00DA577D">
            <w:pPr>
              <w:outlineLvl w:val="0"/>
              <w:rPr>
                <w:b/>
                <w:sz w:val="20"/>
                <w:szCs w:val="20"/>
              </w:rPr>
            </w:pPr>
            <w:r w:rsidRPr="003C76ED">
              <w:rPr>
                <w:b/>
                <w:sz w:val="20"/>
                <w:szCs w:val="20"/>
              </w:rPr>
              <w:t xml:space="preserve">Türkçe  :  </w:t>
            </w:r>
            <w:r>
              <w:rPr>
                <w:b/>
                <w:sz w:val="20"/>
                <w:szCs w:val="20"/>
              </w:rPr>
              <w:t>X</w:t>
            </w:r>
          </w:p>
          <w:p w:rsidR="00F13699" w:rsidRPr="003C76ED" w:rsidRDefault="00F13699" w:rsidP="00DA577D">
            <w:pPr>
              <w:outlineLvl w:val="0"/>
              <w:rPr>
                <w:b/>
                <w:sz w:val="20"/>
                <w:szCs w:val="20"/>
              </w:rPr>
            </w:pPr>
            <w:r w:rsidRPr="003C76ED">
              <w:rPr>
                <w:b/>
                <w:sz w:val="20"/>
                <w:szCs w:val="20"/>
              </w:rPr>
              <w:t xml:space="preserve">İngilizce: </w:t>
            </w:r>
            <w:r w:rsidRPr="003C76ED">
              <w:rPr>
                <w:b/>
                <w:sz w:val="20"/>
                <w:szCs w:val="20"/>
              </w:rPr>
              <w:t></w:t>
            </w:r>
          </w:p>
        </w:tc>
        <w:tc>
          <w:tcPr>
            <w:tcW w:w="3373" w:type="dxa"/>
            <w:gridSpan w:val="3"/>
          </w:tcPr>
          <w:p w:rsidR="00F13699" w:rsidRPr="003C76ED" w:rsidRDefault="00F13699" w:rsidP="00DA577D">
            <w:pPr>
              <w:jc w:val="center"/>
              <w:outlineLvl w:val="0"/>
              <w:rPr>
                <w:b/>
                <w:sz w:val="20"/>
                <w:szCs w:val="20"/>
              </w:rPr>
            </w:pPr>
            <w:r w:rsidRPr="003C76ED">
              <w:rPr>
                <w:b/>
                <w:sz w:val="20"/>
                <w:szCs w:val="20"/>
              </w:rPr>
              <w:t>Dersin Kategorisi</w:t>
            </w:r>
          </w:p>
        </w:tc>
      </w:tr>
      <w:tr w:rsidR="00F13699" w:rsidRPr="003C76ED" w:rsidTr="00DA577D">
        <w:trPr>
          <w:trHeight w:val="287"/>
        </w:trPr>
        <w:tc>
          <w:tcPr>
            <w:tcW w:w="3241" w:type="dxa"/>
            <w:gridSpan w:val="2"/>
            <w:vMerge/>
          </w:tcPr>
          <w:p w:rsidR="00F13699" w:rsidRPr="003C76ED" w:rsidRDefault="00F13699" w:rsidP="00DA577D">
            <w:pPr>
              <w:jc w:val="center"/>
              <w:outlineLvl w:val="0"/>
              <w:rPr>
                <w:b/>
                <w:sz w:val="20"/>
                <w:szCs w:val="20"/>
              </w:rPr>
            </w:pPr>
          </w:p>
        </w:tc>
        <w:tc>
          <w:tcPr>
            <w:tcW w:w="3240" w:type="dxa"/>
            <w:gridSpan w:val="2"/>
            <w:vMerge/>
            <w:tcBorders>
              <w:bottom w:val="nil"/>
            </w:tcBorders>
          </w:tcPr>
          <w:p w:rsidR="00F13699" w:rsidRPr="003C76ED" w:rsidRDefault="00F13699" w:rsidP="00DA577D">
            <w:pPr>
              <w:jc w:val="center"/>
              <w:outlineLvl w:val="0"/>
              <w:rPr>
                <w:b/>
                <w:sz w:val="20"/>
                <w:szCs w:val="20"/>
              </w:rPr>
            </w:pPr>
          </w:p>
        </w:tc>
        <w:tc>
          <w:tcPr>
            <w:tcW w:w="1083" w:type="dxa"/>
            <w:vAlign w:val="center"/>
          </w:tcPr>
          <w:p w:rsidR="00F13699" w:rsidRPr="003C76ED" w:rsidRDefault="00F13699" w:rsidP="00DA577D">
            <w:pPr>
              <w:jc w:val="center"/>
              <w:outlineLvl w:val="0"/>
              <w:rPr>
                <w:sz w:val="20"/>
                <w:szCs w:val="20"/>
              </w:rPr>
            </w:pPr>
            <w:r w:rsidRPr="003C76ED">
              <w:rPr>
                <w:sz w:val="20"/>
                <w:szCs w:val="20"/>
              </w:rPr>
              <w:t>Teknik</w:t>
            </w:r>
          </w:p>
        </w:tc>
        <w:tc>
          <w:tcPr>
            <w:tcW w:w="1085" w:type="dxa"/>
            <w:vAlign w:val="center"/>
          </w:tcPr>
          <w:p w:rsidR="00F13699" w:rsidRPr="003C76ED" w:rsidRDefault="00F13699" w:rsidP="00DA577D">
            <w:pPr>
              <w:jc w:val="center"/>
              <w:outlineLvl w:val="0"/>
              <w:rPr>
                <w:sz w:val="20"/>
                <w:szCs w:val="20"/>
              </w:rPr>
            </w:pPr>
            <w:r w:rsidRPr="003C76ED">
              <w:rPr>
                <w:sz w:val="20"/>
                <w:szCs w:val="20"/>
              </w:rPr>
              <w:t>Medikal</w:t>
            </w:r>
          </w:p>
        </w:tc>
        <w:tc>
          <w:tcPr>
            <w:tcW w:w="1205" w:type="dxa"/>
            <w:vAlign w:val="center"/>
          </w:tcPr>
          <w:p w:rsidR="00F13699" w:rsidRPr="003C76ED" w:rsidRDefault="00F13699" w:rsidP="00DA577D">
            <w:pPr>
              <w:jc w:val="center"/>
              <w:outlineLvl w:val="0"/>
              <w:rPr>
                <w:sz w:val="20"/>
                <w:szCs w:val="20"/>
              </w:rPr>
            </w:pPr>
            <w:r w:rsidRPr="003C76ED">
              <w:rPr>
                <w:sz w:val="20"/>
                <w:szCs w:val="20"/>
              </w:rPr>
              <w:t>Diğer(……)</w:t>
            </w:r>
          </w:p>
        </w:tc>
      </w:tr>
      <w:tr w:rsidR="00F13699" w:rsidRPr="003C76ED" w:rsidTr="00DA577D">
        <w:tc>
          <w:tcPr>
            <w:tcW w:w="3241" w:type="dxa"/>
            <w:gridSpan w:val="2"/>
            <w:vMerge/>
          </w:tcPr>
          <w:p w:rsidR="00F13699" w:rsidRPr="003C76ED" w:rsidRDefault="00F13699" w:rsidP="00DA577D">
            <w:pPr>
              <w:jc w:val="center"/>
              <w:outlineLvl w:val="0"/>
              <w:rPr>
                <w:b/>
                <w:sz w:val="20"/>
                <w:szCs w:val="20"/>
              </w:rPr>
            </w:pPr>
          </w:p>
        </w:tc>
        <w:tc>
          <w:tcPr>
            <w:tcW w:w="3240" w:type="dxa"/>
            <w:gridSpan w:val="2"/>
            <w:tcBorders>
              <w:top w:val="nil"/>
            </w:tcBorders>
          </w:tcPr>
          <w:p w:rsidR="00F13699" w:rsidRPr="003C76ED" w:rsidRDefault="00F13699" w:rsidP="00DA577D">
            <w:pPr>
              <w:outlineLvl w:val="0"/>
              <w:rPr>
                <w:b/>
                <w:sz w:val="20"/>
                <w:szCs w:val="20"/>
              </w:rPr>
            </w:pPr>
          </w:p>
        </w:tc>
        <w:tc>
          <w:tcPr>
            <w:tcW w:w="1083" w:type="dxa"/>
          </w:tcPr>
          <w:p w:rsidR="00F13699" w:rsidRPr="003C76ED" w:rsidRDefault="00F13699" w:rsidP="00DA577D">
            <w:pPr>
              <w:jc w:val="center"/>
              <w:outlineLvl w:val="0"/>
              <w:rPr>
                <w:sz w:val="20"/>
                <w:szCs w:val="20"/>
              </w:rPr>
            </w:pPr>
          </w:p>
        </w:tc>
        <w:tc>
          <w:tcPr>
            <w:tcW w:w="1085" w:type="dxa"/>
          </w:tcPr>
          <w:p w:rsidR="00F13699" w:rsidRPr="00AB1538" w:rsidRDefault="00F13699" w:rsidP="00DA577D">
            <w:pPr>
              <w:jc w:val="center"/>
              <w:outlineLvl w:val="0"/>
              <w:rPr>
                <w:b/>
                <w:sz w:val="20"/>
                <w:szCs w:val="20"/>
              </w:rPr>
            </w:pPr>
            <w:r w:rsidRPr="00AB1538">
              <w:rPr>
                <w:b/>
                <w:sz w:val="20"/>
                <w:szCs w:val="20"/>
              </w:rPr>
              <w:t>X</w:t>
            </w:r>
          </w:p>
        </w:tc>
        <w:tc>
          <w:tcPr>
            <w:tcW w:w="1205" w:type="dxa"/>
          </w:tcPr>
          <w:p w:rsidR="00F13699" w:rsidRPr="003C76ED" w:rsidRDefault="00F13699" w:rsidP="00DA577D">
            <w:pPr>
              <w:jc w:val="center"/>
              <w:outlineLvl w:val="0"/>
              <w:rPr>
                <w:sz w:val="20"/>
                <w:szCs w:val="20"/>
              </w:rPr>
            </w:pPr>
          </w:p>
        </w:tc>
      </w:tr>
    </w:tbl>
    <w:p w:rsidR="00F13699" w:rsidRPr="003C76ED" w:rsidRDefault="00F13699" w:rsidP="00F13699">
      <w:pPr>
        <w:jc w:val="center"/>
        <w:outlineLvl w:val="0"/>
        <w:rPr>
          <w:b/>
          <w:sz w:val="20"/>
          <w:szCs w:val="20"/>
        </w:rPr>
      </w:pPr>
    </w:p>
    <w:p w:rsidR="00F13699" w:rsidRPr="003C76ED" w:rsidRDefault="00F13699" w:rsidP="00F13699">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F13699" w:rsidRPr="003C76ED" w:rsidTr="00DA577D">
        <w:tc>
          <w:tcPr>
            <w:tcW w:w="2444" w:type="dxa"/>
          </w:tcPr>
          <w:p w:rsidR="00F13699" w:rsidRPr="003C76ED" w:rsidRDefault="00F13699" w:rsidP="00DA577D">
            <w:pPr>
              <w:jc w:val="center"/>
              <w:outlineLvl w:val="0"/>
              <w:rPr>
                <w:b/>
                <w:sz w:val="20"/>
                <w:szCs w:val="20"/>
              </w:rPr>
            </w:pPr>
            <w:r w:rsidRPr="003C76ED">
              <w:rPr>
                <w:b/>
                <w:sz w:val="20"/>
                <w:szCs w:val="20"/>
              </w:rPr>
              <w:t>BİLİMSEL HAZIRLIK</w:t>
            </w:r>
          </w:p>
        </w:tc>
        <w:tc>
          <w:tcPr>
            <w:tcW w:w="2444" w:type="dxa"/>
          </w:tcPr>
          <w:p w:rsidR="00F13699" w:rsidRPr="003C76ED" w:rsidRDefault="00F13699" w:rsidP="00DA577D">
            <w:pPr>
              <w:jc w:val="center"/>
              <w:outlineLvl w:val="0"/>
              <w:rPr>
                <w:b/>
                <w:sz w:val="20"/>
                <w:szCs w:val="20"/>
              </w:rPr>
            </w:pPr>
            <w:r w:rsidRPr="003C76ED">
              <w:rPr>
                <w:b/>
                <w:sz w:val="20"/>
                <w:szCs w:val="20"/>
              </w:rPr>
              <w:t>YÜKSEK LİSANS</w:t>
            </w:r>
          </w:p>
        </w:tc>
        <w:tc>
          <w:tcPr>
            <w:tcW w:w="2180" w:type="dxa"/>
          </w:tcPr>
          <w:p w:rsidR="00F13699" w:rsidRPr="003C76ED" w:rsidRDefault="00F13699" w:rsidP="00DA577D">
            <w:pPr>
              <w:jc w:val="center"/>
              <w:outlineLvl w:val="0"/>
              <w:rPr>
                <w:b/>
                <w:sz w:val="20"/>
                <w:szCs w:val="20"/>
              </w:rPr>
            </w:pPr>
            <w:r w:rsidRPr="003C76ED">
              <w:rPr>
                <w:b/>
                <w:sz w:val="20"/>
                <w:szCs w:val="20"/>
              </w:rPr>
              <w:t>DOKTORA</w:t>
            </w:r>
          </w:p>
        </w:tc>
        <w:tc>
          <w:tcPr>
            <w:tcW w:w="2710" w:type="dxa"/>
          </w:tcPr>
          <w:p w:rsidR="00F13699" w:rsidRPr="003C76ED" w:rsidRDefault="00F13699" w:rsidP="00DA577D">
            <w:pPr>
              <w:jc w:val="center"/>
              <w:outlineLvl w:val="0"/>
              <w:rPr>
                <w:b/>
                <w:sz w:val="20"/>
                <w:szCs w:val="20"/>
              </w:rPr>
            </w:pPr>
            <w:r w:rsidRPr="003C76ED">
              <w:rPr>
                <w:b/>
                <w:sz w:val="20"/>
                <w:szCs w:val="20"/>
              </w:rPr>
              <w:t>UZMANLIK ALAN DERSİ</w:t>
            </w:r>
          </w:p>
        </w:tc>
      </w:tr>
      <w:tr w:rsidR="00F13699" w:rsidRPr="003C76ED" w:rsidTr="00DA577D">
        <w:tc>
          <w:tcPr>
            <w:tcW w:w="2444" w:type="dxa"/>
          </w:tcPr>
          <w:p w:rsidR="00F13699" w:rsidRPr="003C76ED" w:rsidRDefault="00F13699" w:rsidP="00DA577D">
            <w:pPr>
              <w:jc w:val="center"/>
              <w:outlineLvl w:val="0"/>
              <w:rPr>
                <w:b/>
                <w:sz w:val="20"/>
                <w:szCs w:val="20"/>
              </w:rPr>
            </w:pPr>
            <w:r w:rsidRPr="003C76ED">
              <w:rPr>
                <w:b/>
                <w:sz w:val="20"/>
                <w:szCs w:val="20"/>
              </w:rPr>
              <w:t></w:t>
            </w:r>
          </w:p>
        </w:tc>
        <w:tc>
          <w:tcPr>
            <w:tcW w:w="2444" w:type="dxa"/>
          </w:tcPr>
          <w:p w:rsidR="00F13699" w:rsidRPr="003C76ED" w:rsidRDefault="00F13699" w:rsidP="00DA577D">
            <w:pPr>
              <w:jc w:val="center"/>
              <w:outlineLvl w:val="0"/>
              <w:rPr>
                <w:b/>
                <w:sz w:val="20"/>
                <w:szCs w:val="20"/>
              </w:rPr>
            </w:pPr>
            <w:r>
              <w:rPr>
                <w:b/>
                <w:sz w:val="20"/>
                <w:szCs w:val="20"/>
              </w:rPr>
              <w:t>X</w:t>
            </w:r>
          </w:p>
        </w:tc>
        <w:tc>
          <w:tcPr>
            <w:tcW w:w="2180" w:type="dxa"/>
          </w:tcPr>
          <w:p w:rsidR="00F13699" w:rsidRPr="003C76ED" w:rsidRDefault="00F13699" w:rsidP="00DA577D">
            <w:pPr>
              <w:jc w:val="center"/>
              <w:outlineLvl w:val="0"/>
              <w:rPr>
                <w:b/>
                <w:sz w:val="20"/>
                <w:szCs w:val="20"/>
              </w:rPr>
            </w:pPr>
            <w:r w:rsidRPr="003C76ED">
              <w:rPr>
                <w:b/>
                <w:sz w:val="20"/>
                <w:szCs w:val="20"/>
              </w:rPr>
              <w:t></w:t>
            </w:r>
          </w:p>
        </w:tc>
        <w:tc>
          <w:tcPr>
            <w:tcW w:w="2710" w:type="dxa"/>
          </w:tcPr>
          <w:p w:rsidR="00F13699" w:rsidRPr="003C76ED" w:rsidRDefault="00F13699" w:rsidP="00DA577D">
            <w:pPr>
              <w:jc w:val="center"/>
              <w:outlineLvl w:val="0"/>
              <w:rPr>
                <w:b/>
                <w:sz w:val="20"/>
                <w:szCs w:val="20"/>
              </w:rPr>
            </w:pPr>
            <w:r w:rsidRPr="003C76ED">
              <w:rPr>
                <w:b/>
                <w:sz w:val="20"/>
                <w:szCs w:val="20"/>
              </w:rPr>
              <w:t></w:t>
            </w:r>
          </w:p>
        </w:tc>
      </w:tr>
    </w:tbl>
    <w:p w:rsidR="00F13699" w:rsidRPr="003C76ED" w:rsidRDefault="00F13699" w:rsidP="00F13699">
      <w:pPr>
        <w:jc w:val="center"/>
        <w:outlineLvl w:val="0"/>
        <w:rPr>
          <w:b/>
          <w:sz w:val="20"/>
          <w:szCs w:val="20"/>
        </w:rPr>
      </w:pPr>
    </w:p>
    <w:p w:rsidR="00F13699" w:rsidRPr="003C76ED" w:rsidRDefault="00F13699" w:rsidP="00F1369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33"/>
        <w:gridCol w:w="1266"/>
        <w:gridCol w:w="1039"/>
        <w:gridCol w:w="1037"/>
        <w:gridCol w:w="1462"/>
      </w:tblGrid>
      <w:tr w:rsidR="00F13699" w:rsidRPr="003C76ED"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699" w:rsidRPr="003C76ED" w:rsidRDefault="00F13699" w:rsidP="00DA577D">
            <w:pPr>
              <w:rPr>
                <w:b/>
                <w:sz w:val="20"/>
                <w:szCs w:val="20"/>
              </w:rPr>
            </w:pPr>
            <w:r w:rsidRPr="003C76ED">
              <w:rPr>
                <w:b/>
                <w:sz w:val="20"/>
                <w:szCs w:val="20"/>
              </w:rPr>
              <w:t>YARIYIL</w:t>
            </w:r>
          </w:p>
          <w:p w:rsidR="00F13699" w:rsidRPr="003C76ED" w:rsidRDefault="00F13699" w:rsidP="00DA577D">
            <w:pPr>
              <w:rPr>
                <w:sz w:val="20"/>
                <w:szCs w:val="20"/>
              </w:rPr>
            </w:pPr>
          </w:p>
        </w:tc>
        <w:tc>
          <w:tcPr>
            <w:tcW w:w="3615" w:type="dxa"/>
            <w:gridSpan w:val="3"/>
            <w:tcBorders>
              <w:left w:val="single" w:sz="12" w:space="0" w:color="auto"/>
              <w:bottom w:val="single" w:sz="4"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 xml:space="preserve">                             DERSİN</w:t>
            </w:r>
          </w:p>
        </w:tc>
      </w:tr>
      <w:tr w:rsidR="00F13699" w:rsidRPr="003C76ED"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F13699" w:rsidRPr="003C76ED" w:rsidRDefault="00F13699"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F13699" w:rsidRPr="003C76ED" w:rsidRDefault="00F13699" w:rsidP="00DA577D">
            <w:pPr>
              <w:rPr>
                <w:b/>
                <w:sz w:val="20"/>
                <w:szCs w:val="20"/>
              </w:rPr>
            </w:pPr>
            <w:r w:rsidRPr="003C76ED">
              <w:rPr>
                <w:b/>
                <w:sz w:val="20"/>
                <w:szCs w:val="20"/>
              </w:rPr>
              <w:t>Uygulama</w:t>
            </w:r>
          </w:p>
        </w:tc>
        <w:tc>
          <w:tcPr>
            <w:tcW w:w="1727" w:type="dxa"/>
            <w:tcBorders>
              <w:top w:val="single" w:sz="4" w:space="0" w:color="auto"/>
              <w:bottom w:val="single" w:sz="4" w:space="0" w:color="auto"/>
              <w:right w:val="single" w:sz="12" w:space="0" w:color="auto"/>
            </w:tcBorders>
            <w:vAlign w:val="center"/>
          </w:tcPr>
          <w:p w:rsidR="00F13699" w:rsidRPr="003C76ED" w:rsidRDefault="00F13699"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699" w:rsidRPr="003C76ED" w:rsidRDefault="00F13699"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TÜRÜ</w:t>
            </w:r>
          </w:p>
        </w:tc>
      </w:tr>
      <w:tr w:rsidR="00F13699" w:rsidRPr="003C76ED"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Bahar </w:t>
            </w:r>
            <w:r w:rsidRPr="003C76ED">
              <w:rPr>
                <w:b/>
                <w:sz w:val="20"/>
                <w:szCs w:val="20"/>
              </w:rPr>
              <w:t></w:t>
            </w:r>
          </w:p>
          <w:p w:rsidR="00F13699" w:rsidRPr="003C76ED" w:rsidRDefault="00F13699" w:rsidP="00DA577D">
            <w:pPr>
              <w:rPr>
                <w:sz w:val="20"/>
                <w:szCs w:val="20"/>
              </w:rPr>
            </w:pPr>
            <w:r w:rsidRPr="003C76ED">
              <w:rPr>
                <w:sz w:val="20"/>
                <w:szCs w:val="20"/>
              </w:rPr>
              <w:t xml:space="preserve">Güz  </w:t>
            </w:r>
            <w:r>
              <w:rPr>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13699" w:rsidRPr="003C76ED" w:rsidRDefault="00F13699" w:rsidP="00DA577D">
            <w:pPr>
              <w:jc w:val="center"/>
              <w:rPr>
                <w:sz w:val="20"/>
                <w:szCs w:val="20"/>
              </w:rPr>
            </w:pPr>
            <w:r w:rsidRPr="003C76E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rPr>
            </w:pPr>
            <w:r w:rsidRPr="003C76ED">
              <w:rPr>
                <w:sz w:val="20"/>
                <w:szCs w:val="20"/>
              </w:rPr>
              <w:t xml:space="preserve"> </w:t>
            </w:r>
          </w:p>
        </w:tc>
        <w:tc>
          <w:tcPr>
            <w:tcW w:w="1727" w:type="dxa"/>
            <w:tcBorders>
              <w:top w:val="single" w:sz="4" w:space="0" w:color="auto"/>
              <w:bottom w:val="single" w:sz="12" w:space="0" w:color="auto"/>
              <w:right w:val="single" w:sz="12"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vertAlign w:val="superscript"/>
              </w:rPr>
            </w:pPr>
            <w:r w:rsidRPr="003C76ED">
              <w:rPr>
                <w:sz w:val="20"/>
                <w:szCs w:val="20"/>
                <w:vertAlign w:val="superscript"/>
              </w:rPr>
              <w:t xml:space="preserve">ZORUNLU           SEÇMELİ </w:t>
            </w:r>
          </w:p>
          <w:p w:rsidR="00F13699" w:rsidRPr="003C76ED" w:rsidRDefault="00F13699"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F13699" w:rsidRPr="003C76ED"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F13699" w:rsidRPr="003C76ED" w:rsidRDefault="00F13699" w:rsidP="00DA577D">
            <w:pPr>
              <w:jc w:val="center"/>
              <w:rPr>
                <w:b/>
                <w:sz w:val="20"/>
                <w:szCs w:val="20"/>
              </w:rPr>
            </w:pPr>
          </w:p>
        </w:tc>
      </w:tr>
      <w:tr w:rsidR="00F13699" w:rsidRPr="003C76ED"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DEĞERLENDİRME ÖLÇÜTLERİ</w:t>
            </w:r>
          </w:p>
        </w:tc>
      </w:tr>
      <w:tr w:rsidR="00F13699" w:rsidRPr="003C76ED"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699" w:rsidRPr="003C76ED" w:rsidRDefault="00F13699"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Yüzdesi (%)</w:t>
            </w:r>
          </w:p>
        </w:tc>
      </w:tr>
      <w:tr w:rsidR="00F13699"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%20</w:t>
            </w:r>
          </w:p>
        </w:tc>
      </w:tr>
      <w:tr w:rsidR="00F13699"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13699" w:rsidRPr="003C76ED" w:rsidRDefault="00F13699" w:rsidP="00DA577D">
            <w:pPr>
              <w:rPr>
                <w:sz w:val="20"/>
                <w:szCs w:val="20"/>
              </w:rPr>
            </w:pPr>
            <w:r w:rsidRPr="003C76ED">
              <w:rPr>
                <w:sz w:val="20"/>
                <w:szCs w:val="20"/>
              </w:rPr>
              <w:t xml:space="preserve"> </w:t>
            </w:r>
          </w:p>
        </w:tc>
      </w:tr>
      <w:tr w:rsidR="00F13699"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%30  </w:t>
            </w:r>
          </w:p>
        </w:tc>
      </w:tr>
      <w:tr w:rsidR="00F13699"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w:t>
            </w:r>
          </w:p>
        </w:tc>
      </w:tr>
      <w:tr w:rsidR="00F13699"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13699" w:rsidRPr="003C76ED" w:rsidRDefault="00F13699" w:rsidP="00DA577D">
            <w:pPr>
              <w:rPr>
                <w:sz w:val="20"/>
                <w:szCs w:val="20"/>
              </w:rPr>
            </w:pPr>
          </w:p>
        </w:tc>
      </w:tr>
      <w:tr w:rsidR="00F13699" w:rsidRPr="003C76ED"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699" w:rsidRPr="003C76ED" w:rsidRDefault="00F13699"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F13699" w:rsidRPr="003C76ED" w:rsidRDefault="00F13699"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13699" w:rsidRPr="003C76ED" w:rsidRDefault="00F13699" w:rsidP="00DA577D">
            <w:pPr>
              <w:rPr>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F13699" w:rsidRPr="003C76ED" w:rsidRDefault="00F13699" w:rsidP="00DA577D">
            <w:pPr>
              <w:jc w:val="center"/>
              <w:rPr>
                <w:b/>
                <w:sz w:val="20"/>
                <w:szCs w:val="20"/>
              </w:rPr>
            </w:pPr>
            <w:r w:rsidRPr="003C76ED">
              <w:rPr>
                <w:b/>
                <w:sz w:val="20"/>
                <w:szCs w:val="20"/>
              </w:rPr>
              <w:t>YARIYIL SONU SINAVI</w:t>
            </w:r>
          </w:p>
        </w:tc>
        <w:tc>
          <w:tcPr>
            <w:tcW w:w="3929" w:type="dxa"/>
            <w:gridSpan w:val="3"/>
            <w:vAlign w:val="center"/>
          </w:tcPr>
          <w:p w:rsidR="00F13699" w:rsidRPr="003C76ED" w:rsidRDefault="00F13699" w:rsidP="00DA577D">
            <w:pPr>
              <w:rPr>
                <w:sz w:val="20"/>
                <w:szCs w:val="20"/>
              </w:rPr>
            </w:pPr>
            <w:r w:rsidRPr="003C76ED">
              <w:rPr>
                <w:sz w:val="20"/>
                <w:szCs w:val="20"/>
              </w:rPr>
              <w:t>Kısa Sınav</w:t>
            </w:r>
          </w:p>
        </w:tc>
        <w:tc>
          <w:tcPr>
            <w:tcW w:w="1188" w:type="dxa"/>
          </w:tcPr>
          <w:p w:rsidR="00F13699" w:rsidRPr="003C76ED" w:rsidRDefault="00F13699" w:rsidP="00DA577D">
            <w:pPr>
              <w:jc w:val="center"/>
              <w:rPr>
                <w:sz w:val="20"/>
                <w:szCs w:val="20"/>
              </w:rPr>
            </w:pPr>
            <w:r w:rsidRPr="003C76ED">
              <w:rPr>
                <w:sz w:val="20"/>
                <w:szCs w:val="20"/>
              </w:rPr>
              <w:t>1</w:t>
            </w:r>
          </w:p>
        </w:tc>
        <w:tc>
          <w:tcPr>
            <w:tcW w:w="1520" w:type="dxa"/>
          </w:tcPr>
          <w:p w:rsidR="00F13699" w:rsidRPr="003C76ED" w:rsidRDefault="00F13699" w:rsidP="00DA577D">
            <w:pPr>
              <w:jc w:val="center"/>
              <w:rPr>
                <w:sz w:val="20"/>
                <w:szCs w:val="20"/>
              </w:rPr>
            </w:pPr>
            <w:r w:rsidRPr="003C76ED">
              <w:rPr>
                <w:sz w:val="20"/>
                <w:szCs w:val="20"/>
              </w:rPr>
              <w:t>%50</w:t>
            </w:r>
          </w:p>
        </w:tc>
      </w:tr>
      <w:tr w:rsidR="00F13699" w:rsidRPr="003C76ED" w:rsidTr="007E1B32">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929" w:type="dxa"/>
            <w:gridSpan w:val="3"/>
            <w:vAlign w:val="center"/>
          </w:tcPr>
          <w:p w:rsidR="00F13699" w:rsidRPr="003C76ED" w:rsidRDefault="00F13699" w:rsidP="00DA577D">
            <w:pPr>
              <w:rPr>
                <w:sz w:val="20"/>
                <w:szCs w:val="20"/>
              </w:rPr>
            </w:pPr>
            <w:r w:rsidRPr="003C76ED">
              <w:rPr>
                <w:sz w:val="20"/>
                <w:szCs w:val="20"/>
              </w:rPr>
              <w:t>Ödev</w:t>
            </w:r>
          </w:p>
        </w:tc>
        <w:tc>
          <w:tcPr>
            <w:tcW w:w="1188" w:type="dxa"/>
          </w:tcPr>
          <w:p w:rsidR="00F13699" w:rsidRPr="003C76ED" w:rsidRDefault="00F13699" w:rsidP="00DA577D">
            <w:pPr>
              <w:jc w:val="center"/>
              <w:rPr>
                <w:b/>
                <w:sz w:val="20"/>
                <w:szCs w:val="20"/>
              </w:rPr>
            </w:pPr>
          </w:p>
        </w:tc>
        <w:tc>
          <w:tcPr>
            <w:tcW w:w="1520"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929" w:type="dxa"/>
            <w:gridSpan w:val="3"/>
            <w:vAlign w:val="center"/>
          </w:tcPr>
          <w:p w:rsidR="00F13699" w:rsidRPr="003C76ED" w:rsidRDefault="00F13699" w:rsidP="00DA577D">
            <w:pPr>
              <w:rPr>
                <w:sz w:val="20"/>
                <w:szCs w:val="20"/>
              </w:rPr>
            </w:pPr>
            <w:r w:rsidRPr="003C76ED">
              <w:rPr>
                <w:sz w:val="20"/>
                <w:szCs w:val="20"/>
              </w:rPr>
              <w:t>Proje</w:t>
            </w:r>
          </w:p>
        </w:tc>
        <w:tc>
          <w:tcPr>
            <w:tcW w:w="1188" w:type="dxa"/>
          </w:tcPr>
          <w:p w:rsidR="00F13699" w:rsidRPr="003C76ED" w:rsidRDefault="00F13699" w:rsidP="00DA577D">
            <w:pPr>
              <w:jc w:val="center"/>
              <w:rPr>
                <w:b/>
                <w:sz w:val="20"/>
                <w:szCs w:val="20"/>
              </w:rPr>
            </w:pPr>
          </w:p>
        </w:tc>
        <w:tc>
          <w:tcPr>
            <w:tcW w:w="1520"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929" w:type="dxa"/>
            <w:gridSpan w:val="3"/>
            <w:vAlign w:val="center"/>
          </w:tcPr>
          <w:p w:rsidR="00F13699" w:rsidRPr="003C76ED" w:rsidRDefault="00F13699" w:rsidP="00DA577D">
            <w:pPr>
              <w:rPr>
                <w:sz w:val="20"/>
                <w:szCs w:val="20"/>
              </w:rPr>
            </w:pPr>
            <w:r w:rsidRPr="003C76ED">
              <w:rPr>
                <w:sz w:val="20"/>
                <w:szCs w:val="20"/>
              </w:rPr>
              <w:t>Sözlü Sınav</w:t>
            </w:r>
          </w:p>
        </w:tc>
        <w:tc>
          <w:tcPr>
            <w:tcW w:w="1188" w:type="dxa"/>
          </w:tcPr>
          <w:p w:rsidR="00F13699" w:rsidRPr="003C76ED" w:rsidRDefault="00F13699" w:rsidP="00DA577D">
            <w:pPr>
              <w:jc w:val="center"/>
              <w:rPr>
                <w:b/>
                <w:sz w:val="20"/>
                <w:szCs w:val="20"/>
              </w:rPr>
            </w:pPr>
          </w:p>
        </w:tc>
        <w:tc>
          <w:tcPr>
            <w:tcW w:w="1520"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929" w:type="dxa"/>
            <w:gridSpan w:val="3"/>
            <w:vAlign w:val="center"/>
          </w:tcPr>
          <w:p w:rsidR="00F13699" w:rsidRPr="003C76ED" w:rsidRDefault="00F13699" w:rsidP="00DA577D">
            <w:pPr>
              <w:rPr>
                <w:sz w:val="20"/>
                <w:szCs w:val="20"/>
              </w:rPr>
            </w:pPr>
            <w:r w:rsidRPr="003C76ED">
              <w:rPr>
                <w:sz w:val="20"/>
                <w:szCs w:val="20"/>
              </w:rPr>
              <w:t>Diğer (………)</w:t>
            </w:r>
          </w:p>
        </w:tc>
        <w:tc>
          <w:tcPr>
            <w:tcW w:w="1188" w:type="dxa"/>
          </w:tcPr>
          <w:p w:rsidR="00F13699" w:rsidRPr="003C76ED" w:rsidRDefault="00F13699" w:rsidP="00DA577D">
            <w:pPr>
              <w:jc w:val="center"/>
              <w:rPr>
                <w:b/>
                <w:sz w:val="20"/>
                <w:szCs w:val="20"/>
              </w:rPr>
            </w:pPr>
          </w:p>
        </w:tc>
        <w:tc>
          <w:tcPr>
            <w:tcW w:w="1520"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326"/>
        </w:trPr>
        <w:tc>
          <w:tcPr>
            <w:tcW w:w="2971" w:type="dxa"/>
            <w:gridSpan w:val="3"/>
            <w:vMerge/>
          </w:tcPr>
          <w:p w:rsidR="00F13699" w:rsidRPr="003C76ED" w:rsidRDefault="00F13699" w:rsidP="00DA577D">
            <w:pPr>
              <w:rPr>
                <w:sz w:val="20"/>
                <w:szCs w:val="20"/>
              </w:rPr>
            </w:pPr>
          </w:p>
        </w:tc>
        <w:tc>
          <w:tcPr>
            <w:tcW w:w="2881" w:type="dxa"/>
            <w:gridSpan w:val="2"/>
          </w:tcPr>
          <w:p w:rsidR="00F13699" w:rsidRPr="003C76ED" w:rsidRDefault="00F13699" w:rsidP="00DA577D">
            <w:pPr>
              <w:jc w:val="center"/>
              <w:rPr>
                <w:b/>
                <w:sz w:val="20"/>
                <w:szCs w:val="20"/>
              </w:rPr>
            </w:pPr>
          </w:p>
        </w:tc>
        <w:tc>
          <w:tcPr>
            <w:tcW w:w="1048" w:type="dxa"/>
          </w:tcPr>
          <w:p w:rsidR="00F13699" w:rsidRPr="003C76ED" w:rsidRDefault="00F13699" w:rsidP="00DA577D">
            <w:pPr>
              <w:jc w:val="center"/>
              <w:rPr>
                <w:b/>
                <w:sz w:val="20"/>
                <w:szCs w:val="20"/>
              </w:rPr>
            </w:pPr>
          </w:p>
        </w:tc>
        <w:tc>
          <w:tcPr>
            <w:tcW w:w="1188" w:type="dxa"/>
          </w:tcPr>
          <w:p w:rsidR="00F13699" w:rsidRPr="003C76ED" w:rsidRDefault="00F13699" w:rsidP="00DA577D">
            <w:pPr>
              <w:jc w:val="center"/>
              <w:rPr>
                <w:b/>
                <w:sz w:val="20"/>
                <w:szCs w:val="20"/>
              </w:rPr>
            </w:pPr>
          </w:p>
        </w:tc>
        <w:tc>
          <w:tcPr>
            <w:tcW w:w="1520" w:type="dxa"/>
          </w:tcPr>
          <w:p w:rsidR="00F13699" w:rsidRPr="003C76ED" w:rsidRDefault="00F13699" w:rsidP="00DA577D">
            <w:pPr>
              <w:jc w:val="center"/>
              <w:rPr>
                <w:b/>
                <w:sz w:val="20"/>
                <w:szCs w:val="20"/>
              </w:rPr>
            </w:pPr>
          </w:p>
        </w:tc>
      </w:tr>
      <w:tr w:rsidR="00F13699" w:rsidRPr="003C76ED"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sz w:val="20"/>
                <w:szCs w:val="20"/>
              </w:rPr>
            </w:pPr>
            <w:r w:rsidRPr="003C76ED">
              <w:rPr>
                <w:sz w:val="20"/>
                <w:szCs w:val="20"/>
              </w:rPr>
              <w:t xml:space="preserve"> </w:t>
            </w:r>
          </w:p>
        </w:tc>
      </w:tr>
      <w:tr w:rsidR="00F13699" w:rsidRPr="003C76ED"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sz w:val="20"/>
                <w:szCs w:val="20"/>
              </w:rPr>
              <w:t>Cerrahideki  yeni gelişmeler, cerrahi hemşireliğinde bilinmesi gereken temel kavramlar, cerrahi hemşireliğinde hemşirelik bakımın önemi, hemşirelik süreci , homestatik denge kavramı ve hemşirenin rolü ,cerrahi girişimin hasta ve aile üzerindeki etkilerinin değerlendirilmesi, cerrahi hastasının perioperatif bakımını kapsamlı olarak planlanması ve uygulanması,  sağlık çalışanlarının kendilerini cerrahi risklerden    koruması, cerrahi sonrası hastanın taburculuk eğitimi ve evde bakımı ,</w:t>
            </w:r>
            <w:r w:rsidRPr="003C76ED">
              <w:rPr>
                <w:bCs/>
                <w:sz w:val="20"/>
                <w:szCs w:val="20"/>
              </w:rPr>
              <w:t xml:space="preserve"> cerrahi sonrası  görülebilecek olan  kanama,şok,sıvı elektrolit dengesizliği,yara iyileşmesi gibi   sorunlar,</w:t>
            </w:r>
            <w:r w:rsidRPr="003C76ED">
              <w:rPr>
                <w:sz w:val="20"/>
                <w:szCs w:val="20"/>
              </w:rPr>
              <w:t xml:space="preserve">  hümanistik yaklaşım.</w:t>
            </w:r>
          </w:p>
        </w:tc>
      </w:tr>
      <w:tr w:rsidR="00F13699" w:rsidRPr="003C76ED"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p>
          <w:p w:rsidR="00F13699" w:rsidRPr="003C76ED" w:rsidRDefault="00F13699" w:rsidP="00DA577D">
            <w:pPr>
              <w:jc w:val="center"/>
              <w:rPr>
                <w:b/>
                <w:sz w:val="20"/>
                <w:szCs w:val="20"/>
              </w:rPr>
            </w:pPr>
          </w:p>
          <w:p w:rsidR="00F13699" w:rsidRPr="003C76ED" w:rsidRDefault="00F13699" w:rsidP="00DA577D">
            <w:pPr>
              <w:jc w:val="center"/>
              <w:rPr>
                <w:b/>
                <w:sz w:val="20"/>
                <w:szCs w:val="20"/>
              </w:rPr>
            </w:pPr>
          </w:p>
          <w:p w:rsidR="00F13699" w:rsidRPr="003C76ED" w:rsidRDefault="00F13699"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bCs/>
                <w:color w:val="000000"/>
                <w:sz w:val="20"/>
                <w:szCs w:val="20"/>
              </w:rPr>
              <w:t xml:space="preserve"> </w:t>
            </w:r>
            <w:r w:rsidRPr="003C76ED">
              <w:rPr>
                <w:sz w:val="20"/>
                <w:szCs w:val="20"/>
              </w:rPr>
              <w:t>Birey ;</w:t>
            </w:r>
            <w:r w:rsidRPr="003C76ED">
              <w:rPr>
                <w:bCs/>
                <w:color w:val="000000"/>
                <w:sz w:val="20"/>
                <w:szCs w:val="20"/>
              </w:rPr>
              <w:br/>
            </w:r>
            <w:r w:rsidRPr="003C76ED">
              <w:rPr>
                <w:sz w:val="20"/>
                <w:szCs w:val="20"/>
              </w:rPr>
              <w:t>1-  Cerrahideki  yeni gelişmeleri ve cerrahi hemşireliğinin geleceğini öğrenecek</w:t>
            </w:r>
          </w:p>
          <w:p w:rsidR="00F13699" w:rsidRPr="003C76ED" w:rsidRDefault="00F13699" w:rsidP="00DA577D">
            <w:pPr>
              <w:jc w:val="both"/>
              <w:rPr>
                <w:sz w:val="20"/>
                <w:szCs w:val="20"/>
              </w:rPr>
            </w:pPr>
            <w:r w:rsidRPr="003C76ED">
              <w:rPr>
                <w:sz w:val="20"/>
                <w:szCs w:val="20"/>
              </w:rPr>
              <w:t>2-  Cerrahi hemşireliğinde bilinmesi gereken temel kavramlar bilgisine sahip olacak</w:t>
            </w:r>
          </w:p>
          <w:p w:rsidR="00F13699" w:rsidRPr="003C76ED" w:rsidRDefault="00F13699" w:rsidP="00DA577D">
            <w:pPr>
              <w:jc w:val="both"/>
              <w:rPr>
                <w:sz w:val="20"/>
                <w:szCs w:val="20"/>
              </w:rPr>
            </w:pPr>
            <w:r w:rsidRPr="003C76ED">
              <w:rPr>
                <w:sz w:val="20"/>
                <w:szCs w:val="20"/>
              </w:rPr>
              <w:t>3-  Cerrahi hemşireliğinde hemşirelik bakımının önemi,hemşirelik süreci hakkında bilgi sahibi olacak ve uygulamaya dönüştürebilecek</w:t>
            </w:r>
          </w:p>
          <w:p w:rsidR="00F13699" w:rsidRPr="003C76ED" w:rsidRDefault="00F13699" w:rsidP="00DA577D">
            <w:pPr>
              <w:jc w:val="both"/>
              <w:rPr>
                <w:sz w:val="20"/>
                <w:szCs w:val="20"/>
              </w:rPr>
            </w:pPr>
            <w:r w:rsidRPr="003C76ED">
              <w:rPr>
                <w:sz w:val="20"/>
                <w:szCs w:val="20"/>
              </w:rPr>
              <w:t>4-  Cerrahi hemşireliği ve  hümanistik yaklaşımı bilecek</w:t>
            </w:r>
          </w:p>
          <w:p w:rsidR="00F13699" w:rsidRPr="003C76ED" w:rsidRDefault="00F13699" w:rsidP="00DA577D">
            <w:pPr>
              <w:jc w:val="both"/>
              <w:rPr>
                <w:sz w:val="20"/>
                <w:szCs w:val="20"/>
              </w:rPr>
            </w:pPr>
            <w:r w:rsidRPr="003C76ED">
              <w:rPr>
                <w:sz w:val="20"/>
                <w:szCs w:val="20"/>
              </w:rPr>
              <w:t>5-  Cerrahi hemşireliğinde homestatik denge kavramı ve hemşirenin rolünü öğrenecek</w:t>
            </w:r>
          </w:p>
          <w:p w:rsidR="00F13699" w:rsidRPr="003C76ED" w:rsidRDefault="00F13699" w:rsidP="00DA577D">
            <w:pPr>
              <w:jc w:val="both"/>
              <w:rPr>
                <w:bCs/>
                <w:sz w:val="20"/>
                <w:szCs w:val="20"/>
              </w:rPr>
            </w:pPr>
            <w:r w:rsidRPr="003C76ED">
              <w:rPr>
                <w:sz w:val="20"/>
                <w:szCs w:val="20"/>
              </w:rPr>
              <w:t>6-</w:t>
            </w:r>
            <w:r w:rsidRPr="003C76ED">
              <w:rPr>
                <w:bCs/>
                <w:sz w:val="20"/>
                <w:szCs w:val="20"/>
              </w:rPr>
              <w:t xml:space="preserve">  Cerrahi sonrası kanama,şok,sıvı elektrolit dengesizliği,yara iyileşmesi gibi sorunlar hakkında bilgi sahibi olacak </w:t>
            </w:r>
          </w:p>
          <w:p w:rsidR="00F13699" w:rsidRPr="003C76ED" w:rsidRDefault="00F13699" w:rsidP="00DA577D">
            <w:pPr>
              <w:jc w:val="both"/>
              <w:rPr>
                <w:bCs/>
                <w:sz w:val="20"/>
                <w:szCs w:val="20"/>
              </w:rPr>
            </w:pPr>
            <w:r w:rsidRPr="003C76ED">
              <w:rPr>
                <w:bCs/>
                <w:sz w:val="20"/>
                <w:szCs w:val="20"/>
              </w:rPr>
              <w:lastRenderedPageBreak/>
              <w:t>7-  Cerrahi sonrası beden imgesi değişen hastanın özel durumlara yönelik bakımını ve  eğitimini sağlayacak (trakeostomi, kolostomi ve perkütan  enteral gastrektomi, mastektomi bakımı)</w:t>
            </w:r>
          </w:p>
          <w:p w:rsidR="00F13699" w:rsidRPr="003C76ED" w:rsidRDefault="00F13699" w:rsidP="00DA577D">
            <w:pPr>
              <w:jc w:val="both"/>
              <w:rPr>
                <w:sz w:val="20"/>
                <w:szCs w:val="20"/>
              </w:rPr>
            </w:pPr>
            <w:r w:rsidRPr="003C76ED">
              <w:rPr>
                <w:bCs/>
                <w:sz w:val="20"/>
                <w:szCs w:val="20"/>
              </w:rPr>
              <w:t>8-</w:t>
            </w:r>
            <w:r w:rsidRPr="003C76ED">
              <w:rPr>
                <w:sz w:val="20"/>
                <w:szCs w:val="20"/>
              </w:rPr>
              <w:t xml:space="preserve">  Sağlık çalışanlarının kendilerini cerrahi risklerden  nasıl koruyacaklarını öğrenecek</w:t>
            </w:r>
          </w:p>
          <w:p w:rsidR="00F13699" w:rsidRPr="003C76ED" w:rsidRDefault="00F13699" w:rsidP="00DA577D">
            <w:pPr>
              <w:rPr>
                <w:sz w:val="20"/>
                <w:szCs w:val="20"/>
              </w:rPr>
            </w:pPr>
            <w:r w:rsidRPr="003C76ED">
              <w:rPr>
                <w:sz w:val="20"/>
                <w:szCs w:val="20"/>
              </w:rPr>
              <w:t>9-  Cerrahi sonrası taburculuk eğitimi ve evde bakım hakkında bilgi sahibi olacak</w:t>
            </w:r>
          </w:p>
        </w:tc>
      </w:tr>
      <w:tr w:rsidR="00F13699" w:rsidRPr="003C76ED" w:rsidTr="007E1B32">
        <w:trPr>
          <w:trHeight w:val="129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1C29D5" w:rsidP="00DA577D">
            <w:pPr>
              <w:jc w:val="center"/>
              <w:rPr>
                <w:b/>
                <w:sz w:val="20"/>
                <w:szCs w:val="20"/>
              </w:rPr>
            </w:pPr>
            <w:r>
              <w:rPr>
                <w:b/>
                <w:sz w:val="20"/>
                <w:szCs w:val="20"/>
              </w:rPr>
              <w:lastRenderedPageBreak/>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 Birey ;</w:t>
            </w:r>
          </w:p>
          <w:p w:rsidR="00F13699" w:rsidRPr="003C76ED" w:rsidRDefault="00F13699" w:rsidP="00F13699">
            <w:pPr>
              <w:numPr>
                <w:ilvl w:val="0"/>
                <w:numId w:val="34"/>
              </w:numPr>
              <w:rPr>
                <w:sz w:val="20"/>
                <w:szCs w:val="20"/>
              </w:rPr>
            </w:pPr>
            <w:r w:rsidRPr="003C76ED">
              <w:rPr>
                <w:sz w:val="20"/>
                <w:szCs w:val="20"/>
              </w:rPr>
              <w:t xml:space="preserve"> Cerrahi girişimin hasta ve aile üzerindeki etkilerini gözlemler, değerlendirir.</w:t>
            </w:r>
          </w:p>
          <w:p w:rsidR="00F13699" w:rsidRPr="003C76ED" w:rsidRDefault="00F13699" w:rsidP="00F13699">
            <w:pPr>
              <w:numPr>
                <w:ilvl w:val="0"/>
                <w:numId w:val="34"/>
              </w:numPr>
              <w:rPr>
                <w:sz w:val="20"/>
                <w:szCs w:val="20"/>
              </w:rPr>
            </w:pPr>
            <w:r w:rsidRPr="003C76ED">
              <w:rPr>
                <w:sz w:val="20"/>
                <w:szCs w:val="20"/>
              </w:rPr>
              <w:t xml:space="preserve"> Cerrahi hastasının perioperatif bakımını kapsamlı olarak planlar ve uygular</w:t>
            </w:r>
          </w:p>
          <w:p w:rsidR="00F13699" w:rsidRPr="003C76ED" w:rsidRDefault="00F13699" w:rsidP="00F13699">
            <w:pPr>
              <w:numPr>
                <w:ilvl w:val="0"/>
                <w:numId w:val="34"/>
              </w:numPr>
              <w:rPr>
                <w:sz w:val="20"/>
                <w:szCs w:val="20"/>
              </w:rPr>
            </w:pPr>
            <w:r w:rsidRPr="003C76ED">
              <w:rPr>
                <w:sz w:val="20"/>
                <w:szCs w:val="20"/>
              </w:rPr>
              <w:t xml:space="preserve"> Cerrahi hemşireliğindeki  kavram ve teorileri kullanır.</w:t>
            </w:r>
          </w:p>
          <w:p w:rsidR="00F13699" w:rsidRPr="003C76ED" w:rsidRDefault="00F13699" w:rsidP="00F13699">
            <w:pPr>
              <w:numPr>
                <w:ilvl w:val="0"/>
                <w:numId w:val="34"/>
              </w:numPr>
              <w:rPr>
                <w:sz w:val="20"/>
                <w:szCs w:val="20"/>
              </w:rPr>
            </w:pPr>
            <w:r w:rsidRPr="003C76ED">
              <w:rPr>
                <w:sz w:val="20"/>
                <w:szCs w:val="20"/>
              </w:rPr>
              <w:t xml:space="preserve"> Hemşirelik literatürü ve  bilimsel araştırmalarından elde edilen bilgileri,verileri yorumlar.</w:t>
            </w:r>
          </w:p>
          <w:p w:rsidR="00F13699" w:rsidRPr="003C76ED" w:rsidRDefault="00F13699" w:rsidP="00F13699">
            <w:pPr>
              <w:numPr>
                <w:ilvl w:val="0"/>
                <w:numId w:val="34"/>
              </w:numPr>
              <w:rPr>
                <w:sz w:val="20"/>
                <w:szCs w:val="20"/>
              </w:rPr>
            </w:pPr>
            <w:r w:rsidRPr="003C76ED">
              <w:rPr>
                <w:sz w:val="20"/>
                <w:szCs w:val="20"/>
              </w:rPr>
              <w:t xml:space="preserve"> Bilimsel araştırmalar yapar.</w:t>
            </w:r>
          </w:p>
        </w:tc>
      </w:tr>
      <w:tr w:rsidR="001C29D5" w:rsidRPr="003C76ED" w:rsidTr="007E1B32">
        <w:trPr>
          <w:trHeight w:val="129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C29D5" w:rsidRPr="003C76ED" w:rsidRDefault="001C29D5" w:rsidP="00DA577D">
            <w:pPr>
              <w:rPr>
                <w:sz w:val="20"/>
                <w:szCs w:val="20"/>
              </w:rPr>
            </w:pPr>
          </w:p>
        </w:tc>
      </w:tr>
      <w:tr w:rsidR="00F13699" w:rsidRPr="003C76ED"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rPr>
                <w:sz w:val="20"/>
                <w:szCs w:val="20"/>
              </w:rPr>
            </w:pPr>
            <w:r w:rsidRPr="003C76ED">
              <w:rPr>
                <w:sz w:val="20"/>
                <w:szCs w:val="20"/>
              </w:rPr>
              <w:t xml:space="preserve">1-  Erdil  F.,  Elbaş N., Cerrahi Hastalıkları Hemşireliği, Ankara, 2001 </w:t>
            </w:r>
          </w:p>
          <w:p w:rsidR="00F13699" w:rsidRPr="003C76ED" w:rsidRDefault="00F13699" w:rsidP="00DA577D">
            <w:pPr>
              <w:rPr>
                <w:color w:val="FF0000"/>
                <w:sz w:val="20"/>
                <w:szCs w:val="20"/>
              </w:rPr>
            </w:pPr>
            <w:r w:rsidRPr="003C76ED">
              <w:rPr>
                <w:sz w:val="20"/>
                <w:szCs w:val="20"/>
              </w:rPr>
              <w:t>2-  Aksoy G., Kanan N., Akyolcu N. Cerrahi Hastalıkları Hemşireliği I, Nobel Tıp Kitabevleri, 2012.</w:t>
            </w:r>
          </w:p>
          <w:p w:rsidR="00F13699" w:rsidRPr="003C76ED" w:rsidRDefault="00F13699" w:rsidP="00DA577D">
            <w:pPr>
              <w:rPr>
                <w:sz w:val="20"/>
                <w:szCs w:val="20"/>
              </w:rPr>
            </w:pPr>
            <w:r w:rsidRPr="003C76ED">
              <w:rPr>
                <w:sz w:val="20"/>
                <w:szCs w:val="20"/>
              </w:rPr>
              <w:t xml:space="preserve"> 3-  Karadakovan A., Aslan E, F.Dahili ve Cerrahi Hastalıklarda Bakım,Adana Nobel Kitabevi, 2011.</w:t>
            </w:r>
          </w:p>
          <w:p w:rsidR="00F13699" w:rsidRPr="003C76ED" w:rsidRDefault="00F13699" w:rsidP="00DA577D">
            <w:pPr>
              <w:rPr>
                <w:sz w:val="20"/>
                <w:szCs w:val="20"/>
              </w:rPr>
            </w:pPr>
            <w:r w:rsidRPr="003C76ED">
              <w:rPr>
                <w:sz w:val="20"/>
                <w:szCs w:val="20"/>
              </w:rPr>
              <w:t xml:space="preserve">4-  Kozier B., Erb G. : Fundamentals of Nursing (4. Baskı), 1987 </w:t>
            </w:r>
          </w:p>
          <w:p w:rsidR="00F13699" w:rsidRPr="003C76ED" w:rsidRDefault="00F13699" w:rsidP="00DA577D">
            <w:pPr>
              <w:rPr>
                <w:sz w:val="20"/>
                <w:szCs w:val="20"/>
              </w:rPr>
            </w:pPr>
            <w:r w:rsidRPr="003C76ED">
              <w:rPr>
                <w:sz w:val="20"/>
                <w:szCs w:val="20"/>
              </w:rPr>
              <w:t xml:space="preserve">5-  Tucker S., Canobbio M., Paquette E., Wells M.: patient Care Standards (6. Baskı), 1996 </w:t>
            </w:r>
          </w:p>
          <w:p w:rsidR="00F13699" w:rsidRPr="003C76ED" w:rsidRDefault="00F13699" w:rsidP="00DA577D">
            <w:pPr>
              <w:rPr>
                <w:sz w:val="20"/>
                <w:szCs w:val="20"/>
              </w:rPr>
            </w:pPr>
            <w:r w:rsidRPr="003C76ED">
              <w:rPr>
                <w:sz w:val="20"/>
                <w:szCs w:val="20"/>
              </w:rPr>
              <w:t xml:space="preserve">6-  Bumin O., Cerrahide Muayene Usulleri ve Hastalıklardaki Bulgular (7.baskı), Ankara 1976 </w:t>
            </w:r>
          </w:p>
          <w:p w:rsidR="00F13699" w:rsidRPr="003C76ED" w:rsidRDefault="00F13699" w:rsidP="00DA577D">
            <w:pPr>
              <w:rPr>
                <w:sz w:val="20"/>
                <w:szCs w:val="20"/>
              </w:rPr>
            </w:pPr>
            <w:r w:rsidRPr="003C76ED">
              <w:rPr>
                <w:sz w:val="20"/>
                <w:szCs w:val="20"/>
              </w:rPr>
              <w:t>7-  Editör Egemen N.,Arslantaş A., Nörolojik Bilimler Hemşireliği, 2006</w:t>
            </w:r>
          </w:p>
          <w:p w:rsidR="00F13699" w:rsidRPr="003C76ED" w:rsidRDefault="00F13699" w:rsidP="00DA577D">
            <w:pPr>
              <w:jc w:val="both"/>
              <w:rPr>
                <w:b/>
                <w:sz w:val="20"/>
                <w:szCs w:val="20"/>
              </w:rPr>
            </w:pPr>
            <w:r w:rsidRPr="003C76ED">
              <w:rPr>
                <w:sz w:val="20"/>
                <w:szCs w:val="20"/>
              </w:rPr>
              <w:t xml:space="preserve">8- Köşgeroğlu N, “Meme Kanserinizi İlk Siz Tanıyabilirsiniz” Alter Yayınları, 2011.  </w:t>
            </w:r>
          </w:p>
        </w:tc>
      </w:tr>
      <w:tr w:rsidR="00F13699" w:rsidRPr="003C76ED" w:rsidTr="007E1B32">
        <w:trPr>
          <w:trHeight w:val="31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r w:rsidR="001C29D5" w:rsidRPr="003C76ED" w:rsidTr="007E1B32">
        <w:trPr>
          <w:trHeight w:val="31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3C76ED"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3C76ED" w:rsidRDefault="001C29D5" w:rsidP="00DA577D">
            <w:pPr>
              <w:pStyle w:val="Balk4"/>
              <w:spacing w:before="0" w:beforeAutospacing="0" w:after="0" w:afterAutospacing="0"/>
              <w:rPr>
                <w:b w:val="0"/>
                <w:bCs w:val="0"/>
                <w:color w:val="000000"/>
                <w:sz w:val="20"/>
                <w:szCs w:val="20"/>
              </w:rPr>
            </w:pPr>
          </w:p>
        </w:tc>
      </w:tr>
    </w:tbl>
    <w:p w:rsidR="00F13699" w:rsidRPr="003C76ED" w:rsidRDefault="00F13699" w:rsidP="00F13699">
      <w:pPr>
        <w:rPr>
          <w:sz w:val="20"/>
          <w:szCs w:val="20"/>
        </w:rPr>
      </w:pPr>
    </w:p>
    <w:p w:rsidR="00F13699" w:rsidRPr="003C76ED" w:rsidRDefault="00F13699" w:rsidP="00F1369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3699" w:rsidRPr="003C76ED" w:rsidTr="00DA577D">
        <w:trPr>
          <w:trHeight w:val="119"/>
        </w:trPr>
        <w:tc>
          <w:tcPr>
            <w:tcW w:w="1188" w:type="dxa"/>
            <w:tcBorders>
              <w:top w:val="single" w:sz="12" w:space="0" w:color="auto"/>
              <w:left w:val="single" w:sz="12" w:space="0" w:color="auto"/>
              <w:bottom w:val="single" w:sz="6" w:space="0" w:color="auto"/>
              <w:right w:val="single" w:sz="6" w:space="0" w:color="auto"/>
            </w:tcBorders>
          </w:tcPr>
          <w:p w:rsidR="00F13699" w:rsidRPr="003C76ED" w:rsidRDefault="00F13699"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3699" w:rsidRPr="003C76ED" w:rsidRDefault="00F13699" w:rsidP="00DA577D">
            <w:pPr>
              <w:rPr>
                <w:b/>
                <w:sz w:val="20"/>
                <w:szCs w:val="20"/>
              </w:rPr>
            </w:pPr>
            <w:r w:rsidRPr="003C76ED">
              <w:rPr>
                <w:b/>
                <w:sz w:val="20"/>
                <w:szCs w:val="20"/>
              </w:rPr>
              <w:t xml:space="preserve">                                DERSİN HAFTALIK PLANI</w:t>
            </w:r>
          </w:p>
        </w:tc>
      </w:tr>
      <w:tr w:rsidR="00F13699" w:rsidRPr="003C76ED" w:rsidTr="00DA577D">
        <w:trPr>
          <w:trHeight w:val="153"/>
        </w:trPr>
        <w:tc>
          <w:tcPr>
            <w:tcW w:w="1188" w:type="dxa"/>
            <w:tcBorders>
              <w:right w:val="single" w:sz="4" w:space="0" w:color="auto"/>
            </w:tcBorders>
          </w:tcPr>
          <w:p w:rsidR="00F13699" w:rsidRPr="003C76ED" w:rsidRDefault="00F13699"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ind w:left="140"/>
              <w:rPr>
                <w:b/>
                <w:sz w:val="20"/>
                <w:szCs w:val="20"/>
              </w:rPr>
            </w:pPr>
            <w:r w:rsidRPr="003C76ED">
              <w:rPr>
                <w:b/>
                <w:sz w:val="20"/>
                <w:szCs w:val="20"/>
              </w:rPr>
              <w:t>İŞLENEN KONULAR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de yeni gelişmeler ve cerrahi hemşireliğinin geleceği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hemşireliğinde bilinmesi gereken temel kavramlar bilgisi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hemşireliğinde hemşirelik bakımın önemi,hemşirelik süreci bilgi ve uygulamaları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hemşireliği ve  hümanistik yaklaşımın önemi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hemşireliğinde Homestatik denge kavramı ve hemşireliğin rolü</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Cerrahi hastasında yaşanabilecek sorunlar;</w:t>
            </w:r>
          </w:p>
          <w:p w:rsidR="00F13699" w:rsidRPr="003C76ED" w:rsidRDefault="00F13699" w:rsidP="00DA577D">
            <w:pPr>
              <w:rPr>
                <w:bCs/>
                <w:sz w:val="20"/>
                <w:szCs w:val="20"/>
              </w:rPr>
            </w:pPr>
            <w:r w:rsidRPr="003C76ED">
              <w:rPr>
                <w:bCs/>
                <w:sz w:val="20"/>
                <w:szCs w:val="20"/>
              </w:rPr>
              <w:t xml:space="preserve">Cerrahi sonrası kanama,şok,sıvı elektrolit dengesizliği, </w:t>
            </w:r>
          </w:p>
        </w:tc>
      </w:tr>
      <w:tr w:rsidR="00F13699" w:rsidRPr="003C76ED" w:rsidTr="00DA577D">
        <w:trPr>
          <w:trHeight w:val="193"/>
        </w:trPr>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7</w:t>
            </w:r>
          </w:p>
        </w:tc>
        <w:tc>
          <w:tcPr>
            <w:tcW w:w="1260" w:type="dxa"/>
            <w:tcBorders>
              <w:top w:val="single" w:sz="4" w:space="0" w:color="auto"/>
              <w:left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right w:val="single" w:sz="4" w:space="0" w:color="auto"/>
            </w:tcBorders>
          </w:tcPr>
          <w:p w:rsidR="00F13699" w:rsidRPr="003C76ED" w:rsidRDefault="00F13699" w:rsidP="00DA577D">
            <w:pPr>
              <w:rPr>
                <w:bCs/>
                <w:sz w:val="20"/>
                <w:szCs w:val="20"/>
              </w:rPr>
            </w:pPr>
            <w:r w:rsidRPr="003C76ED">
              <w:rPr>
                <w:bCs/>
                <w:sz w:val="20"/>
                <w:szCs w:val="20"/>
              </w:rPr>
              <w:t>Cerrahi hastasında yaşanabilecek sorunlar; yara iyileşmesi,enfeksiyon riski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bCs/>
                <w:sz w:val="20"/>
                <w:szCs w:val="20"/>
              </w:rPr>
              <w:t>Cerrahi sonrası beden imgesi değişen hastanın özel durumlara yönelik bakımı Trekeostomili hasta bakımı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 xml:space="preserve">Cerrahi sonrası beden imgesi değişen hastanın özel durumlara yönelik bakımı </w:t>
            </w:r>
          </w:p>
          <w:p w:rsidR="00F13699" w:rsidRPr="003C76ED" w:rsidRDefault="00F13699" w:rsidP="00DA577D">
            <w:pPr>
              <w:rPr>
                <w:bCs/>
                <w:sz w:val="20"/>
                <w:szCs w:val="20"/>
              </w:rPr>
            </w:pPr>
            <w:r w:rsidRPr="003C76ED">
              <w:rPr>
                <w:bCs/>
                <w:sz w:val="20"/>
                <w:szCs w:val="20"/>
              </w:rPr>
              <w:t>Kolostomili hasta bakımı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 xml:space="preserve">Cerrahi sonrası beden imgesi değişen hastanın özel durumlara yönelik bakımı </w:t>
            </w:r>
          </w:p>
          <w:p w:rsidR="00F13699" w:rsidRPr="003C76ED" w:rsidRDefault="00F13699" w:rsidP="00DA577D">
            <w:pPr>
              <w:rPr>
                <w:bCs/>
                <w:sz w:val="20"/>
                <w:szCs w:val="20"/>
              </w:rPr>
            </w:pPr>
            <w:r w:rsidRPr="003C76ED">
              <w:rPr>
                <w:bCs/>
                <w:sz w:val="20"/>
                <w:szCs w:val="20"/>
              </w:rPr>
              <w:t xml:space="preserve">Perkütan Enteral Gastrektomi ve hemşirelik eğitimi </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bCs/>
                <w:sz w:val="20"/>
                <w:szCs w:val="20"/>
              </w:rPr>
              <w:t>Cerrahi sonrası Mastektomi yapılan kadınların eğitimi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risklerden sağlık çalışanlarının kendilerini koruması</w:t>
            </w:r>
          </w:p>
        </w:tc>
      </w:tr>
      <w:tr w:rsidR="00F13699" w:rsidRPr="003C76ED" w:rsidTr="00DA577D">
        <w:trPr>
          <w:trHeight w:val="153"/>
        </w:trPr>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sonrası taburculuk eğitimi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sonrası evde bakım</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hemşiresinin araştırıcı, eğitici, danışman, koruyucu rollerini uygulama beceresi kazandırılması</w:t>
            </w:r>
          </w:p>
        </w:tc>
      </w:tr>
    </w:tbl>
    <w:p w:rsidR="00F13699" w:rsidRPr="003C76ED" w:rsidRDefault="00F13699" w:rsidP="00F13699">
      <w:pPr>
        <w:jc w:val="center"/>
        <w:rPr>
          <w:b/>
          <w:sz w:val="20"/>
          <w:szCs w:val="20"/>
        </w:rPr>
      </w:pPr>
    </w:p>
    <w:p w:rsidR="00F13699" w:rsidRPr="003C76ED" w:rsidRDefault="00F13699" w:rsidP="00F13699">
      <w:pPr>
        <w:jc w:val="center"/>
        <w:rPr>
          <w:b/>
          <w:sz w:val="20"/>
          <w:szCs w:val="20"/>
        </w:rPr>
      </w:pPr>
      <w:r w:rsidRPr="003C76ED">
        <w:rPr>
          <w:b/>
          <w:sz w:val="20"/>
          <w:szCs w:val="20"/>
        </w:rPr>
        <w:t>PROGRAM ÇIKTISI</w:t>
      </w:r>
    </w:p>
    <w:p w:rsidR="00F13699" w:rsidRPr="003C76ED" w:rsidRDefault="00F13699" w:rsidP="00F13699">
      <w:pPr>
        <w:rPr>
          <w:sz w:val="20"/>
          <w:szCs w:val="20"/>
        </w:rPr>
      </w:pPr>
      <w:r w:rsidRPr="003C76ED">
        <w:rPr>
          <w:sz w:val="20"/>
          <w:szCs w:val="20"/>
        </w:rPr>
        <w:lastRenderedPageBreak/>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699"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3699" w:rsidRPr="003C76ED" w:rsidRDefault="00F13699"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3</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r>
      <w:tr w:rsidR="00F13699" w:rsidRPr="003C76ED" w:rsidTr="00DA577D">
        <w:trPr>
          <w:trHeight w:val="114"/>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x</w:t>
            </w:r>
          </w:p>
        </w:tc>
      </w:tr>
      <w:tr w:rsidR="00F13699" w:rsidRPr="003C76ED" w:rsidTr="00DA577D">
        <w:trPr>
          <w:trHeight w:val="219"/>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bl>
    <w:p w:rsidR="00F13699" w:rsidRPr="003C76ED" w:rsidRDefault="00F13699" w:rsidP="00F13699">
      <w:pPr>
        <w:tabs>
          <w:tab w:val="left" w:pos="7800"/>
        </w:tabs>
        <w:rPr>
          <w:sz w:val="20"/>
          <w:szCs w:val="20"/>
        </w:rPr>
      </w:pPr>
    </w:p>
    <w:p w:rsidR="00F13699" w:rsidRPr="003C76ED" w:rsidRDefault="00F13699" w:rsidP="00F1369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3699"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center"/>
              <w:rPr>
                <w:b/>
                <w:sz w:val="20"/>
                <w:szCs w:val="20"/>
              </w:rPr>
            </w:pPr>
            <w:r w:rsidRPr="003C76ED">
              <w:rPr>
                <w:b/>
                <w:sz w:val="20"/>
                <w:szCs w:val="20"/>
              </w:rPr>
              <w:t>Dersin Öğretim Üyesi</w:t>
            </w:r>
          </w:p>
          <w:p w:rsidR="00F13699" w:rsidRPr="003C76ED" w:rsidRDefault="00F13699"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r w:rsidRPr="003C76ED">
              <w:rPr>
                <w:b/>
                <w:sz w:val="20"/>
                <w:szCs w:val="20"/>
              </w:rPr>
              <w:t xml:space="preserve">                                                                                                Tarih</w:t>
            </w:r>
          </w:p>
          <w:p w:rsidR="00F13699" w:rsidRPr="003C76ED" w:rsidRDefault="00F13699" w:rsidP="00DA577D">
            <w:pPr>
              <w:rPr>
                <w:sz w:val="20"/>
                <w:szCs w:val="20"/>
              </w:rPr>
            </w:pPr>
          </w:p>
          <w:p w:rsidR="00F13699" w:rsidRPr="003C76ED" w:rsidRDefault="00F13699" w:rsidP="00DA577D">
            <w:pPr>
              <w:rPr>
                <w:sz w:val="20"/>
                <w:szCs w:val="20"/>
              </w:rPr>
            </w:pPr>
          </w:p>
        </w:tc>
      </w:tr>
    </w:tbl>
    <w:p w:rsidR="00F13699" w:rsidRPr="003C76ED"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Pr="003C76ED" w:rsidRDefault="00F13699" w:rsidP="00F13699">
      <w:pPr>
        <w:rPr>
          <w:sz w:val="20"/>
          <w:szCs w:val="20"/>
        </w:rPr>
      </w:pPr>
    </w:p>
    <w:p w:rsidR="00F13699" w:rsidRPr="003C76ED" w:rsidRDefault="00F13699" w:rsidP="00F13699">
      <w:pPr>
        <w:rPr>
          <w:sz w:val="20"/>
          <w:szCs w:val="20"/>
        </w:rPr>
      </w:pPr>
    </w:p>
    <w:p w:rsidR="00F13699" w:rsidRPr="003C76ED" w:rsidRDefault="00F13699" w:rsidP="00F13699">
      <w:pPr>
        <w:tabs>
          <w:tab w:val="left" w:pos="7800"/>
        </w:tabs>
        <w:rPr>
          <w:sz w:val="20"/>
          <w:szCs w:val="20"/>
        </w:rPr>
      </w:pPr>
    </w:p>
    <w:p w:rsidR="00F13699" w:rsidRDefault="00F13699" w:rsidP="00F13699">
      <w:pPr>
        <w:outlineLvl w:val="0"/>
        <w:rPr>
          <w:b/>
          <w:sz w:val="20"/>
          <w:szCs w:val="20"/>
        </w:rPr>
      </w:pPr>
      <w:r>
        <w:rPr>
          <w:noProof/>
        </w:rPr>
        <w:drawing>
          <wp:inline distT="0" distB="0" distL="0" distR="0" wp14:anchorId="4F3D0562" wp14:editId="73045DCF">
            <wp:extent cx="428625" cy="457200"/>
            <wp:effectExtent l="0" t="0" r="9525" b="0"/>
            <wp:docPr id="10" name="Resim 10"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3C76ED">
        <w:rPr>
          <w:b/>
          <w:sz w:val="20"/>
          <w:szCs w:val="20"/>
        </w:rPr>
        <w:t xml:space="preserve">ESOGÜ SAĞLIK BİLİMLERİ ENSTİTÜSÜ </w:t>
      </w:r>
    </w:p>
    <w:p w:rsidR="00F13699" w:rsidRPr="003C76ED" w:rsidRDefault="00F13699" w:rsidP="00F13699">
      <w:pPr>
        <w:jc w:val="center"/>
        <w:outlineLvl w:val="0"/>
        <w:rPr>
          <w:b/>
          <w:sz w:val="20"/>
          <w:szCs w:val="20"/>
        </w:rPr>
      </w:pPr>
      <w:r w:rsidRPr="003C76ED">
        <w:rPr>
          <w:b/>
          <w:sz w:val="20"/>
          <w:szCs w:val="20"/>
        </w:rPr>
        <w:t>HEMŞİRELİK ANABİLİM DALI</w:t>
      </w:r>
    </w:p>
    <w:p w:rsidR="00F13699" w:rsidRPr="003C76ED" w:rsidRDefault="00F13699" w:rsidP="00F13699">
      <w:pPr>
        <w:jc w:val="center"/>
        <w:outlineLvl w:val="0"/>
        <w:rPr>
          <w:b/>
          <w:sz w:val="20"/>
          <w:szCs w:val="20"/>
        </w:rPr>
      </w:pPr>
      <w:r w:rsidRPr="003C76ED">
        <w:rPr>
          <w:b/>
          <w:sz w:val="20"/>
          <w:szCs w:val="20"/>
        </w:rPr>
        <w:t xml:space="preserve">          DERS BİLGİ FORMU</w:t>
      </w:r>
    </w:p>
    <w:p w:rsidR="00F13699" w:rsidRPr="003C76ED" w:rsidRDefault="00F13699" w:rsidP="00F13699">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F13699" w:rsidRPr="003C76ED" w:rsidTr="00DA577D">
        <w:tc>
          <w:tcPr>
            <w:tcW w:w="1776" w:type="dxa"/>
            <w:tcBorders>
              <w:right w:val="nil"/>
            </w:tcBorders>
          </w:tcPr>
          <w:p w:rsidR="00F13699" w:rsidRPr="003C76ED" w:rsidRDefault="00F13699" w:rsidP="00DA577D">
            <w:pPr>
              <w:outlineLvl w:val="0"/>
              <w:rPr>
                <w:b/>
                <w:sz w:val="20"/>
                <w:szCs w:val="20"/>
              </w:rPr>
            </w:pPr>
            <w:r w:rsidRPr="003C76ED">
              <w:rPr>
                <w:b/>
                <w:sz w:val="20"/>
                <w:szCs w:val="20"/>
              </w:rPr>
              <w:t>DERSİN KODU:</w:t>
            </w:r>
          </w:p>
        </w:tc>
        <w:tc>
          <w:tcPr>
            <w:tcW w:w="2152" w:type="dxa"/>
            <w:gridSpan w:val="2"/>
            <w:tcBorders>
              <w:left w:val="nil"/>
              <w:bottom w:val="single" w:sz="4" w:space="0" w:color="auto"/>
            </w:tcBorders>
          </w:tcPr>
          <w:p w:rsidR="00F13699" w:rsidRPr="003C76ED" w:rsidRDefault="00F13699" w:rsidP="00DA577D">
            <w:pPr>
              <w:jc w:val="center"/>
              <w:outlineLvl w:val="0"/>
              <w:rPr>
                <w:b/>
                <w:sz w:val="20"/>
                <w:szCs w:val="20"/>
              </w:rPr>
            </w:pPr>
            <w:bookmarkStart w:id="5" w:name="DERS522301203"/>
            <w:bookmarkStart w:id="6" w:name="DERS522303203"/>
            <w:r>
              <w:rPr>
                <w:b/>
                <w:sz w:val="20"/>
                <w:szCs w:val="20"/>
              </w:rPr>
              <w:t>522303</w:t>
            </w:r>
            <w:r w:rsidRPr="003C76ED">
              <w:rPr>
                <w:b/>
                <w:sz w:val="20"/>
                <w:szCs w:val="20"/>
              </w:rPr>
              <w:t>203</w:t>
            </w:r>
            <w:bookmarkEnd w:id="5"/>
            <w:bookmarkEnd w:id="6"/>
          </w:p>
        </w:tc>
        <w:tc>
          <w:tcPr>
            <w:tcW w:w="5961" w:type="dxa"/>
            <w:gridSpan w:val="4"/>
          </w:tcPr>
          <w:p w:rsidR="00F13699" w:rsidRDefault="00F13699"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F13699" w:rsidRPr="003C76ED" w:rsidRDefault="00F13699" w:rsidP="00DA577D">
            <w:pPr>
              <w:outlineLvl w:val="0"/>
              <w:rPr>
                <w:b/>
                <w:sz w:val="20"/>
                <w:szCs w:val="20"/>
              </w:rPr>
            </w:pPr>
            <w:r w:rsidRPr="00870B30">
              <w:rPr>
                <w:sz w:val="20"/>
                <w:szCs w:val="20"/>
              </w:rPr>
              <w:t>HEMŞİRELİK</w:t>
            </w:r>
            <w:r>
              <w:rPr>
                <w:sz w:val="20"/>
                <w:szCs w:val="20"/>
              </w:rPr>
              <w:t>/CERRAHİ HASTALIKLARI HEMŞİRELİĞİ</w:t>
            </w:r>
          </w:p>
        </w:tc>
      </w:tr>
      <w:tr w:rsidR="00F13699" w:rsidRPr="003C76ED" w:rsidTr="00DA577D">
        <w:tc>
          <w:tcPr>
            <w:tcW w:w="1776" w:type="dxa"/>
            <w:tcBorders>
              <w:right w:val="nil"/>
            </w:tcBorders>
          </w:tcPr>
          <w:p w:rsidR="00F13699" w:rsidRPr="003C76ED" w:rsidRDefault="00F13699" w:rsidP="00DA577D">
            <w:pPr>
              <w:outlineLvl w:val="0"/>
              <w:rPr>
                <w:b/>
                <w:sz w:val="20"/>
                <w:szCs w:val="20"/>
              </w:rPr>
            </w:pPr>
            <w:r w:rsidRPr="003C76ED">
              <w:rPr>
                <w:b/>
                <w:sz w:val="20"/>
                <w:szCs w:val="20"/>
              </w:rPr>
              <w:t>DERSİN ADI:</w:t>
            </w:r>
          </w:p>
        </w:tc>
        <w:tc>
          <w:tcPr>
            <w:tcW w:w="2152" w:type="dxa"/>
            <w:gridSpan w:val="2"/>
            <w:tcBorders>
              <w:left w:val="nil"/>
              <w:right w:val="nil"/>
            </w:tcBorders>
          </w:tcPr>
          <w:p w:rsidR="00F13699" w:rsidRPr="003C76ED" w:rsidRDefault="00F13699" w:rsidP="00DA577D">
            <w:pPr>
              <w:jc w:val="center"/>
              <w:outlineLvl w:val="0"/>
              <w:rPr>
                <w:b/>
                <w:sz w:val="20"/>
                <w:szCs w:val="20"/>
              </w:rPr>
            </w:pPr>
          </w:p>
        </w:tc>
        <w:tc>
          <w:tcPr>
            <w:tcW w:w="5961" w:type="dxa"/>
            <w:gridSpan w:val="4"/>
            <w:tcBorders>
              <w:left w:val="nil"/>
            </w:tcBorders>
          </w:tcPr>
          <w:p w:rsidR="00F13699" w:rsidRPr="00B64609" w:rsidRDefault="00F13699" w:rsidP="00DA577D">
            <w:pPr>
              <w:jc w:val="both"/>
              <w:outlineLvl w:val="0"/>
              <w:rPr>
                <w:sz w:val="20"/>
                <w:szCs w:val="20"/>
              </w:rPr>
            </w:pPr>
            <w:r w:rsidRPr="00B64609">
              <w:rPr>
                <w:sz w:val="20"/>
                <w:szCs w:val="20"/>
              </w:rPr>
              <w:t>CERRAHİ HASTALIKLARI HEMŞİRELİĞİ UYGULAMASI I</w:t>
            </w:r>
          </w:p>
        </w:tc>
      </w:tr>
      <w:tr w:rsidR="00F13699" w:rsidRPr="003C76ED" w:rsidTr="00DA577D">
        <w:trPr>
          <w:trHeight w:val="174"/>
        </w:trPr>
        <w:tc>
          <w:tcPr>
            <w:tcW w:w="3043" w:type="dxa"/>
            <w:gridSpan w:val="2"/>
            <w:vMerge w:val="restart"/>
          </w:tcPr>
          <w:p w:rsidR="00F13699" w:rsidRPr="003C76ED" w:rsidRDefault="00F13699" w:rsidP="00DA577D">
            <w:pPr>
              <w:jc w:val="center"/>
              <w:outlineLvl w:val="0"/>
              <w:rPr>
                <w:b/>
                <w:sz w:val="20"/>
                <w:szCs w:val="20"/>
              </w:rPr>
            </w:pPr>
            <w:r w:rsidRPr="003C76ED">
              <w:rPr>
                <w:b/>
                <w:sz w:val="20"/>
                <w:szCs w:val="20"/>
              </w:rPr>
              <w:t>DERSİ VEREN ÖĞRETİM</w:t>
            </w:r>
          </w:p>
          <w:p w:rsidR="00F13699" w:rsidRPr="003C76ED" w:rsidRDefault="00F13699" w:rsidP="00DA577D">
            <w:pPr>
              <w:jc w:val="center"/>
              <w:outlineLvl w:val="0"/>
              <w:rPr>
                <w:b/>
                <w:sz w:val="20"/>
                <w:szCs w:val="20"/>
              </w:rPr>
            </w:pPr>
            <w:r w:rsidRPr="003C76ED">
              <w:rPr>
                <w:b/>
                <w:sz w:val="20"/>
                <w:szCs w:val="20"/>
              </w:rPr>
              <w:t>ELEMANI</w:t>
            </w:r>
          </w:p>
          <w:p w:rsidR="00F13699" w:rsidRPr="003C76ED" w:rsidRDefault="00F13699" w:rsidP="00DA577D">
            <w:pPr>
              <w:jc w:val="center"/>
              <w:outlineLvl w:val="0"/>
              <w:rPr>
                <w:b/>
                <w:sz w:val="20"/>
                <w:szCs w:val="20"/>
              </w:rPr>
            </w:pPr>
          </w:p>
          <w:p w:rsidR="00F13699" w:rsidRPr="00B64609" w:rsidRDefault="00F13699" w:rsidP="00DA577D">
            <w:pPr>
              <w:outlineLvl w:val="0"/>
              <w:rPr>
                <w:sz w:val="20"/>
                <w:szCs w:val="20"/>
              </w:rPr>
            </w:pPr>
            <w:r w:rsidRPr="00B64609">
              <w:rPr>
                <w:sz w:val="20"/>
                <w:szCs w:val="20"/>
              </w:rPr>
              <w:t>Prof. Dr. Nedime ÖŞGEROĞLU</w:t>
            </w:r>
          </w:p>
        </w:tc>
        <w:tc>
          <w:tcPr>
            <w:tcW w:w="2939" w:type="dxa"/>
            <w:gridSpan w:val="2"/>
            <w:vMerge w:val="restart"/>
          </w:tcPr>
          <w:p w:rsidR="00F13699" w:rsidRPr="003C76ED" w:rsidRDefault="00F13699" w:rsidP="00DA577D">
            <w:pPr>
              <w:jc w:val="center"/>
              <w:outlineLvl w:val="0"/>
              <w:rPr>
                <w:b/>
                <w:sz w:val="20"/>
                <w:szCs w:val="20"/>
              </w:rPr>
            </w:pPr>
            <w:r w:rsidRPr="003C76ED">
              <w:rPr>
                <w:b/>
                <w:sz w:val="20"/>
                <w:szCs w:val="20"/>
              </w:rPr>
              <w:t>DERSİN DİLİ</w:t>
            </w:r>
          </w:p>
          <w:p w:rsidR="00F13699" w:rsidRPr="003C76ED" w:rsidRDefault="00F13699" w:rsidP="00DA577D">
            <w:pPr>
              <w:outlineLvl w:val="0"/>
              <w:rPr>
                <w:b/>
                <w:sz w:val="20"/>
                <w:szCs w:val="20"/>
              </w:rPr>
            </w:pPr>
            <w:r w:rsidRPr="003C76ED">
              <w:rPr>
                <w:b/>
                <w:sz w:val="20"/>
                <w:szCs w:val="20"/>
              </w:rPr>
              <w:t xml:space="preserve">Türkçe:    </w:t>
            </w:r>
            <w:r>
              <w:rPr>
                <w:b/>
                <w:sz w:val="20"/>
                <w:szCs w:val="20"/>
              </w:rPr>
              <w:t>X</w:t>
            </w:r>
          </w:p>
          <w:p w:rsidR="00F13699" w:rsidRPr="003C76ED" w:rsidRDefault="00F13699" w:rsidP="00DA577D">
            <w:pPr>
              <w:outlineLvl w:val="0"/>
              <w:rPr>
                <w:b/>
                <w:sz w:val="20"/>
                <w:szCs w:val="20"/>
              </w:rPr>
            </w:pPr>
            <w:r w:rsidRPr="003C76ED">
              <w:rPr>
                <w:b/>
                <w:sz w:val="20"/>
                <w:szCs w:val="20"/>
              </w:rPr>
              <w:t xml:space="preserve">İngilizce: </w:t>
            </w:r>
            <w:r w:rsidRPr="003C76ED">
              <w:rPr>
                <w:b/>
                <w:sz w:val="20"/>
                <w:szCs w:val="20"/>
              </w:rPr>
              <w:t></w:t>
            </w:r>
          </w:p>
        </w:tc>
        <w:tc>
          <w:tcPr>
            <w:tcW w:w="3907" w:type="dxa"/>
            <w:gridSpan w:val="3"/>
          </w:tcPr>
          <w:p w:rsidR="00F13699" w:rsidRPr="003C76ED" w:rsidRDefault="00F13699" w:rsidP="00DA577D">
            <w:pPr>
              <w:jc w:val="center"/>
              <w:outlineLvl w:val="0"/>
              <w:rPr>
                <w:b/>
                <w:sz w:val="20"/>
                <w:szCs w:val="20"/>
              </w:rPr>
            </w:pPr>
            <w:r w:rsidRPr="003C76ED">
              <w:rPr>
                <w:b/>
                <w:sz w:val="20"/>
                <w:szCs w:val="20"/>
              </w:rPr>
              <w:t>Dersin Kategorisi</w:t>
            </w:r>
          </w:p>
        </w:tc>
      </w:tr>
      <w:tr w:rsidR="00F13699" w:rsidRPr="003C76ED" w:rsidTr="00DA577D">
        <w:trPr>
          <w:trHeight w:val="172"/>
        </w:trPr>
        <w:tc>
          <w:tcPr>
            <w:tcW w:w="3043" w:type="dxa"/>
            <w:gridSpan w:val="2"/>
            <w:vMerge/>
          </w:tcPr>
          <w:p w:rsidR="00F13699" w:rsidRPr="003C76ED" w:rsidRDefault="00F13699" w:rsidP="00DA577D">
            <w:pPr>
              <w:jc w:val="center"/>
              <w:outlineLvl w:val="0"/>
              <w:rPr>
                <w:b/>
                <w:sz w:val="20"/>
                <w:szCs w:val="20"/>
              </w:rPr>
            </w:pPr>
          </w:p>
        </w:tc>
        <w:tc>
          <w:tcPr>
            <w:tcW w:w="2939" w:type="dxa"/>
            <w:gridSpan w:val="2"/>
            <w:vMerge/>
            <w:tcBorders>
              <w:bottom w:val="nil"/>
            </w:tcBorders>
          </w:tcPr>
          <w:p w:rsidR="00F13699" w:rsidRPr="003C76ED" w:rsidRDefault="00F13699" w:rsidP="00DA577D">
            <w:pPr>
              <w:jc w:val="center"/>
              <w:outlineLvl w:val="0"/>
              <w:rPr>
                <w:b/>
                <w:sz w:val="20"/>
                <w:szCs w:val="20"/>
              </w:rPr>
            </w:pPr>
          </w:p>
        </w:tc>
        <w:tc>
          <w:tcPr>
            <w:tcW w:w="1043" w:type="dxa"/>
            <w:vAlign w:val="center"/>
          </w:tcPr>
          <w:p w:rsidR="00F13699" w:rsidRPr="003C76ED" w:rsidRDefault="00F13699" w:rsidP="00DA577D">
            <w:pPr>
              <w:jc w:val="center"/>
              <w:outlineLvl w:val="0"/>
              <w:rPr>
                <w:sz w:val="20"/>
                <w:szCs w:val="20"/>
              </w:rPr>
            </w:pPr>
            <w:r w:rsidRPr="003C76ED">
              <w:rPr>
                <w:sz w:val="20"/>
                <w:szCs w:val="20"/>
              </w:rPr>
              <w:t>Teknik</w:t>
            </w:r>
          </w:p>
        </w:tc>
        <w:tc>
          <w:tcPr>
            <w:tcW w:w="1058" w:type="dxa"/>
            <w:vAlign w:val="center"/>
          </w:tcPr>
          <w:p w:rsidR="00F13699" w:rsidRPr="003C76ED" w:rsidRDefault="00F13699" w:rsidP="00DA577D">
            <w:pPr>
              <w:jc w:val="center"/>
              <w:outlineLvl w:val="0"/>
              <w:rPr>
                <w:sz w:val="20"/>
                <w:szCs w:val="20"/>
              </w:rPr>
            </w:pPr>
            <w:r w:rsidRPr="003C76ED">
              <w:rPr>
                <w:sz w:val="20"/>
                <w:szCs w:val="20"/>
              </w:rPr>
              <w:t>Medikal</w:t>
            </w:r>
          </w:p>
        </w:tc>
        <w:tc>
          <w:tcPr>
            <w:tcW w:w="1806" w:type="dxa"/>
            <w:vAlign w:val="center"/>
          </w:tcPr>
          <w:p w:rsidR="00F13699" w:rsidRPr="003C76ED" w:rsidRDefault="00F13699" w:rsidP="00DA577D">
            <w:pPr>
              <w:jc w:val="center"/>
              <w:outlineLvl w:val="0"/>
              <w:rPr>
                <w:sz w:val="20"/>
                <w:szCs w:val="20"/>
              </w:rPr>
            </w:pPr>
            <w:r w:rsidRPr="003C76ED">
              <w:rPr>
                <w:sz w:val="20"/>
                <w:szCs w:val="20"/>
              </w:rPr>
              <w:t>Diğer(……)</w:t>
            </w:r>
          </w:p>
        </w:tc>
      </w:tr>
      <w:tr w:rsidR="00F13699" w:rsidRPr="003C76ED" w:rsidTr="00DA577D">
        <w:tc>
          <w:tcPr>
            <w:tcW w:w="3043" w:type="dxa"/>
            <w:gridSpan w:val="2"/>
            <w:vMerge/>
          </w:tcPr>
          <w:p w:rsidR="00F13699" w:rsidRPr="003C76ED" w:rsidRDefault="00F13699" w:rsidP="00DA577D">
            <w:pPr>
              <w:outlineLvl w:val="0"/>
              <w:rPr>
                <w:b/>
                <w:sz w:val="20"/>
                <w:szCs w:val="20"/>
              </w:rPr>
            </w:pPr>
          </w:p>
        </w:tc>
        <w:tc>
          <w:tcPr>
            <w:tcW w:w="2939" w:type="dxa"/>
            <w:gridSpan w:val="2"/>
            <w:tcBorders>
              <w:top w:val="nil"/>
            </w:tcBorders>
          </w:tcPr>
          <w:p w:rsidR="00F13699" w:rsidRPr="003C76ED" w:rsidRDefault="00F13699" w:rsidP="00DA577D">
            <w:pPr>
              <w:jc w:val="center"/>
              <w:outlineLvl w:val="0"/>
              <w:rPr>
                <w:b/>
                <w:sz w:val="20"/>
                <w:szCs w:val="20"/>
              </w:rPr>
            </w:pPr>
          </w:p>
        </w:tc>
        <w:tc>
          <w:tcPr>
            <w:tcW w:w="1043" w:type="dxa"/>
          </w:tcPr>
          <w:p w:rsidR="00F13699" w:rsidRPr="003C76ED" w:rsidRDefault="00F13699" w:rsidP="00DA577D">
            <w:pPr>
              <w:jc w:val="center"/>
              <w:outlineLvl w:val="0"/>
              <w:rPr>
                <w:sz w:val="20"/>
                <w:szCs w:val="20"/>
              </w:rPr>
            </w:pPr>
          </w:p>
        </w:tc>
        <w:tc>
          <w:tcPr>
            <w:tcW w:w="1058" w:type="dxa"/>
          </w:tcPr>
          <w:p w:rsidR="00F13699" w:rsidRPr="003C76ED" w:rsidRDefault="00F13699" w:rsidP="00DA577D">
            <w:pPr>
              <w:jc w:val="center"/>
              <w:outlineLvl w:val="0"/>
              <w:rPr>
                <w:b/>
                <w:sz w:val="20"/>
                <w:szCs w:val="20"/>
              </w:rPr>
            </w:pPr>
            <w:r>
              <w:rPr>
                <w:b/>
                <w:sz w:val="20"/>
                <w:szCs w:val="20"/>
              </w:rPr>
              <w:t>X</w:t>
            </w:r>
          </w:p>
        </w:tc>
        <w:tc>
          <w:tcPr>
            <w:tcW w:w="1806" w:type="dxa"/>
          </w:tcPr>
          <w:p w:rsidR="00F13699" w:rsidRPr="003C76ED" w:rsidRDefault="00F13699" w:rsidP="00DA577D">
            <w:pPr>
              <w:jc w:val="center"/>
              <w:outlineLvl w:val="0"/>
              <w:rPr>
                <w:sz w:val="20"/>
                <w:szCs w:val="20"/>
              </w:rPr>
            </w:pPr>
          </w:p>
        </w:tc>
      </w:tr>
    </w:tbl>
    <w:p w:rsidR="00F13699" w:rsidRPr="003C76ED" w:rsidRDefault="00F13699" w:rsidP="00F13699">
      <w:pPr>
        <w:jc w:val="center"/>
        <w:outlineLvl w:val="0"/>
        <w:rPr>
          <w:b/>
          <w:sz w:val="20"/>
          <w:szCs w:val="20"/>
        </w:rPr>
      </w:pPr>
    </w:p>
    <w:p w:rsidR="00F13699" w:rsidRPr="003C76ED" w:rsidRDefault="00F13699" w:rsidP="00F13699">
      <w:pPr>
        <w:jc w:val="center"/>
        <w:outlineLvl w:val="0"/>
        <w:rPr>
          <w:b/>
          <w:sz w:val="20"/>
          <w:szCs w:val="20"/>
        </w:rPr>
      </w:pPr>
      <w:r w:rsidRPr="003C76ED">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F13699" w:rsidRPr="003C76ED" w:rsidTr="00DA577D">
        <w:tc>
          <w:tcPr>
            <w:tcW w:w="2323" w:type="dxa"/>
          </w:tcPr>
          <w:p w:rsidR="00F13699" w:rsidRPr="003C76ED" w:rsidRDefault="00F13699" w:rsidP="00DA577D">
            <w:pPr>
              <w:jc w:val="center"/>
              <w:outlineLvl w:val="0"/>
              <w:rPr>
                <w:b/>
                <w:sz w:val="20"/>
                <w:szCs w:val="20"/>
              </w:rPr>
            </w:pPr>
            <w:r w:rsidRPr="003C76ED">
              <w:rPr>
                <w:b/>
                <w:sz w:val="20"/>
                <w:szCs w:val="20"/>
              </w:rPr>
              <w:t>BİLİMSEL HAZIRLIK</w:t>
            </w:r>
          </w:p>
        </w:tc>
        <w:tc>
          <w:tcPr>
            <w:tcW w:w="2305" w:type="dxa"/>
          </w:tcPr>
          <w:p w:rsidR="00F13699" w:rsidRPr="003C76ED" w:rsidRDefault="00F13699" w:rsidP="00DA577D">
            <w:pPr>
              <w:jc w:val="center"/>
              <w:outlineLvl w:val="0"/>
              <w:rPr>
                <w:b/>
                <w:sz w:val="20"/>
                <w:szCs w:val="20"/>
              </w:rPr>
            </w:pPr>
            <w:r w:rsidRPr="003C76ED">
              <w:rPr>
                <w:b/>
                <w:sz w:val="20"/>
                <w:szCs w:val="20"/>
              </w:rPr>
              <w:t>YÜKSEK LİSANS</w:t>
            </w:r>
          </w:p>
        </w:tc>
        <w:tc>
          <w:tcPr>
            <w:tcW w:w="2087" w:type="dxa"/>
          </w:tcPr>
          <w:p w:rsidR="00F13699" w:rsidRPr="003C76ED" w:rsidRDefault="00F13699" w:rsidP="00DA577D">
            <w:pPr>
              <w:jc w:val="center"/>
              <w:outlineLvl w:val="0"/>
              <w:rPr>
                <w:b/>
                <w:sz w:val="20"/>
                <w:szCs w:val="20"/>
              </w:rPr>
            </w:pPr>
            <w:r w:rsidRPr="003C76ED">
              <w:rPr>
                <w:b/>
                <w:sz w:val="20"/>
                <w:szCs w:val="20"/>
              </w:rPr>
              <w:t>DOKTORA</w:t>
            </w:r>
          </w:p>
        </w:tc>
        <w:tc>
          <w:tcPr>
            <w:tcW w:w="3174" w:type="dxa"/>
          </w:tcPr>
          <w:p w:rsidR="00F13699" w:rsidRPr="003C76ED" w:rsidRDefault="00F13699" w:rsidP="00DA577D">
            <w:pPr>
              <w:jc w:val="center"/>
              <w:outlineLvl w:val="0"/>
              <w:rPr>
                <w:b/>
                <w:sz w:val="20"/>
                <w:szCs w:val="20"/>
              </w:rPr>
            </w:pPr>
            <w:r w:rsidRPr="003C76ED">
              <w:rPr>
                <w:b/>
                <w:sz w:val="20"/>
                <w:szCs w:val="20"/>
              </w:rPr>
              <w:t xml:space="preserve">UZMANLIK ALAN DERSİ </w:t>
            </w:r>
          </w:p>
        </w:tc>
      </w:tr>
      <w:tr w:rsidR="00F13699" w:rsidRPr="003C76ED" w:rsidTr="00DA577D">
        <w:tc>
          <w:tcPr>
            <w:tcW w:w="2323" w:type="dxa"/>
          </w:tcPr>
          <w:p w:rsidR="00F13699" w:rsidRPr="003C76ED" w:rsidRDefault="00F13699" w:rsidP="00DA577D">
            <w:pPr>
              <w:jc w:val="center"/>
              <w:outlineLvl w:val="0"/>
              <w:rPr>
                <w:b/>
                <w:sz w:val="20"/>
                <w:szCs w:val="20"/>
              </w:rPr>
            </w:pPr>
            <w:r w:rsidRPr="003C76ED">
              <w:rPr>
                <w:b/>
                <w:sz w:val="20"/>
                <w:szCs w:val="20"/>
              </w:rPr>
              <w:t></w:t>
            </w:r>
          </w:p>
        </w:tc>
        <w:tc>
          <w:tcPr>
            <w:tcW w:w="2305" w:type="dxa"/>
          </w:tcPr>
          <w:p w:rsidR="00F13699" w:rsidRPr="003C76ED" w:rsidRDefault="00F13699" w:rsidP="00DA577D">
            <w:pPr>
              <w:jc w:val="center"/>
              <w:outlineLvl w:val="0"/>
              <w:rPr>
                <w:b/>
                <w:sz w:val="20"/>
                <w:szCs w:val="20"/>
              </w:rPr>
            </w:pPr>
            <w:r>
              <w:rPr>
                <w:b/>
                <w:sz w:val="20"/>
                <w:szCs w:val="20"/>
              </w:rPr>
              <w:t>X</w:t>
            </w:r>
          </w:p>
        </w:tc>
        <w:tc>
          <w:tcPr>
            <w:tcW w:w="2087" w:type="dxa"/>
          </w:tcPr>
          <w:p w:rsidR="00F13699" w:rsidRPr="003C76ED" w:rsidRDefault="00F13699" w:rsidP="00DA577D">
            <w:pPr>
              <w:jc w:val="center"/>
              <w:outlineLvl w:val="0"/>
              <w:rPr>
                <w:b/>
                <w:sz w:val="20"/>
                <w:szCs w:val="20"/>
              </w:rPr>
            </w:pPr>
            <w:r w:rsidRPr="003C76ED">
              <w:rPr>
                <w:b/>
                <w:sz w:val="20"/>
                <w:szCs w:val="20"/>
              </w:rPr>
              <w:t></w:t>
            </w:r>
          </w:p>
        </w:tc>
        <w:tc>
          <w:tcPr>
            <w:tcW w:w="3174" w:type="dxa"/>
          </w:tcPr>
          <w:p w:rsidR="00F13699" w:rsidRPr="003C76ED" w:rsidRDefault="00F13699" w:rsidP="00DA577D">
            <w:pPr>
              <w:jc w:val="center"/>
              <w:outlineLvl w:val="0"/>
              <w:rPr>
                <w:b/>
                <w:sz w:val="20"/>
                <w:szCs w:val="20"/>
              </w:rPr>
            </w:pPr>
            <w:r w:rsidRPr="003C76ED">
              <w:rPr>
                <w:b/>
                <w:sz w:val="20"/>
                <w:szCs w:val="20"/>
              </w:rPr>
              <w:t></w:t>
            </w:r>
          </w:p>
        </w:tc>
      </w:tr>
    </w:tbl>
    <w:p w:rsidR="00F13699" w:rsidRPr="003C76ED" w:rsidRDefault="00F13699" w:rsidP="00F13699">
      <w:pPr>
        <w:jc w:val="center"/>
        <w:outlineLvl w:val="0"/>
        <w:rPr>
          <w:b/>
          <w:sz w:val="20"/>
          <w:szCs w:val="20"/>
        </w:rPr>
      </w:pPr>
    </w:p>
    <w:p w:rsidR="00F13699" w:rsidRPr="003C76ED" w:rsidRDefault="00F13699" w:rsidP="00F1369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09"/>
        <w:gridCol w:w="1023"/>
        <w:gridCol w:w="996"/>
        <w:gridCol w:w="1220"/>
        <w:gridCol w:w="2170"/>
      </w:tblGrid>
      <w:tr w:rsidR="00F13699"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699" w:rsidRPr="003C76ED" w:rsidRDefault="00F13699" w:rsidP="00DA577D">
            <w:pPr>
              <w:rPr>
                <w:b/>
                <w:sz w:val="20"/>
                <w:szCs w:val="20"/>
              </w:rPr>
            </w:pPr>
            <w:r w:rsidRPr="003C76ED">
              <w:rPr>
                <w:b/>
                <w:sz w:val="20"/>
                <w:szCs w:val="20"/>
              </w:rPr>
              <w:t>YARIYIL</w:t>
            </w:r>
          </w:p>
          <w:p w:rsidR="00F13699" w:rsidRPr="003C76ED" w:rsidRDefault="00F13699" w:rsidP="00DA577D">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HAFTALIK DERS SAATİ</w:t>
            </w:r>
          </w:p>
        </w:tc>
        <w:tc>
          <w:tcPr>
            <w:tcW w:w="5409" w:type="dxa"/>
            <w:gridSpan w:val="4"/>
            <w:tcBorders>
              <w:left w:val="single" w:sz="12"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 xml:space="preserve">                             DERSİN</w:t>
            </w:r>
          </w:p>
        </w:tc>
      </w:tr>
      <w:tr w:rsidR="00F13699"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F13699" w:rsidRPr="003C76ED" w:rsidRDefault="00F13699"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F13699" w:rsidRPr="003C76ED" w:rsidRDefault="00F13699" w:rsidP="00DA577D">
            <w:pPr>
              <w:rPr>
                <w:b/>
                <w:sz w:val="20"/>
                <w:szCs w:val="20"/>
              </w:rPr>
            </w:pPr>
            <w:r w:rsidRPr="003C76ED">
              <w:rPr>
                <w:b/>
                <w:sz w:val="20"/>
                <w:szCs w:val="20"/>
              </w:rPr>
              <w:t>Uygulama</w:t>
            </w:r>
          </w:p>
        </w:tc>
        <w:tc>
          <w:tcPr>
            <w:tcW w:w="1509" w:type="dxa"/>
            <w:tcBorders>
              <w:top w:val="single" w:sz="4" w:space="0" w:color="auto"/>
              <w:bottom w:val="single" w:sz="4" w:space="0" w:color="auto"/>
              <w:right w:val="single" w:sz="12" w:space="0" w:color="auto"/>
            </w:tcBorders>
            <w:vAlign w:val="center"/>
          </w:tcPr>
          <w:p w:rsidR="00F13699" w:rsidRPr="003C76ED" w:rsidRDefault="00F13699"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699" w:rsidRPr="003C76ED" w:rsidRDefault="00F13699" w:rsidP="00DA577D">
            <w:pPr>
              <w:ind w:left="-111" w:right="-108"/>
              <w:jc w:val="center"/>
              <w:rPr>
                <w:b/>
                <w:sz w:val="20"/>
                <w:szCs w:val="20"/>
              </w:rPr>
            </w:pPr>
            <w:r w:rsidRPr="003C76ED">
              <w:rPr>
                <w:b/>
                <w:sz w:val="20"/>
                <w:szCs w:val="20"/>
              </w:rPr>
              <w:t>AKTS</w:t>
            </w:r>
          </w:p>
        </w:tc>
        <w:tc>
          <w:tcPr>
            <w:tcW w:w="3390" w:type="dxa"/>
            <w:gridSpan w:val="2"/>
            <w:tcBorders>
              <w:top w:val="single" w:sz="4" w:space="0" w:color="auto"/>
              <w:left w:val="single" w:sz="4"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TÜRÜ</w:t>
            </w:r>
          </w:p>
        </w:tc>
      </w:tr>
      <w:tr w:rsidR="00F13699"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Bahar </w:t>
            </w:r>
            <w:r w:rsidRPr="003C76ED">
              <w:rPr>
                <w:b/>
                <w:sz w:val="20"/>
                <w:szCs w:val="20"/>
              </w:rPr>
              <w:t></w:t>
            </w:r>
          </w:p>
          <w:p w:rsidR="00F13699" w:rsidRPr="003C76ED" w:rsidRDefault="00F13699" w:rsidP="00DA577D">
            <w:pPr>
              <w:rPr>
                <w:sz w:val="20"/>
                <w:szCs w:val="20"/>
              </w:rPr>
            </w:pPr>
            <w:r w:rsidRPr="003C76ED">
              <w:rPr>
                <w:sz w:val="20"/>
                <w:szCs w:val="20"/>
              </w:rPr>
              <w:t xml:space="preserve">Güz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rPr>
            </w:pPr>
            <w:r w:rsidRPr="003C76ED">
              <w:rPr>
                <w:sz w:val="20"/>
                <w:szCs w:val="20"/>
              </w:rPr>
              <w:t xml:space="preserve">6 </w:t>
            </w:r>
          </w:p>
        </w:tc>
        <w:tc>
          <w:tcPr>
            <w:tcW w:w="1509" w:type="dxa"/>
            <w:tcBorders>
              <w:top w:val="single" w:sz="4" w:space="0" w:color="auto"/>
              <w:bottom w:val="single" w:sz="12" w:space="0" w:color="auto"/>
              <w:right w:val="single" w:sz="12"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Pr>
                <w:sz w:val="20"/>
                <w:szCs w:val="20"/>
              </w:rPr>
              <w:t>7,5</w:t>
            </w:r>
          </w:p>
        </w:tc>
        <w:tc>
          <w:tcPr>
            <w:tcW w:w="3390" w:type="dxa"/>
            <w:gridSpan w:val="2"/>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vertAlign w:val="superscript"/>
              </w:rPr>
            </w:pPr>
            <w:r w:rsidRPr="003C76ED">
              <w:rPr>
                <w:sz w:val="20"/>
                <w:szCs w:val="20"/>
                <w:vertAlign w:val="superscript"/>
              </w:rPr>
              <w:t xml:space="preserve">ZORUNLU           SEÇMELİ </w:t>
            </w:r>
          </w:p>
          <w:p w:rsidR="00F13699" w:rsidRPr="003C76ED" w:rsidRDefault="00F13699"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F13699" w:rsidRPr="003C76ED" w:rsidTr="00DA577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F13699" w:rsidRPr="003C76ED" w:rsidRDefault="00F13699" w:rsidP="00DA577D">
            <w:pPr>
              <w:jc w:val="center"/>
              <w:rPr>
                <w:b/>
                <w:sz w:val="20"/>
                <w:szCs w:val="20"/>
              </w:rPr>
            </w:pPr>
          </w:p>
        </w:tc>
      </w:tr>
      <w:tr w:rsidR="00F13699" w:rsidRPr="003C76ED" w:rsidTr="00DA577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DEĞERLENDİRME ÖLÇÜTLERİ</w:t>
            </w:r>
          </w:p>
        </w:tc>
      </w:tr>
      <w:tr w:rsidR="00F13699" w:rsidRPr="003C76ED" w:rsidTr="00DA577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699" w:rsidRPr="003C76ED" w:rsidRDefault="00F13699" w:rsidP="00DA577D">
            <w:pPr>
              <w:jc w:val="center"/>
              <w:rPr>
                <w:b/>
                <w:sz w:val="20"/>
                <w:szCs w:val="20"/>
              </w:rPr>
            </w:pPr>
            <w:r w:rsidRPr="003C76ED">
              <w:rPr>
                <w:b/>
                <w:sz w:val="20"/>
                <w:szCs w:val="20"/>
              </w:rPr>
              <w:t>Sayı</w:t>
            </w:r>
          </w:p>
        </w:tc>
        <w:tc>
          <w:tcPr>
            <w:tcW w:w="2170" w:type="dxa"/>
            <w:tcBorders>
              <w:top w:val="single" w:sz="12" w:space="0" w:color="auto"/>
              <w:left w:val="single" w:sz="8" w:space="0" w:color="auto"/>
              <w:bottom w:val="single" w:sz="8"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Yüzdesi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170" w:type="dxa"/>
            <w:tcBorders>
              <w:top w:val="single" w:sz="8"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170" w:type="dxa"/>
            <w:tcBorders>
              <w:top w:val="single" w:sz="4"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rPr>
                <w:sz w:val="20"/>
                <w:szCs w:val="20"/>
              </w:rPr>
            </w:pPr>
          </w:p>
        </w:tc>
        <w:tc>
          <w:tcPr>
            <w:tcW w:w="2170"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rPr>
                <w:sz w:val="20"/>
                <w:szCs w:val="20"/>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1</w:t>
            </w:r>
          </w:p>
        </w:tc>
        <w:tc>
          <w:tcPr>
            <w:tcW w:w="2170"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%50</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170" w:type="dxa"/>
            <w:tcBorders>
              <w:top w:val="single" w:sz="4" w:space="0" w:color="auto"/>
              <w:left w:val="single" w:sz="8" w:space="0" w:color="auto"/>
              <w:bottom w:val="single" w:sz="8"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p>
        </w:tc>
        <w:tc>
          <w:tcPr>
            <w:tcW w:w="2170" w:type="dxa"/>
            <w:tcBorders>
              <w:top w:val="single" w:sz="8" w:space="0" w:color="auto"/>
              <w:left w:val="single" w:sz="8" w:space="0" w:color="auto"/>
              <w:bottom w:val="single" w:sz="8" w:space="0" w:color="auto"/>
              <w:right w:val="single" w:sz="12" w:space="0" w:color="auto"/>
            </w:tcBorders>
          </w:tcPr>
          <w:p w:rsidR="00F13699" w:rsidRPr="003C76ED" w:rsidRDefault="00F13699" w:rsidP="00DA577D">
            <w:pPr>
              <w:rPr>
                <w:sz w:val="20"/>
                <w:szCs w:val="20"/>
              </w:rPr>
            </w:pP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699" w:rsidRPr="003C76ED" w:rsidRDefault="00F13699"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F13699" w:rsidRPr="003C76ED" w:rsidRDefault="00F13699" w:rsidP="00DA577D">
            <w:pPr>
              <w:rPr>
                <w:sz w:val="20"/>
                <w:szCs w:val="20"/>
              </w:rPr>
            </w:pPr>
          </w:p>
        </w:tc>
        <w:tc>
          <w:tcPr>
            <w:tcW w:w="2170" w:type="dxa"/>
            <w:tcBorders>
              <w:top w:val="single" w:sz="8" w:space="0" w:color="auto"/>
              <w:left w:val="single" w:sz="8" w:space="0" w:color="auto"/>
              <w:bottom w:val="single" w:sz="12" w:space="0" w:color="auto"/>
              <w:right w:val="single" w:sz="12" w:space="0" w:color="auto"/>
            </w:tcBorders>
          </w:tcPr>
          <w:p w:rsidR="00F13699" w:rsidRPr="003C76ED" w:rsidRDefault="00F13699" w:rsidP="00DA577D">
            <w:pPr>
              <w:rPr>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val="restart"/>
            <w:vAlign w:val="center"/>
          </w:tcPr>
          <w:p w:rsidR="00F13699" w:rsidRPr="003C76ED" w:rsidRDefault="00F13699" w:rsidP="00DA577D">
            <w:pPr>
              <w:jc w:val="center"/>
              <w:rPr>
                <w:b/>
                <w:sz w:val="20"/>
                <w:szCs w:val="20"/>
              </w:rPr>
            </w:pPr>
            <w:r w:rsidRPr="003C76ED">
              <w:rPr>
                <w:b/>
                <w:sz w:val="20"/>
                <w:szCs w:val="20"/>
              </w:rPr>
              <w:t>YARIYIL SONU SINAVI</w:t>
            </w:r>
          </w:p>
        </w:tc>
        <w:tc>
          <w:tcPr>
            <w:tcW w:w="3528" w:type="dxa"/>
            <w:gridSpan w:val="3"/>
            <w:vAlign w:val="center"/>
          </w:tcPr>
          <w:p w:rsidR="00F13699" w:rsidRPr="003C76ED" w:rsidRDefault="00F13699" w:rsidP="00DA577D">
            <w:pPr>
              <w:rPr>
                <w:sz w:val="20"/>
                <w:szCs w:val="20"/>
              </w:rPr>
            </w:pPr>
            <w:r w:rsidRPr="003C76ED">
              <w:rPr>
                <w:sz w:val="20"/>
                <w:szCs w:val="20"/>
              </w:rPr>
              <w:t>Kısa Sınav</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Ödev</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Proje</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Sözlü Sınav</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Diğer (……Uygulama…)</w:t>
            </w:r>
          </w:p>
        </w:tc>
        <w:tc>
          <w:tcPr>
            <w:tcW w:w="1220" w:type="dxa"/>
          </w:tcPr>
          <w:p w:rsidR="00F13699" w:rsidRPr="003C76ED" w:rsidRDefault="00F13699" w:rsidP="00DA577D">
            <w:pPr>
              <w:jc w:val="center"/>
              <w:rPr>
                <w:b/>
                <w:sz w:val="20"/>
                <w:szCs w:val="20"/>
              </w:rPr>
            </w:pPr>
            <w:r w:rsidRPr="003C76ED">
              <w:rPr>
                <w:b/>
                <w:sz w:val="20"/>
                <w:szCs w:val="20"/>
              </w:rPr>
              <w:t>1</w:t>
            </w:r>
          </w:p>
        </w:tc>
        <w:tc>
          <w:tcPr>
            <w:tcW w:w="2170" w:type="dxa"/>
          </w:tcPr>
          <w:p w:rsidR="00F13699" w:rsidRPr="003C76ED" w:rsidRDefault="00F13699" w:rsidP="00DA577D">
            <w:pPr>
              <w:jc w:val="center"/>
              <w:rPr>
                <w:b/>
                <w:sz w:val="20"/>
                <w:szCs w:val="20"/>
              </w:rPr>
            </w:pPr>
            <w:r w:rsidRPr="003C76ED">
              <w:rPr>
                <w:b/>
                <w:sz w:val="20"/>
                <w:szCs w:val="20"/>
              </w:rPr>
              <w:t>%50</w:t>
            </w:r>
          </w:p>
        </w:tc>
      </w:tr>
      <w:tr w:rsidR="00F13699" w:rsidRPr="003C76ED" w:rsidTr="00DA577D">
        <w:tblPrEx>
          <w:tblBorders>
            <w:insideH w:val="single" w:sz="6" w:space="0" w:color="auto"/>
            <w:insideV w:val="single" w:sz="6" w:space="0" w:color="auto"/>
          </w:tblBorders>
        </w:tblPrEx>
        <w:trPr>
          <w:cantSplit/>
          <w:trHeight w:val="326"/>
        </w:trPr>
        <w:tc>
          <w:tcPr>
            <w:tcW w:w="2971" w:type="dxa"/>
            <w:gridSpan w:val="3"/>
            <w:vMerge/>
          </w:tcPr>
          <w:p w:rsidR="00F13699" w:rsidRPr="003C76ED" w:rsidRDefault="00F13699" w:rsidP="00DA577D">
            <w:pPr>
              <w:rPr>
                <w:sz w:val="20"/>
                <w:szCs w:val="20"/>
              </w:rPr>
            </w:pPr>
          </w:p>
        </w:tc>
        <w:tc>
          <w:tcPr>
            <w:tcW w:w="2532" w:type="dxa"/>
            <w:gridSpan w:val="2"/>
          </w:tcPr>
          <w:p w:rsidR="00F13699" w:rsidRPr="003C76ED" w:rsidRDefault="00F13699" w:rsidP="00DA577D">
            <w:pPr>
              <w:jc w:val="center"/>
              <w:rPr>
                <w:b/>
                <w:sz w:val="20"/>
                <w:szCs w:val="20"/>
              </w:rPr>
            </w:pPr>
          </w:p>
        </w:tc>
        <w:tc>
          <w:tcPr>
            <w:tcW w:w="996" w:type="dxa"/>
          </w:tcPr>
          <w:p w:rsidR="00F13699" w:rsidRPr="003C76ED" w:rsidRDefault="00F13699" w:rsidP="00DA577D">
            <w:pPr>
              <w:jc w:val="center"/>
              <w:rPr>
                <w:b/>
                <w:sz w:val="20"/>
                <w:szCs w:val="20"/>
              </w:rPr>
            </w:pP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sz w:val="20"/>
                <w:szCs w:val="20"/>
              </w:rPr>
            </w:pPr>
            <w:r w:rsidRPr="003C76ED">
              <w:rPr>
                <w:sz w:val="20"/>
                <w:szCs w:val="20"/>
              </w:rPr>
              <w:t xml:space="preserve"> </w:t>
            </w:r>
          </w:p>
        </w:tc>
      </w:tr>
      <w:tr w:rsidR="00F13699"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ind w:left="-464" w:firstLine="464"/>
              <w:rPr>
                <w:color w:val="000000"/>
                <w:sz w:val="20"/>
                <w:szCs w:val="20"/>
              </w:rPr>
            </w:pPr>
            <w:r w:rsidRPr="003C76ED">
              <w:rPr>
                <w:color w:val="000000"/>
                <w:sz w:val="20"/>
                <w:szCs w:val="20"/>
              </w:rPr>
              <w:t xml:space="preserve"> Cerrahi hastalıkları hemşireliği uygulaması Eskişehir Osmangazi Üniversitesi Tıp</w:t>
            </w:r>
          </w:p>
          <w:p w:rsidR="00F13699" w:rsidRPr="003C76ED" w:rsidRDefault="00F13699" w:rsidP="00DA577D">
            <w:pPr>
              <w:ind w:left="-464" w:firstLine="464"/>
              <w:rPr>
                <w:color w:val="000000"/>
                <w:sz w:val="20"/>
                <w:szCs w:val="20"/>
              </w:rPr>
            </w:pPr>
            <w:r w:rsidRPr="003C76ED">
              <w:rPr>
                <w:color w:val="000000"/>
                <w:sz w:val="20"/>
                <w:szCs w:val="20"/>
              </w:rPr>
              <w:t xml:space="preserve"> Fakültesi Hastanesi’nde yürütülmektedir.</w:t>
            </w:r>
          </w:p>
        </w:tc>
      </w:tr>
      <w:tr w:rsidR="00F13699" w:rsidRPr="003C76ED" w:rsidTr="00DA577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rPr>
                <w:sz w:val="20"/>
                <w:szCs w:val="20"/>
              </w:rPr>
            </w:pPr>
            <w:r w:rsidRPr="003C76ED">
              <w:rPr>
                <w:bCs/>
                <w:color w:val="000000"/>
                <w:sz w:val="20"/>
                <w:szCs w:val="20"/>
              </w:rPr>
              <w:t xml:space="preserve"> </w:t>
            </w:r>
          </w:p>
          <w:p w:rsidR="00F13699" w:rsidRPr="003C76ED" w:rsidRDefault="00F13699" w:rsidP="00DA577D">
            <w:pPr>
              <w:rPr>
                <w:sz w:val="20"/>
                <w:szCs w:val="20"/>
              </w:rPr>
            </w:pPr>
          </w:p>
        </w:tc>
      </w:tr>
      <w:tr w:rsidR="00F13699"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1C29D5" w:rsidP="00DA577D">
            <w:pPr>
              <w:jc w:val="center"/>
              <w:rPr>
                <w:b/>
                <w:sz w:val="20"/>
                <w:szCs w:val="20"/>
              </w:rPr>
            </w:pPr>
            <w:r>
              <w:rPr>
                <w:b/>
                <w:sz w:val="20"/>
                <w:szCs w:val="20"/>
              </w:rPr>
              <w:t>DERSİN MESLEKİ EĞİTİMİ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p>
        </w:tc>
      </w:tr>
      <w:tr w:rsidR="001C29D5"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1C29D5" w:rsidRPr="003C76ED" w:rsidRDefault="001C29D5" w:rsidP="00DA577D">
            <w:pPr>
              <w:rPr>
                <w:sz w:val="20"/>
                <w:szCs w:val="20"/>
              </w:rPr>
            </w:pPr>
          </w:p>
        </w:tc>
      </w:tr>
      <w:tr w:rsidR="00F13699"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lastRenderedPageBreak/>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rPr>
                <w:sz w:val="20"/>
                <w:szCs w:val="20"/>
              </w:rPr>
            </w:pPr>
            <w:r w:rsidRPr="003C76ED">
              <w:rPr>
                <w:b/>
                <w:sz w:val="20"/>
                <w:szCs w:val="20"/>
              </w:rPr>
              <w:t xml:space="preserve"> </w:t>
            </w:r>
            <w:r w:rsidRPr="003C76ED">
              <w:rPr>
                <w:sz w:val="20"/>
                <w:szCs w:val="20"/>
              </w:rPr>
              <w:t xml:space="preserve">1-  Erdil  F.,  Elbaş N., Cerrahi Hastalıkları Hemşireliği, Ankara, 2001 </w:t>
            </w:r>
          </w:p>
          <w:p w:rsidR="00F13699" w:rsidRPr="003C76ED" w:rsidRDefault="00F13699" w:rsidP="00DA577D">
            <w:pPr>
              <w:rPr>
                <w:color w:val="FF0000"/>
                <w:sz w:val="20"/>
                <w:szCs w:val="20"/>
              </w:rPr>
            </w:pPr>
            <w:r w:rsidRPr="003C76ED">
              <w:rPr>
                <w:sz w:val="20"/>
                <w:szCs w:val="20"/>
              </w:rPr>
              <w:t>2-  Aksoy G., Kanan N., Akyolcu N. Cerrahi Hastalıkları Hemşireliği I, Nobel Tıp Kitabevleri, 2012.</w:t>
            </w:r>
          </w:p>
          <w:p w:rsidR="00F13699" w:rsidRPr="003C76ED" w:rsidRDefault="00F13699" w:rsidP="00DA577D">
            <w:pPr>
              <w:rPr>
                <w:sz w:val="20"/>
                <w:szCs w:val="20"/>
              </w:rPr>
            </w:pPr>
            <w:r w:rsidRPr="003C76ED">
              <w:rPr>
                <w:sz w:val="20"/>
                <w:szCs w:val="20"/>
              </w:rPr>
              <w:t xml:space="preserve"> 3-  Karadakovan A., Aslan E, F.Dahili ve Cerrahi Hastalıklarda Bakım,Adana Nobel Kitabevi, 2011.</w:t>
            </w:r>
          </w:p>
          <w:p w:rsidR="00F13699" w:rsidRPr="003C76ED" w:rsidRDefault="00F13699" w:rsidP="00DA577D">
            <w:pPr>
              <w:rPr>
                <w:sz w:val="20"/>
                <w:szCs w:val="20"/>
              </w:rPr>
            </w:pPr>
            <w:r w:rsidRPr="003C76ED">
              <w:rPr>
                <w:sz w:val="20"/>
                <w:szCs w:val="20"/>
              </w:rPr>
              <w:t xml:space="preserve">4-  Kozier B., Erb G. : Fundamentals of Nursing (4. Baskı), 1987 </w:t>
            </w:r>
          </w:p>
          <w:p w:rsidR="00F13699" w:rsidRPr="003C76ED" w:rsidRDefault="00F13699" w:rsidP="00DA577D">
            <w:pPr>
              <w:rPr>
                <w:sz w:val="20"/>
                <w:szCs w:val="20"/>
              </w:rPr>
            </w:pPr>
            <w:r w:rsidRPr="003C76ED">
              <w:rPr>
                <w:sz w:val="20"/>
                <w:szCs w:val="20"/>
              </w:rPr>
              <w:t xml:space="preserve">5-  Tucker S., Canobbio M., Paquette E., Wells M.: patient Care Standards (6. Baskı), 1996 </w:t>
            </w:r>
          </w:p>
          <w:p w:rsidR="00F13699" w:rsidRPr="003C76ED" w:rsidRDefault="00F13699" w:rsidP="00DA577D">
            <w:pPr>
              <w:rPr>
                <w:sz w:val="20"/>
                <w:szCs w:val="20"/>
              </w:rPr>
            </w:pPr>
            <w:r w:rsidRPr="003C76ED">
              <w:rPr>
                <w:sz w:val="20"/>
                <w:szCs w:val="20"/>
              </w:rPr>
              <w:t xml:space="preserve">6-  Bumin O., Cerrahide Muayene Usulleri ve Hastalıklardaki Bulgular (7.baskı), Ankara 1976 </w:t>
            </w:r>
          </w:p>
          <w:p w:rsidR="00F13699" w:rsidRPr="003C76ED" w:rsidRDefault="00F13699" w:rsidP="00DA577D">
            <w:pPr>
              <w:rPr>
                <w:sz w:val="20"/>
                <w:szCs w:val="20"/>
              </w:rPr>
            </w:pPr>
            <w:r w:rsidRPr="003C76ED">
              <w:rPr>
                <w:sz w:val="20"/>
                <w:szCs w:val="20"/>
              </w:rPr>
              <w:t>7-  Editör Egemen N.,Arslantaş A., Nörolojik Bilimler Hemşireliği, 2006</w:t>
            </w:r>
          </w:p>
          <w:p w:rsidR="00F13699" w:rsidRPr="003C76ED" w:rsidRDefault="00F13699" w:rsidP="00DA577D">
            <w:pPr>
              <w:jc w:val="both"/>
              <w:rPr>
                <w:sz w:val="20"/>
                <w:szCs w:val="20"/>
              </w:rPr>
            </w:pPr>
            <w:r w:rsidRPr="003C76ED">
              <w:rPr>
                <w:sz w:val="20"/>
                <w:szCs w:val="20"/>
              </w:rPr>
              <w:t xml:space="preserve">8- Köşgeroğlu N, “Meme Kanserinizi İlk Siz Tanıyabilirsiniz” Alter Yayınları, 2011.  </w:t>
            </w:r>
          </w:p>
        </w:tc>
      </w:tr>
      <w:tr w:rsidR="00F13699"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r w:rsidR="001C29D5"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3C76ED" w:rsidRDefault="00FD46D1" w:rsidP="00DA577D">
            <w:pPr>
              <w:jc w:val="center"/>
              <w:rPr>
                <w:b/>
                <w:sz w:val="20"/>
                <w:szCs w:val="20"/>
              </w:rP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1C29D5" w:rsidRPr="003C76ED" w:rsidRDefault="001C29D5" w:rsidP="00DA577D">
            <w:pPr>
              <w:pStyle w:val="Balk4"/>
              <w:spacing w:before="0" w:beforeAutospacing="0" w:after="0" w:afterAutospacing="0"/>
              <w:rPr>
                <w:b w:val="0"/>
                <w:bCs w:val="0"/>
                <w:color w:val="000000"/>
                <w:sz w:val="20"/>
                <w:szCs w:val="20"/>
              </w:rPr>
            </w:pPr>
          </w:p>
        </w:tc>
      </w:tr>
    </w:tbl>
    <w:p w:rsidR="00F13699" w:rsidRPr="003C76ED" w:rsidRDefault="00F13699" w:rsidP="00F13699">
      <w:pPr>
        <w:rPr>
          <w:sz w:val="20"/>
          <w:szCs w:val="20"/>
        </w:rPr>
      </w:pPr>
    </w:p>
    <w:p w:rsidR="00F13699" w:rsidRPr="003C76ED" w:rsidRDefault="00F13699" w:rsidP="00F1369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3699"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F13699" w:rsidRPr="003C76ED" w:rsidRDefault="00F13699"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3699" w:rsidRPr="003C76ED" w:rsidRDefault="00F13699" w:rsidP="00DA577D">
            <w:pPr>
              <w:rPr>
                <w:b/>
                <w:sz w:val="20"/>
                <w:szCs w:val="20"/>
              </w:rPr>
            </w:pPr>
            <w:r w:rsidRPr="003C76ED">
              <w:rPr>
                <w:b/>
                <w:sz w:val="20"/>
                <w:szCs w:val="20"/>
              </w:rPr>
              <w:t xml:space="preserve">                                DERSİN HAFTALIK PLANI</w:t>
            </w:r>
          </w:p>
        </w:tc>
      </w:tr>
      <w:tr w:rsidR="00F13699" w:rsidRPr="003C76ED" w:rsidTr="00DA577D">
        <w:trPr>
          <w:trHeight w:val="434"/>
        </w:trPr>
        <w:tc>
          <w:tcPr>
            <w:tcW w:w="1188" w:type="dxa"/>
            <w:tcBorders>
              <w:right w:val="single" w:sz="4" w:space="0" w:color="auto"/>
            </w:tcBorders>
          </w:tcPr>
          <w:p w:rsidR="00F13699" w:rsidRPr="003C76ED" w:rsidRDefault="00F13699"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ind w:left="140"/>
              <w:rPr>
                <w:b/>
                <w:sz w:val="20"/>
                <w:szCs w:val="20"/>
              </w:rPr>
            </w:pPr>
            <w:r w:rsidRPr="003C76ED">
              <w:rPr>
                <w:b/>
                <w:sz w:val="20"/>
                <w:szCs w:val="20"/>
              </w:rPr>
              <w:t>İŞLENEN KONULAR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bl>
    <w:p w:rsidR="00F13699" w:rsidRPr="003C76ED" w:rsidRDefault="00F13699" w:rsidP="00F13699">
      <w:pPr>
        <w:jc w:val="center"/>
        <w:rPr>
          <w:b/>
          <w:sz w:val="20"/>
          <w:szCs w:val="20"/>
        </w:rPr>
      </w:pPr>
      <w:r w:rsidRPr="003C76ED">
        <w:rPr>
          <w:b/>
          <w:sz w:val="20"/>
          <w:szCs w:val="20"/>
        </w:rPr>
        <w:t>PROGRAM ÇIKTISI</w:t>
      </w:r>
    </w:p>
    <w:p w:rsidR="00F13699" w:rsidRPr="003C76ED" w:rsidRDefault="00F13699" w:rsidP="00F1369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699"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3699" w:rsidRPr="003C76ED" w:rsidRDefault="00F13699"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3</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bl>
    <w:p w:rsidR="00F13699" w:rsidRPr="003C76ED" w:rsidRDefault="00F13699" w:rsidP="00F13699">
      <w:pPr>
        <w:tabs>
          <w:tab w:val="left" w:pos="7800"/>
        </w:tabs>
        <w:rPr>
          <w:sz w:val="20"/>
          <w:szCs w:val="20"/>
        </w:rPr>
      </w:pPr>
    </w:p>
    <w:p w:rsidR="00F13699" w:rsidRPr="003C76ED" w:rsidRDefault="00F13699" w:rsidP="00F1369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3699"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center"/>
              <w:rPr>
                <w:b/>
                <w:sz w:val="20"/>
                <w:szCs w:val="20"/>
              </w:rPr>
            </w:pPr>
            <w:r w:rsidRPr="003C76ED">
              <w:rPr>
                <w:b/>
                <w:sz w:val="20"/>
                <w:szCs w:val="20"/>
              </w:rPr>
              <w:t>Dersin Öğretim Üyesi</w:t>
            </w:r>
          </w:p>
          <w:p w:rsidR="00F13699" w:rsidRPr="003C76ED" w:rsidRDefault="00F13699"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r w:rsidRPr="003C76ED">
              <w:rPr>
                <w:b/>
                <w:sz w:val="20"/>
                <w:szCs w:val="20"/>
              </w:rPr>
              <w:t xml:space="preserve">                                                                                                Tarih</w:t>
            </w:r>
          </w:p>
          <w:p w:rsidR="00F13699" w:rsidRPr="003C76ED" w:rsidRDefault="00F13699" w:rsidP="00DA577D">
            <w:pPr>
              <w:rPr>
                <w:sz w:val="20"/>
                <w:szCs w:val="20"/>
              </w:rPr>
            </w:pPr>
          </w:p>
        </w:tc>
      </w:tr>
    </w:tbl>
    <w:p w:rsidR="00F13699" w:rsidRPr="003C76ED" w:rsidRDefault="00F13699" w:rsidP="00F13699">
      <w:pPr>
        <w:rPr>
          <w:sz w:val="20"/>
          <w:szCs w:val="20"/>
        </w:rPr>
      </w:pPr>
    </w:p>
    <w:p w:rsidR="00F13699" w:rsidRPr="003C76ED"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Pr="003C76ED" w:rsidRDefault="00F13699" w:rsidP="00F13699">
      <w:pPr>
        <w:outlineLvl w:val="0"/>
        <w:rPr>
          <w:b/>
          <w:sz w:val="20"/>
          <w:szCs w:val="20"/>
        </w:rPr>
      </w:pPr>
      <w:r>
        <w:rPr>
          <w:noProof/>
        </w:rPr>
        <w:drawing>
          <wp:inline distT="0" distB="0" distL="0" distR="0" wp14:anchorId="6225C9FA" wp14:editId="5EC270B5">
            <wp:extent cx="428625" cy="457200"/>
            <wp:effectExtent l="0" t="0" r="9525" b="0"/>
            <wp:docPr id="13" name="Resim 13"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3C76ED">
        <w:rPr>
          <w:b/>
          <w:sz w:val="20"/>
          <w:szCs w:val="20"/>
        </w:rPr>
        <w:t>ESOGÜ SAĞLIK BİLİMLERİ ENSTİTÜSÜ</w:t>
      </w:r>
    </w:p>
    <w:p w:rsidR="00F13699" w:rsidRPr="003C76ED" w:rsidRDefault="00F13699" w:rsidP="00F13699">
      <w:pPr>
        <w:jc w:val="center"/>
        <w:outlineLvl w:val="0"/>
        <w:rPr>
          <w:b/>
          <w:sz w:val="20"/>
          <w:szCs w:val="20"/>
        </w:rPr>
      </w:pPr>
      <w:r w:rsidRPr="003C76ED">
        <w:rPr>
          <w:b/>
          <w:sz w:val="20"/>
          <w:szCs w:val="20"/>
        </w:rPr>
        <w:t>HEMŞİRELİK ANABİLİM DALI</w:t>
      </w:r>
    </w:p>
    <w:p w:rsidR="00F13699" w:rsidRPr="003C76ED" w:rsidRDefault="00F13699" w:rsidP="00F13699">
      <w:pPr>
        <w:jc w:val="center"/>
        <w:outlineLvl w:val="0"/>
        <w:rPr>
          <w:b/>
          <w:sz w:val="20"/>
          <w:szCs w:val="20"/>
        </w:rPr>
      </w:pPr>
      <w:r w:rsidRPr="003C76ED">
        <w:rPr>
          <w:b/>
          <w:sz w:val="20"/>
          <w:szCs w:val="20"/>
        </w:rPr>
        <w:t xml:space="preserve">          DERS BİLGİ FORMU</w:t>
      </w:r>
    </w:p>
    <w:p w:rsidR="00F13699" w:rsidRPr="003C76ED" w:rsidRDefault="00F13699" w:rsidP="00F13699">
      <w:pP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696"/>
        <w:gridCol w:w="2008"/>
        <w:gridCol w:w="884"/>
        <w:gridCol w:w="2353"/>
      </w:tblGrid>
      <w:tr w:rsidR="00F13699" w:rsidRPr="003C76ED" w:rsidTr="00DA577D">
        <w:trPr>
          <w:trHeight w:val="299"/>
        </w:trPr>
        <w:tc>
          <w:tcPr>
            <w:tcW w:w="0" w:type="auto"/>
            <w:tcBorders>
              <w:right w:val="nil"/>
            </w:tcBorders>
            <w:shd w:val="clear" w:color="auto" w:fill="auto"/>
          </w:tcPr>
          <w:p w:rsidR="00F13699" w:rsidRPr="003C76ED" w:rsidRDefault="00F13699" w:rsidP="00DA577D">
            <w:pPr>
              <w:ind w:right="176"/>
              <w:outlineLvl w:val="0"/>
              <w:rPr>
                <w:b/>
                <w:sz w:val="20"/>
                <w:szCs w:val="20"/>
              </w:rPr>
            </w:pPr>
            <w:r w:rsidRPr="003C76ED">
              <w:rPr>
                <w:b/>
                <w:sz w:val="20"/>
                <w:szCs w:val="20"/>
              </w:rPr>
              <w:t>DERSİN KODU:</w:t>
            </w:r>
          </w:p>
        </w:tc>
        <w:tc>
          <w:tcPr>
            <w:tcW w:w="2696" w:type="dxa"/>
            <w:tcBorders>
              <w:left w:val="nil"/>
              <w:bottom w:val="single" w:sz="4" w:space="0" w:color="auto"/>
            </w:tcBorders>
            <w:shd w:val="clear" w:color="auto" w:fill="auto"/>
          </w:tcPr>
          <w:p w:rsidR="00F13699" w:rsidRPr="003C76ED" w:rsidRDefault="00F13699" w:rsidP="00DA577D">
            <w:pPr>
              <w:jc w:val="center"/>
              <w:outlineLvl w:val="0"/>
              <w:rPr>
                <w:b/>
                <w:sz w:val="20"/>
                <w:szCs w:val="20"/>
              </w:rPr>
            </w:pPr>
            <w:bookmarkStart w:id="7" w:name="DERS522301204"/>
            <w:bookmarkStart w:id="8" w:name="DERS522303204"/>
            <w:r>
              <w:rPr>
                <w:b/>
                <w:sz w:val="20"/>
                <w:szCs w:val="20"/>
              </w:rPr>
              <w:t>522303</w:t>
            </w:r>
            <w:r w:rsidRPr="003C76ED">
              <w:rPr>
                <w:b/>
                <w:sz w:val="20"/>
                <w:szCs w:val="20"/>
              </w:rPr>
              <w:t>204</w:t>
            </w:r>
            <w:bookmarkEnd w:id="7"/>
            <w:bookmarkEnd w:id="8"/>
          </w:p>
        </w:tc>
        <w:tc>
          <w:tcPr>
            <w:tcW w:w="5245" w:type="dxa"/>
            <w:gridSpan w:val="3"/>
            <w:shd w:val="clear" w:color="auto" w:fill="auto"/>
          </w:tcPr>
          <w:p w:rsidR="00F13699" w:rsidRDefault="00F13699"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F13699" w:rsidRPr="003C76ED" w:rsidRDefault="00F13699" w:rsidP="00DA577D">
            <w:pPr>
              <w:outlineLvl w:val="0"/>
              <w:rPr>
                <w:b/>
                <w:sz w:val="20"/>
                <w:szCs w:val="20"/>
              </w:rPr>
            </w:pPr>
            <w:r w:rsidRPr="00870B30">
              <w:rPr>
                <w:sz w:val="20"/>
                <w:szCs w:val="20"/>
              </w:rPr>
              <w:t>HEMŞİRELİK</w:t>
            </w:r>
            <w:r>
              <w:rPr>
                <w:sz w:val="20"/>
                <w:szCs w:val="20"/>
              </w:rPr>
              <w:t>/CERRAHİ HASTALIKLARI HEMŞİRELİĞİ</w:t>
            </w:r>
          </w:p>
        </w:tc>
      </w:tr>
      <w:tr w:rsidR="00F13699" w:rsidRPr="003C76ED" w:rsidTr="00DA577D">
        <w:trPr>
          <w:trHeight w:val="615"/>
        </w:trPr>
        <w:tc>
          <w:tcPr>
            <w:tcW w:w="0" w:type="auto"/>
            <w:tcBorders>
              <w:right w:val="nil"/>
            </w:tcBorders>
            <w:shd w:val="clear" w:color="auto" w:fill="auto"/>
          </w:tcPr>
          <w:p w:rsidR="00F13699" w:rsidRPr="003C76ED" w:rsidRDefault="00F13699" w:rsidP="00DA577D">
            <w:pPr>
              <w:outlineLvl w:val="0"/>
              <w:rPr>
                <w:b/>
                <w:sz w:val="20"/>
                <w:szCs w:val="20"/>
              </w:rPr>
            </w:pPr>
            <w:r w:rsidRPr="003C76ED">
              <w:rPr>
                <w:b/>
                <w:sz w:val="20"/>
                <w:szCs w:val="20"/>
              </w:rPr>
              <w:t>DERSİN ADI:</w:t>
            </w:r>
          </w:p>
        </w:tc>
        <w:tc>
          <w:tcPr>
            <w:tcW w:w="2696" w:type="dxa"/>
            <w:tcBorders>
              <w:left w:val="nil"/>
              <w:right w:val="nil"/>
            </w:tcBorders>
            <w:shd w:val="clear" w:color="auto" w:fill="auto"/>
          </w:tcPr>
          <w:p w:rsidR="00F13699" w:rsidRPr="00B64609" w:rsidRDefault="00F13699" w:rsidP="00DA577D">
            <w:pPr>
              <w:ind w:left="-249"/>
              <w:jc w:val="center"/>
              <w:outlineLvl w:val="0"/>
              <w:rPr>
                <w:sz w:val="20"/>
                <w:szCs w:val="20"/>
              </w:rPr>
            </w:pPr>
            <w:r>
              <w:rPr>
                <w:sz w:val="20"/>
                <w:szCs w:val="20"/>
              </w:rPr>
              <w:t>H</w:t>
            </w:r>
            <w:r w:rsidRPr="00B64609">
              <w:rPr>
                <w:sz w:val="20"/>
                <w:szCs w:val="20"/>
              </w:rPr>
              <w:t>ASTANE İNFEKSİYONLARI EPİDEMİYOLOJİSİ</w:t>
            </w:r>
          </w:p>
        </w:tc>
        <w:tc>
          <w:tcPr>
            <w:tcW w:w="5245" w:type="dxa"/>
            <w:gridSpan w:val="3"/>
            <w:tcBorders>
              <w:left w:val="nil"/>
            </w:tcBorders>
            <w:shd w:val="clear" w:color="auto" w:fill="auto"/>
          </w:tcPr>
          <w:p w:rsidR="00F13699" w:rsidRPr="003C76ED" w:rsidRDefault="00F13699" w:rsidP="00DA577D">
            <w:pPr>
              <w:jc w:val="center"/>
              <w:outlineLvl w:val="0"/>
              <w:rPr>
                <w:b/>
                <w:sz w:val="20"/>
                <w:szCs w:val="20"/>
              </w:rPr>
            </w:pPr>
          </w:p>
        </w:tc>
      </w:tr>
      <w:tr w:rsidR="00F13699" w:rsidRPr="003C76ED" w:rsidTr="00DA577D">
        <w:trPr>
          <w:trHeight w:val="193"/>
        </w:trPr>
        <w:tc>
          <w:tcPr>
            <w:tcW w:w="0" w:type="auto"/>
            <w:vMerge w:val="restart"/>
            <w:shd w:val="clear" w:color="auto" w:fill="auto"/>
          </w:tcPr>
          <w:p w:rsidR="00F13699" w:rsidRPr="003C76ED" w:rsidRDefault="00F13699" w:rsidP="00DA577D">
            <w:pPr>
              <w:jc w:val="center"/>
              <w:outlineLvl w:val="0"/>
              <w:rPr>
                <w:b/>
                <w:sz w:val="20"/>
                <w:szCs w:val="20"/>
              </w:rPr>
            </w:pPr>
            <w:r w:rsidRPr="003C76ED">
              <w:rPr>
                <w:b/>
                <w:sz w:val="20"/>
                <w:szCs w:val="20"/>
              </w:rPr>
              <w:t>DERSİ VEREN ÖĞRETİM</w:t>
            </w:r>
          </w:p>
          <w:p w:rsidR="00F13699" w:rsidRPr="003C76ED" w:rsidRDefault="00F13699" w:rsidP="00DA577D">
            <w:pPr>
              <w:jc w:val="center"/>
              <w:outlineLvl w:val="0"/>
              <w:rPr>
                <w:b/>
                <w:sz w:val="20"/>
                <w:szCs w:val="20"/>
              </w:rPr>
            </w:pPr>
            <w:r w:rsidRPr="003C76ED">
              <w:rPr>
                <w:b/>
                <w:sz w:val="20"/>
                <w:szCs w:val="20"/>
              </w:rPr>
              <w:t>ELEMANI</w:t>
            </w:r>
          </w:p>
        </w:tc>
        <w:tc>
          <w:tcPr>
            <w:tcW w:w="2696" w:type="dxa"/>
            <w:vMerge w:val="restart"/>
            <w:shd w:val="clear" w:color="auto" w:fill="auto"/>
          </w:tcPr>
          <w:p w:rsidR="00F13699" w:rsidRPr="003C76ED" w:rsidRDefault="00F13699" w:rsidP="00DA577D">
            <w:pPr>
              <w:jc w:val="center"/>
              <w:outlineLvl w:val="0"/>
              <w:rPr>
                <w:b/>
                <w:sz w:val="20"/>
                <w:szCs w:val="20"/>
              </w:rPr>
            </w:pPr>
            <w:r w:rsidRPr="003C76ED">
              <w:rPr>
                <w:b/>
                <w:sz w:val="20"/>
                <w:szCs w:val="20"/>
              </w:rPr>
              <w:t>DERSİN DİLİ</w:t>
            </w:r>
          </w:p>
          <w:p w:rsidR="00F13699" w:rsidRPr="003C76ED" w:rsidRDefault="00F13699" w:rsidP="00DA577D">
            <w:pPr>
              <w:outlineLvl w:val="0"/>
              <w:rPr>
                <w:b/>
                <w:sz w:val="20"/>
                <w:szCs w:val="20"/>
              </w:rPr>
            </w:pPr>
            <w:r w:rsidRPr="003C76ED">
              <w:rPr>
                <w:b/>
                <w:sz w:val="20"/>
                <w:szCs w:val="20"/>
              </w:rPr>
              <w:t>Türkçe:   X</w:t>
            </w:r>
          </w:p>
          <w:p w:rsidR="00F13699" w:rsidRPr="003C76ED" w:rsidRDefault="00F13699" w:rsidP="00DA577D">
            <w:pPr>
              <w:outlineLvl w:val="0"/>
              <w:rPr>
                <w:b/>
                <w:sz w:val="20"/>
                <w:szCs w:val="20"/>
              </w:rPr>
            </w:pPr>
            <w:r w:rsidRPr="003C76ED">
              <w:rPr>
                <w:b/>
                <w:sz w:val="20"/>
                <w:szCs w:val="20"/>
              </w:rPr>
              <w:t xml:space="preserve">İngilizce: </w:t>
            </w:r>
            <w:r w:rsidRPr="003C76ED">
              <w:rPr>
                <w:b/>
                <w:sz w:val="20"/>
                <w:szCs w:val="20"/>
              </w:rPr>
              <w:t></w:t>
            </w:r>
          </w:p>
        </w:tc>
        <w:tc>
          <w:tcPr>
            <w:tcW w:w="5245" w:type="dxa"/>
            <w:gridSpan w:val="3"/>
            <w:shd w:val="clear" w:color="auto" w:fill="auto"/>
          </w:tcPr>
          <w:p w:rsidR="00F13699" w:rsidRPr="003C76ED" w:rsidRDefault="00F13699" w:rsidP="00DA577D">
            <w:pPr>
              <w:jc w:val="center"/>
              <w:outlineLvl w:val="0"/>
              <w:rPr>
                <w:b/>
                <w:sz w:val="20"/>
                <w:szCs w:val="20"/>
              </w:rPr>
            </w:pPr>
            <w:r w:rsidRPr="003C76ED">
              <w:rPr>
                <w:b/>
                <w:sz w:val="20"/>
                <w:szCs w:val="20"/>
              </w:rPr>
              <w:t>Dersin Kategorisi</w:t>
            </w:r>
          </w:p>
        </w:tc>
      </w:tr>
      <w:tr w:rsidR="00F13699" w:rsidRPr="003C76ED" w:rsidTr="00DA577D">
        <w:trPr>
          <w:trHeight w:val="191"/>
        </w:trPr>
        <w:tc>
          <w:tcPr>
            <w:tcW w:w="0" w:type="auto"/>
            <w:vMerge/>
            <w:tcBorders>
              <w:bottom w:val="nil"/>
            </w:tcBorders>
            <w:shd w:val="clear" w:color="auto" w:fill="auto"/>
          </w:tcPr>
          <w:p w:rsidR="00F13699" w:rsidRPr="003C76ED" w:rsidRDefault="00F13699" w:rsidP="00DA577D">
            <w:pPr>
              <w:jc w:val="center"/>
              <w:outlineLvl w:val="0"/>
              <w:rPr>
                <w:b/>
                <w:sz w:val="20"/>
                <w:szCs w:val="20"/>
              </w:rPr>
            </w:pPr>
          </w:p>
        </w:tc>
        <w:tc>
          <w:tcPr>
            <w:tcW w:w="2696" w:type="dxa"/>
            <w:vMerge/>
            <w:tcBorders>
              <w:bottom w:val="nil"/>
            </w:tcBorders>
            <w:shd w:val="clear" w:color="auto" w:fill="auto"/>
          </w:tcPr>
          <w:p w:rsidR="00F13699" w:rsidRPr="003C76ED" w:rsidRDefault="00F13699" w:rsidP="00DA577D">
            <w:pPr>
              <w:jc w:val="center"/>
              <w:outlineLvl w:val="0"/>
              <w:rPr>
                <w:b/>
                <w:sz w:val="20"/>
                <w:szCs w:val="20"/>
              </w:rPr>
            </w:pPr>
          </w:p>
        </w:tc>
        <w:tc>
          <w:tcPr>
            <w:tcW w:w="2006" w:type="dxa"/>
            <w:shd w:val="clear" w:color="auto" w:fill="auto"/>
            <w:vAlign w:val="center"/>
          </w:tcPr>
          <w:p w:rsidR="00F13699" w:rsidRPr="003C76ED" w:rsidRDefault="00F13699" w:rsidP="00DA577D">
            <w:pPr>
              <w:jc w:val="center"/>
              <w:outlineLvl w:val="0"/>
              <w:rPr>
                <w:sz w:val="20"/>
                <w:szCs w:val="20"/>
              </w:rPr>
            </w:pPr>
            <w:r w:rsidRPr="003C76ED">
              <w:rPr>
                <w:sz w:val="20"/>
                <w:szCs w:val="20"/>
              </w:rPr>
              <w:t>Teknik</w:t>
            </w:r>
          </w:p>
        </w:tc>
        <w:tc>
          <w:tcPr>
            <w:tcW w:w="0" w:type="auto"/>
            <w:shd w:val="clear" w:color="auto" w:fill="auto"/>
            <w:vAlign w:val="center"/>
          </w:tcPr>
          <w:p w:rsidR="00F13699" w:rsidRPr="003C76ED" w:rsidRDefault="00F13699" w:rsidP="00DA577D">
            <w:pPr>
              <w:jc w:val="center"/>
              <w:outlineLvl w:val="0"/>
              <w:rPr>
                <w:sz w:val="20"/>
                <w:szCs w:val="20"/>
              </w:rPr>
            </w:pPr>
            <w:r w:rsidRPr="003C76ED">
              <w:rPr>
                <w:sz w:val="20"/>
                <w:szCs w:val="20"/>
              </w:rPr>
              <w:t>Medikal</w:t>
            </w:r>
          </w:p>
        </w:tc>
        <w:tc>
          <w:tcPr>
            <w:tcW w:w="2351" w:type="dxa"/>
            <w:shd w:val="clear" w:color="auto" w:fill="auto"/>
            <w:vAlign w:val="center"/>
          </w:tcPr>
          <w:p w:rsidR="00F13699" w:rsidRPr="003C76ED" w:rsidRDefault="00F13699" w:rsidP="00DA577D">
            <w:pPr>
              <w:jc w:val="center"/>
              <w:outlineLvl w:val="0"/>
              <w:rPr>
                <w:sz w:val="20"/>
                <w:szCs w:val="20"/>
              </w:rPr>
            </w:pPr>
            <w:r w:rsidRPr="003C76ED">
              <w:rPr>
                <w:sz w:val="20"/>
                <w:szCs w:val="20"/>
              </w:rPr>
              <w:t>Diğer</w:t>
            </w:r>
          </w:p>
        </w:tc>
      </w:tr>
      <w:tr w:rsidR="00F13699" w:rsidRPr="003C76ED" w:rsidTr="00DA577D">
        <w:trPr>
          <w:trHeight w:val="615"/>
        </w:trPr>
        <w:tc>
          <w:tcPr>
            <w:tcW w:w="0" w:type="auto"/>
            <w:tcBorders>
              <w:top w:val="nil"/>
            </w:tcBorders>
            <w:shd w:val="clear" w:color="auto" w:fill="auto"/>
          </w:tcPr>
          <w:p w:rsidR="00F13699" w:rsidRPr="00B64609" w:rsidRDefault="002F27E5" w:rsidP="00DA577D">
            <w:pPr>
              <w:jc w:val="center"/>
              <w:outlineLvl w:val="0"/>
              <w:rPr>
                <w:sz w:val="20"/>
                <w:szCs w:val="20"/>
              </w:rPr>
            </w:pPr>
            <w:r>
              <w:rPr>
                <w:sz w:val="20"/>
                <w:szCs w:val="20"/>
              </w:rPr>
              <w:t>Prof</w:t>
            </w:r>
            <w:r w:rsidR="00F13699" w:rsidRPr="00B64609">
              <w:rPr>
                <w:sz w:val="20"/>
                <w:szCs w:val="20"/>
              </w:rPr>
              <w:t>. Dr. Özlem ÖRSAL</w:t>
            </w:r>
          </w:p>
        </w:tc>
        <w:tc>
          <w:tcPr>
            <w:tcW w:w="2696" w:type="dxa"/>
            <w:tcBorders>
              <w:top w:val="nil"/>
            </w:tcBorders>
            <w:shd w:val="clear" w:color="auto" w:fill="auto"/>
          </w:tcPr>
          <w:p w:rsidR="00F13699" w:rsidRPr="003C76ED" w:rsidRDefault="00F13699" w:rsidP="00DA577D">
            <w:pPr>
              <w:jc w:val="center"/>
              <w:outlineLvl w:val="0"/>
              <w:rPr>
                <w:b/>
                <w:sz w:val="20"/>
                <w:szCs w:val="20"/>
              </w:rPr>
            </w:pPr>
          </w:p>
        </w:tc>
        <w:tc>
          <w:tcPr>
            <w:tcW w:w="2006" w:type="dxa"/>
            <w:shd w:val="clear" w:color="auto" w:fill="auto"/>
          </w:tcPr>
          <w:p w:rsidR="00F13699" w:rsidRPr="003C76ED" w:rsidRDefault="00F13699" w:rsidP="00DA577D">
            <w:pPr>
              <w:jc w:val="center"/>
              <w:outlineLvl w:val="0"/>
              <w:rPr>
                <w:b/>
                <w:sz w:val="20"/>
                <w:szCs w:val="20"/>
              </w:rPr>
            </w:pPr>
          </w:p>
        </w:tc>
        <w:tc>
          <w:tcPr>
            <w:tcW w:w="0" w:type="auto"/>
            <w:shd w:val="clear" w:color="auto" w:fill="auto"/>
          </w:tcPr>
          <w:p w:rsidR="00F13699" w:rsidRPr="003E7BCB" w:rsidRDefault="00F13699" w:rsidP="00DA577D">
            <w:pPr>
              <w:jc w:val="center"/>
              <w:outlineLvl w:val="0"/>
              <w:rPr>
                <w:b/>
                <w:sz w:val="20"/>
                <w:szCs w:val="20"/>
              </w:rPr>
            </w:pPr>
            <w:r w:rsidRPr="003E7BCB">
              <w:rPr>
                <w:b/>
                <w:sz w:val="20"/>
                <w:szCs w:val="20"/>
              </w:rPr>
              <w:t>X</w:t>
            </w:r>
          </w:p>
        </w:tc>
        <w:tc>
          <w:tcPr>
            <w:tcW w:w="2351" w:type="dxa"/>
            <w:shd w:val="clear" w:color="auto" w:fill="auto"/>
          </w:tcPr>
          <w:p w:rsidR="00F13699" w:rsidRPr="003C76ED" w:rsidRDefault="00F13699" w:rsidP="00DA577D">
            <w:pPr>
              <w:jc w:val="center"/>
              <w:outlineLvl w:val="0"/>
              <w:rPr>
                <w:sz w:val="20"/>
                <w:szCs w:val="20"/>
              </w:rPr>
            </w:pPr>
          </w:p>
        </w:tc>
      </w:tr>
    </w:tbl>
    <w:p w:rsidR="00F13699" w:rsidRPr="003C76ED" w:rsidRDefault="00F13699" w:rsidP="00F13699">
      <w:pPr>
        <w:jc w:val="center"/>
        <w:outlineLvl w:val="0"/>
        <w:rPr>
          <w:b/>
          <w:sz w:val="20"/>
          <w:szCs w:val="20"/>
        </w:rPr>
      </w:pPr>
    </w:p>
    <w:p w:rsidR="00F13699" w:rsidRPr="003C76ED" w:rsidRDefault="00F13699" w:rsidP="00F13699">
      <w:pPr>
        <w:jc w:val="center"/>
        <w:outlineLvl w:val="0"/>
        <w:rPr>
          <w:b/>
          <w:sz w:val="20"/>
          <w:szCs w:val="20"/>
        </w:rPr>
      </w:pPr>
      <w:r w:rsidRPr="003C76ED">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F13699" w:rsidRPr="003C76ED" w:rsidTr="00DA577D">
        <w:trPr>
          <w:trHeight w:val="559"/>
        </w:trPr>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BİLİMSEL HAZIRLIK</w:t>
            </w:r>
          </w:p>
        </w:tc>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YÜKSEK LİSANS</w:t>
            </w:r>
          </w:p>
        </w:tc>
        <w:tc>
          <w:tcPr>
            <w:tcW w:w="2271" w:type="dxa"/>
            <w:shd w:val="clear" w:color="auto" w:fill="auto"/>
          </w:tcPr>
          <w:p w:rsidR="00F13699" w:rsidRPr="003C76ED" w:rsidRDefault="00F13699" w:rsidP="00DA577D">
            <w:pPr>
              <w:jc w:val="center"/>
              <w:outlineLvl w:val="0"/>
              <w:rPr>
                <w:b/>
                <w:sz w:val="20"/>
                <w:szCs w:val="20"/>
              </w:rPr>
            </w:pPr>
            <w:r w:rsidRPr="003C76ED">
              <w:rPr>
                <w:b/>
                <w:sz w:val="20"/>
                <w:szCs w:val="20"/>
              </w:rPr>
              <w:t>DOKTORA</w:t>
            </w:r>
          </w:p>
        </w:tc>
        <w:tc>
          <w:tcPr>
            <w:tcW w:w="2823" w:type="dxa"/>
            <w:shd w:val="clear" w:color="auto" w:fill="auto"/>
          </w:tcPr>
          <w:p w:rsidR="00F13699" w:rsidRPr="003C76ED" w:rsidRDefault="00F13699" w:rsidP="00DA577D">
            <w:pPr>
              <w:jc w:val="center"/>
              <w:outlineLvl w:val="0"/>
              <w:rPr>
                <w:b/>
                <w:sz w:val="20"/>
                <w:szCs w:val="20"/>
              </w:rPr>
            </w:pPr>
            <w:r w:rsidRPr="003C76ED">
              <w:rPr>
                <w:b/>
                <w:sz w:val="20"/>
                <w:szCs w:val="20"/>
              </w:rPr>
              <w:t>UZMANLIK ALAN DERSİ</w:t>
            </w:r>
          </w:p>
        </w:tc>
      </w:tr>
      <w:tr w:rsidR="00F13699" w:rsidRPr="003C76ED" w:rsidTr="00DA577D">
        <w:trPr>
          <w:trHeight w:val="280"/>
        </w:trPr>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w:t>
            </w:r>
          </w:p>
        </w:tc>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X</w:t>
            </w:r>
          </w:p>
        </w:tc>
        <w:tc>
          <w:tcPr>
            <w:tcW w:w="2271" w:type="dxa"/>
            <w:shd w:val="clear" w:color="auto" w:fill="auto"/>
          </w:tcPr>
          <w:p w:rsidR="00F13699" w:rsidRPr="003C76ED" w:rsidRDefault="00F13699" w:rsidP="00DA577D">
            <w:pPr>
              <w:jc w:val="center"/>
              <w:outlineLvl w:val="0"/>
              <w:rPr>
                <w:b/>
                <w:sz w:val="20"/>
                <w:szCs w:val="20"/>
              </w:rPr>
            </w:pPr>
            <w:r w:rsidRPr="003C76ED">
              <w:rPr>
                <w:b/>
                <w:sz w:val="20"/>
                <w:szCs w:val="20"/>
              </w:rPr>
              <w:t></w:t>
            </w:r>
          </w:p>
        </w:tc>
        <w:tc>
          <w:tcPr>
            <w:tcW w:w="2823" w:type="dxa"/>
            <w:shd w:val="clear" w:color="auto" w:fill="auto"/>
          </w:tcPr>
          <w:p w:rsidR="00F13699" w:rsidRPr="003C76ED" w:rsidRDefault="00F13699" w:rsidP="00DA577D">
            <w:pPr>
              <w:jc w:val="center"/>
              <w:outlineLvl w:val="0"/>
              <w:rPr>
                <w:b/>
                <w:sz w:val="20"/>
                <w:szCs w:val="20"/>
              </w:rPr>
            </w:pPr>
            <w:r w:rsidRPr="003C76ED">
              <w:rPr>
                <w:b/>
                <w:sz w:val="20"/>
                <w:szCs w:val="20"/>
              </w:rPr>
              <w:t></w:t>
            </w:r>
          </w:p>
        </w:tc>
      </w:tr>
    </w:tbl>
    <w:p w:rsidR="00F13699" w:rsidRPr="003C76ED" w:rsidRDefault="00F13699" w:rsidP="00F1369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9"/>
        <w:gridCol w:w="998"/>
        <w:gridCol w:w="926"/>
        <w:gridCol w:w="1187"/>
        <w:gridCol w:w="2380"/>
      </w:tblGrid>
      <w:tr w:rsidR="00F13699" w:rsidRPr="003C76ED"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699" w:rsidRPr="003C76ED" w:rsidRDefault="00F13699" w:rsidP="00DA577D">
            <w:pPr>
              <w:rPr>
                <w:b/>
                <w:sz w:val="20"/>
                <w:szCs w:val="20"/>
              </w:rPr>
            </w:pPr>
            <w:r w:rsidRPr="003C76ED">
              <w:rPr>
                <w:b/>
                <w:sz w:val="20"/>
                <w:szCs w:val="20"/>
              </w:rPr>
              <w:t>YARIYIL</w:t>
            </w:r>
          </w:p>
          <w:p w:rsidR="00F13699" w:rsidRPr="003C76ED" w:rsidRDefault="00F13699" w:rsidP="00DA577D">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HAFTALIK DERS SAATİ</w:t>
            </w:r>
          </w:p>
        </w:tc>
        <w:tc>
          <w:tcPr>
            <w:tcW w:w="5465" w:type="dxa"/>
            <w:gridSpan w:val="4"/>
            <w:tcBorders>
              <w:left w:val="single" w:sz="12"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 xml:space="preserve">                             DERSİN</w:t>
            </w:r>
          </w:p>
        </w:tc>
      </w:tr>
      <w:tr w:rsidR="00F13699" w:rsidRPr="003C76ED"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F13699" w:rsidRPr="003C76ED" w:rsidRDefault="00F13699"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F13699" w:rsidRPr="003C76ED" w:rsidRDefault="00F13699" w:rsidP="00DA577D">
            <w:pPr>
              <w:rPr>
                <w:b/>
                <w:sz w:val="20"/>
                <w:szCs w:val="20"/>
              </w:rPr>
            </w:pPr>
            <w:r w:rsidRPr="003C76ED">
              <w:rPr>
                <w:b/>
                <w:sz w:val="20"/>
                <w:szCs w:val="20"/>
              </w:rPr>
              <w:t>Uygulama</w:t>
            </w:r>
          </w:p>
        </w:tc>
        <w:tc>
          <w:tcPr>
            <w:tcW w:w="1514" w:type="dxa"/>
            <w:tcBorders>
              <w:top w:val="single" w:sz="4" w:space="0" w:color="auto"/>
              <w:bottom w:val="single" w:sz="4" w:space="0" w:color="auto"/>
              <w:right w:val="single" w:sz="12" w:space="0" w:color="auto"/>
            </w:tcBorders>
            <w:vAlign w:val="center"/>
          </w:tcPr>
          <w:p w:rsidR="00F13699" w:rsidRPr="003C76ED" w:rsidRDefault="00F13699"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699" w:rsidRPr="003C76ED" w:rsidRDefault="00F13699" w:rsidP="00DA577D">
            <w:pPr>
              <w:ind w:left="-111" w:right="-108"/>
              <w:jc w:val="center"/>
              <w:rPr>
                <w:b/>
                <w:sz w:val="20"/>
                <w:szCs w:val="20"/>
              </w:rPr>
            </w:pPr>
            <w:r w:rsidRPr="003C76ED">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TÜRÜ</w:t>
            </w:r>
          </w:p>
        </w:tc>
      </w:tr>
      <w:tr w:rsidR="00F13699" w:rsidRPr="003C76ED"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Bahar </w:t>
            </w:r>
            <w:r w:rsidRPr="003C76ED">
              <w:rPr>
                <w:b/>
                <w:sz w:val="20"/>
                <w:szCs w:val="20"/>
              </w:rPr>
              <w:t></w:t>
            </w:r>
          </w:p>
          <w:p w:rsidR="00F13699" w:rsidRPr="003C76ED" w:rsidRDefault="00F13699" w:rsidP="00DA577D">
            <w:pPr>
              <w:rPr>
                <w:sz w:val="20"/>
                <w:szCs w:val="20"/>
              </w:rPr>
            </w:pPr>
            <w:r w:rsidRPr="003C76ED">
              <w:rPr>
                <w:sz w:val="20"/>
                <w:szCs w:val="20"/>
              </w:rPr>
              <w:t xml:space="preserve">Güz   </w:t>
            </w:r>
            <w:r w:rsidRPr="003C76ED">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F13699" w:rsidRPr="00B64609" w:rsidRDefault="00F13699" w:rsidP="00DA577D">
            <w:pPr>
              <w:jc w:val="center"/>
              <w:rPr>
                <w:sz w:val="20"/>
                <w:szCs w:val="20"/>
              </w:rPr>
            </w:pPr>
            <w:r w:rsidRPr="00B64609">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F13699" w:rsidRPr="00B64609" w:rsidRDefault="00F13699" w:rsidP="00DA577D">
            <w:pPr>
              <w:jc w:val="center"/>
              <w:rPr>
                <w:sz w:val="20"/>
                <w:szCs w:val="20"/>
              </w:rPr>
            </w:pPr>
            <w:r w:rsidRPr="00B64609">
              <w:rPr>
                <w:sz w:val="20"/>
                <w:szCs w:val="20"/>
              </w:rPr>
              <w:t>2</w:t>
            </w:r>
          </w:p>
        </w:tc>
        <w:tc>
          <w:tcPr>
            <w:tcW w:w="1514" w:type="dxa"/>
            <w:tcBorders>
              <w:top w:val="single" w:sz="4" w:space="0" w:color="auto"/>
              <w:bottom w:val="single" w:sz="12" w:space="0" w:color="auto"/>
              <w:right w:val="single" w:sz="12" w:space="0" w:color="auto"/>
            </w:tcBorders>
            <w:shd w:val="clear" w:color="auto" w:fill="auto"/>
            <w:vAlign w:val="center"/>
          </w:tcPr>
          <w:p w:rsidR="00F13699" w:rsidRPr="00B64609" w:rsidRDefault="00F13699" w:rsidP="00DA577D">
            <w:pPr>
              <w:jc w:val="center"/>
              <w:rPr>
                <w:sz w:val="20"/>
                <w:szCs w:val="20"/>
              </w:rPr>
            </w:pPr>
            <w:r w:rsidRPr="00B64609">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13699" w:rsidRPr="00B64609" w:rsidRDefault="00F13699" w:rsidP="00DA577D">
            <w:pPr>
              <w:jc w:val="center"/>
              <w:rPr>
                <w:sz w:val="20"/>
                <w:szCs w:val="20"/>
              </w:rPr>
            </w:pPr>
            <w:r w:rsidRPr="00B64609">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699" w:rsidRPr="00B64609" w:rsidRDefault="00F13699" w:rsidP="00DA577D">
            <w:pPr>
              <w:jc w:val="center"/>
              <w:rPr>
                <w:sz w:val="20"/>
                <w:szCs w:val="20"/>
              </w:rPr>
            </w:pPr>
            <w:r>
              <w:rPr>
                <w:sz w:val="20"/>
                <w:szCs w:val="20"/>
              </w:rPr>
              <w:t>7,5</w:t>
            </w:r>
          </w:p>
        </w:tc>
        <w:tc>
          <w:tcPr>
            <w:tcW w:w="3550" w:type="dxa"/>
            <w:gridSpan w:val="2"/>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vertAlign w:val="superscript"/>
              </w:rPr>
            </w:pPr>
            <w:r w:rsidRPr="003C76ED">
              <w:rPr>
                <w:sz w:val="20"/>
                <w:szCs w:val="20"/>
                <w:vertAlign w:val="superscript"/>
              </w:rPr>
              <w:t xml:space="preserve">ZORUNLU           SEÇMELİ </w:t>
            </w:r>
          </w:p>
          <w:p w:rsidR="00F13699" w:rsidRPr="003C76ED" w:rsidRDefault="00F13699" w:rsidP="00DA577D">
            <w:pPr>
              <w:rPr>
                <w:sz w:val="20"/>
                <w:szCs w:val="20"/>
                <w:vertAlign w:val="superscript"/>
              </w:rPr>
            </w:pPr>
            <w:r w:rsidRPr="003C76ED">
              <w:rPr>
                <w:b/>
                <w:sz w:val="20"/>
                <w:szCs w:val="20"/>
              </w:rPr>
              <w:t xml:space="preserve">                </w:t>
            </w:r>
            <w:r>
              <w:rPr>
                <w:b/>
                <w:sz w:val="20"/>
                <w:szCs w:val="20"/>
              </w:rPr>
              <w:t xml:space="preserve">           </w:t>
            </w:r>
            <w:r w:rsidRPr="003C76ED">
              <w:rPr>
                <w:b/>
                <w:sz w:val="20"/>
                <w:szCs w:val="20"/>
              </w:rPr>
              <w:t xml:space="preserve">              </w:t>
            </w:r>
            <w:r>
              <w:rPr>
                <w:b/>
                <w:sz w:val="20"/>
                <w:szCs w:val="20"/>
              </w:rPr>
              <w:t>X</w:t>
            </w:r>
          </w:p>
        </w:tc>
      </w:tr>
      <w:tr w:rsidR="00F13699" w:rsidRPr="003C76ED" w:rsidTr="00DA577D">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F13699" w:rsidRPr="003C76ED" w:rsidRDefault="00F13699" w:rsidP="00DA577D">
            <w:pPr>
              <w:jc w:val="center"/>
              <w:rPr>
                <w:b/>
                <w:sz w:val="20"/>
                <w:szCs w:val="20"/>
              </w:rPr>
            </w:pPr>
          </w:p>
        </w:tc>
      </w:tr>
      <w:tr w:rsidR="00F13699" w:rsidRPr="003C76ED" w:rsidTr="00DA577D">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DEĞERLENDİRME ÖLÇÜTLERİ</w:t>
            </w:r>
          </w:p>
        </w:tc>
      </w:tr>
      <w:tr w:rsidR="00F13699" w:rsidRPr="003C76ED" w:rsidTr="007E1B32">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699" w:rsidRPr="003C76ED" w:rsidRDefault="00F13699" w:rsidP="00DA577D">
            <w:pPr>
              <w:jc w:val="center"/>
              <w:rPr>
                <w:b/>
                <w:sz w:val="20"/>
                <w:szCs w:val="20"/>
              </w:rPr>
            </w:pPr>
            <w:r w:rsidRPr="003C76ED">
              <w:rPr>
                <w:b/>
                <w:sz w:val="20"/>
                <w:szCs w:val="20"/>
              </w:rPr>
              <w:t>Sayı</w:t>
            </w:r>
          </w:p>
        </w:tc>
        <w:tc>
          <w:tcPr>
            <w:tcW w:w="2369" w:type="dxa"/>
            <w:tcBorders>
              <w:top w:val="single" w:sz="12" w:space="0" w:color="auto"/>
              <w:left w:val="single" w:sz="8" w:space="0" w:color="auto"/>
              <w:bottom w:val="single" w:sz="8"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Yüzdesi (%)</w:t>
            </w:r>
          </w:p>
        </w:tc>
      </w:tr>
      <w:tr w:rsidR="00F13699" w:rsidRPr="003C76ED" w:rsidTr="007E1B32">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13699" w:rsidRPr="003C76ED" w:rsidRDefault="00F13699" w:rsidP="00DA577D">
            <w:pPr>
              <w:jc w:val="center"/>
              <w:rPr>
                <w:b/>
                <w:sz w:val="20"/>
                <w:szCs w:val="20"/>
              </w:rPr>
            </w:pPr>
            <w:r w:rsidRPr="003C76ED">
              <w:rPr>
                <w:b/>
                <w:sz w:val="20"/>
                <w:szCs w:val="20"/>
              </w:rPr>
              <w:t>1</w:t>
            </w:r>
          </w:p>
        </w:tc>
        <w:tc>
          <w:tcPr>
            <w:tcW w:w="2369" w:type="dxa"/>
            <w:tcBorders>
              <w:top w:val="single" w:sz="8"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b/>
                <w:sz w:val="20"/>
                <w:szCs w:val="20"/>
              </w:rPr>
              <w:t xml:space="preserve">20 </w:t>
            </w:r>
            <w:r w:rsidRPr="003C76ED">
              <w:rPr>
                <w:sz w:val="20"/>
                <w:szCs w:val="20"/>
              </w:rPr>
              <w:t xml:space="preserve"> </w:t>
            </w:r>
          </w:p>
        </w:tc>
      </w:tr>
      <w:tr w:rsidR="00F13699" w:rsidRPr="003C76ED" w:rsidTr="007E1B32">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369" w:type="dxa"/>
            <w:tcBorders>
              <w:top w:val="single" w:sz="4"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7E1B32">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rPr>
                <w:sz w:val="20"/>
                <w:szCs w:val="20"/>
              </w:rPr>
            </w:pPr>
          </w:p>
        </w:tc>
        <w:tc>
          <w:tcPr>
            <w:tcW w:w="2369"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rPr>
                <w:sz w:val="20"/>
                <w:szCs w:val="20"/>
              </w:rPr>
            </w:pPr>
            <w:r w:rsidRPr="003C76ED">
              <w:rPr>
                <w:sz w:val="20"/>
                <w:szCs w:val="20"/>
              </w:rPr>
              <w:t xml:space="preserve"> </w:t>
            </w:r>
          </w:p>
        </w:tc>
      </w:tr>
      <w:tr w:rsidR="00F13699" w:rsidRPr="003C76ED" w:rsidTr="007E1B32">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b/>
                <w:sz w:val="20"/>
                <w:szCs w:val="20"/>
              </w:rPr>
            </w:pPr>
            <w:r w:rsidRPr="003C76ED">
              <w:rPr>
                <w:b/>
                <w:sz w:val="20"/>
                <w:szCs w:val="20"/>
              </w:rPr>
              <w:t>1</w:t>
            </w:r>
          </w:p>
        </w:tc>
        <w:tc>
          <w:tcPr>
            <w:tcW w:w="2369"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jc w:val="center"/>
              <w:rPr>
                <w:sz w:val="20"/>
                <w:szCs w:val="20"/>
              </w:rPr>
            </w:pPr>
            <w:r w:rsidRPr="003C76ED">
              <w:rPr>
                <w:b/>
                <w:sz w:val="20"/>
                <w:szCs w:val="20"/>
              </w:rPr>
              <w:t xml:space="preserve">30 </w:t>
            </w:r>
            <w:r w:rsidRPr="003C76ED">
              <w:rPr>
                <w:sz w:val="20"/>
                <w:szCs w:val="20"/>
              </w:rPr>
              <w:t xml:space="preserve">  </w:t>
            </w:r>
          </w:p>
        </w:tc>
      </w:tr>
      <w:tr w:rsidR="00F13699" w:rsidRPr="003C76ED" w:rsidTr="007E1B32">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369" w:type="dxa"/>
            <w:tcBorders>
              <w:top w:val="single" w:sz="4" w:space="0" w:color="auto"/>
              <w:left w:val="single" w:sz="8" w:space="0" w:color="auto"/>
              <w:bottom w:val="single" w:sz="8"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w:t>
            </w:r>
          </w:p>
        </w:tc>
      </w:tr>
      <w:tr w:rsidR="00F13699" w:rsidRPr="003C76ED" w:rsidTr="007E1B32">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p>
        </w:tc>
        <w:tc>
          <w:tcPr>
            <w:tcW w:w="2369" w:type="dxa"/>
            <w:tcBorders>
              <w:top w:val="single" w:sz="8" w:space="0" w:color="auto"/>
              <w:left w:val="single" w:sz="8" w:space="0" w:color="auto"/>
              <w:bottom w:val="single" w:sz="8" w:space="0" w:color="auto"/>
              <w:right w:val="single" w:sz="12" w:space="0" w:color="auto"/>
            </w:tcBorders>
          </w:tcPr>
          <w:p w:rsidR="00F13699" w:rsidRPr="003C76ED" w:rsidRDefault="00F13699" w:rsidP="00DA577D">
            <w:pPr>
              <w:rPr>
                <w:sz w:val="20"/>
                <w:szCs w:val="20"/>
              </w:rPr>
            </w:pPr>
          </w:p>
        </w:tc>
      </w:tr>
      <w:tr w:rsidR="00F13699" w:rsidRPr="003C76ED" w:rsidTr="007E1B32">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699" w:rsidRPr="003C76ED" w:rsidRDefault="00F13699"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F13699" w:rsidRPr="003C76ED" w:rsidRDefault="00F13699" w:rsidP="00DA577D">
            <w:pPr>
              <w:rPr>
                <w:sz w:val="20"/>
                <w:szCs w:val="20"/>
              </w:rPr>
            </w:pPr>
          </w:p>
        </w:tc>
        <w:tc>
          <w:tcPr>
            <w:tcW w:w="2369" w:type="dxa"/>
            <w:tcBorders>
              <w:top w:val="single" w:sz="8" w:space="0" w:color="auto"/>
              <w:left w:val="single" w:sz="8" w:space="0" w:color="auto"/>
              <w:bottom w:val="single" w:sz="12" w:space="0" w:color="auto"/>
              <w:right w:val="single" w:sz="12" w:space="0" w:color="auto"/>
            </w:tcBorders>
          </w:tcPr>
          <w:p w:rsidR="00F13699" w:rsidRPr="003C76ED" w:rsidRDefault="00F13699" w:rsidP="00DA577D">
            <w:pPr>
              <w:rPr>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3194" w:type="dxa"/>
            <w:gridSpan w:val="3"/>
            <w:vMerge w:val="restart"/>
            <w:vAlign w:val="center"/>
          </w:tcPr>
          <w:p w:rsidR="00F13699" w:rsidRPr="003C76ED" w:rsidRDefault="00F13699" w:rsidP="00DA577D">
            <w:pPr>
              <w:jc w:val="center"/>
              <w:rPr>
                <w:b/>
                <w:sz w:val="20"/>
                <w:szCs w:val="20"/>
              </w:rPr>
            </w:pPr>
            <w:r w:rsidRPr="003C76ED">
              <w:rPr>
                <w:b/>
                <w:sz w:val="20"/>
                <w:szCs w:val="20"/>
              </w:rPr>
              <w:t>YARIYIL SONU SINAVI</w:t>
            </w:r>
          </w:p>
        </w:tc>
        <w:tc>
          <w:tcPr>
            <w:tcW w:w="3429" w:type="dxa"/>
            <w:gridSpan w:val="3"/>
            <w:vAlign w:val="center"/>
          </w:tcPr>
          <w:p w:rsidR="00F13699" w:rsidRPr="003C76ED" w:rsidRDefault="00F13699" w:rsidP="00DA577D">
            <w:pPr>
              <w:rPr>
                <w:sz w:val="20"/>
                <w:szCs w:val="20"/>
              </w:rPr>
            </w:pPr>
            <w:r w:rsidRPr="003C76ED">
              <w:rPr>
                <w:sz w:val="20"/>
                <w:szCs w:val="20"/>
              </w:rPr>
              <w:t>Kısa Sınav</w:t>
            </w:r>
          </w:p>
        </w:tc>
        <w:tc>
          <w:tcPr>
            <w:tcW w:w="1181" w:type="dxa"/>
          </w:tcPr>
          <w:p w:rsidR="00F13699" w:rsidRPr="003C76ED" w:rsidRDefault="00F13699" w:rsidP="00DA577D">
            <w:pPr>
              <w:jc w:val="center"/>
              <w:rPr>
                <w:b/>
                <w:sz w:val="20"/>
                <w:szCs w:val="20"/>
              </w:rPr>
            </w:pPr>
          </w:p>
        </w:tc>
        <w:tc>
          <w:tcPr>
            <w:tcW w:w="2369"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3194" w:type="dxa"/>
            <w:gridSpan w:val="3"/>
            <w:vMerge/>
          </w:tcPr>
          <w:p w:rsidR="00F13699" w:rsidRPr="003C76ED" w:rsidRDefault="00F13699" w:rsidP="00DA577D">
            <w:pPr>
              <w:rPr>
                <w:sz w:val="20"/>
                <w:szCs w:val="20"/>
              </w:rPr>
            </w:pPr>
          </w:p>
        </w:tc>
        <w:tc>
          <w:tcPr>
            <w:tcW w:w="3429" w:type="dxa"/>
            <w:gridSpan w:val="3"/>
            <w:vAlign w:val="center"/>
          </w:tcPr>
          <w:p w:rsidR="00F13699" w:rsidRPr="003C76ED" w:rsidRDefault="00F13699" w:rsidP="00DA577D">
            <w:pPr>
              <w:rPr>
                <w:sz w:val="20"/>
                <w:szCs w:val="20"/>
              </w:rPr>
            </w:pPr>
            <w:r w:rsidRPr="003C76ED">
              <w:rPr>
                <w:sz w:val="20"/>
                <w:szCs w:val="20"/>
              </w:rPr>
              <w:t>Ödev</w:t>
            </w:r>
          </w:p>
        </w:tc>
        <w:tc>
          <w:tcPr>
            <w:tcW w:w="1181" w:type="dxa"/>
          </w:tcPr>
          <w:p w:rsidR="00F13699" w:rsidRPr="003C76ED" w:rsidRDefault="00F13699" w:rsidP="00DA577D">
            <w:pPr>
              <w:jc w:val="center"/>
              <w:rPr>
                <w:b/>
                <w:sz w:val="20"/>
                <w:szCs w:val="20"/>
              </w:rPr>
            </w:pPr>
          </w:p>
        </w:tc>
        <w:tc>
          <w:tcPr>
            <w:tcW w:w="2369"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3194" w:type="dxa"/>
            <w:gridSpan w:val="3"/>
            <w:vMerge/>
          </w:tcPr>
          <w:p w:rsidR="00F13699" w:rsidRPr="003C76ED" w:rsidRDefault="00F13699" w:rsidP="00DA577D">
            <w:pPr>
              <w:rPr>
                <w:sz w:val="20"/>
                <w:szCs w:val="20"/>
              </w:rPr>
            </w:pPr>
          </w:p>
        </w:tc>
        <w:tc>
          <w:tcPr>
            <w:tcW w:w="3429" w:type="dxa"/>
            <w:gridSpan w:val="3"/>
            <w:vAlign w:val="center"/>
          </w:tcPr>
          <w:p w:rsidR="00F13699" w:rsidRPr="003C76ED" w:rsidRDefault="00F13699" w:rsidP="00DA577D">
            <w:pPr>
              <w:rPr>
                <w:sz w:val="20"/>
                <w:szCs w:val="20"/>
              </w:rPr>
            </w:pPr>
            <w:r w:rsidRPr="003C76ED">
              <w:rPr>
                <w:sz w:val="20"/>
                <w:szCs w:val="20"/>
              </w:rPr>
              <w:t>Proje</w:t>
            </w:r>
          </w:p>
        </w:tc>
        <w:tc>
          <w:tcPr>
            <w:tcW w:w="1181" w:type="dxa"/>
          </w:tcPr>
          <w:p w:rsidR="00F13699" w:rsidRPr="003C76ED" w:rsidRDefault="00F13699" w:rsidP="00DA577D">
            <w:pPr>
              <w:jc w:val="center"/>
              <w:rPr>
                <w:b/>
                <w:sz w:val="20"/>
                <w:szCs w:val="20"/>
              </w:rPr>
            </w:pPr>
          </w:p>
        </w:tc>
        <w:tc>
          <w:tcPr>
            <w:tcW w:w="2369"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3194" w:type="dxa"/>
            <w:gridSpan w:val="3"/>
            <w:vMerge/>
          </w:tcPr>
          <w:p w:rsidR="00F13699" w:rsidRPr="003C76ED" w:rsidRDefault="00F13699" w:rsidP="00DA577D">
            <w:pPr>
              <w:rPr>
                <w:sz w:val="20"/>
                <w:szCs w:val="20"/>
              </w:rPr>
            </w:pPr>
          </w:p>
        </w:tc>
        <w:tc>
          <w:tcPr>
            <w:tcW w:w="3429" w:type="dxa"/>
            <w:gridSpan w:val="3"/>
            <w:vAlign w:val="center"/>
          </w:tcPr>
          <w:p w:rsidR="00F13699" w:rsidRPr="003C76ED" w:rsidRDefault="00F13699" w:rsidP="00DA577D">
            <w:pPr>
              <w:rPr>
                <w:sz w:val="20"/>
                <w:szCs w:val="20"/>
              </w:rPr>
            </w:pPr>
            <w:r w:rsidRPr="003C76ED">
              <w:rPr>
                <w:sz w:val="20"/>
                <w:szCs w:val="20"/>
              </w:rPr>
              <w:t>Sözlü Sınav</w:t>
            </w:r>
          </w:p>
        </w:tc>
        <w:tc>
          <w:tcPr>
            <w:tcW w:w="1181" w:type="dxa"/>
          </w:tcPr>
          <w:p w:rsidR="00F13699" w:rsidRPr="003C76ED" w:rsidRDefault="00F13699" w:rsidP="00DA577D">
            <w:pPr>
              <w:jc w:val="center"/>
              <w:rPr>
                <w:b/>
                <w:sz w:val="20"/>
                <w:szCs w:val="20"/>
              </w:rPr>
            </w:pPr>
          </w:p>
        </w:tc>
        <w:tc>
          <w:tcPr>
            <w:tcW w:w="2369" w:type="dxa"/>
          </w:tcPr>
          <w:p w:rsidR="00F13699" w:rsidRPr="003C76ED" w:rsidRDefault="00F13699" w:rsidP="00DA577D">
            <w:pPr>
              <w:jc w:val="center"/>
              <w:rPr>
                <w:b/>
                <w:sz w:val="20"/>
                <w:szCs w:val="20"/>
              </w:rPr>
            </w:pPr>
          </w:p>
        </w:tc>
      </w:tr>
      <w:tr w:rsidR="00F13699" w:rsidRPr="003C76ED" w:rsidTr="007E1B32">
        <w:tblPrEx>
          <w:tblBorders>
            <w:insideH w:val="single" w:sz="6" w:space="0" w:color="auto"/>
            <w:insideV w:val="single" w:sz="6" w:space="0" w:color="auto"/>
          </w:tblBorders>
        </w:tblPrEx>
        <w:trPr>
          <w:cantSplit/>
          <w:trHeight w:val="276"/>
        </w:trPr>
        <w:tc>
          <w:tcPr>
            <w:tcW w:w="3194" w:type="dxa"/>
            <w:gridSpan w:val="3"/>
            <w:vMerge/>
          </w:tcPr>
          <w:p w:rsidR="00F13699" w:rsidRPr="003C76ED" w:rsidRDefault="00F13699" w:rsidP="00DA577D">
            <w:pPr>
              <w:rPr>
                <w:sz w:val="20"/>
                <w:szCs w:val="20"/>
              </w:rPr>
            </w:pPr>
          </w:p>
        </w:tc>
        <w:tc>
          <w:tcPr>
            <w:tcW w:w="3429" w:type="dxa"/>
            <w:gridSpan w:val="3"/>
            <w:vAlign w:val="center"/>
          </w:tcPr>
          <w:p w:rsidR="00F13699" w:rsidRPr="003C76ED" w:rsidRDefault="00F13699" w:rsidP="00DA577D">
            <w:pPr>
              <w:rPr>
                <w:sz w:val="20"/>
                <w:szCs w:val="20"/>
              </w:rPr>
            </w:pPr>
            <w:r w:rsidRPr="003C76ED">
              <w:rPr>
                <w:sz w:val="20"/>
                <w:szCs w:val="20"/>
              </w:rPr>
              <w:t>Yazılı Sınav</w:t>
            </w:r>
          </w:p>
        </w:tc>
        <w:tc>
          <w:tcPr>
            <w:tcW w:w="1181" w:type="dxa"/>
          </w:tcPr>
          <w:p w:rsidR="00F13699" w:rsidRPr="003C76ED" w:rsidRDefault="00F13699" w:rsidP="00DA577D">
            <w:pPr>
              <w:jc w:val="center"/>
              <w:rPr>
                <w:b/>
                <w:sz w:val="20"/>
                <w:szCs w:val="20"/>
              </w:rPr>
            </w:pPr>
            <w:r w:rsidRPr="003C76ED">
              <w:rPr>
                <w:b/>
                <w:sz w:val="20"/>
                <w:szCs w:val="20"/>
              </w:rPr>
              <w:t>1</w:t>
            </w:r>
          </w:p>
        </w:tc>
        <w:tc>
          <w:tcPr>
            <w:tcW w:w="2369" w:type="dxa"/>
          </w:tcPr>
          <w:p w:rsidR="00F13699" w:rsidRPr="003C76ED" w:rsidRDefault="00F13699" w:rsidP="00DA577D">
            <w:pPr>
              <w:jc w:val="center"/>
              <w:rPr>
                <w:b/>
                <w:sz w:val="20"/>
                <w:szCs w:val="20"/>
              </w:rPr>
            </w:pPr>
            <w:r w:rsidRPr="003C76ED">
              <w:rPr>
                <w:b/>
                <w:sz w:val="20"/>
                <w:szCs w:val="20"/>
              </w:rPr>
              <w:t>50</w:t>
            </w:r>
          </w:p>
        </w:tc>
      </w:tr>
      <w:tr w:rsidR="00F13699" w:rsidRPr="003C76ED" w:rsidTr="007E1B32">
        <w:tblPrEx>
          <w:tblBorders>
            <w:insideH w:val="single" w:sz="6" w:space="0" w:color="auto"/>
            <w:insideV w:val="single" w:sz="6" w:space="0" w:color="auto"/>
          </w:tblBorders>
        </w:tblPrEx>
        <w:trPr>
          <w:cantSplit/>
          <w:trHeight w:val="326"/>
        </w:trPr>
        <w:tc>
          <w:tcPr>
            <w:tcW w:w="3194" w:type="dxa"/>
            <w:gridSpan w:val="3"/>
            <w:vMerge/>
          </w:tcPr>
          <w:p w:rsidR="00F13699" w:rsidRPr="003C76ED" w:rsidRDefault="00F13699" w:rsidP="00DA577D">
            <w:pPr>
              <w:rPr>
                <w:sz w:val="20"/>
                <w:szCs w:val="20"/>
              </w:rPr>
            </w:pPr>
          </w:p>
        </w:tc>
        <w:tc>
          <w:tcPr>
            <w:tcW w:w="2507" w:type="dxa"/>
            <w:gridSpan w:val="2"/>
          </w:tcPr>
          <w:p w:rsidR="00F13699" w:rsidRPr="003C76ED" w:rsidRDefault="00F13699" w:rsidP="00DA577D">
            <w:pPr>
              <w:jc w:val="center"/>
              <w:rPr>
                <w:b/>
                <w:sz w:val="20"/>
                <w:szCs w:val="20"/>
              </w:rPr>
            </w:pPr>
          </w:p>
        </w:tc>
        <w:tc>
          <w:tcPr>
            <w:tcW w:w="922" w:type="dxa"/>
          </w:tcPr>
          <w:p w:rsidR="00F13699" w:rsidRPr="003C76ED" w:rsidRDefault="00F13699" w:rsidP="00DA577D">
            <w:pPr>
              <w:jc w:val="center"/>
              <w:rPr>
                <w:b/>
                <w:sz w:val="20"/>
                <w:szCs w:val="20"/>
              </w:rPr>
            </w:pPr>
            <w:r w:rsidRPr="003C76ED">
              <w:rPr>
                <w:b/>
                <w:sz w:val="20"/>
                <w:szCs w:val="20"/>
              </w:rPr>
              <w:t>x</w:t>
            </w:r>
          </w:p>
        </w:tc>
        <w:tc>
          <w:tcPr>
            <w:tcW w:w="1181" w:type="dxa"/>
          </w:tcPr>
          <w:p w:rsidR="00F13699" w:rsidRPr="003C76ED" w:rsidRDefault="00F13699" w:rsidP="00DA577D">
            <w:pPr>
              <w:jc w:val="center"/>
              <w:rPr>
                <w:b/>
                <w:sz w:val="20"/>
                <w:szCs w:val="20"/>
              </w:rPr>
            </w:pPr>
          </w:p>
        </w:tc>
        <w:tc>
          <w:tcPr>
            <w:tcW w:w="2369" w:type="dxa"/>
          </w:tcPr>
          <w:p w:rsidR="00F13699" w:rsidRPr="003C76ED" w:rsidRDefault="00F13699" w:rsidP="00DA577D">
            <w:pPr>
              <w:jc w:val="center"/>
              <w:rPr>
                <w:b/>
                <w:sz w:val="20"/>
                <w:szCs w:val="20"/>
              </w:rPr>
            </w:pPr>
          </w:p>
        </w:tc>
      </w:tr>
      <w:tr w:rsidR="00F13699" w:rsidRPr="003C76ED" w:rsidTr="007E1B32">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VARSA ÖNERİLEN ÖN KOŞUL(LAR)</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sz w:val="20"/>
                <w:szCs w:val="20"/>
              </w:rPr>
            </w:pPr>
            <w:r w:rsidRPr="003C76ED">
              <w:rPr>
                <w:sz w:val="20"/>
                <w:szCs w:val="20"/>
              </w:rPr>
              <w:t xml:space="preserve"> -</w:t>
            </w:r>
          </w:p>
        </w:tc>
      </w:tr>
      <w:tr w:rsidR="00F13699" w:rsidRPr="003C76ED" w:rsidTr="007E1B32">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KISA İÇERİĞİ</w:t>
            </w:r>
          </w:p>
        </w:tc>
        <w:tc>
          <w:tcPr>
            <w:tcW w:w="6979"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sz w:val="20"/>
                <w:szCs w:val="20"/>
              </w:rPr>
              <w:t xml:space="preserve">Nazokomiyal enfeksiyonların epidemiyolojisi, enfeksiyon kontrol programları, sorumluluğu, Türkiye Hastane Enfeksiyonları Sürveyansı, Ulusal Hastane Enfeksiyonları Sürveyansı, Hastane enfeksiyonu ve ateş, Standart Tanı Kriterleri, </w:t>
            </w:r>
            <w:r w:rsidRPr="003C76ED">
              <w:rPr>
                <w:sz w:val="20"/>
                <w:szCs w:val="20"/>
              </w:rPr>
              <w:lastRenderedPageBreak/>
              <w:t xml:space="preserve">Cerrahi Alan Enfeksiyonu, Üriner Sistem Enfeksiyonu, Solunum Sistemi Enfeksiyonu, Standart önlemler, bulaş şekline özgü önlemler </w:t>
            </w:r>
          </w:p>
        </w:tc>
      </w:tr>
      <w:tr w:rsidR="00F13699" w:rsidRPr="003C76ED" w:rsidTr="007E1B32">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lastRenderedPageBreak/>
              <w:t>DERSİN AMAÇLARI</w:t>
            </w:r>
          </w:p>
        </w:tc>
        <w:tc>
          <w:tcPr>
            <w:tcW w:w="6979"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sz w:val="20"/>
                <w:szCs w:val="20"/>
              </w:rPr>
              <w:t>Bu dersin amacı, nazokomiyal enfeksiyonların önlenmesine yönelik klinik kavram ve ilkeler ile hastane enfeksiyonlarının kontrolünde tıbbi tedavi, hemşirelik bakımı ve diğer hastane hizmetlerinin rollerinin anlaşılmasını sağlar.</w:t>
            </w:r>
          </w:p>
        </w:tc>
      </w:tr>
      <w:tr w:rsidR="00F13699" w:rsidRPr="003C76ED" w:rsidTr="007E1B32">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1C29D5" w:rsidP="00DA577D">
            <w:pPr>
              <w:jc w:val="center"/>
              <w:rPr>
                <w:b/>
                <w:sz w:val="20"/>
                <w:szCs w:val="20"/>
              </w:rPr>
            </w:pPr>
            <w:r>
              <w:rPr>
                <w:b/>
                <w:sz w:val="20"/>
                <w:szCs w:val="20"/>
              </w:rPr>
              <w:t>DERSİN MESLEKİ EĞİTİMİ SAĞLAMAYA YÖNELİK KATKISI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color w:val="000000"/>
                <w:sz w:val="20"/>
                <w:szCs w:val="20"/>
              </w:rPr>
            </w:pPr>
            <w:r w:rsidRPr="003C76ED">
              <w:rPr>
                <w:sz w:val="20"/>
                <w:szCs w:val="20"/>
              </w:rPr>
              <w:t>Bu dersi başarı ile tamamlayan öğrenciden;</w:t>
            </w:r>
            <w:r w:rsidRPr="003C76ED">
              <w:rPr>
                <w:color w:val="000000"/>
                <w:sz w:val="20"/>
                <w:szCs w:val="20"/>
              </w:rPr>
              <w:t xml:space="preserve"> </w:t>
            </w:r>
          </w:p>
          <w:p w:rsidR="00F13699" w:rsidRPr="003C76ED" w:rsidRDefault="00F13699" w:rsidP="00DA577D">
            <w:pPr>
              <w:jc w:val="both"/>
              <w:rPr>
                <w:sz w:val="20"/>
                <w:szCs w:val="20"/>
              </w:rPr>
            </w:pPr>
            <w:r w:rsidRPr="003C76ED">
              <w:rPr>
                <w:sz w:val="20"/>
                <w:szCs w:val="20"/>
              </w:rPr>
              <w:t>Öğrenciye nazokomiyal enfeksiyonların önlenmesine yönelik bilgi beceri ve hasta bakım ilkelerine farkındalık kazandırır.</w:t>
            </w:r>
          </w:p>
        </w:tc>
      </w:tr>
      <w:tr w:rsidR="001C29D5" w:rsidRPr="003C76ED" w:rsidTr="007E1B32">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1C29D5" w:rsidRPr="003C76ED" w:rsidRDefault="001C29D5" w:rsidP="00DA577D">
            <w:pPr>
              <w:jc w:val="both"/>
              <w:rPr>
                <w:sz w:val="20"/>
                <w:szCs w:val="20"/>
              </w:rPr>
            </w:pPr>
          </w:p>
        </w:tc>
      </w:tr>
      <w:tr w:rsidR="00F13699" w:rsidRPr="003C76ED" w:rsidTr="007E1B32">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TEMEL DERS KİTABI</w:t>
            </w:r>
          </w:p>
        </w:tc>
        <w:tc>
          <w:tcPr>
            <w:tcW w:w="6979"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120" w:beforeAutospacing="0" w:after="120" w:afterAutospacing="0"/>
              <w:rPr>
                <w:b w:val="0"/>
                <w:sz w:val="20"/>
                <w:szCs w:val="20"/>
              </w:rPr>
            </w:pPr>
            <w:r w:rsidRPr="003C76ED">
              <w:rPr>
                <w:b w:val="0"/>
                <w:sz w:val="20"/>
                <w:szCs w:val="20"/>
              </w:rPr>
              <w:t>Bannister BA, Begg NT, Gillespie SH. Infection disease. Blackwell Science, 1996.</w:t>
            </w:r>
            <w:r w:rsidRPr="003C76ED">
              <w:rPr>
                <w:b w:val="0"/>
                <w:sz w:val="20"/>
                <w:szCs w:val="20"/>
              </w:rPr>
              <w:br/>
              <w:t>Gruendemann BJ, Mangum SS. Infection prevention in surgical stting. WB Saunders Company, 2001.</w:t>
            </w:r>
          </w:p>
          <w:p w:rsidR="00F13699" w:rsidRPr="003C76ED" w:rsidRDefault="00F13699" w:rsidP="00DA577D">
            <w:pPr>
              <w:pStyle w:val="Balk4"/>
              <w:spacing w:before="120" w:beforeAutospacing="0" w:after="120" w:afterAutospacing="0"/>
              <w:rPr>
                <w:b w:val="0"/>
                <w:sz w:val="20"/>
                <w:szCs w:val="20"/>
              </w:rPr>
            </w:pPr>
            <w:r w:rsidRPr="003C76ED">
              <w:rPr>
                <w:b w:val="0"/>
                <w:sz w:val="20"/>
                <w:szCs w:val="20"/>
              </w:rPr>
              <w:t>Türkiye Hastane Enfeksiyonları Sürveyans Cep Kitabı, Ankara, 2010.</w:t>
            </w:r>
          </w:p>
        </w:tc>
      </w:tr>
      <w:tr w:rsidR="00F13699" w:rsidRPr="003C76ED" w:rsidTr="007E1B32">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YARDIMCI KAYNAKLAR</w:t>
            </w:r>
          </w:p>
        </w:tc>
        <w:tc>
          <w:tcPr>
            <w:tcW w:w="6979"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0" w:beforeAutospacing="0" w:after="0" w:afterAutospacing="0"/>
              <w:rPr>
                <w:color w:val="000000"/>
                <w:sz w:val="20"/>
                <w:szCs w:val="20"/>
              </w:rPr>
            </w:pPr>
            <w:r w:rsidRPr="003C76ED">
              <w:rPr>
                <w:b w:val="0"/>
                <w:color w:val="000000"/>
                <w:sz w:val="20"/>
                <w:szCs w:val="20"/>
              </w:rPr>
              <w:t>Makaleler, öğretim üyesinin önerdiği diğer kitaplar</w:t>
            </w:r>
          </w:p>
        </w:tc>
      </w:tr>
      <w:tr w:rsidR="001C29D5" w:rsidRPr="003C76ED" w:rsidTr="007E1B32">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C29D5" w:rsidRPr="003C76ED" w:rsidRDefault="00FD46D1" w:rsidP="00DA577D">
            <w:pPr>
              <w:jc w:val="center"/>
              <w:rPr>
                <w:b/>
                <w:sz w:val="20"/>
                <w:szCs w:val="20"/>
              </w:rPr>
            </w:pPr>
            <w:r>
              <w:rPr>
                <w:b/>
                <w:sz w:val="20"/>
                <w:szCs w:val="20"/>
              </w:rPr>
              <w:t>DERSTE GEREKLİ ARAÇ VE GEREÇLER</w:t>
            </w:r>
          </w:p>
        </w:tc>
        <w:tc>
          <w:tcPr>
            <w:tcW w:w="6979" w:type="dxa"/>
            <w:gridSpan w:val="5"/>
            <w:tcBorders>
              <w:top w:val="single" w:sz="12" w:space="0" w:color="auto"/>
              <w:left w:val="single" w:sz="12" w:space="0" w:color="auto"/>
              <w:bottom w:val="single" w:sz="12" w:space="0" w:color="auto"/>
              <w:right w:val="single" w:sz="12" w:space="0" w:color="auto"/>
            </w:tcBorders>
          </w:tcPr>
          <w:p w:rsidR="001C29D5" w:rsidRPr="003C76ED" w:rsidRDefault="001C29D5" w:rsidP="00DA577D">
            <w:pPr>
              <w:pStyle w:val="Balk4"/>
              <w:spacing w:before="0" w:beforeAutospacing="0" w:after="0" w:afterAutospacing="0"/>
              <w:rPr>
                <w:b w:val="0"/>
                <w:color w:val="000000"/>
                <w:sz w:val="20"/>
                <w:szCs w:val="20"/>
              </w:rPr>
            </w:pPr>
          </w:p>
        </w:tc>
      </w:tr>
    </w:tbl>
    <w:p w:rsidR="00F13699" w:rsidRPr="003C76ED" w:rsidRDefault="00F13699" w:rsidP="00F13699">
      <w:pPr>
        <w:rPr>
          <w:sz w:val="20"/>
          <w:szCs w:val="20"/>
        </w:rPr>
        <w:sectPr w:rsidR="00F13699"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13699"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F13699" w:rsidRPr="003C76ED" w:rsidRDefault="00F13699" w:rsidP="00DA577D">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F13699" w:rsidRPr="003C76ED" w:rsidRDefault="00F13699" w:rsidP="00DA577D">
            <w:pPr>
              <w:rPr>
                <w:b/>
                <w:sz w:val="20"/>
                <w:szCs w:val="20"/>
              </w:rPr>
            </w:pPr>
            <w:r w:rsidRPr="003C76ED">
              <w:rPr>
                <w:b/>
                <w:sz w:val="20"/>
                <w:szCs w:val="20"/>
              </w:rPr>
              <w:t xml:space="preserve">                                DERSİN HAFTALIK PLANI</w:t>
            </w:r>
          </w:p>
        </w:tc>
      </w:tr>
      <w:tr w:rsidR="00F13699" w:rsidRPr="003C76ED" w:rsidTr="00DA577D">
        <w:trPr>
          <w:trHeight w:val="434"/>
        </w:trPr>
        <w:tc>
          <w:tcPr>
            <w:tcW w:w="1188" w:type="dxa"/>
            <w:tcBorders>
              <w:right w:val="single" w:sz="4" w:space="0" w:color="auto"/>
            </w:tcBorders>
          </w:tcPr>
          <w:p w:rsidR="00F13699" w:rsidRPr="003C76ED" w:rsidRDefault="00F13699" w:rsidP="00DA577D">
            <w:pPr>
              <w:jc w:val="center"/>
              <w:rPr>
                <w:b/>
                <w:sz w:val="20"/>
                <w:szCs w:val="20"/>
              </w:rPr>
            </w:pPr>
            <w:r w:rsidRPr="003C76ED">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ind w:left="140"/>
              <w:rPr>
                <w:b/>
                <w:sz w:val="20"/>
                <w:szCs w:val="20"/>
              </w:rPr>
            </w:pPr>
            <w:r w:rsidRPr="003C76ED">
              <w:rPr>
                <w:b/>
                <w:sz w:val="20"/>
                <w:szCs w:val="20"/>
              </w:rPr>
              <w:t>İŞLENEN KONULAR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Nazokomiyal enfeksiyonların epidemiyolojisi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Nazokomiyal enfeksiyonların epidemiyolojisi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3</w:t>
            </w:r>
          </w:p>
        </w:tc>
        <w:tc>
          <w:tcPr>
            <w:tcW w:w="8701"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F13699" w:rsidRPr="003C76ED" w:rsidTr="00DA577D">
              <w:trPr>
                <w:tblCellSpacing w:w="15" w:type="dxa"/>
              </w:trPr>
              <w:tc>
                <w:tcPr>
                  <w:tcW w:w="0" w:type="auto"/>
                  <w:vAlign w:val="center"/>
                  <w:hideMark/>
                </w:tcPr>
                <w:p w:rsidR="00F13699" w:rsidRPr="003C76ED" w:rsidRDefault="00F13699" w:rsidP="00DA577D">
                  <w:pPr>
                    <w:rPr>
                      <w:sz w:val="20"/>
                      <w:szCs w:val="20"/>
                    </w:rPr>
                  </w:pPr>
                </w:p>
              </w:tc>
              <w:tc>
                <w:tcPr>
                  <w:tcW w:w="0" w:type="auto"/>
                  <w:vAlign w:val="center"/>
                  <w:hideMark/>
                </w:tcPr>
                <w:p w:rsidR="00F13699" w:rsidRPr="003C76ED" w:rsidRDefault="00F13699" w:rsidP="00DA577D">
                  <w:pPr>
                    <w:rPr>
                      <w:sz w:val="20"/>
                      <w:szCs w:val="20"/>
                    </w:rPr>
                  </w:pPr>
                </w:p>
              </w:tc>
              <w:tc>
                <w:tcPr>
                  <w:tcW w:w="0" w:type="auto"/>
                  <w:vAlign w:val="center"/>
                  <w:hideMark/>
                </w:tcPr>
                <w:p w:rsidR="00F13699" w:rsidRPr="003C76ED" w:rsidRDefault="00F13699" w:rsidP="00DA577D">
                  <w:pPr>
                    <w:rPr>
                      <w:sz w:val="20"/>
                      <w:szCs w:val="20"/>
                    </w:rPr>
                  </w:pPr>
                </w:p>
              </w:tc>
            </w:tr>
          </w:tbl>
          <w:p w:rsidR="00F13699" w:rsidRPr="003C76ED" w:rsidRDefault="00F13699" w:rsidP="00DA577D">
            <w:pPr>
              <w:rPr>
                <w:sz w:val="20"/>
                <w:szCs w:val="20"/>
              </w:rPr>
            </w:pPr>
            <w:r w:rsidRPr="003C76ED">
              <w:rPr>
                <w:sz w:val="20"/>
                <w:szCs w:val="20"/>
              </w:rPr>
              <w:t>Enfeksiyon kontrol programları, sorumluluğu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Türkiye Hastane Enfeksiyonları Sürveyans</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Ulusal Hastane Enfeksiyonları Sürveyansı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Çalışma Haftası</w:t>
            </w:r>
          </w:p>
        </w:tc>
      </w:tr>
      <w:tr w:rsidR="00F13699" w:rsidRPr="003C76ED" w:rsidTr="00DA577D">
        <w:trPr>
          <w:trHeight w:val="156"/>
        </w:trPr>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VİZE</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Hastane enfeksiyonu ve ateş</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Standart Tanı Kriterleri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Alan Enfeksiyonu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Üriner Sistem Enfeksiyonu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Solunum Sistemi Enfeksiyonu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Standart önlemler, bulaş şekline özgü önlemler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Çalışma haftası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Çalışma haftası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FİNAL</w:t>
            </w:r>
          </w:p>
        </w:tc>
      </w:tr>
    </w:tbl>
    <w:p w:rsidR="00F13699" w:rsidRPr="003C76ED" w:rsidRDefault="00F13699" w:rsidP="00F13699">
      <w:pPr>
        <w:jc w:val="center"/>
        <w:rPr>
          <w:b/>
          <w:sz w:val="20"/>
          <w:szCs w:val="20"/>
        </w:rPr>
      </w:pPr>
      <w:r w:rsidRPr="003C76ED">
        <w:rPr>
          <w:b/>
          <w:sz w:val="20"/>
          <w:szCs w:val="20"/>
        </w:rPr>
        <w:t>PROGRAM ÇIKTISI</w:t>
      </w:r>
    </w:p>
    <w:p w:rsidR="00F13699" w:rsidRPr="003C76ED" w:rsidRDefault="00F13699" w:rsidP="00F13699">
      <w:pPr>
        <w:rPr>
          <w:sz w:val="20"/>
          <w:szCs w:val="20"/>
        </w:rPr>
      </w:pPr>
      <w:r w:rsidRPr="003C76ED">
        <w:rPr>
          <w:sz w:val="20"/>
          <w:szCs w:val="20"/>
        </w:rPr>
        <w:t xml:space="preserve">Verilen Dersin Öğrenciye Kazandıracağı Becerilen: </w:t>
      </w:r>
    </w:p>
    <w:p w:rsidR="00F13699" w:rsidRPr="003C76ED" w:rsidRDefault="00F13699" w:rsidP="00F13699">
      <w:pPr>
        <w:rPr>
          <w:sz w:val="20"/>
          <w:szCs w:val="20"/>
        </w:rPr>
      </w:pPr>
      <w:r w:rsidRPr="003C76ED">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699"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3699" w:rsidRPr="003C76ED" w:rsidRDefault="00F13699"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3</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 xml:space="preserve">Deneysel Araç ve Gereç Tanıma ve </w:t>
            </w:r>
          </w:p>
          <w:p w:rsidR="00F13699" w:rsidRPr="003C76ED" w:rsidRDefault="00F13699"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X </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Yapılan deneysel çalışmaların Ulusal ve Uluslar Arası</w:t>
            </w:r>
          </w:p>
          <w:p w:rsidR="00F13699" w:rsidRPr="003C76ED" w:rsidRDefault="00F13699"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bl>
    <w:p w:rsidR="00F13699" w:rsidRPr="003C76ED" w:rsidRDefault="00F13699" w:rsidP="00F13699">
      <w:pPr>
        <w:tabs>
          <w:tab w:val="left" w:pos="7800"/>
        </w:tabs>
        <w:rPr>
          <w:sz w:val="20"/>
          <w:szCs w:val="20"/>
        </w:rPr>
      </w:pPr>
    </w:p>
    <w:p w:rsidR="00F13699" w:rsidRPr="003C76ED" w:rsidRDefault="00F13699" w:rsidP="00F1369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3699"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center"/>
              <w:rPr>
                <w:b/>
                <w:sz w:val="20"/>
                <w:szCs w:val="20"/>
              </w:rPr>
            </w:pPr>
            <w:r w:rsidRPr="003C76ED">
              <w:rPr>
                <w:b/>
                <w:sz w:val="20"/>
                <w:szCs w:val="20"/>
              </w:rPr>
              <w:t>Dersin Öğretim Üyesi</w:t>
            </w:r>
          </w:p>
          <w:p w:rsidR="00F13699" w:rsidRPr="003C76ED" w:rsidRDefault="00F13699" w:rsidP="00DA577D">
            <w:pPr>
              <w:jc w:val="center"/>
              <w:rPr>
                <w:b/>
                <w:sz w:val="20"/>
                <w:szCs w:val="20"/>
              </w:rPr>
            </w:pPr>
            <w:r w:rsidRPr="003C76ED">
              <w:rPr>
                <w:b/>
                <w:sz w:val="20"/>
                <w:szCs w:val="20"/>
              </w:rPr>
              <w:t>İmza</w:t>
            </w:r>
          </w:p>
          <w:p w:rsidR="00F13699" w:rsidRPr="00B64609" w:rsidRDefault="002F27E5" w:rsidP="00DA577D">
            <w:pPr>
              <w:jc w:val="center"/>
              <w:rPr>
                <w:sz w:val="20"/>
                <w:szCs w:val="20"/>
              </w:rPr>
            </w:pPr>
            <w:r>
              <w:rPr>
                <w:sz w:val="20"/>
                <w:szCs w:val="20"/>
              </w:rPr>
              <w:t>Prof</w:t>
            </w:r>
            <w:r w:rsidR="00F13699" w:rsidRPr="00B64609">
              <w:rPr>
                <w:sz w:val="20"/>
                <w:szCs w:val="20"/>
              </w:rPr>
              <w:t xml:space="preserve">. Dr. Özlem </w:t>
            </w:r>
            <w:r w:rsidR="00F13699">
              <w:rPr>
                <w:sz w:val="20"/>
                <w:szCs w:val="20"/>
              </w:rPr>
              <w:t>ÖRSAL</w:t>
            </w:r>
          </w:p>
        </w:tc>
        <w:tc>
          <w:tcPr>
            <w:tcW w:w="3111" w:type="pc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r w:rsidRPr="003C76ED">
              <w:rPr>
                <w:b/>
                <w:sz w:val="20"/>
                <w:szCs w:val="20"/>
              </w:rPr>
              <w:t xml:space="preserve">                                                                                                                   </w:t>
            </w:r>
          </w:p>
          <w:p w:rsidR="00F13699" w:rsidRPr="003C76ED" w:rsidRDefault="00F13699" w:rsidP="00DA577D">
            <w:pPr>
              <w:rPr>
                <w:b/>
                <w:sz w:val="20"/>
                <w:szCs w:val="20"/>
              </w:rPr>
            </w:pPr>
            <w:r w:rsidRPr="003C76ED">
              <w:rPr>
                <w:b/>
                <w:sz w:val="20"/>
                <w:szCs w:val="20"/>
              </w:rPr>
              <w:t xml:space="preserve">                                                                         Tarih</w:t>
            </w:r>
          </w:p>
          <w:p w:rsidR="00F13699" w:rsidRPr="003C76ED" w:rsidRDefault="00F13699" w:rsidP="00DA577D">
            <w:pPr>
              <w:rPr>
                <w:sz w:val="20"/>
                <w:szCs w:val="20"/>
              </w:rPr>
            </w:pPr>
          </w:p>
          <w:p w:rsidR="00F13699" w:rsidRPr="003C76ED" w:rsidRDefault="00F13699" w:rsidP="00DA577D">
            <w:pPr>
              <w:rPr>
                <w:sz w:val="20"/>
                <w:szCs w:val="20"/>
              </w:rPr>
            </w:pPr>
          </w:p>
          <w:p w:rsidR="00F13699" w:rsidRPr="003C76ED" w:rsidRDefault="00F13699" w:rsidP="00DA577D">
            <w:pPr>
              <w:rPr>
                <w:sz w:val="20"/>
                <w:szCs w:val="20"/>
              </w:rPr>
            </w:pPr>
          </w:p>
        </w:tc>
      </w:tr>
    </w:tbl>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F13699" w:rsidRDefault="00F13699" w:rsidP="00ED6323">
      <w:pPr>
        <w:jc w:val="center"/>
        <w:outlineLvl w:val="0"/>
        <w:rPr>
          <w:b/>
          <w:sz w:val="20"/>
          <w:szCs w:val="20"/>
        </w:rPr>
      </w:pPr>
    </w:p>
    <w:p w:rsidR="009E30DB" w:rsidRDefault="009E30DB" w:rsidP="009E30DB">
      <w:pPr>
        <w:outlineLvl w:val="0"/>
        <w:rPr>
          <w:b/>
          <w:sz w:val="20"/>
          <w:szCs w:val="20"/>
        </w:rPr>
      </w:pPr>
      <w:r>
        <w:rPr>
          <w:noProof/>
        </w:rPr>
        <w:lastRenderedPageBreak/>
        <w:drawing>
          <wp:inline distT="0" distB="0" distL="0" distR="0" wp14:anchorId="4821FC12" wp14:editId="5AD01D66">
            <wp:extent cx="447675" cy="466725"/>
            <wp:effectExtent l="0" t="0" r="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E30DB" w:rsidRPr="00492E0F" w:rsidRDefault="009E30DB" w:rsidP="009E30DB">
      <w:pPr>
        <w:spacing w:before="240"/>
        <w:jc w:val="center"/>
        <w:outlineLvl w:val="0"/>
        <w:rPr>
          <w:b/>
          <w:sz w:val="20"/>
          <w:szCs w:val="20"/>
        </w:rPr>
      </w:pPr>
      <w:r w:rsidRPr="00492E0F">
        <w:rPr>
          <w:b/>
          <w:sz w:val="20"/>
          <w:szCs w:val="20"/>
        </w:rPr>
        <w:t>ESOGÜ SAĞLIK BİLİMLERİ ENSTİTÜSÜ</w:t>
      </w:r>
    </w:p>
    <w:p w:rsidR="009E30DB" w:rsidRPr="00492E0F" w:rsidRDefault="009E30DB" w:rsidP="009E30DB">
      <w:pPr>
        <w:jc w:val="center"/>
        <w:outlineLvl w:val="0"/>
        <w:rPr>
          <w:b/>
          <w:sz w:val="20"/>
          <w:szCs w:val="20"/>
        </w:rPr>
      </w:pPr>
      <w:r>
        <w:rPr>
          <w:b/>
          <w:sz w:val="20"/>
          <w:szCs w:val="20"/>
        </w:rPr>
        <w:t xml:space="preserve">HEMŞİRELİK </w:t>
      </w:r>
      <w:r w:rsidRPr="00492E0F">
        <w:rPr>
          <w:b/>
          <w:sz w:val="20"/>
          <w:szCs w:val="20"/>
        </w:rPr>
        <w:t>ANABİLİM DALI</w:t>
      </w:r>
    </w:p>
    <w:p w:rsidR="009E30DB" w:rsidRPr="00492E0F" w:rsidRDefault="009E30DB" w:rsidP="009E30DB">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E30DB" w:rsidRPr="00492E0F" w:rsidTr="00DA577D">
        <w:tc>
          <w:tcPr>
            <w:tcW w:w="1681" w:type="dxa"/>
            <w:shd w:val="clear" w:color="auto" w:fill="auto"/>
          </w:tcPr>
          <w:p w:rsidR="009E30DB" w:rsidRPr="00492E0F" w:rsidRDefault="009E30DB" w:rsidP="00DA577D">
            <w:pPr>
              <w:outlineLvl w:val="0"/>
              <w:rPr>
                <w:b/>
                <w:sz w:val="20"/>
                <w:szCs w:val="20"/>
              </w:rPr>
            </w:pPr>
            <w:r w:rsidRPr="00492E0F">
              <w:rPr>
                <w:b/>
                <w:sz w:val="20"/>
                <w:szCs w:val="20"/>
              </w:rPr>
              <w:t>DERSİN KODU</w:t>
            </w:r>
          </w:p>
        </w:tc>
        <w:tc>
          <w:tcPr>
            <w:tcW w:w="2396" w:type="dxa"/>
            <w:shd w:val="clear" w:color="auto" w:fill="auto"/>
          </w:tcPr>
          <w:p w:rsidR="009E30DB" w:rsidRPr="00492E0F" w:rsidRDefault="009E30DB" w:rsidP="00DA577D">
            <w:pPr>
              <w:jc w:val="center"/>
              <w:outlineLvl w:val="0"/>
              <w:rPr>
                <w:b/>
                <w:sz w:val="20"/>
                <w:szCs w:val="20"/>
              </w:rPr>
            </w:pPr>
            <w:bookmarkStart w:id="9" w:name="DERS522301205"/>
            <w:bookmarkStart w:id="10" w:name="DERS522303205"/>
            <w:r>
              <w:rPr>
                <w:b/>
                <w:sz w:val="20"/>
                <w:szCs w:val="20"/>
              </w:rPr>
              <w:t>522303205</w:t>
            </w:r>
            <w:bookmarkEnd w:id="9"/>
            <w:bookmarkEnd w:id="10"/>
          </w:p>
        </w:tc>
        <w:tc>
          <w:tcPr>
            <w:tcW w:w="2384" w:type="dxa"/>
            <w:shd w:val="clear" w:color="auto" w:fill="auto"/>
          </w:tcPr>
          <w:p w:rsidR="009E30DB" w:rsidRPr="00492E0F" w:rsidRDefault="009E30DB" w:rsidP="00DA577D">
            <w:pPr>
              <w:outlineLvl w:val="0"/>
              <w:rPr>
                <w:b/>
                <w:sz w:val="20"/>
                <w:szCs w:val="20"/>
              </w:rPr>
            </w:pPr>
            <w:r w:rsidRPr="00492E0F">
              <w:rPr>
                <w:b/>
                <w:sz w:val="20"/>
                <w:szCs w:val="20"/>
              </w:rPr>
              <w:t>ANABİLİM DALI</w:t>
            </w:r>
          </w:p>
        </w:tc>
        <w:tc>
          <w:tcPr>
            <w:tcW w:w="3393" w:type="dxa"/>
            <w:gridSpan w:val="3"/>
            <w:shd w:val="clear" w:color="auto" w:fill="auto"/>
          </w:tcPr>
          <w:p w:rsidR="009E30DB" w:rsidRPr="003E767E" w:rsidRDefault="009E30DB" w:rsidP="00DA577D">
            <w:pPr>
              <w:outlineLvl w:val="0"/>
              <w:rPr>
                <w:b/>
                <w:sz w:val="20"/>
                <w:szCs w:val="20"/>
              </w:rPr>
            </w:pPr>
            <w:r w:rsidRPr="003E767E">
              <w:rPr>
                <w:b/>
                <w:sz w:val="20"/>
                <w:szCs w:val="20"/>
              </w:rPr>
              <w:t>HEMŞİRELİK</w:t>
            </w:r>
          </w:p>
        </w:tc>
      </w:tr>
      <w:tr w:rsidR="009E30DB" w:rsidRPr="00492E0F" w:rsidTr="00DA577D">
        <w:tc>
          <w:tcPr>
            <w:tcW w:w="4077" w:type="dxa"/>
            <w:gridSpan w:val="2"/>
            <w:shd w:val="clear" w:color="auto" w:fill="auto"/>
          </w:tcPr>
          <w:p w:rsidR="009E30DB" w:rsidRPr="00492E0F" w:rsidRDefault="009E30DB" w:rsidP="00DA577D">
            <w:pPr>
              <w:outlineLvl w:val="0"/>
              <w:rPr>
                <w:b/>
                <w:sz w:val="20"/>
                <w:szCs w:val="20"/>
              </w:rPr>
            </w:pPr>
            <w:r w:rsidRPr="00492E0F">
              <w:rPr>
                <w:b/>
                <w:sz w:val="20"/>
                <w:szCs w:val="20"/>
              </w:rPr>
              <w:t>DERSİN ADI</w:t>
            </w:r>
          </w:p>
        </w:tc>
        <w:tc>
          <w:tcPr>
            <w:tcW w:w="5777" w:type="dxa"/>
            <w:gridSpan w:val="4"/>
            <w:shd w:val="clear" w:color="auto" w:fill="auto"/>
          </w:tcPr>
          <w:p w:rsidR="009E30DB" w:rsidRPr="003E767E" w:rsidRDefault="009E30DB" w:rsidP="00DA577D">
            <w:pPr>
              <w:outlineLvl w:val="0"/>
              <w:rPr>
                <w:b/>
                <w:sz w:val="20"/>
                <w:szCs w:val="20"/>
              </w:rPr>
            </w:pPr>
            <w:r w:rsidRPr="003E767E">
              <w:rPr>
                <w:b/>
                <w:sz w:val="20"/>
                <w:szCs w:val="20"/>
              </w:rPr>
              <w:t>RUH SAĞLIĞI VE PSİKİYATRİ HEMŞİRELİĞİ I</w:t>
            </w:r>
          </w:p>
        </w:tc>
      </w:tr>
      <w:tr w:rsidR="009E30DB" w:rsidRPr="00492E0F" w:rsidTr="00DA577D">
        <w:trPr>
          <w:trHeight w:val="488"/>
        </w:trPr>
        <w:tc>
          <w:tcPr>
            <w:tcW w:w="4077" w:type="dxa"/>
            <w:gridSpan w:val="2"/>
            <w:shd w:val="clear" w:color="auto" w:fill="auto"/>
            <w:vAlign w:val="center"/>
          </w:tcPr>
          <w:p w:rsidR="009E30DB" w:rsidRPr="00492E0F" w:rsidRDefault="009E30DB" w:rsidP="00DA577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9E30DB" w:rsidRPr="00492E0F" w:rsidRDefault="009E30DB" w:rsidP="00DA577D">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9E30DB" w:rsidRPr="00492E0F" w:rsidRDefault="009E30DB" w:rsidP="00DA577D">
            <w:pPr>
              <w:jc w:val="center"/>
              <w:outlineLvl w:val="0"/>
              <w:rPr>
                <w:b/>
                <w:sz w:val="20"/>
                <w:szCs w:val="20"/>
              </w:rPr>
            </w:pPr>
            <w:r w:rsidRPr="00492E0F">
              <w:rPr>
                <w:b/>
                <w:sz w:val="20"/>
                <w:szCs w:val="20"/>
              </w:rPr>
              <w:t>DERSİN KATEGORİSİ</w:t>
            </w:r>
          </w:p>
        </w:tc>
      </w:tr>
      <w:tr w:rsidR="009E30DB" w:rsidRPr="00492E0F" w:rsidTr="00DA577D">
        <w:trPr>
          <w:trHeight w:val="45"/>
        </w:trPr>
        <w:tc>
          <w:tcPr>
            <w:tcW w:w="4077" w:type="dxa"/>
            <w:gridSpan w:val="2"/>
            <w:vMerge w:val="restart"/>
            <w:shd w:val="clear" w:color="auto" w:fill="auto"/>
            <w:vAlign w:val="center"/>
          </w:tcPr>
          <w:p w:rsidR="009E30DB" w:rsidRPr="00755510" w:rsidRDefault="009E30DB" w:rsidP="00DA577D">
            <w:pPr>
              <w:jc w:val="center"/>
              <w:outlineLvl w:val="0"/>
              <w:rPr>
                <w:sz w:val="20"/>
                <w:szCs w:val="20"/>
              </w:rPr>
            </w:pPr>
            <w:r>
              <w:rPr>
                <w:sz w:val="20"/>
                <w:szCs w:val="20"/>
              </w:rPr>
              <w:t>Dr.Öğr.Üyesi Esra USLU</w:t>
            </w:r>
          </w:p>
        </w:tc>
        <w:tc>
          <w:tcPr>
            <w:tcW w:w="2384" w:type="dxa"/>
            <w:vMerge w:val="restart"/>
            <w:shd w:val="clear" w:color="auto" w:fill="auto"/>
            <w:vAlign w:val="center"/>
          </w:tcPr>
          <w:p w:rsidR="009E30DB" w:rsidRPr="0073556B" w:rsidRDefault="009E30DB" w:rsidP="00DA577D">
            <w:pPr>
              <w:jc w:val="center"/>
              <w:outlineLvl w:val="0"/>
              <w:rPr>
                <w:sz w:val="20"/>
                <w:szCs w:val="20"/>
              </w:rPr>
            </w:pPr>
            <w:r w:rsidRPr="0073556B">
              <w:rPr>
                <w:sz w:val="20"/>
                <w:szCs w:val="20"/>
              </w:rPr>
              <w:t>Türkçe</w:t>
            </w:r>
          </w:p>
        </w:tc>
        <w:tc>
          <w:tcPr>
            <w:tcW w:w="1082" w:type="dxa"/>
            <w:shd w:val="clear" w:color="auto" w:fill="auto"/>
            <w:vAlign w:val="center"/>
          </w:tcPr>
          <w:p w:rsidR="009E30DB" w:rsidRPr="00B6724B" w:rsidRDefault="009E30DB" w:rsidP="00DA577D">
            <w:pPr>
              <w:jc w:val="center"/>
              <w:outlineLvl w:val="0"/>
              <w:rPr>
                <w:b/>
                <w:sz w:val="20"/>
                <w:szCs w:val="20"/>
              </w:rPr>
            </w:pPr>
            <w:r w:rsidRPr="00B6724B">
              <w:rPr>
                <w:b/>
                <w:sz w:val="20"/>
                <w:szCs w:val="20"/>
              </w:rPr>
              <w:t>Teknik</w:t>
            </w:r>
          </w:p>
        </w:tc>
        <w:tc>
          <w:tcPr>
            <w:tcW w:w="1084" w:type="dxa"/>
            <w:shd w:val="clear" w:color="auto" w:fill="auto"/>
            <w:vAlign w:val="center"/>
          </w:tcPr>
          <w:p w:rsidR="009E30DB" w:rsidRPr="00B6724B" w:rsidRDefault="009E30DB" w:rsidP="00DA577D">
            <w:pPr>
              <w:jc w:val="center"/>
              <w:outlineLvl w:val="0"/>
              <w:rPr>
                <w:b/>
                <w:sz w:val="20"/>
                <w:szCs w:val="20"/>
              </w:rPr>
            </w:pPr>
            <w:r w:rsidRPr="00B6724B">
              <w:rPr>
                <w:b/>
                <w:sz w:val="20"/>
                <w:szCs w:val="20"/>
              </w:rPr>
              <w:t>Medikal</w:t>
            </w:r>
          </w:p>
        </w:tc>
        <w:tc>
          <w:tcPr>
            <w:tcW w:w="1227" w:type="dxa"/>
            <w:shd w:val="clear" w:color="auto" w:fill="auto"/>
            <w:vAlign w:val="center"/>
          </w:tcPr>
          <w:p w:rsidR="009E30DB" w:rsidRPr="00B6724B" w:rsidRDefault="009E30DB" w:rsidP="00DA577D">
            <w:pPr>
              <w:jc w:val="center"/>
              <w:outlineLvl w:val="0"/>
              <w:rPr>
                <w:b/>
                <w:sz w:val="20"/>
                <w:szCs w:val="20"/>
              </w:rPr>
            </w:pPr>
            <w:r w:rsidRPr="00B6724B">
              <w:rPr>
                <w:b/>
                <w:sz w:val="20"/>
                <w:szCs w:val="20"/>
              </w:rPr>
              <w:t>Diğer(……)</w:t>
            </w:r>
          </w:p>
        </w:tc>
      </w:tr>
      <w:tr w:rsidR="009E30DB" w:rsidRPr="00492E0F" w:rsidTr="00DA577D">
        <w:tc>
          <w:tcPr>
            <w:tcW w:w="4077" w:type="dxa"/>
            <w:gridSpan w:val="2"/>
            <w:vMerge/>
            <w:shd w:val="clear" w:color="auto" w:fill="auto"/>
          </w:tcPr>
          <w:p w:rsidR="009E30DB" w:rsidRPr="00492E0F" w:rsidRDefault="009E30DB" w:rsidP="00DA577D">
            <w:pPr>
              <w:jc w:val="center"/>
              <w:outlineLvl w:val="0"/>
              <w:rPr>
                <w:b/>
                <w:sz w:val="20"/>
                <w:szCs w:val="20"/>
              </w:rPr>
            </w:pPr>
          </w:p>
        </w:tc>
        <w:tc>
          <w:tcPr>
            <w:tcW w:w="2384" w:type="dxa"/>
            <w:vMerge/>
            <w:shd w:val="clear" w:color="auto" w:fill="auto"/>
          </w:tcPr>
          <w:p w:rsidR="009E30DB" w:rsidRPr="00492E0F" w:rsidRDefault="009E30DB" w:rsidP="00DA577D">
            <w:pPr>
              <w:outlineLvl w:val="0"/>
              <w:rPr>
                <w:b/>
                <w:sz w:val="20"/>
                <w:szCs w:val="20"/>
              </w:rPr>
            </w:pPr>
          </w:p>
        </w:tc>
        <w:tc>
          <w:tcPr>
            <w:tcW w:w="1082" w:type="dxa"/>
            <w:shd w:val="clear" w:color="auto" w:fill="auto"/>
          </w:tcPr>
          <w:p w:rsidR="009E30DB" w:rsidRPr="00492E0F" w:rsidRDefault="009E30DB" w:rsidP="00DA577D">
            <w:pPr>
              <w:jc w:val="center"/>
              <w:outlineLvl w:val="0"/>
              <w:rPr>
                <w:sz w:val="20"/>
                <w:szCs w:val="20"/>
              </w:rPr>
            </w:pPr>
          </w:p>
        </w:tc>
        <w:tc>
          <w:tcPr>
            <w:tcW w:w="1084" w:type="dxa"/>
            <w:shd w:val="clear" w:color="auto" w:fill="auto"/>
          </w:tcPr>
          <w:p w:rsidR="009E30DB" w:rsidRPr="0073556B" w:rsidRDefault="009E30DB" w:rsidP="00DA577D">
            <w:pPr>
              <w:jc w:val="center"/>
              <w:outlineLvl w:val="0"/>
              <w:rPr>
                <w:sz w:val="20"/>
                <w:szCs w:val="20"/>
              </w:rPr>
            </w:pPr>
            <w:r>
              <w:rPr>
                <w:sz w:val="20"/>
                <w:szCs w:val="20"/>
              </w:rPr>
              <w:t>X</w:t>
            </w:r>
          </w:p>
        </w:tc>
        <w:tc>
          <w:tcPr>
            <w:tcW w:w="1227" w:type="dxa"/>
            <w:shd w:val="clear" w:color="auto" w:fill="auto"/>
          </w:tcPr>
          <w:p w:rsidR="009E30DB" w:rsidRPr="00492E0F" w:rsidRDefault="009E30DB" w:rsidP="00DA577D">
            <w:pPr>
              <w:jc w:val="center"/>
              <w:outlineLvl w:val="0"/>
              <w:rPr>
                <w:sz w:val="20"/>
                <w:szCs w:val="20"/>
              </w:rPr>
            </w:pPr>
          </w:p>
        </w:tc>
      </w:tr>
    </w:tbl>
    <w:p w:rsidR="009E30DB" w:rsidRPr="00492E0F" w:rsidRDefault="009E30DB" w:rsidP="009E30D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E30DB" w:rsidRPr="00492E0F" w:rsidTr="00DA577D">
        <w:tc>
          <w:tcPr>
            <w:tcW w:w="2444" w:type="dxa"/>
            <w:shd w:val="clear" w:color="auto" w:fill="auto"/>
          </w:tcPr>
          <w:p w:rsidR="009E30DB" w:rsidRPr="00492E0F" w:rsidRDefault="009E30DB" w:rsidP="00DA577D">
            <w:pPr>
              <w:jc w:val="center"/>
              <w:outlineLvl w:val="0"/>
              <w:rPr>
                <w:b/>
                <w:sz w:val="20"/>
                <w:szCs w:val="20"/>
              </w:rPr>
            </w:pPr>
            <w:r w:rsidRPr="00492E0F">
              <w:rPr>
                <w:b/>
                <w:sz w:val="20"/>
                <w:szCs w:val="20"/>
              </w:rPr>
              <w:t>BİLİMSEL HAZIRLIK</w:t>
            </w:r>
          </w:p>
        </w:tc>
        <w:tc>
          <w:tcPr>
            <w:tcW w:w="2444" w:type="dxa"/>
            <w:shd w:val="clear" w:color="auto" w:fill="auto"/>
          </w:tcPr>
          <w:p w:rsidR="009E30DB" w:rsidRPr="00492E0F" w:rsidRDefault="009E30DB" w:rsidP="00DA577D">
            <w:pPr>
              <w:jc w:val="center"/>
              <w:outlineLvl w:val="0"/>
              <w:rPr>
                <w:b/>
                <w:sz w:val="20"/>
                <w:szCs w:val="20"/>
              </w:rPr>
            </w:pPr>
            <w:r w:rsidRPr="00492E0F">
              <w:rPr>
                <w:b/>
                <w:sz w:val="20"/>
                <w:szCs w:val="20"/>
              </w:rPr>
              <w:t>YÜKSEK LİSANS</w:t>
            </w:r>
          </w:p>
        </w:tc>
        <w:tc>
          <w:tcPr>
            <w:tcW w:w="2180" w:type="dxa"/>
            <w:shd w:val="clear" w:color="auto" w:fill="auto"/>
          </w:tcPr>
          <w:p w:rsidR="009E30DB" w:rsidRPr="00492E0F" w:rsidRDefault="009E30DB" w:rsidP="00DA577D">
            <w:pPr>
              <w:jc w:val="center"/>
              <w:outlineLvl w:val="0"/>
              <w:rPr>
                <w:b/>
                <w:sz w:val="20"/>
                <w:szCs w:val="20"/>
              </w:rPr>
            </w:pPr>
            <w:r w:rsidRPr="00492E0F">
              <w:rPr>
                <w:b/>
                <w:sz w:val="20"/>
                <w:szCs w:val="20"/>
              </w:rPr>
              <w:t>DOKTORA</w:t>
            </w:r>
          </w:p>
        </w:tc>
        <w:tc>
          <w:tcPr>
            <w:tcW w:w="2710" w:type="dxa"/>
            <w:shd w:val="clear" w:color="auto" w:fill="auto"/>
          </w:tcPr>
          <w:p w:rsidR="009E30DB" w:rsidRPr="00492E0F" w:rsidRDefault="009E30DB" w:rsidP="00DA577D">
            <w:pPr>
              <w:jc w:val="center"/>
              <w:outlineLvl w:val="0"/>
              <w:rPr>
                <w:b/>
                <w:sz w:val="20"/>
                <w:szCs w:val="20"/>
              </w:rPr>
            </w:pPr>
            <w:r w:rsidRPr="00492E0F">
              <w:rPr>
                <w:b/>
                <w:sz w:val="20"/>
                <w:szCs w:val="20"/>
              </w:rPr>
              <w:t>UZMANLIK ALAN DERSİ</w:t>
            </w:r>
          </w:p>
        </w:tc>
      </w:tr>
      <w:tr w:rsidR="009E30DB" w:rsidRPr="00492E0F" w:rsidTr="00DA577D">
        <w:tc>
          <w:tcPr>
            <w:tcW w:w="2444" w:type="dxa"/>
            <w:shd w:val="clear" w:color="auto" w:fill="auto"/>
          </w:tcPr>
          <w:p w:rsidR="009E30DB" w:rsidRPr="00492E0F" w:rsidRDefault="009E30DB" w:rsidP="00DA577D">
            <w:pPr>
              <w:jc w:val="center"/>
              <w:outlineLvl w:val="0"/>
              <w:rPr>
                <w:b/>
                <w:sz w:val="20"/>
                <w:szCs w:val="20"/>
              </w:rPr>
            </w:pPr>
          </w:p>
        </w:tc>
        <w:tc>
          <w:tcPr>
            <w:tcW w:w="2444" w:type="dxa"/>
            <w:shd w:val="clear" w:color="auto" w:fill="auto"/>
          </w:tcPr>
          <w:p w:rsidR="009E30DB" w:rsidRPr="0073556B" w:rsidRDefault="009E30DB" w:rsidP="00DA577D">
            <w:pPr>
              <w:jc w:val="center"/>
              <w:outlineLvl w:val="0"/>
              <w:rPr>
                <w:sz w:val="20"/>
                <w:szCs w:val="20"/>
              </w:rPr>
            </w:pPr>
            <w:r>
              <w:rPr>
                <w:sz w:val="20"/>
                <w:szCs w:val="20"/>
              </w:rPr>
              <w:t>X</w:t>
            </w:r>
          </w:p>
        </w:tc>
        <w:tc>
          <w:tcPr>
            <w:tcW w:w="2180" w:type="dxa"/>
            <w:shd w:val="clear" w:color="auto" w:fill="auto"/>
          </w:tcPr>
          <w:p w:rsidR="009E30DB" w:rsidRPr="00492E0F" w:rsidRDefault="009E30DB" w:rsidP="00DA577D">
            <w:pPr>
              <w:jc w:val="center"/>
              <w:outlineLvl w:val="0"/>
              <w:rPr>
                <w:b/>
                <w:sz w:val="20"/>
                <w:szCs w:val="20"/>
              </w:rPr>
            </w:pPr>
          </w:p>
        </w:tc>
        <w:tc>
          <w:tcPr>
            <w:tcW w:w="2710" w:type="dxa"/>
            <w:shd w:val="clear" w:color="auto" w:fill="auto"/>
          </w:tcPr>
          <w:p w:rsidR="009E30DB" w:rsidRPr="00492E0F" w:rsidRDefault="009E30DB" w:rsidP="00DA577D">
            <w:pPr>
              <w:jc w:val="center"/>
              <w:outlineLvl w:val="0"/>
              <w:rPr>
                <w:b/>
                <w:sz w:val="20"/>
                <w:szCs w:val="20"/>
              </w:rPr>
            </w:pPr>
          </w:p>
        </w:tc>
      </w:tr>
    </w:tbl>
    <w:p w:rsidR="009E30DB" w:rsidRPr="00492E0F" w:rsidRDefault="009E30DB" w:rsidP="009E30D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63"/>
        <w:gridCol w:w="923"/>
        <w:gridCol w:w="23"/>
        <w:gridCol w:w="1080"/>
        <w:gridCol w:w="463"/>
        <w:gridCol w:w="1549"/>
      </w:tblGrid>
      <w:tr w:rsidR="009E30DB" w:rsidRPr="00492E0F" w:rsidTr="007E1B3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E30DB" w:rsidRPr="00B6724B" w:rsidRDefault="009E30DB" w:rsidP="00DA577D">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9E30DB" w:rsidRPr="00492E0F" w:rsidRDefault="009E30DB" w:rsidP="00DA577D">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rsidR="009E30DB" w:rsidRPr="00492E0F" w:rsidRDefault="009E30DB" w:rsidP="00DA577D">
            <w:pPr>
              <w:jc w:val="center"/>
              <w:rPr>
                <w:b/>
                <w:sz w:val="20"/>
                <w:szCs w:val="20"/>
              </w:rPr>
            </w:pPr>
            <w:r w:rsidRPr="00492E0F">
              <w:rPr>
                <w:b/>
                <w:sz w:val="20"/>
                <w:szCs w:val="20"/>
              </w:rPr>
              <w:t>DERSİN</w:t>
            </w:r>
          </w:p>
        </w:tc>
      </w:tr>
      <w:tr w:rsidR="009E30DB" w:rsidRPr="00492E0F" w:rsidTr="007E1B32">
        <w:trPr>
          <w:trHeight w:val="382"/>
        </w:trPr>
        <w:tc>
          <w:tcPr>
            <w:tcW w:w="0" w:type="auto"/>
            <w:vMerge/>
            <w:tcBorders>
              <w:top w:val="single" w:sz="4" w:space="0" w:color="auto"/>
              <w:left w:val="single" w:sz="12" w:space="0" w:color="auto"/>
              <w:bottom w:val="single" w:sz="4" w:space="0" w:color="auto"/>
              <w:right w:val="single" w:sz="4" w:space="0" w:color="auto"/>
            </w:tcBorders>
          </w:tcPr>
          <w:p w:rsidR="009E30DB" w:rsidRPr="00492E0F" w:rsidRDefault="009E30DB"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E30DB" w:rsidRPr="00492E0F" w:rsidRDefault="009E30DB" w:rsidP="00DA577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9E30DB" w:rsidRPr="00492E0F" w:rsidRDefault="009E30DB" w:rsidP="00DA577D">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rsidR="009E30DB" w:rsidRPr="00492E0F" w:rsidRDefault="009E30DB" w:rsidP="00DA577D">
            <w:pPr>
              <w:ind w:left="-111" w:right="-108"/>
              <w:jc w:val="center"/>
              <w:rPr>
                <w:b/>
                <w:sz w:val="20"/>
                <w:szCs w:val="20"/>
              </w:rPr>
            </w:pPr>
            <w:r w:rsidRPr="00492E0F">
              <w:rPr>
                <w:b/>
                <w:sz w:val="20"/>
                <w:szCs w:val="20"/>
              </w:rPr>
              <w:t>LABORATUVAR</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9E30DB" w:rsidRPr="00492E0F" w:rsidRDefault="009E30DB" w:rsidP="00DA577D">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9E30DB" w:rsidRPr="00492E0F" w:rsidRDefault="009E30DB" w:rsidP="00DA577D">
            <w:pPr>
              <w:ind w:left="-111" w:right="-108"/>
              <w:jc w:val="center"/>
              <w:rPr>
                <w:b/>
                <w:sz w:val="20"/>
                <w:szCs w:val="20"/>
              </w:rPr>
            </w:pPr>
            <w:r w:rsidRPr="00492E0F">
              <w:rPr>
                <w:b/>
                <w:sz w:val="20"/>
                <w:szCs w:val="20"/>
              </w:rPr>
              <w:t>AKTS</w:t>
            </w:r>
          </w:p>
        </w:tc>
        <w:tc>
          <w:tcPr>
            <w:tcW w:w="1549" w:type="dxa"/>
            <w:tcBorders>
              <w:top w:val="single" w:sz="4" w:space="0" w:color="auto"/>
              <w:left w:val="single" w:sz="4" w:space="0" w:color="auto"/>
              <w:bottom w:val="single" w:sz="4" w:space="0" w:color="auto"/>
            </w:tcBorders>
            <w:vAlign w:val="center"/>
          </w:tcPr>
          <w:p w:rsidR="009E30DB" w:rsidRPr="00492E0F" w:rsidRDefault="009E30DB" w:rsidP="00DA577D">
            <w:pPr>
              <w:jc w:val="center"/>
              <w:rPr>
                <w:b/>
                <w:sz w:val="20"/>
                <w:szCs w:val="20"/>
              </w:rPr>
            </w:pPr>
            <w:r w:rsidRPr="00492E0F">
              <w:rPr>
                <w:b/>
                <w:sz w:val="20"/>
                <w:szCs w:val="20"/>
              </w:rPr>
              <w:t>TÜRÜ</w:t>
            </w:r>
          </w:p>
        </w:tc>
      </w:tr>
      <w:tr w:rsidR="009E30DB" w:rsidRPr="00492E0F" w:rsidTr="007E1B3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E30DB" w:rsidRPr="00492E0F" w:rsidRDefault="009E30DB" w:rsidP="00DA577D">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9E30DB" w:rsidRPr="00492E0F" w:rsidRDefault="009E30DB" w:rsidP="00DA577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9E30DB" w:rsidRPr="00492E0F" w:rsidRDefault="009E30DB" w:rsidP="00DA577D">
            <w:pPr>
              <w:jc w:val="center"/>
              <w:rPr>
                <w:sz w:val="20"/>
                <w:szCs w:val="20"/>
              </w:rPr>
            </w:pPr>
            <w:r>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rsidR="009E30DB" w:rsidRPr="00492E0F" w:rsidRDefault="009E30DB" w:rsidP="00DA577D">
            <w:pPr>
              <w:jc w:val="center"/>
              <w:rPr>
                <w:sz w:val="20"/>
                <w:szCs w:val="20"/>
              </w:rPr>
            </w:pPr>
            <w:r>
              <w:rPr>
                <w:sz w:val="20"/>
                <w:szCs w:val="20"/>
              </w:rPr>
              <w:t>0</w:t>
            </w:r>
          </w:p>
        </w:tc>
        <w:tc>
          <w:tcPr>
            <w:tcW w:w="16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E30DB" w:rsidRPr="00492E0F" w:rsidRDefault="009E30DB" w:rsidP="00DA577D">
            <w:pPr>
              <w:jc w:val="center"/>
              <w:rPr>
                <w:sz w:val="20"/>
                <w:szCs w:val="20"/>
              </w:rPr>
            </w:pPr>
            <w:r>
              <w:rPr>
                <w:sz w:val="20"/>
                <w:szCs w:val="20"/>
              </w:rPr>
              <w:t>5</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E30DB" w:rsidRPr="00492E0F" w:rsidRDefault="009E30DB" w:rsidP="00DA577D">
            <w:pPr>
              <w:jc w:val="center"/>
              <w:rPr>
                <w:sz w:val="20"/>
                <w:szCs w:val="20"/>
              </w:rPr>
            </w:pPr>
            <w:r>
              <w:rPr>
                <w:sz w:val="20"/>
                <w:szCs w:val="20"/>
              </w:rPr>
              <w:t>7,5</w:t>
            </w:r>
          </w:p>
        </w:tc>
        <w:tc>
          <w:tcPr>
            <w:tcW w:w="1549" w:type="dxa"/>
            <w:tcBorders>
              <w:top w:val="single" w:sz="4" w:space="0" w:color="auto"/>
              <w:left w:val="single" w:sz="4" w:space="0" w:color="auto"/>
              <w:bottom w:val="single" w:sz="12" w:space="0" w:color="auto"/>
            </w:tcBorders>
            <w:vAlign w:val="center"/>
          </w:tcPr>
          <w:p w:rsidR="009E30DB" w:rsidRPr="00B6724B" w:rsidRDefault="009E30DB" w:rsidP="00DA577D">
            <w:pPr>
              <w:jc w:val="center"/>
              <w:rPr>
                <w:sz w:val="20"/>
                <w:szCs w:val="20"/>
              </w:rPr>
            </w:pPr>
            <w:r>
              <w:rPr>
                <w:sz w:val="20"/>
                <w:szCs w:val="20"/>
              </w:rPr>
              <w:t>Seçmeli</w:t>
            </w:r>
          </w:p>
        </w:tc>
      </w:tr>
      <w:tr w:rsidR="009E30DB" w:rsidRPr="00492E0F"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E30DB" w:rsidRPr="00492E0F" w:rsidRDefault="009E30DB" w:rsidP="00DA577D">
            <w:pPr>
              <w:jc w:val="center"/>
              <w:rPr>
                <w:b/>
                <w:sz w:val="20"/>
                <w:szCs w:val="20"/>
              </w:rPr>
            </w:pPr>
          </w:p>
        </w:tc>
      </w:tr>
      <w:tr w:rsidR="009E30DB" w:rsidRPr="00492E0F"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DEĞERLENDİRME ÖLÇÜTLERİ</w:t>
            </w:r>
          </w:p>
        </w:tc>
      </w:tr>
      <w:tr w:rsidR="009E30DB" w:rsidRPr="00492E0F" w:rsidTr="007E1B3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9E30DB" w:rsidRPr="00492E0F" w:rsidRDefault="009E30DB" w:rsidP="00DA577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9E30DB" w:rsidRPr="00492E0F" w:rsidRDefault="009E30DB" w:rsidP="00DA577D">
            <w:pPr>
              <w:jc w:val="center"/>
              <w:rPr>
                <w:b/>
                <w:sz w:val="20"/>
                <w:szCs w:val="20"/>
              </w:rPr>
            </w:pPr>
            <w:r w:rsidRPr="00492E0F">
              <w:rPr>
                <w:b/>
                <w:sz w:val="20"/>
                <w:szCs w:val="20"/>
              </w:rPr>
              <w:t>Sayı</w:t>
            </w:r>
          </w:p>
        </w:tc>
        <w:tc>
          <w:tcPr>
            <w:tcW w:w="2012" w:type="dxa"/>
            <w:gridSpan w:val="2"/>
            <w:tcBorders>
              <w:top w:val="single" w:sz="12" w:space="0" w:color="auto"/>
              <w:left w:val="single" w:sz="2" w:space="0" w:color="auto"/>
              <w:bottom w:val="single" w:sz="8"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Yüzdesi (%)</w:t>
            </w:r>
          </w:p>
        </w:tc>
      </w:tr>
      <w:tr w:rsidR="009E30DB" w:rsidRPr="00492E0F" w:rsidTr="007E1B3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012" w:type="dxa"/>
            <w:gridSpan w:val="2"/>
            <w:tcBorders>
              <w:top w:val="single" w:sz="8" w:space="0" w:color="auto"/>
              <w:left w:val="single" w:sz="2" w:space="0" w:color="auto"/>
              <w:bottom w:val="single" w:sz="4" w:space="0" w:color="auto"/>
              <w:right w:val="single" w:sz="12" w:space="0" w:color="auto"/>
            </w:tcBorders>
            <w:shd w:val="clear" w:color="auto" w:fill="auto"/>
          </w:tcPr>
          <w:p w:rsidR="009E30DB" w:rsidRPr="00492E0F" w:rsidRDefault="009E30DB" w:rsidP="00DA577D">
            <w:pPr>
              <w:jc w:val="center"/>
              <w:rPr>
                <w:sz w:val="20"/>
                <w:szCs w:val="20"/>
                <w:highlight w:val="yellow"/>
              </w:rPr>
            </w:pPr>
          </w:p>
        </w:tc>
      </w:tr>
      <w:tr w:rsidR="009E30DB" w:rsidRPr="00492E0F" w:rsidTr="007E1B3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012" w:type="dxa"/>
            <w:gridSpan w:val="2"/>
            <w:tcBorders>
              <w:top w:val="single" w:sz="4" w:space="0" w:color="auto"/>
              <w:left w:val="single" w:sz="2" w:space="0" w:color="auto"/>
              <w:bottom w:val="single" w:sz="4" w:space="0" w:color="auto"/>
              <w:right w:val="single" w:sz="12" w:space="0" w:color="auto"/>
            </w:tcBorders>
            <w:shd w:val="clear" w:color="auto" w:fill="auto"/>
          </w:tcPr>
          <w:p w:rsidR="009E30DB" w:rsidRPr="00492E0F" w:rsidRDefault="009E30DB" w:rsidP="00DA577D">
            <w:pPr>
              <w:jc w:val="center"/>
              <w:rPr>
                <w:sz w:val="20"/>
                <w:szCs w:val="20"/>
                <w:highlight w:val="yellow"/>
              </w:rPr>
            </w:pPr>
          </w:p>
        </w:tc>
      </w:tr>
      <w:tr w:rsidR="009E30DB" w:rsidRPr="00492E0F" w:rsidTr="007E1B3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012" w:type="dxa"/>
            <w:gridSpan w:val="2"/>
            <w:tcBorders>
              <w:top w:val="single" w:sz="4" w:space="0" w:color="auto"/>
              <w:left w:val="single" w:sz="2" w:space="0" w:color="auto"/>
              <w:bottom w:val="single" w:sz="4" w:space="0" w:color="auto"/>
              <w:right w:val="single" w:sz="12" w:space="0" w:color="auto"/>
            </w:tcBorders>
          </w:tcPr>
          <w:p w:rsidR="009E30DB" w:rsidRPr="00492E0F" w:rsidRDefault="009E30DB" w:rsidP="00DA577D">
            <w:pPr>
              <w:jc w:val="center"/>
              <w:rPr>
                <w:sz w:val="20"/>
                <w:szCs w:val="20"/>
              </w:rPr>
            </w:pPr>
          </w:p>
        </w:tc>
      </w:tr>
      <w:tr w:rsidR="009E30DB" w:rsidRPr="00492E0F" w:rsidTr="007E1B3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012" w:type="dxa"/>
            <w:gridSpan w:val="2"/>
            <w:tcBorders>
              <w:top w:val="single" w:sz="4" w:space="0" w:color="auto"/>
              <w:left w:val="single" w:sz="2" w:space="0" w:color="auto"/>
              <w:bottom w:val="single" w:sz="4" w:space="0" w:color="auto"/>
              <w:right w:val="single" w:sz="12" w:space="0" w:color="auto"/>
            </w:tcBorders>
          </w:tcPr>
          <w:p w:rsidR="009E30DB" w:rsidRPr="00492E0F" w:rsidRDefault="009E30DB" w:rsidP="00DA577D">
            <w:pPr>
              <w:jc w:val="center"/>
              <w:rPr>
                <w:sz w:val="20"/>
                <w:szCs w:val="20"/>
                <w:highlight w:val="yellow"/>
              </w:rPr>
            </w:pPr>
          </w:p>
        </w:tc>
      </w:tr>
      <w:tr w:rsidR="009E30DB" w:rsidRPr="00492E0F" w:rsidTr="007E1B3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9E30DB" w:rsidRPr="00492E0F" w:rsidRDefault="009E30DB" w:rsidP="00DA577D">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9E30DB" w:rsidRPr="00492E0F" w:rsidRDefault="009E30DB" w:rsidP="00DA577D">
            <w:pPr>
              <w:jc w:val="center"/>
              <w:rPr>
                <w:sz w:val="20"/>
                <w:szCs w:val="20"/>
              </w:rPr>
            </w:pPr>
          </w:p>
        </w:tc>
        <w:tc>
          <w:tcPr>
            <w:tcW w:w="2012" w:type="dxa"/>
            <w:gridSpan w:val="2"/>
            <w:tcBorders>
              <w:top w:val="single" w:sz="4" w:space="0" w:color="auto"/>
              <w:left w:val="single" w:sz="2" w:space="0" w:color="auto"/>
              <w:bottom w:val="single" w:sz="2" w:space="0" w:color="auto"/>
              <w:right w:val="single" w:sz="12" w:space="0" w:color="auto"/>
            </w:tcBorders>
          </w:tcPr>
          <w:p w:rsidR="009E30DB" w:rsidRPr="00492E0F" w:rsidRDefault="009E30DB" w:rsidP="00DA577D">
            <w:pPr>
              <w:jc w:val="center"/>
              <w:rPr>
                <w:sz w:val="20"/>
                <w:szCs w:val="20"/>
              </w:rPr>
            </w:pPr>
          </w:p>
        </w:tc>
      </w:tr>
      <w:tr w:rsidR="009E30DB" w:rsidRPr="00492E0F" w:rsidTr="007E1B3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9E30DB" w:rsidRPr="00492E0F" w:rsidRDefault="009E30DB" w:rsidP="00DA577D">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9E30DB" w:rsidRPr="00492E0F" w:rsidRDefault="009E30DB" w:rsidP="00DA577D">
            <w:pPr>
              <w:jc w:val="center"/>
              <w:rPr>
                <w:sz w:val="20"/>
                <w:szCs w:val="20"/>
              </w:rPr>
            </w:pPr>
            <w:r>
              <w:rPr>
                <w:sz w:val="20"/>
                <w:szCs w:val="20"/>
              </w:rPr>
              <w:t>1</w:t>
            </w:r>
          </w:p>
        </w:tc>
        <w:tc>
          <w:tcPr>
            <w:tcW w:w="2012" w:type="dxa"/>
            <w:gridSpan w:val="2"/>
            <w:tcBorders>
              <w:top w:val="single" w:sz="2" w:space="0" w:color="auto"/>
              <w:left w:val="single" w:sz="2" w:space="0" w:color="auto"/>
              <w:bottom w:val="single" w:sz="2" w:space="0" w:color="auto"/>
              <w:right w:val="single" w:sz="12" w:space="0" w:color="auto"/>
            </w:tcBorders>
          </w:tcPr>
          <w:p w:rsidR="009E30DB" w:rsidRPr="00492E0F" w:rsidRDefault="009E30DB" w:rsidP="00DA577D">
            <w:pPr>
              <w:jc w:val="center"/>
              <w:rPr>
                <w:sz w:val="20"/>
                <w:szCs w:val="20"/>
              </w:rPr>
            </w:pPr>
            <w:r>
              <w:rPr>
                <w:sz w:val="20"/>
                <w:szCs w:val="20"/>
              </w:rPr>
              <w:t>50</w:t>
            </w:r>
          </w:p>
        </w:tc>
      </w:tr>
      <w:tr w:rsidR="009E30DB" w:rsidRPr="00492E0F" w:rsidTr="007E1B3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9E30DB" w:rsidRPr="00492E0F" w:rsidRDefault="009E30DB" w:rsidP="00DA577D">
            <w:pPr>
              <w:jc w:val="center"/>
              <w:rPr>
                <w:sz w:val="20"/>
                <w:szCs w:val="20"/>
              </w:rPr>
            </w:pPr>
          </w:p>
        </w:tc>
        <w:tc>
          <w:tcPr>
            <w:tcW w:w="2012" w:type="dxa"/>
            <w:gridSpan w:val="2"/>
            <w:tcBorders>
              <w:top w:val="single" w:sz="2" w:space="0" w:color="auto"/>
              <w:left w:val="single" w:sz="2" w:space="0" w:color="auto"/>
              <w:bottom w:val="single" w:sz="12" w:space="0" w:color="auto"/>
              <w:right w:val="single" w:sz="12" w:space="0" w:color="auto"/>
            </w:tcBorders>
          </w:tcPr>
          <w:p w:rsidR="009E30DB" w:rsidRPr="00492E0F" w:rsidRDefault="009E30DB" w:rsidP="00DA577D">
            <w:pPr>
              <w:jc w:val="center"/>
              <w:rPr>
                <w:sz w:val="20"/>
                <w:szCs w:val="20"/>
              </w:rPr>
            </w:pPr>
          </w:p>
        </w:tc>
      </w:tr>
      <w:tr w:rsidR="009E30DB" w:rsidRPr="00492E0F" w:rsidTr="007E1B32">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YARIYIL SONU SINAVI</w:t>
            </w:r>
          </w:p>
        </w:tc>
        <w:tc>
          <w:tcPr>
            <w:tcW w:w="3258" w:type="dxa"/>
            <w:gridSpan w:val="3"/>
            <w:tcBorders>
              <w:left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rsidR="009E30DB" w:rsidRPr="005963AF" w:rsidRDefault="009E30DB" w:rsidP="00DA577D">
            <w:pPr>
              <w:jc w:val="center"/>
              <w:rPr>
                <w:sz w:val="20"/>
                <w:szCs w:val="20"/>
              </w:rPr>
            </w:pPr>
          </w:p>
        </w:tc>
        <w:tc>
          <w:tcPr>
            <w:tcW w:w="2012" w:type="dxa"/>
            <w:gridSpan w:val="2"/>
            <w:tcBorders>
              <w:left w:val="single" w:sz="2" w:space="0" w:color="auto"/>
            </w:tcBorders>
          </w:tcPr>
          <w:p w:rsidR="009E30DB" w:rsidRPr="005963AF" w:rsidRDefault="009E30DB" w:rsidP="00DA577D">
            <w:pPr>
              <w:jc w:val="center"/>
              <w:rPr>
                <w:sz w:val="20"/>
                <w:szCs w:val="20"/>
              </w:rPr>
            </w:pPr>
          </w:p>
        </w:tc>
      </w:tr>
      <w:tr w:rsidR="009E30DB" w:rsidRPr="00492E0F" w:rsidTr="007E1B3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E30DB" w:rsidRPr="00492E0F" w:rsidRDefault="009E30DB" w:rsidP="00DA577D">
            <w:pPr>
              <w:jc w:val="center"/>
              <w:rPr>
                <w:sz w:val="20"/>
                <w:szCs w:val="20"/>
              </w:rPr>
            </w:pPr>
          </w:p>
        </w:tc>
        <w:tc>
          <w:tcPr>
            <w:tcW w:w="3258" w:type="dxa"/>
            <w:gridSpan w:val="3"/>
            <w:tcBorders>
              <w:left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rsidR="009E30DB" w:rsidRPr="006F5E6E" w:rsidRDefault="009E30DB" w:rsidP="00DA577D">
            <w:pPr>
              <w:jc w:val="center"/>
              <w:rPr>
                <w:sz w:val="20"/>
                <w:szCs w:val="20"/>
              </w:rPr>
            </w:pPr>
            <w:r w:rsidRPr="006F5E6E">
              <w:rPr>
                <w:sz w:val="20"/>
                <w:szCs w:val="20"/>
              </w:rPr>
              <w:t>1</w:t>
            </w:r>
          </w:p>
        </w:tc>
        <w:tc>
          <w:tcPr>
            <w:tcW w:w="2012" w:type="dxa"/>
            <w:gridSpan w:val="2"/>
            <w:tcBorders>
              <w:left w:val="single" w:sz="2" w:space="0" w:color="auto"/>
            </w:tcBorders>
          </w:tcPr>
          <w:p w:rsidR="009E30DB" w:rsidRPr="006F5E6E" w:rsidRDefault="009E30DB" w:rsidP="00DA577D">
            <w:pPr>
              <w:jc w:val="center"/>
              <w:rPr>
                <w:sz w:val="20"/>
                <w:szCs w:val="20"/>
              </w:rPr>
            </w:pPr>
            <w:r w:rsidRPr="006F5E6E">
              <w:rPr>
                <w:sz w:val="20"/>
                <w:szCs w:val="20"/>
              </w:rPr>
              <w:t>50</w:t>
            </w:r>
          </w:p>
        </w:tc>
      </w:tr>
      <w:tr w:rsidR="009E30DB" w:rsidRPr="00492E0F" w:rsidTr="007E1B3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E30DB" w:rsidRPr="00492E0F" w:rsidRDefault="009E30DB" w:rsidP="00DA577D">
            <w:pPr>
              <w:jc w:val="center"/>
              <w:rPr>
                <w:sz w:val="20"/>
                <w:szCs w:val="20"/>
              </w:rPr>
            </w:pPr>
          </w:p>
        </w:tc>
        <w:tc>
          <w:tcPr>
            <w:tcW w:w="3258" w:type="dxa"/>
            <w:gridSpan w:val="3"/>
            <w:tcBorders>
              <w:left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p>
        </w:tc>
        <w:tc>
          <w:tcPr>
            <w:tcW w:w="2012" w:type="dxa"/>
            <w:gridSpan w:val="2"/>
            <w:tcBorders>
              <w:left w:val="single" w:sz="2" w:space="0" w:color="auto"/>
            </w:tcBorders>
          </w:tcPr>
          <w:p w:rsidR="009E30DB" w:rsidRPr="00492E0F" w:rsidRDefault="009E30DB" w:rsidP="00DA577D">
            <w:pPr>
              <w:jc w:val="center"/>
              <w:rPr>
                <w:b/>
                <w:sz w:val="20"/>
                <w:szCs w:val="20"/>
              </w:rPr>
            </w:pPr>
          </w:p>
        </w:tc>
      </w:tr>
      <w:tr w:rsidR="009E30DB" w:rsidRPr="00492E0F" w:rsidTr="007E1B3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E30DB" w:rsidRPr="00492E0F" w:rsidRDefault="009E30DB" w:rsidP="00DA577D">
            <w:pPr>
              <w:jc w:val="center"/>
              <w:rPr>
                <w:sz w:val="20"/>
                <w:szCs w:val="20"/>
              </w:rPr>
            </w:pPr>
          </w:p>
        </w:tc>
        <w:tc>
          <w:tcPr>
            <w:tcW w:w="3258" w:type="dxa"/>
            <w:gridSpan w:val="3"/>
            <w:tcBorders>
              <w:left w:val="single" w:sz="12" w:space="0" w:color="auto"/>
              <w:bottom w:val="single" w:sz="6" w:space="0" w:color="auto"/>
              <w:right w:val="single" w:sz="2" w:space="0" w:color="auto"/>
            </w:tcBorders>
            <w:vAlign w:val="center"/>
          </w:tcPr>
          <w:p w:rsidR="009E30DB" w:rsidRPr="00492E0F" w:rsidRDefault="009E30DB" w:rsidP="00DA577D">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p>
        </w:tc>
        <w:tc>
          <w:tcPr>
            <w:tcW w:w="2012" w:type="dxa"/>
            <w:gridSpan w:val="2"/>
            <w:tcBorders>
              <w:left w:val="single" w:sz="2" w:space="0" w:color="auto"/>
              <w:bottom w:val="single" w:sz="6" w:space="0" w:color="auto"/>
            </w:tcBorders>
          </w:tcPr>
          <w:p w:rsidR="009E30DB" w:rsidRPr="00492E0F" w:rsidRDefault="009E30DB" w:rsidP="00DA577D">
            <w:pPr>
              <w:jc w:val="center"/>
              <w:rPr>
                <w:b/>
                <w:sz w:val="20"/>
                <w:szCs w:val="20"/>
              </w:rPr>
            </w:pPr>
          </w:p>
        </w:tc>
      </w:tr>
      <w:tr w:rsidR="009E30DB" w:rsidRPr="00492E0F" w:rsidTr="007E1B32">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E30DB" w:rsidRPr="00492E0F" w:rsidRDefault="009E30DB" w:rsidP="00DA577D">
            <w:pPr>
              <w:jc w:val="center"/>
              <w:rPr>
                <w:sz w:val="20"/>
                <w:szCs w:val="20"/>
              </w:rPr>
            </w:pPr>
          </w:p>
        </w:tc>
        <w:tc>
          <w:tcPr>
            <w:tcW w:w="3258" w:type="dxa"/>
            <w:gridSpan w:val="3"/>
            <w:tcBorders>
              <w:top w:val="single" w:sz="6" w:space="0" w:color="auto"/>
              <w:left w:val="single" w:sz="12" w:space="0" w:color="auto"/>
              <w:bottom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rsidR="009E30DB" w:rsidRPr="005963AF" w:rsidRDefault="009E30DB" w:rsidP="00DA577D">
            <w:pPr>
              <w:jc w:val="center"/>
              <w:rPr>
                <w:sz w:val="20"/>
                <w:szCs w:val="20"/>
              </w:rPr>
            </w:pPr>
          </w:p>
        </w:tc>
        <w:tc>
          <w:tcPr>
            <w:tcW w:w="2012" w:type="dxa"/>
            <w:gridSpan w:val="2"/>
            <w:tcBorders>
              <w:top w:val="single" w:sz="6" w:space="0" w:color="auto"/>
              <w:left w:val="single" w:sz="2" w:space="0" w:color="auto"/>
              <w:bottom w:val="single" w:sz="12" w:space="0" w:color="auto"/>
            </w:tcBorders>
          </w:tcPr>
          <w:p w:rsidR="009E30DB" w:rsidRPr="005963AF" w:rsidRDefault="009E30DB" w:rsidP="00DA577D">
            <w:pPr>
              <w:jc w:val="center"/>
              <w:rPr>
                <w:sz w:val="20"/>
                <w:szCs w:val="20"/>
              </w:rPr>
            </w:pPr>
          </w:p>
        </w:tc>
      </w:tr>
      <w:tr w:rsidR="009E30DB" w:rsidRPr="00492E0F" w:rsidTr="007E1B32">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9E30DB" w:rsidRPr="00492E0F" w:rsidRDefault="009E30DB" w:rsidP="00DA577D">
            <w:pPr>
              <w:jc w:val="center"/>
              <w:rPr>
                <w:sz w:val="20"/>
                <w:szCs w:val="20"/>
              </w:rPr>
            </w:pPr>
          </w:p>
        </w:tc>
        <w:tc>
          <w:tcPr>
            <w:tcW w:w="2335" w:type="dxa"/>
            <w:gridSpan w:val="2"/>
            <w:tcBorders>
              <w:left w:val="single" w:sz="12" w:space="0" w:color="auto"/>
              <w:right w:val="single" w:sz="2" w:space="0" w:color="auto"/>
            </w:tcBorders>
          </w:tcPr>
          <w:p w:rsidR="009E30DB" w:rsidRPr="00492E0F" w:rsidRDefault="009E30DB" w:rsidP="00DA577D">
            <w:pPr>
              <w:jc w:val="center"/>
              <w:rPr>
                <w:b/>
                <w:sz w:val="20"/>
                <w:szCs w:val="20"/>
              </w:rPr>
            </w:pPr>
          </w:p>
        </w:tc>
        <w:tc>
          <w:tcPr>
            <w:tcW w:w="923" w:type="dxa"/>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p>
        </w:tc>
        <w:tc>
          <w:tcPr>
            <w:tcW w:w="1103" w:type="dxa"/>
            <w:gridSpan w:val="2"/>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r>
              <w:rPr>
                <w:b/>
                <w:sz w:val="20"/>
                <w:szCs w:val="20"/>
              </w:rPr>
              <w:t>X</w:t>
            </w:r>
          </w:p>
        </w:tc>
        <w:tc>
          <w:tcPr>
            <w:tcW w:w="2012" w:type="dxa"/>
            <w:gridSpan w:val="2"/>
            <w:tcBorders>
              <w:left w:val="single" w:sz="2" w:space="0" w:color="auto"/>
            </w:tcBorders>
          </w:tcPr>
          <w:p w:rsidR="009E30DB" w:rsidRPr="00492E0F" w:rsidRDefault="009E30DB" w:rsidP="00DA577D">
            <w:pPr>
              <w:jc w:val="center"/>
              <w:rPr>
                <w:b/>
                <w:sz w:val="20"/>
                <w:szCs w:val="20"/>
              </w:rPr>
            </w:pPr>
          </w:p>
        </w:tc>
      </w:tr>
      <w:tr w:rsidR="009E30DB" w:rsidRPr="00492E0F" w:rsidTr="007E1B3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both"/>
              <w:rPr>
                <w:sz w:val="20"/>
                <w:szCs w:val="20"/>
              </w:rPr>
            </w:pPr>
            <w:r>
              <w:rPr>
                <w:sz w:val="20"/>
                <w:szCs w:val="20"/>
              </w:rPr>
              <w:t xml:space="preserve">Yok </w:t>
            </w:r>
          </w:p>
        </w:tc>
      </w:tr>
      <w:tr w:rsidR="009E30DB" w:rsidRPr="00492E0F" w:rsidTr="007E1B3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9E30DB" w:rsidRPr="00E30562" w:rsidRDefault="009E30DB" w:rsidP="00DA577D">
            <w:pPr>
              <w:jc w:val="both"/>
              <w:rPr>
                <w:sz w:val="20"/>
                <w:szCs w:val="20"/>
                <w:highlight w:val="green"/>
              </w:rPr>
            </w:pPr>
            <w:r w:rsidRPr="00C2069E">
              <w:rPr>
                <w:sz w:val="20"/>
                <w:szCs w:val="20"/>
              </w:rPr>
              <w:t>Bu dersinin içeriği; ruh sağlığı ve psikiyatri hemşireliği dersine temel oluşturan kavram, kuram, ilkeler ile bu alana özgü temel teorik bilgiyi kapsamaktadır.</w:t>
            </w:r>
          </w:p>
        </w:tc>
      </w:tr>
      <w:tr w:rsidR="009E30DB" w:rsidRPr="00492E0F" w:rsidTr="007E1B32">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9E30DB" w:rsidRPr="00E30562" w:rsidRDefault="009E30DB" w:rsidP="00DA577D">
            <w:pPr>
              <w:autoSpaceDE w:val="0"/>
              <w:autoSpaceDN w:val="0"/>
              <w:adjustRightInd w:val="0"/>
              <w:jc w:val="both"/>
              <w:rPr>
                <w:sz w:val="20"/>
                <w:szCs w:val="20"/>
                <w:highlight w:val="green"/>
              </w:rPr>
            </w:pPr>
            <w:r w:rsidRPr="00F91171">
              <w:rPr>
                <w:sz w:val="20"/>
                <w:szCs w:val="20"/>
              </w:rPr>
              <w:t>Bu dersin amacı; öğrencinin psikiyatri hemşireliği kuramları, felsefesi, ilkeleri, standartları ve rollerine ilişkin gelişmiş bir bilgi birikimine sahip olması, edindiği bilgiyi</w:t>
            </w:r>
            <w:r w:rsidRPr="00F91171">
              <w:t xml:space="preserve"> </w:t>
            </w:r>
            <w:r w:rsidRPr="00F91171">
              <w:rPr>
                <w:sz w:val="20"/>
                <w:szCs w:val="20"/>
              </w:rPr>
              <w:t>uygulama, eğitim ve araştırma faaliyetlerinde kullanma becerisi kazanmasıdır.</w:t>
            </w:r>
          </w:p>
        </w:tc>
      </w:tr>
      <w:tr w:rsidR="009E30DB" w:rsidRPr="00492E0F" w:rsidTr="007E1B3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E30DB" w:rsidRPr="00AC282C" w:rsidRDefault="001C29D5" w:rsidP="00DA577D">
            <w:pPr>
              <w:jc w:val="center"/>
              <w:rPr>
                <w:b/>
                <w:sz w:val="20"/>
                <w:szCs w:val="20"/>
                <w:highlight w:val="yellow"/>
              </w:rPr>
            </w:pPr>
            <w:r>
              <w:rPr>
                <w:b/>
                <w:sz w:val="20"/>
                <w:szCs w:val="20"/>
              </w:rPr>
              <w:t>DERSİN MESLEKİ EĞİTİMİ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E30DB" w:rsidRDefault="009E30DB" w:rsidP="00DA577D">
            <w:pPr>
              <w:jc w:val="both"/>
              <w:rPr>
                <w:sz w:val="20"/>
                <w:szCs w:val="20"/>
              </w:rPr>
            </w:pPr>
            <w:r>
              <w:rPr>
                <w:sz w:val="20"/>
                <w:szCs w:val="20"/>
              </w:rPr>
              <w:t>Ruh sağlığına temel oluşturan kavramları ve etki alanlarını tartışabilecek</w:t>
            </w:r>
          </w:p>
          <w:p w:rsidR="009E30DB" w:rsidRDefault="009E30DB" w:rsidP="00DA577D">
            <w:pPr>
              <w:jc w:val="both"/>
              <w:rPr>
                <w:sz w:val="20"/>
                <w:szCs w:val="20"/>
              </w:rPr>
            </w:pPr>
            <w:r>
              <w:rPr>
                <w:sz w:val="20"/>
                <w:szCs w:val="20"/>
              </w:rPr>
              <w:t>Savunma mekanizmalarını tanımlayabilecek ve hastalıklarla ilişkisini tartışabilecek</w:t>
            </w:r>
          </w:p>
          <w:p w:rsidR="009E30DB" w:rsidRDefault="009E30DB" w:rsidP="00DA577D">
            <w:pPr>
              <w:jc w:val="both"/>
              <w:rPr>
                <w:sz w:val="20"/>
                <w:szCs w:val="20"/>
              </w:rPr>
            </w:pPr>
            <w:r>
              <w:rPr>
                <w:sz w:val="20"/>
                <w:szCs w:val="20"/>
              </w:rPr>
              <w:t>Psikiyatri alanındaki kuram ve kuramcıları tartışabilecek, kuram bilgisini hasta bakımına yansıtabilecek</w:t>
            </w:r>
          </w:p>
          <w:p w:rsidR="009E30DB" w:rsidRDefault="009E30DB" w:rsidP="00DA577D">
            <w:pPr>
              <w:jc w:val="both"/>
              <w:rPr>
                <w:sz w:val="20"/>
                <w:szCs w:val="20"/>
              </w:rPr>
            </w:pPr>
            <w:r>
              <w:rPr>
                <w:sz w:val="20"/>
                <w:szCs w:val="20"/>
              </w:rPr>
              <w:t>Psikiyatri hemşireliği alanındaki kuram ve kuramcıları tartışabilecek, kuram bilgisini hasta bakımına yansıtabilecek</w:t>
            </w:r>
          </w:p>
          <w:p w:rsidR="009E30DB" w:rsidRDefault="009E30DB" w:rsidP="00DA577D">
            <w:pPr>
              <w:jc w:val="both"/>
              <w:rPr>
                <w:sz w:val="20"/>
                <w:szCs w:val="20"/>
              </w:rPr>
            </w:pPr>
            <w:r>
              <w:rPr>
                <w:sz w:val="20"/>
                <w:szCs w:val="20"/>
              </w:rPr>
              <w:t>Psikiyatri hemşireliğinin ülkemizdeki eğitim, araştırma, uygulama ve yönetim boyutlarını tartışabilecek</w:t>
            </w:r>
          </w:p>
          <w:p w:rsidR="009E30DB" w:rsidRDefault="009E30DB" w:rsidP="00DA577D">
            <w:pPr>
              <w:jc w:val="both"/>
              <w:rPr>
                <w:sz w:val="20"/>
                <w:szCs w:val="20"/>
              </w:rPr>
            </w:pPr>
            <w:r>
              <w:rPr>
                <w:sz w:val="20"/>
                <w:szCs w:val="20"/>
              </w:rPr>
              <w:t>Terapötik ortam özelliklerini bilecek ve terapötik ortam faaliyetlerinin yürütülmesinde sorumluluk alacak</w:t>
            </w:r>
          </w:p>
          <w:p w:rsidR="009E30DB" w:rsidRDefault="009E30DB" w:rsidP="00DA577D">
            <w:pPr>
              <w:jc w:val="both"/>
              <w:rPr>
                <w:sz w:val="20"/>
                <w:szCs w:val="20"/>
              </w:rPr>
            </w:pPr>
            <w:r>
              <w:rPr>
                <w:sz w:val="20"/>
                <w:szCs w:val="20"/>
              </w:rPr>
              <w:lastRenderedPageBreak/>
              <w:t>Terapötik ilişki özelliklerini bilecek ve bakım verdiği bireylerle terapötik iletişim kuracak</w:t>
            </w:r>
          </w:p>
          <w:p w:rsidR="009E30DB" w:rsidRDefault="009E30DB" w:rsidP="00DA577D">
            <w:pPr>
              <w:jc w:val="both"/>
              <w:rPr>
                <w:sz w:val="20"/>
                <w:szCs w:val="20"/>
              </w:rPr>
            </w:pPr>
            <w:r>
              <w:rPr>
                <w:sz w:val="20"/>
                <w:szCs w:val="20"/>
              </w:rPr>
              <w:t>Hemşirelik gözleminin önemini kavrayacak ve gözlem raporu yazabilecek</w:t>
            </w:r>
          </w:p>
          <w:p w:rsidR="009E30DB" w:rsidRPr="003C6AAD" w:rsidRDefault="009E30DB" w:rsidP="00DA577D">
            <w:pPr>
              <w:jc w:val="both"/>
              <w:rPr>
                <w:sz w:val="20"/>
                <w:szCs w:val="20"/>
              </w:rPr>
            </w:pPr>
            <w:r>
              <w:rPr>
                <w:sz w:val="20"/>
                <w:szCs w:val="20"/>
              </w:rPr>
              <w:t>Psikoeğitim ilkelerini tanımlayabilecek ve girişimde bulunabilecek</w:t>
            </w:r>
          </w:p>
        </w:tc>
      </w:tr>
      <w:tr w:rsidR="001C29D5" w:rsidRPr="00492E0F" w:rsidTr="007E1B3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lastRenderedPageBreak/>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1C29D5" w:rsidRDefault="001C29D5" w:rsidP="00DA577D">
            <w:pPr>
              <w:jc w:val="both"/>
              <w:rPr>
                <w:sz w:val="20"/>
                <w:szCs w:val="20"/>
              </w:rPr>
            </w:pPr>
          </w:p>
        </w:tc>
      </w:tr>
      <w:tr w:rsidR="009E30DB" w:rsidRPr="00492E0F" w:rsidTr="007E1B3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E30DB" w:rsidRPr="00AC282C" w:rsidRDefault="009E30DB" w:rsidP="00DA577D">
            <w:pPr>
              <w:jc w:val="center"/>
              <w:rPr>
                <w:b/>
                <w:sz w:val="20"/>
                <w:szCs w:val="20"/>
                <w:highlight w:val="yellow"/>
              </w:rPr>
            </w:pPr>
            <w:r w:rsidRPr="009D42BB">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9E30DB" w:rsidRDefault="009E30DB" w:rsidP="00DA577D">
            <w:pPr>
              <w:jc w:val="both"/>
              <w:rPr>
                <w:sz w:val="20"/>
                <w:szCs w:val="20"/>
              </w:rPr>
            </w:pPr>
            <w:r w:rsidRPr="00C2408E">
              <w:rPr>
                <w:sz w:val="20"/>
                <w:szCs w:val="20"/>
              </w:rPr>
              <w:t>Boyd MA (200</w:t>
            </w:r>
            <w:r>
              <w:rPr>
                <w:sz w:val="20"/>
                <w:szCs w:val="20"/>
              </w:rPr>
              <w:t>8</w:t>
            </w:r>
            <w:r w:rsidRPr="00C2408E">
              <w:rPr>
                <w:sz w:val="20"/>
                <w:szCs w:val="20"/>
              </w:rPr>
              <w:t xml:space="preserve">). </w:t>
            </w:r>
            <w:r w:rsidRPr="009D42BB">
              <w:rPr>
                <w:sz w:val="20"/>
                <w:szCs w:val="20"/>
              </w:rPr>
              <w:t>Psychiatric nursing: Contemporary practice</w:t>
            </w:r>
            <w:r>
              <w:rPr>
                <w:sz w:val="20"/>
                <w:szCs w:val="20"/>
              </w:rPr>
              <w:t>.</w:t>
            </w:r>
            <w:r>
              <w:t xml:space="preserve"> </w:t>
            </w:r>
            <w:r w:rsidRPr="009D42BB">
              <w:rPr>
                <w:sz w:val="20"/>
                <w:szCs w:val="20"/>
              </w:rPr>
              <w:t>E-Book</w:t>
            </w:r>
          </w:p>
          <w:p w:rsidR="009E30DB" w:rsidRDefault="009E30DB" w:rsidP="00DA577D">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9E30DB" w:rsidRDefault="009E30DB" w:rsidP="00DA577D">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Nursing . </w:t>
            </w:r>
            <w:r w:rsidRPr="009D42BB">
              <w:rPr>
                <w:b w:val="0"/>
                <w:sz w:val="20"/>
                <w:szCs w:val="20"/>
              </w:rPr>
              <w:t>E-Book</w:t>
            </w:r>
          </w:p>
          <w:p w:rsidR="009E30DB" w:rsidRDefault="009E30DB" w:rsidP="00DA577D">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9E30DB" w:rsidRDefault="009E30DB" w:rsidP="00DA577D">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9E30DB" w:rsidRDefault="009E30DB" w:rsidP="00DA577D">
            <w:pPr>
              <w:pStyle w:val="Balk4"/>
              <w:spacing w:before="0" w:beforeAutospacing="0" w:after="0" w:afterAutospacing="0" w:line="276" w:lineRule="auto"/>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9E30DB" w:rsidRDefault="009E30DB" w:rsidP="00DA577D">
            <w:pPr>
              <w:pStyle w:val="Balk4"/>
              <w:spacing w:before="0" w:beforeAutospacing="0" w:after="0" w:afterAutospacing="0" w:line="276" w:lineRule="auto"/>
              <w:rPr>
                <w:b w:val="0"/>
                <w:sz w:val="20"/>
                <w:szCs w:val="20"/>
              </w:rPr>
            </w:pPr>
            <w:r w:rsidRPr="00A4373B">
              <w:rPr>
                <w:b w:val="0"/>
                <w:sz w:val="20"/>
                <w:szCs w:val="20"/>
              </w:rPr>
              <w:t>Çam O, Engin E (2014). Ruh Sağlığı ve Hastalıkları Hemşireliği:Bakım Sanatı</w:t>
            </w:r>
          </w:p>
          <w:p w:rsidR="009E30DB" w:rsidRPr="00A4373B" w:rsidRDefault="009E30DB" w:rsidP="00DA577D">
            <w:pPr>
              <w:pStyle w:val="Balk4"/>
              <w:spacing w:before="0" w:beforeAutospacing="0" w:after="0" w:afterAutospacing="0" w:line="276" w:lineRule="auto"/>
              <w:rPr>
                <w:b w:val="0"/>
                <w:sz w:val="20"/>
                <w:szCs w:val="20"/>
              </w:rPr>
            </w:pPr>
            <w:r w:rsidRPr="00A4373B">
              <w:rPr>
                <w:b w:val="0"/>
                <w:sz w:val="20"/>
                <w:szCs w:val="20"/>
              </w:rPr>
              <w:t>Gürhan N (2016). Ruh Sağlığı ve Psikiyatri Hemşireliği</w:t>
            </w:r>
          </w:p>
          <w:p w:rsidR="009E30DB" w:rsidRPr="00AC282C" w:rsidRDefault="009E30DB" w:rsidP="00DA577D">
            <w:pPr>
              <w:pStyle w:val="Balk4"/>
              <w:spacing w:before="0" w:beforeAutospacing="0"/>
              <w:rPr>
                <w:b w:val="0"/>
                <w:sz w:val="20"/>
                <w:szCs w:val="20"/>
                <w:highlight w:val="yellow"/>
              </w:rPr>
            </w:pPr>
            <w:r w:rsidRPr="00A4373B">
              <w:rPr>
                <w:b w:val="0"/>
                <w:sz w:val="20"/>
                <w:szCs w:val="20"/>
              </w:rPr>
              <w:t>Öz F, Demiralp M (2014). Psikososyal Hemşirelik Genel Hasta Bakımı İçin</w:t>
            </w:r>
          </w:p>
        </w:tc>
      </w:tr>
      <w:tr w:rsidR="009E30DB" w:rsidRPr="00492E0F" w:rsidTr="007E1B3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E30DB" w:rsidRPr="00AC282C" w:rsidRDefault="009E30DB" w:rsidP="00DA577D">
            <w:pPr>
              <w:jc w:val="center"/>
              <w:rPr>
                <w:b/>
                <w:sz w:val="20"/>
                <w:szCs w:val="20"/>
                <w:highlight w:val="yellow"/>
              </w:rPr>
            </w:pPr>
            <w:r w:rsidRPr="003B4052">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9E30DB" w:rsidRPr="00833FF5" w:rsidRDefault="009E30DB" w:rsidP="00DA577D">
            <w:pPr>
              <w:jc w:val="both"/>
              <w:rPr>
                <w:sz w:val="20"/>
                <w:szCs w:val="20"/>
              </w:rPr>
            </w:pPr>
            <w:r w:rsidRPr="00833FF5">
              <w:rPr>
                <w:sz w:val="20"/>
                <w:szCs w:val="20"/>
              </w:rPr>
              <w:t>Koptagel G (2001). Davranış Bilimleri Tıpsal Psikoloji</w:t>
            </w:r>
          </w:p>
          <w:p w:rsidR="009E30DB" w:rsidRDefault="009E30DB" w:rsidP="00DA577D">
            <w:pPr>
              <w:jc w:val="both"/>
              <w:rPr>
                <w:sz w:val="20"/>
                <w:szCs w:val="20"/>
              </w:rPr>
            </w:pPr>
            <w:r w:rsidRPr="00833FF5">
              <w:rPr>
                <w:sz w:val="20"/>
                <w:szCs w:val="20"/>
              </w:rPr>
              <w:t xml:space="preserve">Carlson NR (2011). Fizyolojik Psikoloji </w:t>
            </w:r>
          </w:p>
          <w:p w:rsidR="009E30DB" w:rsidRDefault="009E30DB" w:rsidP="00DA577D">
            <w:pPr>
              <w:jc w:val="both"/>
              <w:rPr>
                <w:sz w:val="20"/>
                <w:szCs w:val="20"/>
              </w:rPr>
            </w:pPr>
            <w:r>
              <w:rPr>
                <w:sz w:val="20"/>
                <w:szCs w:val="20"/>
              </w:rPr>
              <w:t>Üniversite veri tabanları</w:t>
            </w:r>
          </w:p>
          <w:p w:rsidR="009E30DB" w:rsidRPr="00281ADB" w:rsidRDefault="009E30DB" w:rsidP="00DA577D">
            <w:pPr>
              <w:jc w:val="both"/>
              <w:rPr>
                <w:sz w:val="20"/>
                <w:szCs w:val="20"/>
              </w:rPr>
            </w:pPr>
            <w:r w:rsidRPr="00281ADB">
              <w:rPr>
                <w:sz w:val="20"/>
                <w:szCs w:val="20"/>
              </w:rPr>
              <w:t xml:space="preserve">Türk Hemşireler Derneği </w:t>
            </w:r>
            <w:hyperlink r:id="rId11" w:history="1">
              <w:r w:rsidRPr="003B4052">
                <w:rPr>
                  <w:rStyle w:val="Kpr"/>
                  <w:sz w:val="20"/>
                  <w:szCs w:val="20"/>
                </w:rPr>
                <w:t>http://www.turkhemsirelerdernegi.org.tr/tr.aspx</w:t>
              </w:r>
            </w:hyperlink>
            <w:r>
              <w:rPr>
                <w:sz w:val="20"/>
                <w:szCs w:val="20"/>
              </w:rPr>
              <w:t xml:space="preserve"> </w:t>
            </w:r>
          </w:p>
          <w:p w:rsidR="009E30DB" w:rsidRDefault="009E30DB" w:rsidP="00DA577D">
            <w:pPr>
              <w:jc w:val="both"/>
              <w:rPr>
                <w:sz w:val="20"/>
                <w:szCs w:val="20"/>
              </w:rPr>
            </w:pPr>
            <w:r>
              <w:rPr>
                <w:sz w:val="20"/>
                <w:szCs w:val="20"/>
              </w:rPr>
              <w:t xml:space="preserve">Psikiyatri Hemşireleri Derneği </w:t>
            </w:r>
            <w:hyperlink r:id="rId12" w:history="1">
              <w:r w:rsidRPr="003B4052">
                <w:rPr>
                  <w:rStyle w:val="Kpr"/>
                  <w:sz w:val="20"/>
                  <w:szCs w:val="20"/>
                </w:rPr>
                <w:t>http://www.phdernegi.org/</w:t>
              </w:r>
            </w:hyperlink>
            <w:r>
              <w:rPr>
                <w:sz w:val="20"/>
                <w:szCs w:val="20"/>
              </w:rPr>
              <w:t xml:space="preserve"> </w:t>
            </w:r>
          </w:p>
          <w:p w:rsidR="009E30DB" w:rsidRDefault="009E30DB" w:rsidP="00DA577D">
            <w:pPr>
              <w:jc w:val="both"/>
              <w:rPr>
                <w:sz w:val="20"/>
                <w:szCs w:val="20"/>
              </w:rPr>
            </w:pPr>
            <w:r>
              <w:rPr>
                <w:sz w:val="20"/>
                <w:szCs w:val="20"/>
              </w:rPr>
              <w:t xml:space="preserve">World Health Organization Mental Health Programmes </w:t>
            </w:r>
            <w:hyperlink r:id="rId13" w:history="1">
              <w:r w:rsidRPr="003B4052">
                <w:rPr>
                  <w:rStyle w:val="Kpr"/>
                  <w:sz w:val="20"/>
                  <w:szCs w:val="20"/>
                </w:rPr>
                <w:t>http://www.who.int/mental_health/en/</w:t>
              </w:r>
            </w:hyperlink>
            <w:r>
              <w:rPr>
                <w:sz w:val="20"/>
                <w:szCs w:val="20"/>
              </w:rPr>
              <w:t xml:space="preserve"> </w:t>
            </w:r>
          </w:p>
          <w:p w:rsidR="009E30DB" w:rsidRDefault="009E30DB" w:rsidP="00DA577D">
            <w:pPr>
              <w:jc w:val="both"/>
              <w:rPr>
                <w:sz w:val="20"/>
                <w:szCs w:val="20"/>
              </w:rPr>
            </w:pPr>
            <w:r w:rsidRPr="00C2408E">
              <w:rPr>
                <w:sz w:val="20"/>
                <w:szCs w:val="20"/>
              </w:rPr>
              <w:t>The American Psychiatric Association</w:t>
            </w:r>
            <w:r>
              <w:rPr>
                <w:sz w:val="20"/>
                <w:szCs w:val="20"/>
              </w:rPr>
              <w:t xml:space="preserve"> </w:t>
            </w:r>
            <w:hyperlink r:id="rId14" w:history="1">
              <w:r w:rsidRPr="003B4052">
                <w:rPr>
                  <w:rStyle w:val="Kpr"/>
                  <w:sz w:val="20"/>
                  <w:szCs w:val="20"/>
                </w:rPr>
                <w:t>https://www.psychiatry.org/</w:t>
              </w:r>
            </w:hyperlink>
            <w:r>
              <w:rPr>
                <w:sz w:val="20"/>
                <w:szCs w:val="20"/>
              </w:rPr>
              <w:t xml:space="preserve"> </w:t>
            </w:r>
          </w:p>
          <w:p w:rsidR="009E30DB" w:rsidRPr="00C2408E" w:rsidRDefault="009E30DB" w:rsidP="00DA577D">
            <w:pPr>
              <w:jc w:val="both"/>
              <w:rPr>
                <w:sz w:val="20"/>
                <w:szCs w:val="20"/>
              </w:rPr>
            </w:pPr>
            <w:r w:rsidRPr="00281ADB">
              <w:rPr>
                <w:sz w:val="20"/>
                <w:szCs w:val="20"/>
              </w:rPr>
              <w:t>American Psychiatric Nurses Association</w:t>
            </w:r>
            <w:r>
              <w:rPr>
                <w:sz w:val="20"/>
                <w:szCs w:val="20"/>
              </w:rPr>
              <w:t xml:space="preserve"> </w:t>
            </w:r>
            <w:hyperlink r:id="rId15" w:history="1">
              <w:r w:rsidRPr="003B4052">
                <w:rPr>
                  <w:rStyle w:val="Kpr"/>
                  <w:sz w:val="20"/>
                  <w:szCs w:val="20"/>
                </w:rPr>
                <w:t>https://www.apna.org/i4a/pages/index.cfm?pageid=1</w:t>
              </w:r>
            </w:hyperlink>
            <w:r>
              <w:rPr>
                <w:sz w:val="20"/>
                <w:szCs w:val="20"/>
              </w:rPr>
              <w:t xml:space="preserve"> </w:t>
            </w:r>
          </w:p>
        </w:tc>
      </w:tr>
      <w:tr w:rsidR="001C29D5" w:rsidRPr="00492E0F" w:rsidTr="007E1B3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29D5" w:rsidRPr="003B4052" w:rsidRDefault="00FD46D1" w:rsidP="00DA577D">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1C29D5" w:rsidRPr="00833FF5" w:rsidRDefault="001C29D5" w:rsidP="00DA577D">
            <w:pPr>
              <w:jc w:val="both"/>
              <w:rPr>
                <w:sz w:val="20"/>
                <w:szCs w:val="20"/>
              </w:rPr>
            </w:pPr>
          </w:p>
        </w:tc>
      </w:tr>
    </w:tbl>
    <w:p w:rsidR="009E30DB" w:rsidRPr="00492E0F" w:rsidRDefault="009E30DB" w:rsidP="009E30DB">
      <w:pPr>
        <w:rPr>
          <w:sz w:val="20"/>
          <w:szCs w:val="20"/>
        </w:rPr>
        <w:sectPr w:rsidR="009E30D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E30DB" w:rsidRPr="00492E0F"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lastRenderedPageBreak/>
              <w:t>DERSİN HAFTALIK PLANI</w:t>
            </w:r>
          </w:p>
        </w:tc>
      </w:tr>
      <w:tr w:rsidR="009E30DB" w:rsidRPr="00492E0F" w:rsidTr="00DA577D">
        <w:trPr>
          <w:trHeight w:val="434"/>
        </w:trPr>
        <w:tc>
          <w:tcPr>
            <w:tcW w:w="1188" w:type="dxa"/>
            <w:tcBorders>
              <w:top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E30DB" w:rsidRPr="00492E0F" w:rsidRDefault="009E30DB" w:rsidP="00DA577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 xml:space="preserve">Ruh sağlığı alanına temel oluşturan kavramlar </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both"/>
              <w:rPr>
                <w:sz w:val="20"/>
                <w:szCs w:val="20"/>
              </w:rPr>
            </w:pPr>
            <w:r>
              <w:rPr>
                <w:sz w:val="20"/>
                <w:szCs w:val="20"/>
              </w:rPr>
              <w:t>Benliğin savunma düzenekleri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Kişilik kuramları</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B36A6B" w:rsidRDefault="009E30DB" w:rsidP="00DA577D">
            <w:pPr>
              <w:rPr>
                <w:sz w:val="20"/>
                <w:szCs w:val="20"/>
                <w:highlight w:val="yellow"/>
              </w:rPr>
            </w:pPr>
            <w:r>
              <w:rPr>
                <w:sz w:val="20"/>
                <w:szCs w:val="20"/>
              </w:rPr>
              <w:t>Psikopatoloji kuramları</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Default="009E30DB" w:rsidP="00DA577D">
            <w:r>
              <w:rPr>
                <w:sz w:val="20"/>
                <w:szCs w:val="20"/>
              </w:rPr>
              <w:t xml:space="preserve">Psikiyatri hemşireliği alanında bir ekol: </w:t>
            </w:r>
            <w:r w:rsidRPr="004E64A9">
              <w:rPr>
                <w:i/>
                <w:sz w:val="20"/>
                <w:szCs w:val="20"/>
              </w:rPr>
              <w:t>Hildegard E. Peplau</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Default="009E30DB" w:rsidP="00DA577D">
            <w:r w:rsidRPr="00213361">
              <w:rPr>
                <w:sz w:val="20"/>
                <w:szCs w:val="20"/>
              </w:rPr>
              <w:t>Psikiyatri hemşireliği</w:t>
            </w:r>
            <w:r>
              <w:rPr>
                <w:sz w:val="20"/>
                <w:szCs w:val="20"/>
              </w:rPr>
              <w:t xml:space="preserve"> alanında bir ekol</w:t>
            </w:r>
            <w:r w:rsidRPr="00213361">
              <w:rPr>
                <w:sz w:val="20"/>
                <w:szCs w:val="20"/>
              </w:rPr>
              <w:t xml:space="preserve">: </w:t>
            </w:r>
            <w:r w:rsidRPr="00FB6657">
              <w:rPr>
                <w:i/>
                <w:sz w:val="20"/>
                <w:szCs w:val="20"/>
              </w:rPr>
              <w:t>Ida Jean Orlando</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Default="009E30DB" w:rsidP="00DA577D">
            <w:r w:rsidRPr="00213361">
              <w:rPr>
                <w:sz w:val="20"/>
                <w:szCs w:val="20"/>
              </w:rPr>
              <w:t>Psikiyatri hemşireliği alanında</w:t>
            </w:r>
            <w:r>
              <w:rPr>
                <w:sz w:val="20"/>
                <w:szCs w:val="20"/>
              </w:rPr>
              <w:t xml:space="preserve"> bir ekol</w:t>
            </w:r>
            <w:r w:rsidRPr="00213361">
              <w:rPr>
                <w:sz w:val="20"/>
                <w:szCs w:val="20"/>
              </w:rPr>
              <w:t xml:space="preserve">: </w:t>
            </w:r>
            <w:r w:rsidRPr="00FB6657">
              <w:rPr>
                <w:i/>
                <w:sz w:val="20"/>
                <w:szCs w:val="20"/>
              </w:rPr>
              <w:t>Joyce Travelbee</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YARIYIL İÇİ SINAVI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 xml:space="preserve">Psikiyatri hemşireliğinin boyutları: </w:t>
            </w:r>
            <w:r w:rsidRPr="004E64A9">
              <w:rPr>
                <w:i/>
                <w:sz w:val="20"/>
                <w:szCs w:val="20"/>
              </w:rPr>
              <w:t xml:space="preserve">Eğitim ve </w:t>
            </w:r>
            <w:r>
              <w:rPr>
                <w:i/>
                <w:sz w:val="20"/>
                <w:szCs w:val="20"/>
              </w:rPr>
              <w:t>A</w:t>
            </w:r>
            <w:r w:rsidRPr="004E64A9">
              <w:rPr>
                <w:i/>
                <w:sz w:val="20"/>
                <w:szCs w:val="20"/>
              </w:rPr>
              <w:t>raştırma</w:t>
            </w:r>
            <w:r>
              <w:rPr>
                <w:sz w:val="20"/>
                <w:szCs w:val="20"/>
              </w:rPr>
              <w:t xml:space="preserve"> </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bCs/>
                <w:sz w:val="20"/>
                <w:szCs w:val="20"/>
              </w:rPr>
            </w:pPr>
            <w:r w:rsidRPr="00B0542B">
              <w:rPr>
                <w:bCs/>
                <w:sz w:val="20"/>
                <w:szCs w:val="20"/>
              </w:rPr>
              <w:t>Psikiyatri hemşireliği</w:t>
            </w:r>
            <w:r>
              <w:rPr>
                <w:bCs/>
                <w:sz w:val="20"/>
                <w:szCs w:val="20"/>
              </w:rPr>
              <w:t xml:space="preserve"> boyutları</w:t>
            </w:r>
            <w:r w:rsidRPr="00B0542B">
              <w:rPr>
                <w:bCs/>
                <w:sz w:val="20"/>
                <w:szCs w:val="20"/>
              </w:rPr>
              <w:t xml:space="preserve">: </w:t>
            </w:r>
            <w:r w:rsidRPr="004E64A9">
              <w:rPr>
                <w:bCs/>
                <w:i/>
                <w:sz w:val="20"/>
                <w:szCs w:val="20"/>
              </w:rPr>
              <w:t xml:space="preserve">Uygulama ve </w:t>
            </w:r>
            <w:r>
              <w:rPr>
                <w:bCs/>
                <w:i/>
                <w:sz w:val="20"/>
                <w:szCs w:val="20"/>
              </w:rPr>
              <w:t>Y</w:t>
            </w:r>
            <w:r w:rsidRPr="004E64A9">
              <w:rPr>
                <w:bCs/>
                <w:i/>
                <w:sz w:val="20"/>
                <w:szCs w:val="20"/>
              </w:rPr>
              <w:t>önetim</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bCs/>
                <w:sz w:val="20"/>
                <w:szCs w:val="20"/>
              </w:rPr>
              <w:t xml:space="preserve">Psikiyatri hemşireliği alanında temel bir araç: </w:t>
            </w:r>
            <w:r w:rsidRPr="00582971">
              <w:rPr>
                <w:bCs/>
                <w:i/>
                <w:sz w:val="20"/>
                <w:szCs w:val="20"/>
              </w:rPr>
              <w:t>Terapötik ortam</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bCs/>
                <w:sz w:val="20"/>
                <w:szCs w:val="20"/>
              </w:rPr>
              <w:t xml:space="preserve">Psikiyatri hemşireliği alanında temel bir araç: </w:t>
            </w:r>
            <w:r w:rsidRPr="00582971">
              <w:rPr>
                <w:bCs/>
                <w:i/>
                <w:sz w:val="20"/>
                <w:szCs w:val="20"/>
              </w:rPr>
              <w:t xml:space="preserve">Terapötik </w:t>
            </w:r>
            <w:r>
              <w:rPr>
                <w:bCs/>
                <w:i/>
                <w:sz w:val="20"/>
                <w:szCs w:val="20"/>
              </w:rPr>
              <w:t>ilişki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bCs/>
                <w:sz w:val="20"/>
                <w:szCs w:val="20"/>
              </w:rPr>
              <w:t xml:space="preserve">Psikiyatri hemşireliği alanında temel bir araç: </w:t>
            </w:r>
            <w:r>
              <w:rPr>
                <w:bCs/>
                <w:i/>
                <w:sz w:val="20"/>
                <w:szCs w:val="20"/>
              </w:rPr>
              <w:t xml:space="preserve">Hemşirelik </w:t>
            </w:r>
            <w:r w:rsidRPr="00582971">
              <w:rPr>
                <w:bCs/>
                <w:i/>
                <w:sz w:val="20"/>
                <w:szCs w:val="20"/>
              </w:rPr>
              <w:t>gözlem</w:t>
            </w:r>
            <w:r>
              <w:rPr>
                <w:bCs/>
                <w:i/>
                <w:sz w:val="20"/>
                <w:szCs w:val="20"/>
              </w:rPr>
              <w:t>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Psikiyatrik</w:t>
            </w:r>
            <w:r w:rsidRPr="00582971">
              <w:rPr>
                <w:sz w:val="20"/>
                <w:szCs w:val="20"/>
              </w:rPr>
              <w:t xml:space="preserve"> </w:t>
            </w:r>
            <w:r>
              <w:rPr>
                <w:sz w:val="20"/>
                <w:szCs w:val="20"/>
              </w:rPr>
              <w:t>bakımda bir yol haritası</w:t>
            </w:r>
            <w:r w:rsidRPr="00582971">
              <w:rPr>
                <w:sz w:val="20"/>
                <w:szCs w:val="20"/>
              </w:rPr>
              <w:t xml:space="preserve">: </w:t>
            </w:r>
            <w:r w:rsidRPr="00582971">
              <w:rPr>
                <w:i/>
                <w:sz w:val="20"/>
                <w:szCs w:val="20"/>
              </w:rPr>
              <w:t>Psikoeğitim</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Öğrenci deneyimlerinin tartışılması</w:t>
            </w:r>
          </w:p>
        </w:tc>
      </w:tr>
      <w:tr w:rsidR="009E30DB" w:rsidRPr="00492E0F" w:rsidTr="00DA577D">
        <w:tc>
          <w:tcPr>
            <w:tcW w:w="1188" w:type="dxa"/>
            <w:tcBorders>
              <w:bottom w:val="single" w:sz="12" w:space="0" w:color="auto"/>
              <w:right w:val="single" w:sz="12" w:space="0" w:color="auto"/>
            </w:tcBorders>
          </w:tcPr>
          <w:p w:rsidR="009E30DB" w:rsidRPr="00E17FE8" w:rsidRDefault="009E30DB" w:rsidP="00DA577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E30DB" w:rsidRPr="00492E0F" w:rsidRDefault="009E30DB" w:rsidP="00DA577D">
            <w:pPr>
              <w:rPr>
                <w:sz w:val="20"/>
                <w:szCs w:val="20"/>
              </w:rPr>
            </w:pPr>
            <w:r>
              <w:rPr>
                <w:sz w:val="20"/>
                <w:szCs w:val="20"/>
              </w:rPr>
              <w:t>YARIYIL SONU SINAVI</w:t>
            </w:r>
          </w:p>
        </w:tc>
      </w:tr>
    </w:tbl>
    <w:p w:rsidR="009E30DB" w:rsidRPr="00492E0F" w:rsidRDefault="009E30DB" w:rsidP="009E30DB">
      <w:pPr>
        <w:spacing w:before="240"/>
        <w:jc w:val="center"/>
        <w:rPr>
          <w:b/>
          <w:sz w:val="20"/>
          <w:szCs w:val="20"/>
        </w:rPr>
      </w:pPr>
      <w:r w:rsidRPr="00492E0F">
        <w:rPr>
          <w:b/>
          <w:sz w:val="20"/>
          <w:szCs w:val="20"/>
        </w:rPr>
        <w:t>PROGRAM ÇIKTISI</w:t>
      </w:r>
    </w:p>
    <w:p w:rsidR="009E30DB" w:rsidRPr="00492E0F" w:rsidRDefault="009E30DB" w:rsidP="009E30D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E30DB" w:rsidRPr="00492E0F"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E30DB" w:rsidRPr="00492E0F" w:rsidRDefault="009E30DB" w:rsidP="00DA577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E30DB" w:rsidRPr="00492E0F" w:rsidRDefault="009E30DB" w:rsidP="00DA577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3</w:t>
            </w:r>
          </w:p>
        </w:tc>
      </w:tr>
      <w:tr w:rsidR="009E30DB" w:rsidRPr="00492E0F" w:rsidTr="00DA577D">
        <w:tc>
          <w:tcPr>
            <w:tcW w:w="416" w:type="dxa"/>
            <w:tcBorders>
              <w:top w:val="single" w:sz="12"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12"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E30DB" w:rsidRPr="00492E0F" w:rsidRDefault="009E30DB" w:rsidP="00DA577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bl>
    <w:p w:rsidR="009E30DB" w:rsidRPr="00492E0F" w:rsidRDefault="009E30DB" w:rsidP="009E30D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E30DB" w:rsidRPr="00492E0F"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9E30DB" w:rsidRPr="00BB6910" w:rsidRDefault="009E30DB" w:rsidP="00DA577D">
            <w:pPr>
              <w:jc w:val="center"/>
              <w:rPr>
                <w:b/>
                <w:sz w:val="20"/>
                <w:szCs w:val="20"/>
              </w:rPr>
            </w:pPr>
            <w:r w:rsidRPr="00492E0F">
              <w:rPr>
                <w:b/>
                <w:sz w:val="20"/>
                <w:szCs w:val="20"/>
              </w:rPr>
              <w:t>TARİH</w:t>
            </w:r>
          </w:p>
        </w:tc>
      </w:tr>
      <w:tr w:rsidR="009E30DB" w:rsidRPr="00492E0F"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E30DB" w:rsidRDefault="009E30DB" w:rsidP="00DA577D">
            <w:pPr>
              <w:jc w:val="center"/>
              <w:rPr>
                <w:sz w:val="20"/>
                <w:szCs w:val="20"/>
              </w:rPr>
            </w:pPr>
          </w:p>
          <w:p w:rsidR="009E30DB" w:rsidRDefault="009E30DB" w:rsidP="00DA577D">
            <w:pPr>
              <w:jc w:val="center"/>
              <w:rPr>
                <w:sz w:val="20"/>
                <w:szCs w:val="20"/>
              </w:rPr>
            </w:pPr>
            <w:r>
              <w:rPr>
                <w:sz w:val="20"/>
                <w:szCs w:val="20"/>
              </w:rPr>
              <w:t>Dr.Öğr.Üyesi Esra USLU</w:t>
            </w:r>
          </w:p>
          <w:p w:rsidR="009E30DB" w:rsidRDefault="009E30DB" w:rsidP="00DA577D">
            <w:pPr>
              <w:jc w:val="center"/>
              <w:rPr>
                <w:sz w:val="20"/>
                <w:szCs w:val="20"/>
              </w:rPr>
            </w:pPr>
          </w:p>
          <w:p w:rsidR="009E30DB" w:rsidRPr="00610598" w:rsidRDefault="009E30DB" w:rsidP="00DA577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r>
    </w:tbl>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r>
        <w:rPr>
          <w:noProof/>
        </w:rPr>
        <w:lastRenderedPageBreak/>
        <w:drawing>
          <wp:inline distT="0" distB="0" distL="0" distR="0" wp14:anchorId="4ECA5391" wp14:editId="42F4AEED">
            <wp:extent cx="447675" cy="466725"/>
            <wp:effectExtent l="0" t="0" r="0" b="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E30DB" w:rsidRPr="00FD57A2" w:rsidRDefault="009E30DB" w:rsidP="009E30DB">
      <w:pPr>
        <w:jc w:val="center"/>
        <w:outlineLvl w:val="0"/>
        <w:rPr>
          <w:b/>
          <w:sz w:val="20"/>
          <w:szCs w:val="20"/>
        </w:rPr>
      </w:pPr>
      <w:r w:rsidRPr="00FD57A2">
        <w:rPr>
          <w:b/>
          <w:sz w:val="20"/>
          <w:szCs w:val="20"/>
        </w:rPr>
        <w:t>ESOGÜ SAĞLIK BİLİMLERİ ENSTİTÜSÜ</w:t>
      </w:r>
    </w:p>
    <w:p w:rsidR="009E30DB" w:rsidRPr="00FD57A2" w:rsidRDefault="009E30DB" w:rsidP="009E30DB">
      <w:pPr>
        <w:jc w:val="center"/>
        <w:outlineLvl w:val="0"/>
        <w:rPr>
          <w:b/>
          <w:sz w:val="20"/>
          <w:szCs w:val="20"/>
        </w:rPr>
      </w:pPr>
      <w:r w:rsidRPr="00FD57A2">
        <w:rPr>
          <w:b/>
          <w:sz w:val="20"/>
          <w:szCs w:val="20"/>
        </w:rPr>
        <w:t>HEMŞİRELİK ANABİLİM DALI</w:t>
      </w:r>
    </w:p>
    <w:p w:rsidR="009E30DB" w:rsidRPr="00FD57A2" w:rsidRDefault="009E30DB" w:rsidP="009E30DB">
      <w:pPr>
        <w:jc w:val="center"/>
        <w:outlineLvl w:val="0"/>
        <w:rPr>
          <w:b/>
          <w:sz w:val="20"/>
          <w:szCs w:val="20"/>
        </w:rPr>
      </w:pPr>
      <w:r w:rsidRPr="00FD57A2">
        <w:rPr>
          <w:b/>
          <w:sz w:val="20"/>
          <w:szCs w:val="20"/>
        </w:rPr>
        <w:t xml:space="preserve">          DERS BİLGİ FORMU</w:t>
      </w:r>
    </w:p>
    <w:p w:rsidR="009E30DB" w:rsidRPr="00FD57A2" w:rsidRDefault="009E30DB" w:rsidP="009E30DB">
      <w:pPr>
        <w:jc w:val="center"/>
        <w:outlineLvl w:val="0"/>
        <w:rPr>
          <w:b/>
          <w:sz w:val="20"/>
          <w:szCs w:val="20"/>
        </w:rPr>
      </w:pPr>
    </w:p>
    <w:p w:rsidR="009E30DB" w:rsidRPr="00FD57A2" w:rsidRDefault="009E30DB" w:rsidP="009E30DB">
      <w:pPr>
        <w:jc w:val="center"/>
        <w:outlineLvl w:val="0"/>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675"/>
        <w:gridCol w:w="914"/>
        <w:gridCol w:w="1030"/>
        <w:gridCol w:w="2476"/>
      </w:tblGrid>
      <w:tr w:rsidR="009E30DB" w:rsidRPr="00FD57A2" w:rsidTr="00DA577D">
        <w:tc>
          <w:tcPr>
            <w:tcW w:w="4219" w:type="dxa"/>
            <w:tcBorders>
              <w:right w:val="nil"/>
            </w:tcBorders>
          </w:tcPr>
          <w:p w:rsidR="009E30DB" w:rsidRPr="00FD57A2" w:rsidRDefault="009E30DB" w:rsidP="00DA577D">
            <w:pPr>
              <w:outlineLvl w:val="0"/>
              <w:rPr>
                <w:b/>
                <w:sz w:val="20"/>
                <w:szCs w:val="20"/>
              </w:rPr>
            </w:pPr>
            <w:r w:rsidRPr="00FD57A2">
              <w:rPr>
                <w:b/>
                <w:sz w:val="20"/>
                <w:szCs w:val="20"/>
              </w:rPr>
              <w:t>DERSİN KODU:</w:t>
            </w:r>
          </w:p>
        </w:tc>
        <w:tc>
          <w:tcPr>
            <w:tcW w:w="1675" w:type="dxa"/>
            <w:tcBorders>
              <w:left w:val="nil"/>
              <w:bottom w:val="single" w:sz="4" w:space="0" w:color="auto"/>
            </w:tcBorders>
          </w:tcPr>
          <w:p w:rsidR="009E30DB" w:rsidRPr="00FD57A2" w:rsidRDefault="009E30DB" w:rsidP="00DA577D">
            <w:pPr>
              <w:outlineLvl w:val="0"/>
              <w:rPr>
                <w:b/>
                <w:sz w:val="20"/>
                <w:szCs w:val="20"/>
              </w:rPr>
            </w:pPr>
            <w:bookmarkStart w:id="11" w:name="DERS522301206"/>
            <w:bookmarkStart w:id="12" w:name="DERS522303206"/>
            <w:r>
              <w:rPr>
                <w:b/>
                <w:sz w:val="20"/>
                <w:szCs w:val="20"/>
              </w:rPr>
              <w:t>522303</w:t>
            </w:r>
            <w:r w:rsidRPr="00FD57A2">
              <w:rPr>
                <w:b/>
                <w:sz w:val="20"/>
                <w:szCs w:val="20"/>
              </w:rPr>
              <w:t>206</w:t>
            </w:r>
            <w:bookmarkEnd w:id="11"/>
            <w:bookmarkEnd w:id="12"/>
          </w:p>
        </w:tc>
        <w:tc>
          <w:tcPr>
            <w:tcW w:w="4420" w:type="dxa"/>
            <w:gridSpan w:val="3"/>
          </w:tcPr>
          <w:p w:rsidR="009E30DB" w:rsidRPr="00A772FF" w:rsidRDefault="009E30DB" w:rsidP="00DA577D">
            <w:pPr>
              <w:outlineLvl w:val="0"/>
              <w:rPr>
                <w:sz w:val="20"/>
                <w:szCs w:val="20"/>
              </w:rPr>
            </w:pPr>
            <w:r w:rsidRPr="00FD57A2">
              <w:rPr>
                <w:b/>
                <w:sz w:val="20"/>
                <w:szCs w:val="20"/>
              </w:rPr>
              <w:t xml:space="preserve">ANABİLİM DALI: ANABİLİM DALI: </w:t>
            </w:r>
            <w:r w:rsidRPr="00A772FF">
              <w:rPr>
                <w:sz w:val="20"/>
                <w:szCs w:val="20"/>
              </w:rPr>
              <w:t>HEMŞİRELİK/</w:t>
            </w:r>
          </w:p>
          <w:p w:rsidR="009E30DB" w:rsidRPr="00FD57A2" w:rsidRDefault="009E30DB" w:rsidP="00DA577D">
            <w:pPr>
              <w:outlineLvl w:val="0"/>
              <w:rPr>
                <w:b/>
                <w:sz w:val="20"/>
                <w:szCs w:val="20"/>
              </w:rPr>
            </w:pPr>
            <w:r w:rsidRPr="00A772FF">
              <w:rPr>
                <w:sz w:val="20"/>
                <w:szCs w:val="20"/>
              </w:rPr>
              <w:t>PSİKİYATRİ HEMŞİRELİĞİ BİLİM DALI</w:t>
            </w:r>
          </w:p>
        </w:tc>
      </w:tr>
      <w:tr w:rsidR="009E30DB" w:rsidRPr="00FD57A2" w:rsidTr="00DA577D">
        <w:tc>
          <w:tcPr>
            <w:tcW w:w="4219" w:type="dxa"/>
            <w:tcBorders>
              <w:right w:val="nil"/>
            </w:tcBorders>
          </w:tcPr>
          <w:p w:rsidR="009E30DB" w:rsidRPr="00FD57A2" w:rsidRDefault="009E30DB" w:rsidP="00DA577D">
            <w:pPr>
              <w:outlineLvl w:val="0"/>
              <w:rPr>
                <w:b/>
                <w:sz w:val="20"/>
                <w:szCs w:val="20"/>
              </w:rPr>
            </w:pPr>
            <w:r w:rsidRPr="00FD57A2">
              <w:rPr>
                <w:b/>
                <w:sz w:val="20"/>
                <w:szCs w:val="20"/>
              </w:rPr>
              <w:t>DERSİN ADI: RUH SAĞLIĞI VE PSİKİYATRİ HEMŞİRELİĞİ UYGULAMASI I</w:t>
            </w:r>
          </w:p>
        </w:tc>
        <w:tc>
          <w:tcPr>
            <w:tcW w:w="1675" w:type="dxa"/>
            <w:tcBorders>
              <w:left w:val="nil"/>
              <w:right w:val="nil"/>
            </w:tcBorders>
          </w:tcPr>
          <w:p w:rsidR="009E30DB" w:rsidRPr="00FD57A2" w:rsidRDefault="009E30DB" w:rsidP="00DA577D">
            <w:pPr>
              <w:jc w:val="center"/>
              <w:outlineLvl w:val="0"/>
              <w:rPr>
                <w:b/>
                <w:sz w:val="20"/>
                <w:szCs w:val="20"/>
              </w:rPr>
            </w:pPr>
          </w:p>
        </w:tc>
        <w:tc>
          <w:tcPr>
            <w:tcW w:w="4420" w:type="dxa"/>
            <w:gridSpan w:val="3"/>
            <w:tcBorders>
              <w:left w:val="nil"/>
            </w:tcBorders>
          </w:tcPr>
          <w:p w:rsidR="009E30DB" w:rsidRPr="00FD57A2" w:rsidRDefault="009E30DB" w:rsidP="00DA577D">
            <w:pPr>
              <w:outlineLvl w:val="0"/>
              <w:rPr>
                <w:b/>
                <w:sz w:val="20"/>
                <w:szCs w:val="20"/>
              </w:rPr>
            </w:pPr>
          </w:p>
        </w:tc>
      </w:tr>
      <w:tr w:rsidR="009E30DB" w:rsidRPr="00FD57A2" w:rsidTr="00DA577D">
        <w:trPr>
          <w:trHeight w:val="174"/>
        </w:trPr>
        <w:tc>
          <w:tcPr>
            <w:tcW w:w="4219" w:type="dxa"/>
            <w:vMerge w:val="restart"/>
          </w:tcPr>
          <w:p w:rsidR="009E30DB" w:rsidRPr="00FD57A2" w:rsidRDefault="009E30DB" w:rsidP="00DA577D">
            <w:pPr>
              <w:jc w:val="center"/>
              <w:outlineLvl w:val="0"/>
              <w:rPr>
                <w:b/>
                <w:sz w:val="20"/>
                <w:szCs w:val="20"/>
              </w:rPr>
            </w:pPr>
            <w:r w:rsidRPr="00FD57A2">
              <w:rPr>
                <w:b/>
                <w:sz w:val="20"/>
                <w:szCs w:val="20"/>
              </w:rPr>
              <w:t>DERSİ VEREN ÖĞRETİM</w:t>
            </w:r>
          </w:p>
          <w:p w:rsidR="009E30DB" w:rsidRPr="00FD57A2" w:rsidRDefault="009E30DB" w:rsidP="00DA577D">
            <w:pPr>
              <w:jc w:val="center"/>
              <w:outlineLvl w:val="0"/>
              <w:rPr>
                <w:b/>
                <w:sz w:val="20"/>
                <w:szCs w:val="20"/>
              </w:rPr>
            </w:pPr>
            <w:r w:rsidRPr="00FD57A2">
              <w:rPr>
                <w:b/>
                <w:sz w:val="20"/>
                <w:szCs w:val="20"/>
              </w:rPr>
              <w:t>ELEMANI</w:t>
            </w:r>
          </w:p>
          <w:p w:rsidR="009E30DB" w:rsidRPr="00FD57A2" w:rsidRDefault="009E30DB" w:rsidP="00DA577D">
            <w:pPr>
              <w:jc w:val="center"/>
              <w:outlineLvl w:val="0"/>
              <w:rPr>
                <w:b/>
                <w:sz w:val="20"/>
                <w:szCs w:val="20"/>
              </w:rPr>
            </w:pPr>
          </w:p>
          <w:p w:rsidR="009E30DB" w:rsidRPr="00FD57A2" w:rsidRDefault="009E30DB" w:rsidP="00DA577D">
            <w:pPr>
              <w:jc w:val="center"/>
              <w:outlineLvl w:val="0"/>
              <w:rPr>
                <w:b/>
                <w:sz w:val="20"/>
                <w:szCs w:val="20"/>
              </w:rPr>
            </w:pPr>
            <w:r w:rsidRPr="00FD57A2">
              <w:rPr>
                <w:b/>
                <w:sz w:val="20"/>
                <w:szCs w:val="20"/>
              </w:rPr>
              <w:t>Prof. Dr. Nedime KÖŞGEROĞLU</w:t>
            </w:r>
          </w:p>
        </w:tc>
        <w:tc>
          <w:tcPr>
            <w:tcW w:w="1675" w:type="dxa"/>
            <w:vMerge w:val="restart"/>
          </w:tcPr>
          <w:p w:rsidR="009E30DB" w:rsidRPr="00FD57A2" w:rsidRDefault="009E30DB" w:rsidP="00DA577D">
            <w:pPr>
              <w:jc w:val="center"/>
              <w:outlineLvl w:val="0"/>
              <w:rPr>
                <w:b/>
                <w:sz w:val="20"/>
                <w:szCs w:val="20"/>
              </w:rPr>
            </w:pPr>
            <w:r w:rsidRPr="00FD57A2">
              <w:rPr>
                <w:b/>
                <w:sz w:val="20"/>
                <w:szCs w:val="20"/>
              </w:rPr>
              <w:t>DERSİN DİLİ</w:t>
            </w:r>
          </w:p>
          <w:p w:rsidR="009E30DB" w:rsidRPr="00FD57A2" w:rsidRDefault="009E30DB" w:rsidP="00DA577D">
            <w:pPr>
              <w:outlineLvl w:val="0"/>
              <w:rPr>
                <w:b/>
                <w:sz w:val="20"/>
                <w:szCs w:val="20"/>
              </w:rPr>
            </w:pPr>
            <w:r w:rsidRPr="00FD57A2">
              <w:rPr>
                <w:b/>
                <w:sz w:val="20"/>
                <w:szCs w:val="20"/>
              </w:rPr>
              <w:t>Türkçe:  X</w:t>
            </w:r>
          </w:p>
          <w:p w:rsidR="009E30DB" w:rsidRPr="00FD57A2" w:rsidRDefault="009E30DB" w:rsidP="00DA577D">
            <w:pPr>
              <w:outlineLvl w:val="0"/>
              <w:rPr>
                <w:b/>
                <w:sz w:val="20"/>
                <w:szCs w:val="20"/>
              </w:rPr>
            </w:pPr>
            <w:r w:rsidRPr="00FD57A2">
              <w:rPr>
                <w:b/>
                <w:sz w:val="20"/>
                <w:szCs w:val="20"/>
              </w:rPr>
              <w:t xml:space="preserve">İngilizce: </w:t>
            </w:r>
            <w:r w:rsidRPr="00FD57A2">
              <w:rPr>
                <w:b/>
                <w:sz w:val="20"/>
                <w:szCs w:val="20"/>
              </w:rPr>
              <w:t></w:t>
            </w:r>
          </w:p>
        </w:tc>
        <w:tc>
          <w:tcPr>
            <w:tcW w:w="4420" w:type="dxa"/>
            <w:gridSpan w:val="3"/>
          </w:tcPr>
          <w:p w:rsidR="009E30DB" w:rsidRPr="00FD57A2" w:rsidRDefault="009E30DB" w:rsidP="00DA577D">
            <w:pPr>
              <w:jc w:val="center"/>
              <w:outlineLvl w:val="0"/>
              <w:rPr>
                <w:b/>
                <w:sz w:val="20"/>
                <w:szCs w:val="20"/>
              </w:rPr>
            </w:pPr>
            <w:r w:rsidRPr="00FD57A2">
              <w:rPr>
                <w:b/>
                <w:sz w:val="20"/>
                <w:szCs w:val="20"/>
              </w:rPr>
              <w:t>Dersin Kategorisi</w:t>
            </w:r>
          </w:p>
        </w:tc>
      </w:tr>
      <w:tr w:rsidR="009E30DB" w:rsidRPr="00FD57A2" w:rsidTr="00DA577D">
        <w:trPr>
          <w:trHeight w:val="172"/>
        </w:trPr>
        <w:tc>
          <w:tcPr>
            <w:tcW w:w="4219" w:type="dxa"/>
            <w:vMerge/>
            <w:tcBorders>
              <w:bottom w:val="nil"/>
            </w:tcBorders>
          </w:tcPr>
          <w:p w:rsidR="009E30DB" w:rsidRPr="00FD57A2" w:rsidRDefault="009E30DB" w:rsidP="00DA577D">
            <w:pPr>
              <w:jc w:val="center"/>
              <w:outlineLvl w:val="0"/>
              <w:rPr>
                <w:b/>
                <w:sz w:val="20"/>
                <w:szCs w:val="20"/>
              </w:rPr>
            </w:pPr>
          </w:p>
        </w:tc>
        <w:tc>
          <w:tcPr>
            <w:tcW w:w="1675" w:type="dxa"/>
            <w:vMerge/>
            <w:tcBorders>
              <w:bottom w:val="nil"/>
            </w:tcBorders>
          </w:tcPr>
          <w:p w:rsidR="009E30DB" w:rsidRPr="00FD57A2" w:rsidRDefault="009E30DB" w:rsidP="00DA577D">
            <w:pPr>
              <w:jc w:val="center"/>
              <w:outlineLvl w:val="0"/>
              <w:rPr>
                <w:b/>
                <w:sz w:val="20"/>
                <w:szCs w:val="20"/>
              </w:rPr>
            </w:pPr>
          </w:p>
        </w:tc>
        <w:tc>
          <w:tcPr>
            <w:tcW w:w="0" w:type="auto"/>
            <w:vAlign w:val="center"/>
          </w:tcPr>
          <w:p w:rsidR="009E30DB" w:rsidRPr="00FD57A2" w:rsidRDefault="009E30DB" w:rsidP="00DA577D">
            <w:pPr>
              <w:jc w:val="center"/>
              <w:outlineLvl w:val="0"/>
              <w:rPr>
                <w:sz w:val="20"/>
                <w:szCs w:val="20"/>
              </w:rPr>
            </w:pPr>
            <w:r w:rsidRPr="00FD57A2">
              <w:rPr>
                <w:sz w:val="20"/>
                <w:szCs w:val="20"/>
              </w:rPr>
              <w:t>Teknik</w:t>
            </w:r>
          </w:p>
        </w:tc>
        <w:tc>
          <w:tcPr>
            <w:tcW w:w="0" w:type="auto"/>
            <w:vAlign w:val="center"/>
          </w:tcPr>
          <w:p w:rsidR="009E30DB" w:rsidRPr="00FD57A2" w:rsidRDefault="009E30DB" w:rsidP="00DA577D">
            <w:pPr>
              <w:jc w:val="center"/>
              <w:outlineLvl w:val="0"/>
              <w:rPr>
                <w:sz w:val="20"/>
                <w:szCs w:val="20"/>
              </w:rPr>
            </w:pPr>
            <w:r w:rsidRPr="00FD57A2">
              <w:rPr>
                <w:sz w:val="20"/>
                <w:szCs w:val="20"/>
              </w:rPr>
              <w:t>Medikal</w:t>
            </w:r>
          </w:p>
        </w:tc>
        <w:tc>
          <w:tcPr>
            <w:tcW w:w="2122" w:type="dxa"/>
            <w:vAlign w:val="center"/>
          </w:tcPr>
          <w:p w:rsidR="009E30DB" w:rsidRPr="00FD57A2" w:rsidRDefault="009E30DB" w:rsidP="00DA577D">
            <w:pPr>
              <w:jc w:val="center"/>
              <w:outlineLvl w:val="0"/>
              <w:rPr>
                <w:sz w:val="20"/>
                <w:szCs w:val="20"/>
              </w:rPr>
            </w:pPr>
            <w:r w:rsidRPr="00FD57A2">
              <w:rPr>
                <w:sz w:val="20"/>
                <w:szCs w:val="20"/>
              </w:rPr>
              <w:t>Diğer(……)</w:t>
            </w:r>
          </w:p>
        </w:tc>
      </w:tr>
      <w:tr w:rsidR="009E30DB" w:rsidRPr="00FD57A2" w:rsidTr="00DA577D">
        <w:tc>
          <w:tcPr>
            <w:tcW w:w="4219" w:type="dxa"/>
            <w:tcBorders>
              <w:top w:val="nil"/>
            </w:tcBorders>
          </w:tcPr>
          <w:p w:rsidR="009E30DB" w:rsidRPr="00FD57A2" w:rsidRDefault="009E30DB" w:rsidP="00DA577D">
            <w:pPr>
              <w:jc w:val="center"/>
              <w:outlineLvl w:val="0"/>
              <w:rPr>
                <w:b/>
                <w:sz w:val="20"/>
                <w:szCs w:val="20"/>
              </w:rPr>
            </w:pPr>
          </w:p>
        </w:tc>
        <w:tc>
          <w:tcPr>
            <w:tcW w:w="1675" w:type="dxa"/>
            <w:tcBorders>
              <w:top w:val="nil"/>
            </w:tcBorders>
          </w:tcPr>
          <w:p w:rsidR="009E30DB" w:rsidRPr="00FD57A2" w:rsidRDefault="009E30DB" w:rsidP="00DA577D">
            <w:pPr>
              <w:jc w:val="center"/>
              <w:outlineLvl w:val="0"/>
              <w:rPr>
                <w:b/>
                <w:sz w:val="20"/>
                <w:szCs w:val="20"/>
              </w:rPr>
            </w:pPr>
          </w:p>
        </w:tc>
        <w:tc>
          <w:tcPr>
            <w:tcW w:w="0" w:type="auto"/>
          </w:tcPr>
          <w:p w:rsidR="009E30DB" w:rsidRPr="00FD57A2" w:rsidRDefault="009E30DB" w:rsidP="00DA577D">
            <w:pPr>
              <w:jc w:val="center"/>
              <w:outlineLvl w:val="0"/>
              <w:rPr>
                <w:sz w:val="20"/>
                <w:szCs w:val="20"/>
              </w:rPr>
            </w:pPr>
          </w:p>
        </w:tc>
        <w:tc>
          <w:tcPr>
            <w:tcW w:w="0" w:type="auto"/>
          </w:tcPr>
          <w:p w:rsidR="009E30DB" w:rsidRPr="00FD57A2" w:rsidRDefault="009E30DB" w:rsidP="00DA577D">
            <w:pPr>
              <w:jc w:val="center"/>
              <w:outlineLvl w:val="0"/>
              <w:rPr>
                <w:sz w:val="20"/>
                <w:szCs w:val="20"/>
              </w:rPr>
            </w:pPr>
            <w:r w:rsidRPr="00FD57A2">
              <w:rPr>
                <w:b/>
                <w:sz w:val="20"/>
                <w:szCs w:val="20"/>
              </w:rPr>
              <w:t>X</w:t>
            </w:r>
          </w:p>
        </w:tc>
        <w:tc>
          <w:tcPr>
            <w:tcW w:w="2122" w:type="dxa"/>
          </w:tcPr>
          <w:p w:rsidR="009E30DB" w:rsidRPr="00FD57A2" w:rsidRDefault="009E30DB" w:rsidP="00DA577D">
            <w:pPr>
              <w:jc w:val="center"/>
              <w:outlineLvl w:val="0"/>
              <w:rPr>
                <w:sz w:val="20"/>
                <w:szCs w:val="20"/>
              </w:rPr>
            </w:pPr>
          </w:p>
        </w:tc>
      </w:tr>
    </w:tbl>
    <w:p w:rsidR="009E30DB" w:rsidRPr="00FD57A2" w:rsidRDefault="009E30DB" w:rsidP="009E30DB">
      <w:pPr>
        <w:jc w:val="center"/>
        <w:outlineLvl w:val="0"/>
        <w:rPr>
          <w:b/>
          <w:sz w:val="20"/>
          <w:szCs w:val="20"/>
        </w:rPr>
      </w:pPr>
    </w:p>
    <w:p w:rsidR="009E30DB" w:rsidRPr="00FD57A2" w:rsidRDefault="009E30DB" w:rsidP="009E30DB">
      <w:pPr>
        <w:jc w:val="center"/>
        <w:outlineLvl w:val="0"/>
        <w:rPr>
          <w:b/>
          <w:sz w:val="20"/>
          <w:szCs w:val="20"/>
        </w:rPr>
      </w:pPr>
      <w:r w:rsidRPr="00FD57A2">
        <w:rPr>
          <w:b/>
          <w:sz w:val="20"/>
          <w:szCs w:val="20"/>
        </w:rPr>
        <w:t>DERSİN DÜZEYİ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9E30DB" w:rsidRPr="00FD57A2" w:rsidTr="00DA577D">
        <w:tc>
          <w:tcPr>
            <w:tcW w:w="2444" w:type="dxa"/>
          </w:tcPr>
          <w:p w:rsidR="009E30DB" w:rsidRPr="00FD57A2" w:rsidRDefault="009E30DB" w:rsidP="00DA577D">
            <w:pPr>
              <w:jc w:val="center"/>
              <w:outlineLvl w:val="0"/>
              <w:rPr>
                <w:b/>
                <w:sz w:val="20"/>
                <w:szCs w:val="20"/>
              </w:rPr>
            </w:pPr>
            <w:r w:rsidRPr="00FD57A2">
              <w:rPr>
                <w:b/>
                <w:sz w:val="20"/>
                <w:szCs w:val="20"/>
              </w:rPr>
              <w:t>BİLİMSEL HAZIRLIK</w:t>
            </w:r>
          </w:p>
        </w:tc>
        <w:tc>
          <w:tcPr>
            <w:tcW w:w="2444" w:type="dxa"/>
          </w:tcPr>
          <w:p w:rsidR="009E30DB" w:rsidRPr="00FD57A2" w:rsidRDefault="009E30DB" w:rsidP="00DA577D">
            <w:pPr>
              <w:jc w:val="center"/>
              <w:outlineLvl w:val="0"/>
              <w:rPr>
                <w:b/>
                <w:sz w:val="20"/>
                <w:szCs w:val="20"/>
              </w:rPr>
            </w:pPr>
            <w:r w:rsidRPr="00FD57A2">
              <w:rPr>
                <w:b/>
                <w:sz w:val="20"/>
                <w:szCs w:val="20"/>
              </w:rPr>
              <w:t>YÜKSEK LİSANS</w:t>
            </w:r>
          </w:p>
        </w:tc>
        <w:tc>
          <w:tcPr>
            <w:tcW w:w="2180" w:type="dxa"/>
          </w:tcPr>
          <w:p w:rsidR="009E30DB" w:rsidRPr="00FD57A2" w:rsidRDefault="009E30DB" w:rsidP="00DA577D">
            <w:pPr>
              <w:jc w:val="center"/>
              <w:outlineLvl w:val="0"/>
              <w:rPr>
                <w:b/>
                <w:sz w:val="20"/>
                <w:szCs w:val="20"/>
              </w:rPr>
            </w:pPr>
            <w:r w:rsidRPr="00FD57A2">
              <w:rPr>
                <w:b/>
                <w:sz w:val="20"/>
                <w:szCs w:val="20"/>
              </w:rPr>
              <w:t>DOKTORA</w:t>
            </w:r>
          </w:p>
        </w:tc>
        <w:tc>
          <w:tcPr>
            <w:tcW w:w="3246" w:type="dxa"/>
          </w:tcPr>
          <w:p w:rsidR="009E30DB" w:rsidRPr="00FD57A2" w:rsidRDefault="009E30DB" w:rsidP="00DA577D">
            <w:pPr>
              <w:jc w:val="center"/>
              <w:outlineLvl w:val="0"/>
              <w:rPr>
                <w:b/>
                <w:sz w:val="20"/>
                <w:szCs w:val="20"/>
              </w:rPr>
            </w:pPr>
            <w:r w:rsidRPr="00FD57A2">
              <w:rPr>
                <w:b/>
                <w:sz w:val="20"/>
                <w:szCs w:val="20"/>
              </w:rPr>
              <w:t>UZMANLIK ALAN DERSİ</w:t>
            </w:r>
          </w:p>
        </w:tc>
      </w:tr>
      <w:tr w:rsidR="009E30DB" w:rsidRPr="00FD57A2" w:rsidTr="00DA577D">
        <w:tc>
          <w:tcPr>
            <w:tcW w:w="2444" w:type="dxa"/>
          </w:tcPr>
          <w:p w:rsidR="009E30DB" w:rsidRPr="00FD57A2" w:rsidRDefault="009E30DB" w:rsidP="00DA577D">
            <w:pPr>
              <w:jc w:val="center"/>
              <w:outlineLvl w:val="0"/>
              <w:rPr>
                <w:b/>
                <w:sz w:val="20"/>
                <w:szCs w:val="20"/>
              </w:rPr>
            </w:pPr>
            <w:r w:rsidRPr="00FD57A2">
              <w:rPr>
                <w:b/>
                <w:sz w:val="20"/>
                <w:szCs w:val="20"/>
              </w:rPr>
              <w:t></w:t>
            </w:r>
          </w:p>
        </w:tc>
        <w:tc>
          <w:tcPr>
            <w:tcW w:w="2444" w:type="dxa"/>
          </w:tcPr>
          <w:p w:rsidR="009E30DB" w:rsidRPr="00FD57A2" w:rsidRDefault="009E30DB" w:rsidP="00DA577D">
            <w:pPr>
              <w:jc w:val="center"/>
              <w:outlineLvl w:val="0"/>
              <w:rPr>
                <w:b/>
                <w:sz w:val="20"/>
                <w:szCs w:val="20"/>
              </w:rPr>
            </w:pPr>
            <w:r w:rsidRPr="00FD57A2">
              <w:rPr>
                <w:b/>
                <w:sz w:val="20"/>
                <w:szCs w:val="20"/>
              </w:rPr>
              <w:t>X</w:t>
            </w:r>
          </w:p>
        </w:tc>
        <w:tc>
          <w:tcPr>
            <w:tcW w:w="2180" w:type="dxa"/>
          </w:tcPr>
          <w:p w:rsidR="009E30DB" w:rsidRPr="00FD57A2" w:rsidRDefault="009E30DB" w:rsidP="00DA577D">
            <w:pPr>
              <w:jc w:val="center"/>
              <w:outlineLvl w:val="0"/>
              <w:rPr>
                <w:b/>
                <w:sz w:val="20"/>
                <w:szCs w:val="20"/>
              </w:rPr>
            </w:pPr>
            <w:r w:rsidRPr="00FD57A2">
              <w:rPr>
                <w:b/>
                <w:sz w:val="20"/>
                <w:szCs w:val="20"/>
              </w:rPr>
              <w:t></w:t>
            </w:r>
          </w:p>
        </w:tc>
        <w:tc>
          <w:tcPr>
            <w:tcW w:w="3246" w:type="dxa"/>
          </w:tcPr>
          <w:p w:rsidR="009E30DB" w:rsidRPr="00FD57A2" w:rsidRDefault="009E30DB" w:rsidP="00DA577D">
            <w:pPr>
              <w:jc w:val="center"/>
              <w:outlineLvl w:val="0"/>
              <w:rPr>
                <w:b/>
                <w:sz w:val="20"/>
                <w:szCs w:val="20"/>
              </w:rPr>
            </w:pPr>
            <w:r w:rsidRPr="00FD57A2">
              <w:rPr>
                <w:b/>
                <w:sz w:val="20"/>
                <w:szCs w:val="20"/>
              </w:rPr>
              <w:t></w:t>
            </w:r>
          </w:p>
        </w:tc>
      </w:tr>
    </w:tbl>
    <w:p w:rsidR="009E30DB" w:rsidRPr="00FD57A2" w:rsidRDefault="009E30DB" w:rsidP="009E30DB">
      <w:pPr>
        <w:jc w:val="center"/>
        <w:outlineLvl w:val="0"/>
        <w:rPr>
          <w:b/>
          <w:sz w:val="20"/>
          <w:szCs w:val="20"/>
        </w:rPr>
      </w:pPr>
    </w:p>
    <w:p w:rsidR="009E30DB" w:rsidRPr="00FD57A2" w:rsidRDefault="009E30DB" w:rsidP="009E30DB">
      <w:pPr>
        <w:outlineLvl w:val="0"/>
        <w:rPr>
          <w:sz w:val="20"/>
          <w:szCs w:val="20"/>
        </w:rPr>
      </w:pPr>
      <w:r w:rsidRPr="00FD57A2">
        <w:rPr>
          <w:b/>
          <w:sz w:val="20"/>
          <w:szCs w:val="20"/>
        </w:rPr>
        <w:t xml:space="preserve">                                                   </w:t>
      </w:r>
      <w:r w:rsidRPr="00FD57A2">
        <w:rPr>
          <w:b/>
          <w:sz w:val="20"/>
          <w:szCs w:val="20"/>
        </w:rPr>
        <w:tab/>
      </w:r>
      <w:r w:rsidRPr="00FD57A2">
        <w:rPr>
          <w:b/>
          <w:sz w:val="20"/>
          <w:szCs w:val="20"/>
        </w:rPr>
        <w:tab/>
      </w:r>
      <w:r w:rsidRPr="00FD57A2">
        <w:rPr>
          <w:b/>
          <w:sz w:val="20"/>
          <w:szCs w:val="20"/>
        </w:rPr>
        <w:tab/>
      </w:r>
      <w:r w:rsidRPr="00FD57A2">
        <w:rPr>
          <w:b/>
          <w:sz w:val="20"/>
          <w:szCs w:val="20"/>
        </w:rPr>
        <w:tab/>
      </w:r>
      <w:r w:rsidRPr="00FD57A2">
        <w:rPr>
          <w:b/>
          <w:sz w:val="20"/>
          <w:szCs w:val="20"/>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02"/>
        <w:gridCol w:w="1270"/>
        <w:gridCol w:w="1161"/>
        <w:gridCol w:w="1232"/>
        <w:gridCol w:w="1978"/>
      </w:tblGrid>
      <w:tr w:rsidR="009E30DB" w:rsidRPr="00FD57A2"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E30DB" w:rsidRPr="00FD57A2" w:rsidRDefault="009E30DB" w:rsidP="00DA577D">
            <w:pPr>
              <w:rPr>
                <w:b/>
                <w:sz w:val="20"/>
                <w:szCs w:val="20"/>
              </w:rPr>
            </w:pPr>
            <w:r w:rsidRPr="00FD57A2">
              <w:rPr>
                <w:b/>
                <w:sz w:val="20"/>
                <w:szCs w:val="20"/>
              </w:rPr>
              <w:t>YARIYIL</w:t>
            </w:r>
          </w:p>
          <w:p w:rsidR="009E30DB" w:rsidRPr="00FD57A2" w:rsidRDefault="009E30DB" w:rsidP="00DA577D">
            <w:pPr>
              <w:rPr>
                <w:sz w:val="20"/>
                <w:szCs w:val="20"/>
              </w:rPr>
            </w:pPr>
          </w:p>
        </w:tc>
        <w:tc>
          <w:tcPr>
            <w:tcW w:w="3590" w:type="dxa"/>
            <w:gridSpan w:val="3"/>
            <w:tcBorders>
              <w:left w:val="single" w:sz="12" w:space="0" w:color="auto"/>
              <w:bottom w:val="single" w:sz="4"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HAFTALIK DERS SAATİ</w:t>
            </w:r>
          </w:p>
        </w:tc>
        <w:tc>
          <w:tcPr>
            <w:tcW w:w="5641" w:type="dxa"/>
            <w:gridSpan w:val="4"/>
            <w:tcBorders>
              <w:left w:val="single" w:sz="12" w:space="0" w:color="auto"/>
              <w:bottom w:val="single" w:sz="4" w:space="0" w:color="auto"/>
            </w:tcBorders>
            <w:vAlign w:val="center"/>
          </w:tcPr>
          <w:p w:rsidR="009E30DB" w:rsidRPr="00FD57A2" w:rsidRDefault="009E30DB" w:rsidP="00DA577D">
            <w:pPr>
              <w:jc w:val="center"/>
              <w:rPr>
                <w:b/>
                <w:sz w:val="20"/>
                <w:szCs w:val="20"/>
              </w:rPr>
            </w:pPr>
            <w:r w:rsidRPr="00FD57A2">
              <w:rPr>
                <w:b/>
                <w:sz w:val="20"/>
                <w:szCs w:val="20"/>
              </w:rPr>
              <w:t xml:space="preserve">                             DERSİN</w:t>
            </w:r>
          </w:p>
        </w:tc>
      </w:tr>
      <w:tr w:rsidR="009E30DB" w:rsidRPr="00FD57A2"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9E30DB" w:rsidRPr="00FD57A2" w:rsidRDefault="009E30DB"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b/>
                <w:sz w:val="20"/>
                <w:szCs w:val="20"/>
              </w:rPr>
            </w:pPr>
            <w:r w:rsidRPr="00FD57A2">
              <w:rPr>
                <w:b/>
                <w:sz w:val="20"/>
                <w:szCs w:val="20"/>
              </w:rPr>
              <w:t>Teorik</w:t>
            </w:r>
          </w:p>
        </w:tc>
        <w:tc>
          <w:tcPr>
            <w:tcW w:w="0" w:type="auto"/>
            <w:tcBorders>
              <w:top w:val="single" w:sz="4" w:space="0" w:color="auto"/>
              <w:left w:val="single" w:sz="4" w:space="0" w:color="auto"/>
              <w:bottom w:val="single" w:sz="4" w:space="0" w:color="auto"/>
            </w:tcBorders>
            <w:vAlign w:val="center"/>
          </w:tcPr>
          <w:p w:rsidR="009E30DB" w:rsidRPr="00FD57A2" w:rsidRDefault="009E30DB" w:rsidP="00DA577D">
            <w:pPr>
              <w:rPr>
                <w:b/>
                <w:sz w:val="20"/>
                <w:szCs w:val="20"/>
              </w:rPr>
            </w:pPr>
            <w:r w:rsidRPr="00FD57A2">
              <w:rPr>
                <w:b/>
                <w:sz w:val="20"/>
                <w:szCs w:val="20"/>
              </w:rPr>
              <w:t>Uygulama</w:t>
            </w:r>
          </w:p>
        </w:tc>
        <w:tc>
          <w:tcPr>
            <w:tcW w:w="1702" w:type="dxa"/>
            <w:tcBorders>
              <w:top w:val="single" w:sz="4" w:space="0" w:color="auto"/>
              <w:bottom w:val="single" w:sz="4" w:space="0" w:color="auto"/>
              <w:right w:val="single" w:sz="12" w:space="0" w:color="auto"/>
            </w:tcBorders>
            <w:vAlign w:val="center"/>
          </w:tcPr>
          <w:p w:rsidR="009E30DB" w:rsidRPr="00FD57A2" w:rsidRDefault="009E30DB" w:rsidP="00DA577D">
            <w:pPr>
              <w:ind w:left="-111" w:right="-108"/>
              <w:jc w:val="center"/>
              <w:rPr>
                <w:b/>
                <w:sz w:val="20"/>
                <w:szCs w:val="20"/>
              </w:rPr>
            </w:pPr>
            <w:r w:rsidRPr="00FD57A2">
              <w:rPr>
                <w:b/>
                <w:sz w:val="20"/>
                <w:szCs w:val="20"/>
              </w:rPr>
              <w:t>Laboratuvar</w:t>
            </w:r>
          </w:p>
        </w:tc>
        <w:tc>
          <w:tcPr>
            <w:tcW w:w="0" w:type="auto"/>
            <w:tcBorders>
              <w:top w:val="single" w:sz="4" w:space="0" w:color="auto"/>
              <w:bottom w:val="single" w:sz="4" w:space="0" w:color="auto"/>
              <w:right w:val="single" w:sz="4" w:space="0" w:color="auto"/>
            </w:tcBorders>
            <w:vAlign w:val="center"/>
          </w:tcPr>
          <w:p w:rsidR="009E30DB" w:rsidRPr="00FD57A2" w:rsidRDefault="009E30DB" w:rsidP="00DA577D">
            <w:pPr>
              <w:jc w:val="center"/>
              <w:rPr>
                <w:b/>
                <w:sz w:val="20"/>
                <w:szCs w:val="20"/>
              </w:rPr>
            </w:pPr>
            <w:r w:rsidRPr="00FD57A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E30DB" w:rsidRPr="00FD57A2" w:rsidRDefault="009E30DB" w:rsidP="00DA577D">
            <w:pPr>
              <w:ind w:left="-111" w:right="-108"/>
              <w:jc w:val="center"/>
              <w:rPr>
                <w:b/>
                <w:sz w:val="20"/>
                <w:szCs w:val="20"/>
              </w:rPr>
            </w:pPr>
            <w:r w:rsidRPr="00FD57A2">
              <w:rPr>
                <w:b/>
                <w:sz w:val="20"/>
                <w:szCs w:val="20"/>
              </w:rPr>
              <w:t>AKTS</w:t>
            </w:r>
          </w:p>
        </w:tc>
        <w:tc>
          <w:tcPr>
            <w:tcW w:w="3210" w:type="dxa"/>
            <w:gridSpan w:val="2"/>
            <w:tcBorders>
              <w:top w:val="single" w:sz="4" w:space="0" w:color="auto"/>
              <w:left w:val="single" w:sz="4" w:space="0" w:color="auto"/>
              <w:bottom w:val="single" w:sz="4" w:space="0" w:color="auto"/>
            </w:tcBorders>
            <w:vAlign w:val="center"/>
          </w:tcPr>
          <w:p w:rsidR="009E30DB" w:rsidRPr="00FD57A2" w:rsidRDefault="009E30DB" w:rsidP="00DA577D">
            <w:pPr>
              <w:jc w:val="center"/>
              <w:rPr>
                <w:b/>
                <w:sz w:val="20"/>
                <w:szCs w:val="20"/>
              </w:rPr>
            </w:pPr>
            <w:r w:rsidRPr="00FD57A2">
              <w:rPr>
                <w:b/>
                <w:sz w:val="20"/>
                <w:szCs w:val="20"/>
              </w:rPr>
              <w:t>TÜRÜ</w:t>
            </w:r>
          </w:p>
        </w:tc>
      </w:tr>
      <w:tr w:rsidR="009E30DB" w:rsidRPr="00FD57A2"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E30DB" w:rsidRPr="00FD57A2" w:rsidRDefault="009E30DB" w:rsidP="00DA577D">
            <w:pPr>
              <w:rPr>
                <w:sz w:val="20"/>
                <w:szCs w:val="20"/>
              </w:rPr>
            </w:pPr>
            <w:r w:rsidRPr="00FD57A2">
              <w:rPr>
                <w:sz w:val="20"/>
                <w:szCs w:val="20"/>
              </w:rPr>
              <w:t xml:space="preserve">Bahar </w:t>
            </w:r>
            <w:r w:rsidRPr="00FD57A2">
              <w:rPr>
                <w:b/>
                <w:sz w:val="20"/>
                <w:szCs w:val="20"/>
              </w:rPr>
              <w:t></w:t>
            </w:r>
          </w:p>
          <w:p w:rsidR="009E30DB" w:rsidRPr="00FD57A2" w:rsidRDefault="009E30DB" w:rsidP="00DA577D">
            <w:pPr>
              <w:rPr>
                <w:sz w:val="20"/>
                <w:szCs w:val="20"/>
              </w:rPr>
            </w:pPr>
            <w:r w:rsidRPr="00FD57A2">
              <w:rPr>
                <w:sz w:val="20"/>
                <w:szCs w:val="20"/>
              </w:rPr>
              <w:t xml:space="preserve">Güz  </w:t>
            </w:r>
            <w:r w:rsidRPr="00FD57A2">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9E30DB" w:rsidRPr="00FD57A2" w:rsidRDefault="009E30DB" w:rsidP="00DA577D">
            <w:pPr>
              <w:jc w:val="center"/>
              <w:rPr>
                <w:sz w:val="20"/>
                <w:szCs w:val="20"/>
              </w:rPr>
            </w:pPr>
            <w:r w:rsidRPr="00FD57A2">
              <w:rPr>
                <w:sz w:val="20"/>
                <w:szCs w:val="20"/>
              </w:rPr>
              <w:t xml:space="preserve"> 0</w:t>
            </w:r>
          </w:p>
        </w:tc>
        <w:tc>
          <w:tcPr>
            <w:tcW w:w="0" w:type="auto"/>
            <w:tcBorders>
              <w:top w:val="single" w:sz="4" w:space="0" w:color="auto"/>
              <w:left w:val="single" w:sz="4" w:space="0" w:color="auto"/>
              <w:bottom w:val="single" w:sz="12" w:space="0" w:color="auto"/>
            </w:tcBorders>
            <w:vAlign w:val="center"/>
          </w:tcPr>
          <w:p w:rsidR="009E30DB" w:rsidRPr="00FD57A2" w:rsidRDefault="009E30DB" w:rsidP="00DA577D">
            <w:pPr>
              <w:jc w:val="center"/>
              <w:rPr>
                <w:sz w:val="20"/>
                <w:szCs w:val="20"/>
              </w:rPr>
            </w:pPr>
            <w:r w:rsidRPr="00FD57A2">
              <w:rPr>
                <w:sz w:val="20"/>
                <w:szCs w:val="20"/>
              </w:rPr>
              <w:t>6</w:t>
            </w:r>
          </w:p>
        </w:tc>
        <w:tc>
          <w:tcPr>
            <w:tcW w:w="1702" w:type="dxa"/>
            <w:tcBorders>
              <w:top w:val="single" w:sz="4" w:space="0" w:color="auto"/>
              <w:bottom w:val="single" w:sz="12" w:space="0" w:color="auto"/>
              <w:right w:val="single" w:sz="12" w:space="0" w:color="auto"/>
            </w:tcBorders>
            <w:shd w:val="clear" w:color="auto" w:fill="auto"/>
            <w:vAlign w:val="center"/>
          </w:tcPr>
          <w:p w:rsidR="009E30DB" w:rsidRPr="00FD57A2" w:rsidRDefault="009E30DB" w:rsidP="00DA577D">
            <w:pPr>
              <w:jc w:val="center"/>
              <w:rPr>
                <w:sz w:val="20"/>
                <w:szCs w:val="20"/>
              </w:rPr>
            </w:pPr>
            <w:r w:rsidRPr="00FD57A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E30DB" w:rsidRPr="00FD57A2" w:rsidRDefault="009E30DB" w:rsidP="00DA577D">
            <w:pPr>
              <w:jc w:val="center"/>
              <w:rPr>
                <w:sz w:val="20"/>
                <w:szCs w:val="20"/>
              </w:rPr>
            </w:pPr>
            <w:r w:rsidRPr="00FD57A2">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E30DB" w:rsidRPr="00FD57A2" w:rsidRDefault="009E30DB" w:rsidP="00DA577D">
            <w:pPr>
              <w:jc w:val="center"/>
              <w:rPr>
                <w:sz w:val="20"/>
                <w:szCs w:val="20"/>
              </w:rPr>
            </w:pPr>
            <w:r>
              <w:rPr>
                <w:sz w:val="20"/>
                <w:szCs w:val="20"/>
              </w:rPr>
              <w:t>7,5</w:t>
            </w:r>
          </w:p>
        </w:tc>
        <w:tc>
          <w:tcPr>
            <w:tcW w:w="3210" w:type="dxa"/>
            <w:gridSpan w:val="2"/>
            <w:tcBorders>
              <w:top w:val="single" w:sz="4" w:space="0" w:color="auto"/>
              <w:left w:val="single" w:sz="4" w:space="0" w:color="auto"/>
              <w:bottom w:val="single" w:sz="12" w:space="0" w:color="auto"/>
            </w:tcBorders>
            <w:vAlign w:val="center"/>
          </w:tcPr>
          <w:p w:rsidR="009E30DB" w:rsidRPr="00FD57A2" w:rsidRDefault="009E30DB" w:rsidP="00DA577D">
            <w:pPr>
              <w:jc w:val="center"/>
              <w:rPr>
                <w:sz w:val="20"/>
                <w:szCs w:val="20"/>
                <w:vertAlign w:val="superscript"/>
              </w:rPr>
            </w:pPr>
            <w:r w:rsidRPr="00FD57A2">
              <w:rPr>
                <w:sz w:val="20"/>
                <w:szCs w:val="20"/>
                <w:vertAlign w:val="superscript"/>
              </w:rPr>
              <w:t xml:space="preserve">ZORUNLU           SEÇMELİ </w:t>
            </w:r>
          </w:p>
          <w:p w:rsidR="009E30DB" w:rsidRPr="00FD57A2" w:rsidRDefault="009E30DB" w:rsidP="00DA577D">
            <w:pPr>
              <w:rPr>
                <w:sz w:val="20"/>
                <w:szCs w:val="20"/>
                <w:vertAlign w:val="superscript"/>
              </w:rPr>
            </w:pPr>
            <w:r w:rsidRPr="00FD57A2">
              <w:rPr>
                <w:b/>
                <w:sz w:val="20"/>
                <w:szCs w:val="20"/>
              </w:rPr>
              <w:t xml:space="preserve">             </w:t>
            </w:r>
            <w:r w:rsidRPr="00FD57A2">
              <w:rPr>
                <w:b/>
                <w:sz w:val="20"/>
                <w:szCs w:val="20"/>
              </w:rPr>
              <w:t>                X</w:t>
            </w:r>
          </w:p>
        </w:tc>
      </w:tr>
      <w:tr w:rsidR="009E30DB" w:rsidRPr="00FD57A2" w:rsidTr="00DA577D">
        <w:tblPrEx>
          <w:tblBorders>
            <w:insideH w:val="single" w:sz="6" w:space="0" w:color="auto"/>
            <w:insideV w:val="single" w:sz="6" w:space="0" w:color="auto"/>
          </w:tblBorders>
        </w:tblPrEx>
        <w:trPr>
          <w:trHeight w:val="340"/>
        </w:trPr>
        <w:tc>
          <w:tcPr>
            <w:tcW w:w="10314" w:type="dxa"/>
            <w:gridSpan w:val="8"/>
            <w:tcBorders>
              <w:top w:val="single" w:sz="12" w:space="0" w:color="auto"/>
              <w:left w:val="nil"/>
              <w:bottom w:val="single" w:sz="12" w:space="0" w:color="auto"/>
              <w:right w:val="nil"/>
            </w:tcBorders>
            <w:vAlign w:val="center"/>
          </w:tcPr>
          <w:p w:rsidR="009E30DB" w:rsidRPr="00FD57A2" w:rsidRDefault="009E30DB" w:rsidP="00DA577D">
            <w:pPr>
              <w:jc w:val="center"/>
              <w:rPr>
                <w:b/>
                <w:sz w:val="20"/>
                <w:szCs w:val="20"/>
              </w:rPr>
            </w:pPr>
          </w:p>
        </w:tc>
      </w:tr>
      <w:tr w:rsidR="009E30DB" w:rsidRPr="00FD57A2" w:rsidTr="00DA577D">
        <w:trPr>
          <w:trHeight w:val="324"/>
        </w:trPr>
        <w:tc>
          <w:tcPr>
            <w:tcW w:w="10314" w:type="dxa"/>
            <w:gridSpan w:val="8"/>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DEĞERLENDİRME ÖLÇÜTLERİ</w:t>
            </w:r>
          </w:p>
        </w:tc>
      </w:tr>
      <w:tr w:rsidR="009E30DB" w:rsidRPr="00FD57A2"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E30DB" w:rsidRPr="00FD57A2" w:rsidRDefault="009E30DB" w:rsidP="00DA577D">
            <w:pPr>
              <w:jc w:val="center"/>
              <w:rPr>
                <w:b/>
                <w:sz w:val="20"/>
                <w:szCs w:val="20"/>
              </w:rPr>
            </w:pPr>
            <w:r w:rsidRPr="00FD57A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E30DB" w:rsidRPr="00FD57A2" w:rsidRDefault="009E30DB" w:rsidP="00DA577D">
            <w:pPr>
              <w:jc w:val="center"/>
              <w:rPr>
                <w:b/>
                <w:sz w:val="20"/>
                <w:szCs w:val="20"/>
              </w:rPr>
            </w:pPr>
            <w:r w:rsidRPr="00FD57A2">
              <w:rPr>
                <w:b/>
                <w:sz w:val="20"/>
                <w:szCs w:val="20"/>
              </w:rPr>
              <w:t>Sayı</w:t>
            </w:r>
          </w:p>
        </w:tc>
        <w:tc>
          <w:tcPr>
            <w:tcW w:w="1978" w:type="dxa"/>
            <w:tcBorders>
              <w:top w:val="single" w:sz="12" w:space="0" w:color="auto"/>
              <w:left w:val="single" w:sz="8" w:space="0" w:color="auto"/>
              <w:bottom w:val="single" w:sz="8"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Yüzdesi (%)</w:t>
            </w:r>
          </w:p>
        </w:tc>
      </w:tr>
      <w:tr w:rsidR="009E30DB" w:rsidRPr="00FD57A2"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E30DB" w:rsidRPr="00FD57A2" w:rsidRDefault="009E30DB" w:rsidP="00DA577D">
            <w:pPr>
              <w:jc w:val="center"/>
              <w:rPr>
                <w:sz w:val="20"/>
                <w:szCs w:val="20"/>
              </w:rPr>
            </w:pPr>
          </w:p>
        </w:tc>
        <w:tc>
          <w:tcPr>
            <w:tcW w:w="1978" w:type="dxa"/>
            <w:tcBorders>
              <w:top w:val="single" w:sz="8" w:space="0" w:color="auto"/>
              <w:left w:val="single" w:sz="8" w:space="0" w:color="auto"/>
              <w:bottom w:val="single" w:sz="4" w:space="0" w:color="auto"/>
              <w:right w:val="single" w:sz="12" w:space="0" w:color="auto"/>
            </w:tcBorders>
            <w:shd w:val="clear" w:color="auto" w:fill="auto"/>
          </w:tcPr>
          <w:p w:rsidR="009E30DB" w:rsidRPr="00FD57A2" w:rsidRDefault="009E30DB" w:rsidP="00DA577D">
            <w:pPr>
              <w:jc w:val="center"/>
              <w:rPr>
                <w:sz w:val="20"/>
                <w:szCs w:val="20"/>
                <w:highlight w:val="yellow"/>
              </w:rPr>
            </w:pPr>
            <w:r w:rsidRPr="00FD57A2">
              <w:rPr>
                <w:sz w:val="20"/>
                <w:szCs w:val="20"/>
              </w:rPr>
              <w:t xml:space="preserve">  </w:t>
            </w:r>
          </w:p>
        </w:tc>
      </w:tr>
      <w:tr w:rsidR="009E30DB" w:rsidRPr="00FD57A2"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E30DB" w:rsidRPr="00FD57A2" w:rsidRDefault="009E30DB" w:rsidP="00DA577D">
            <w:pPr>
              <w:jc w:val="center"/>
              <w:rPr>
                <w:sz w:val="20"/>
                <w:szCs w:val="20"/>
              </w:rPr>
            </w:pPr>
            <w:r w:rsidRPr="00FD57A2">
              <w:rPr>
                <w:sz w:val="20"/>
                <w:szCs w:val="20"/>
              </w:rPr>
              <w:t xml:space="preserve"> </w:t>
            </w:r>
          </w:p>
        </w:tc>
        <w:tc>
          <w:tcPr>
            <w:tcW w:w="1978" w:type="dxa"/>
            <w:tcBorders>
              <w:top w:val="single" w:sz="4" w:space="0" w:color="auto"/>
              <w:left w:val="single" w:sz="8" w:space="0" w:color="auto"/>
              <w:bottom w:val="single" w:sz="4" w:space="0" w:color="auto"/>
              <w:right w:val="single" w:sz="12" w:space="0" w:color="auto"/>
            </w:tcBorders>
            <w:shd w:val="clear" w:color="auto" w:fill="auto"/>
          </w:tcPr>
          <w:p w:rsidR="009E30DB" w:rsidRPr="00FD57A2" w:rsidRDefault="009E30DB" w:rsidP="00DA577D">
            <w:pPr>
              <w:jc w:val="center"/>
              <w:rPr>
                <w:sz w:val="20"/>
                <w:szCs w:val="20"/>
                <w:highlight w:val="yellow"/>
              </w:rPr>
            </w:pPr>
            <w:r w:rsidRPr="00FD57A2">
              <w:rPr>
                <w:sz w:val="20"/>
                <w:szCs w:val="20"/>
              </w:rPr>
              <w:t xml:space="preserve"> </w:t>
            </w:r>
          </w:p>
        </w:tc>
      </w:tr>
      <w:tr w:rsidR="009E30DB" w:rsidRPr="00FD57A2"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E30DB" w:rsidRPr="00FD57A2" w:rsidRDefault="009E30DB" w:rsidP="00DA577D">
            <w:pPr>
              <w:rPr>
                <w:sz w:val="20"/>
                <w:szCs w:val="20"/>
              </w:rPr>
            </w:pPr>
          </w:p>
        </w:tc>
        <w:tc>
          <w:tcPr>
            <w:tcW w:w="1978" w:type="dxa"/>
            <w:tcBorders>
              <w:top w:val="single" w:sz="4" w:space="0" w:color="auto"/>
              <w:left w:val="single" w:sz="8" w:space="0" w:color="auto"/>
              <w:bottom w:val="single" w:sz="4" w:space="0" w:color="auto"/>
              <w:right w:val="single" w:sz="12" w:space="0" w:color="auto"/>
            </w:tcBorders>
          </w:tcPr>
          <w:p w:rsidR="009E30DB" w:rsidRPr="00FD57A2" w:rsidRDefault="009E30DB" w:rsidP="00DA577D">
            <w:pPr>
              <w:rPr>
                <w:sz w:val="20"/>
                <w:szCs w:val="20"/>
              </w:rPr>
            </w:pPr>
            <w:r w:rsidRPr="00FD57A2">
              <w:rPr>
                <w:sz w:val="20"/>
                <w:szCs w:val="20"/>
              </w:rPr>
              <w:t xml:space="preserve"> </w:t>
            </w:r>
          </w:p>
        </w:tc>
      </w:tr>
      <w:tr w:rsidR="009E30DB" w:rsidRPr="00FD57A2"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E30DB" w:rsidRPr="00FD57A2" w:rsidRDefault="009E30DB" w:rsidP="00DA577D">
            <w:pPr>
              <w:jc w:val="center"/>
              <w:rPr>
                <w:sz w:val="20"/>
                <w:szCs w:val="20"/>
              </w:rPr>
            </w:pPr>
            <w:r w:rsidRPr="00FD57A2">
              <w:rPr>
                <w:sz w:val="20"/>
                <w:szCs w:val="20"/>
              </w:rPr>
              <w:t>1</w:t>
            </w:r>
          </w:p>
        </w:tc>
        <w:tc>
          <w:tcPr>
            <w:tcW w:w="1978" w:type="dxa"/>
            <w:tcBorders>
              <w:top w:val="single" w:sz="4" w:space="0" w:color="auto"/>
              <w:left w:val="single" w:sz="8" w:space="0" w:color="auto"/>
              <w:bottom w:val="single" w:sz="4" w:space="0" w:color="auto"/>
              <w:right w:val="single" w:sz="12" w:space="0" w:color="auto"/>
            </w:tcBorders>
          </w:tcPr>
          <w:p w:rsidR="009E30DB" w:rsidRPr="00FD57A2" w:rsidRDefault="009E30DB" w:rsidP="00DA577D">
            <w:pPr>
              <w:jc w:val="center"/>
              <w:rPr>
                <w:sz w:val="20"/>
                <w:szCs w:val="20"/>
              </w:rPr>
            </w:pPr>
            <w:r w:rsidRPr="00FD57A2">
              <w:rPr>
                <w:sz w:val="20"/>
                <w:szCs w:val="20"/>
              </w:rPr>
              <w:t>%50</w:t>
            </w:r>
          </w:p>
        </w:tc>
      </w:tr>
      <w:tr w:rsidR="009E30DB" w:rsidRPr="00FD57A2"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E30DB" w:rsidRPr="00FD57A2" w:rsidRDefault="009E30DB" w:rsidP="00DA577D">
            <w:pPr>
              <w:rPr>
                <w:sz w:val="20"/>
                <w:szCs w:val="20"/>
              </w:rPr>
            </w:pPr>
            <w:r w:rsidRPr="00FD57A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E30DB" w:rsidRPr="00FD57A2" w:rsidRDefault="009E30DB" w:rsidP="00DA577D">
            <w:pPr>
              <w:jc w:val="center"/>
              <w:rPr>
                <w:sz w:val="20"/>
                <w:szCs w:val="20"/>
              </w:rPr>
            </w:pPr>
            <w:r w:rsidRPr="00FD57A2">
              <w:rPr>
                <w:sz w:val="20"/>
                <w:szCs w:val="20"/>
              </w:rPr>
              <w:t xml:space="preserve"> </w:t>
            </w:r>
          </w:p>
        </w:tc>
        <w:tc>
          <w:tcPr>
            <w:tcW w:w="1978" w:type="dxa"/>
            <w:tcBorders>
              <w:top w:val="single" w:sz="4" w:space="0" w:color="auto"/>
              <w:left w:val="single" w:sz="8" w:space="0" w:color="auto"/>
              <w:bottom w:val="single" w:sz="8" w:space="0" w:color="auto"/>
              <w:right w:val="single" w:sz="12" w:space="0" w:color="auto"/>
            </w:tcBorders>
          </w:tcPr>
          <w:p w:rsidR="009E30DB" w:rsidRPr="00FD57A2" w:rsidRDefault="009E30DB" w:rsidP="00DA577D">
            <w:pPr>
              <w:jc w:val="center"/>
              <w:rPr>
                <w:sz w:val="20"/>
                <w:szCs w:val="20"/>
              </w:rPr>
            </w:pPr>
            <w:r w:rsidRPr="00FD57A2">
              <w:rPr>
                <w:sz w:val="20"/>
                <w:szCs w:val="20"/>
              </w:rPr>
              <w:t xml:space="preserve"> </w:t>
            </w:r>
          </w:p>
        </w:tc>
      </w:tr>
      <w:tr w:rsidR="009E30DB" w:rsidRPr="00FD57A2"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E30DB" w:rsidRPr="00FD57A2" w:rsidRDefault="009E30DB" w:rsidP="00DA577D">
            <w:pPr>
              <w:rPr>
                <w:sz w:val="20"/>
                <w:szCs w:val="20"/>
              </w:rPr>
            </w:pPr>
            <w:r w:rsidRPr="00FD57A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E30DB" w:rsidRPr="00FD57A2" w:rsidRDefault="009E30DB" w:rsidP="00DA577D">
            <w:pPr>
              <w:jc w:val="center"/>
              <w:rPr>
                <w:sz w:val="20"/>
                <w:szCs w:val="20"/>
              </w:rPr>
            </w:pPr>
          </w:p>
        </w:tc>
        <w:tc>
          <w:tcPr>
            <w:tcW w:w="1978" w:type="dxa"/>
            <w:tcBorders>
              <w:top w:val="single" w:sz="8" w:space="0" w:color="auto"/>
              <w:left w:val="single" w:sz="8" w:space="0" w:color="auto"/>
              <w:bottom w:val="single" w:sz="8" w:space="0" w:color="auto"/>
              <w:right w:val="single" w:sz="12" w:space="0" w:color="auto"/>
            </w:tcBorders>
          </w:tcPr>
          <w:p w:rsidR="009E30DB" w:rsidRPr="00FD57A2" w:rsidRDefault="009E30DB" w:rsidP="00DA577D">
            <w:pPr>
              <w:rPr>
                <w:sz w:val="20"/>
                <w:szCs w:val="20"/>
              </w:rPr>
            </w:pPr>
          </w:p>
        </w:tc>
      </w:tr>
      <w:tr w:rsidR="009E30DB" w:rsidRPr="00FD57A2"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E30DB" w:rsidRPr="00FD57A2" w:rsidRDefault="009E30DB" w:rsidP="00DA577D">
            <w:pPr>
              <w:rPr>
                <w:sz w:val="20"/>
                <w:szCs w:val="20"/>
              </w:rPr>
            </w:pPr>
            <w:r w:rsidRPr="00FD57A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E30DB" w:rsidRPr="00FD57A2" w:rsidRDefault="009E30DB" w:rsidP="00DA577D">
            <w:pPr>
              <w:rPr>
                <w:sz w:val="20"/>
                <w:szCs w:val="20"/>
              </w:rPr>
            </w:pPr>
          </w:p>
        </w:tc>
        <w:tc>
          <w:tcPr>
            <w:tcW w:w="1978" w:type="dxa"/>
            <w:tcBorders>
              <w:top w:val="single" w:sz="8" w:space="0" w:color="auto"/>
              <w:left w:val="single" w:sz="8" w:space="0" w:color="auto"/>
              <w:bottom w:val="single" w:sz="12" w:space="0" w:color="auto"/>
              <w:right w:val="single" w:sz="12" w:space="0" w:color="auto"/>
            </w:tcBorders>
          </w:tcPr>
          <w:p w:rsidR="009E30DB" w:rsidRPr="00FD57A2" w:rsidRDefault="009E30DB" w:rsidP="00DA577D">
            <w:pPr>
              <w:rPr>
                <w:sz w:val="20"/>
                <w:szCs w:val="20"/>
              </w:rPr>
            </w:pPr>
          </w:p>
        </w:tc>
      </w:tr>
      <w:tr w:rsidR="009E30DB" w:rsidRPr="00FD57A2"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9E30DB" w:rsidRPr="00FD57A2" w:rsidRDefault="009E30DB" w:rsidP="00DA577D">
            <w:pPr>
              <w:jc w:val="center"/>
              <w:rPr>
                <w:b/>
                <w:sz w:val="20"/>
                <w:szCs w:val="20"/>
              </w:rPr>
            </w:pPr>
            <w:r w:rsidRPr="00FD57A2">
              <w:rPr>
                <w:b/>
                <w:sz w:val="20"/>
                <w:szCs w:val="20"/>
              </w:rPr>
              <w:t>YARIYIL SONU SINAVI</w:t>
            </w:r>
          </w:p>
        </w:tc>
        <w:tc>
          <w:tcPr>
            <w:tcW w:w="4133" w:type="dxa"/>
            <w:gridSpan w:val="3"/>
            <w:vAlign w:val="center"/>
          </w:tcPr>
          <w:p w:rsidR="009E30DB" w:rsidRPr="00FD57A2" w:rsidRDefault="009E30DB" w:rsidP="00DA577D">
            <w:pPr>
              <w:rPr>
                <w:sz w:val="20"/>
                <w:szCs w:val="20"/>
              </w:rPr>
            </w:pPr>
            <w:r w:rsidRPr="00FD57A2">
              <w:rPr>
                <w:sz w:val="20"/>
                <w:szCs w:val="20"/>
              </w:rPr>
              <w:t>Kısa Sınav</w:t>
            </w:r>
          </w:p>
        </w:tc>
        <w:tc>
          <w:tcPr>
            <w:tcW w:w="1232" w:type="dxa"/>
          </w:tcPr>
          <w:p w:rsidR="009E30DB" w:rsidRPr="00FD57A2" w:rsidRDefault="009E30DB" w:rsidP="00DA577D">
            <w:pPr>
              <w:jc w:val="center"/>
              <w:rPr>
                <w:b/>
                <w:sz w:val="20"/>
                <w:szCs w:val="20"/>
              </w:rPr>
            </w:pPr>
          </w:p>
        </w:tc>
        <w:tc>
          <w:tcPr>
            <w:tcW w:w="1978" w:type="dxa"/>
          </w:tcPr>
          <w:p w:rsidR="009E30DB" w:rsidRPr="00FD57A2" w:rsidRDefault="009E30DB" w:rsidP="00DA577D">
            <w:pPr>
              <w:jc w:val="center"/>
              <w:rPr>
                <w:b/>
                <w:sz w:val="20"/>
                <w:szCs w:val="20"/>
              </w:rPr>
            </w:pPr>
          </w:p>
        </w:tc>
      </w:tr>
      <w:tr w:rsidR="009E30DB" w:rsidRPr="00FD57A2" w:rsidTr="007E1B32">
        <w:tblPrEx>
          <w:tblBorders>
            <w:insideH w:val="single" w:sz="6" w:space="0" w:color="auto"/>
            <w:insideV w:val="single" w:sz="6" w:space="0" w:color="auto"/>
          </w:tblBorders>
        </w:tblPrEx>
        <w:trPr>
          <w:cantSplit/>
          <w:trHeight w:val="276"/>
        </w:trPr>
        <w:tc>
          <w:tcPr>
            <w:tcW w:w="2971" w:type="dxa"/>
            <w:gridSpan w:val="3"/>
            <w:vMerge/>
          </w:tcPr>
          <w:p w:rsidR="009E30DB" w:rsidRPr="00FD57A2" w:rsidRDefault="009E30DB" w:rsidP="00DA577D">
            <w:pPr>
              <w:rPr>
                <w:sz w:val="20"/>
                <w:szCs w:val="20"/>
              </w:rPr>
            </w:pPr>
          </w:p>
        </w:tc>
        <w:tc>
          <w:tcPr>
            <w:tcW w:w="4133" w:type="dxa"/>
            <w:gridSpan w:val="3"/>
            <w:vAlign w:val="center"/>
          </w:tcPr>
          <w:p w:rsidR="009E30DB" w:rsidRPr="00FD57A2" w:rsidRDefault="009E30DB" w:rsidP="00DA577D">
            <w:pPr>
              <w:rPr>
                <w:sz w:val="20"/>
                <w:szCs w:val="20"/>
              </w:rPr>
            </w:pPr>
            <w:r w:rsidRPr="00FD57A2">
              <w:rPr>
                <w:sz w:val="20"/>
                <w:szCs w:val="20"/>
              </w:rPr>
              <w:t>Ödev</w:t>
            </w:r>
          </w:p>
        </w:tc>
        <w:tc>
          <w:tcPr>
            <w:tcW w:w="1232" w:type="dxa"/>
          </w:tcPr>
          <w:p w:rsidR="009E30DB" w:rsidRPr="00FD57A2" w:rsidRDefault="009E30DB" w:rsidP="00DA577D">
            <w:pPr>
              <w:jc w:val="center"/>
              <w:rPr>
                <w:b/>
                <w:sz w:val="20"/>
                <w:szCs w:val="20"/>
              </w:rPr>
            </w:pPr>
          </w:p>
        </w:tc>
        <w:tc>
          <w:tcPr>
            <w:tcW w:w="1978" w:type="dxa"/>
          </w:tcPr>
          <w:p w:rsidR="009E30DB" w:rsidRPr="00FD57A2" w:rsidRDefault="009E30DB" w:rsidP="00DA577D">
            <w:pPr>
              <w:jc w:val="center"/>
              <w:rPr>
                <w:b/>
                <w:sz w:val="20"/>
                <w:szCs w:val="20"/>
              </w:rPr>
            </w:pPr>
          </w:p>
        </w:tc>
      </w:tr>
      <w:tr w:rsidR="009E30DB" w:rsidRPr="00FD57A2" w:rsidTr="007E1B32">
        <w:tblPrEx>
          <w:tblBorders>
            <w:insideH w:val="single" w:sz="6" w:space="0" w:color="auto"/>
            <w:insideV w:val="single" w:sz="6" w:space="0" w:color="auto"/>
          </w:tblBorders>
        </w:tblPrEx>
        <w:trPr>
          <w:cantSplit/>
          <w:trHeight w:val="276"/>
        </w:trPr>
        <w:tc>
          <w:tcPr>
            <w:tcW w:w="2971" w:type="dxa"/>
            <w:gridSpan w:val="3"/>
            <w:vMerge/>
          </w:tcPr>
          <w:p w:rsidR="009E30DB" w:rsidRPr="00FD57A2" w:rsidRDefault="009E30DB" w:rsidP="00DA577D">
            <w:pPr>
              <w:rPr>
                <w:sz w:val="20"/>
                <w:szCs w:val="20"/>
              </w:rPr>
            </w:pPr>
          </w:p>
        </w:tc>
        <w:tc>
          <w:tcPr>
            <w:tcW w:w="4133" w:type="dxa"/>
            <w:gridSpan w:val="3"/>
            <w:vAlign w:val="center"/>
          </w:tcPr>
          <w:p w:rsidR="009E30DB" w:rsidRPr="00FD57A2" w:rsidRDefault="009E30DB" w:rsidP="00DA577D">
            <w:pPr>
              <w:rPr>
                <w:sz w:val="20"/>
                <w:szCs w:val="20"/>
              </w:rPr>
            </w:pPr>
            <w:r w:rsidRPr="00FD57A2">
              <w:rPr>
                <w:sz w:val="20"/>
                <w:szCs w:val="20"/>
              </w:rPr>
              <w:t>Proje</w:t>
            </w:r>
          </w:p>
        </w:tc>
        <w:tc>
          <w:tcPr>
            <w:tcW w:w="1232" w:type="dxa"/>
          </w:tcPr>
          <w:p w:rsidR="009E30DB" w:rsidRPr="00FD57A2" w:rsidRDefault="009E30DB" w:rsidP="00DA577D">
            <w:pPr>
              <w:jc w:val="center"/>
              <w:rPr>
                <w:b/>
                <w:sz w:val="20"/>
                <w:szCs w:val="20"/>
              </w:rPr>
            </w:pPr>
          </w:p>
        </w:tc>
        <w:tc>
          <w:tcPr>
            <w:tcW w:w="1978" w:type="dxa"/>
          </w:tcPr>
          <w:p w:rsidR="009E30DB" w:rsidRPr="00FD57A2" w:rsidRDefault="009E30DB" w:rsidP="00DA577D">
            <w:pPr>
              <w:jc w:val="center"/>
              <w:rPr>
                <w:b/>
                <w:sz w:val="20"/>
                <w:szCs w:val="20"/>
              </w:rPr>
            </w:pPr>
          </w:p>
        </w:tc>
      </w:tr>
      <w:tr w:rsidR="009E30DB" w:rsidRPr="00FD57A2" w:rsidTr="007E1B32">
        <w:tblPrEx>
          <w:tblBorders>
            <w:insideH w:val="single" w:sz="6" w:space="0" w:color="auto"/>
            <w:insideV w:val="single" w:sz="6" w:space="0" w:color="auto"/>
          </w:tblBorders>
        </w:tblPrEx>
        <w:trPr>
          <w:cantSplit/>
          <w:trHeight w:val="276"/>
        </w:trPr>
        <w:tc>
          <w:tcPr>
            <w:tcW w:w="2971" w:type="dxa"/>
            <w:gridSpan w:val="3"/>
            <w:vMerge/>
          </w:tcPr>
          <w:p w:rsidR="009E30DB" w:rsidRPr="00FD57A2" w:rsidRDefault="009E30DB" w:rsidP="00DA577D">
            <w:pPr>
              <w:rPr>
                <w:sz w:val="20"/>
                <w:szCs w:val="20"/>
              </w:rPr>
            </w:pPr>
          </w:p>
        </w:tc>
        <w:tc>
          <w:tcPr>
            <w:tcW w:w="4133" w:type="dxa"/>
            <w:gridSpan w:val="3"/>
            <w:vAlign w:val="center"/>
          </w:tcPr>
          <w:p w:rsidR="009E30DB" w:rsidRPr="00FD57A2" w:rsidRDefault="009E30DB" w:rsidP="00DA577D">
            <w:pPr>
              <w:rPr>
                <w:sz w:val="20"/>
                <w:szCs w:val="20"/>
              </w:rPr>
            </w:pPr>
            <w:r w:rsidRPr="00FD57A2">
              <w:rPr>
                <w:sz w:val="20"/>
                <w:szCs w:val="20"/>
              </w:rPr>
              <w:t>Sözlü Sınav</w:t>
            </w:r>
          </w:p>
        </w:tc>
        <w:tc>
          <w:tcPr>
            <w:tcW w:w="1232" w:type="dxa"/>
          </w:tcPr>
          <w:p w:rsidR="009E30DB" w:rsidRPr="00FD57A2" w:rsidRDefault="009E30DB" w:rsidP="00DA577D">
            <w:pPr>
              <w:jc w:val="center"/>
              <w:rPr>
                <w:b/>
                <w:sz w:val="20"/>
                <w:szCs w:val="20"/>
              </w:rPr>
            </w:pPr>
          </w:p>
        </w:tc>
        <w:tc>
          <w:tcPr>
            <w:tcW w:w="1978" w:type="dxa"/>
          </w:tcPr>
          <w:p w:rsidR="009E30DB" w:rsidRPr="00FD57A2" w:rsidRDefault="009E30DB" w:rsidP="00DA577D">
            <w:pPr>
              <w:jc w:val="center"/>
              <w:rPr>
                <w:b/>
                <w:sz w:val="20"/>
                <w:szCs w:val="20"/>
              </w:rPr>
            </w:pPr>
          </w:p>
        </w:tc>
      </w:tr>
      <w:tr w:rsidR="009E30DB" w:rsidRPr="00FD57A2" w:rsidTr="007E1B32">
        <w:tblPrEx>
          <w:tblBorders>
            <w:insideH w:val="single" w:sz="6" w:space="0" w:color="auto"/>
            <w:insideV w:val="single" w:sz="6" w:space="0" w:color="auto"/>
          </w:tblBorders>
        </w:tblPrEx>
        <w:trPr>
          <w:cantSplit/>
          <w:trHeight w:val="276"/>
        </w:trPr>
        <w:tc>
          <w:tcPr>
            <w:tcW w:w="2971" w:type="dxa"/>
            <w:gridSpan w:val="3"/>
            <w:vMerge/>
          </w:tcPr>
          <w:p w:rsidR="009E30DB" w:rsidRPr="00FD57A2" w:rsidRDefault="009E30DB" w:rsidP="00DA577D">
            <w:pPr>
              <w:rPr>
                <w:sz w:val="20"/>
                <w:szCs w:val="20"/>
              </w:rPr>
            </w:pPr>
          </w:p>
        </w:tc>
        <w:tc>
          <w:tcPr>
            <w:tcW w:w="4133" w:type="dxa"/>
            <w:gridSpan w:val="3"/>
            <w:vAlign w:val="center"/>
          </w:tcPr>
          <w:p w:rsidR="009E30DB" w:rsidRPr="00FD57A2" w:rsidRDefault="009E30DB" w:rsidP="00DA577D">
            <w:pPr>
              <w:rPr>
                <w:sz w:val="20"/>
                <w:szCs w:val="20"/>
              </w:rPr>
            </w:pPr>
            <w:r w:rsidRPr="00FD57A2">
              <w:rPr>
                <w:sz w:val="20"/>
                <w:szCs w:val="20"/>
              </w:rPr>
              <w:t>Diğer (……Uygulama…)</w:t>
            </w:r>
          </w:p>
        </w:tc>
        <w:tc>
          <w:tcPr>
            <w:tcW w:w="1232" w:type="dxa"/>
          </w:tcPr>
          <w:p w:rsidR="009E30DB" w:rsidRPr="00FD57A2" w:rsidRDefault="009E30DB" w:rsidP="00DA577D">
            <w:pPr>
              <w:jc w:val="center"/>
              <w:rPr>
                <w:b/>
                <w:sz w:val="20"/>
                <w:szCs w:val="20"/>
              </w:rPr>
            </w:pPr>
            <w:r w:rsidRPr="00FD57A2">
              <w:rPr>
                <w:b/>
                <w:sz w:val="20"/>
                <w:szCs w:val="20"/>
              </w:rPr>
              <w:t>1</w:t>
            </w:r>
          </w:p>
        </w:tc>
        <w:tc>
          <w:tcPr>
            <w:tcW w:w="1978" w:type="dxa"/>
          </w:tcPr>
          <w:p w:rsidR="009E30DB" w:rsidRPr="00FD57A2" w:rsidRDefault="009E30DB" w:rsidP="00DA577D">
            <w:pPr>
              <w:jc w:val="center"/>
              <w:rPr>
                <w:b/>
                <w:sz w:val="20"/>
                <w:szCs w:val="20"/>
              </w:rPr>
            </w:pPr>
            <w:r w:rsidRPr="00FD57A2">
              <w:rPr>
                <w:b/>
                <w:sz w:val="20"/>
                <w:szCs w:val="20"/>
              </w:rPr>
              <w:t>%50</w:t>
            </w:r>
          </w:p>
        </w:tc>
      </w:tr>
      <w:tr w:rsidR="009E30DB" w:rsidRPr="00FD57A2" w:rsidTr="007E1B32">
        <w:tblPrEx>
          <w:tblBorders>
            <w:insideH w:val="single" w:sz="6" w:space="0" w:color="auto"/>
            <w:insideV w:val="single" w:sz="6" w:space="0" w:color="auto"/>
          </w:tblBorders>
        </w:tblPrEx>
        <w:trPr>
          <w:cantSplit/>
          <w:trHeight w:val="326"/>
        </w:trPr>
        <w:tc>
          <w:tcPr>
            <w:tcW w:w="2971" w:type="dxa"/>
            <w:gridSpan w:val="3"/>
            <w:vMerge/>
          </w:tcPr>
          <w:p w:rsidR="009E30DB" w:rsidRPr="00FD57A2" w:rsidRDefault="009E30DB" w:rsidP="00DA577D">
            <w:pPr>
              <w:rPr>
                <w:sz w:val="20"/>
                <w:szCs w:val="20"/>
              </w:rPr>
            </w:pPr>
          </w:p>
        </w:tc>
        <w:tc>
          <w:tcPr>
            <w:tcW w:w="2972" w:type="dxa"/>
            <w:gridSpan w:val="2"/>
          </w:tcPr>
          <w:p w:rsidR="009E30DB" w:rsidRPr="00FD57A2" w:rsidRDefault="009E30DB" w:rsidP="00DA577D">
            <w:pPr>
              <w:jc w:val="center"/>
              <w:rPr>
                <w:b/>
                <w:sz w:val="20"/>
                <w:szCs w:val="20"/>
              </w:rPr>
            </w:pPr>
          </w:p>
        </w:tc>
        <w:tc>
          <w:tcPr>
            <w:tcW w:w="1161" w:type="dxa"/>
          </w:tcPr>
          <w:p w:rsidR="009E30DB" w:rsidRPr="00FD57A2" w:rsidRDefault="009E30DB" w:rsidP="00DA577D">
            <w:pPr>
              <w:jc w:val="center"/>
              <w:rPr>
                <w:b/>
                <w:sz w:val="20"/>
                <w:szCs w:val="20"/>
              </w:rPr>
            </w:pPr>
          </w:p>
        </w:tc>
        <w:tc>
          <w:tcPr>
            <w:tcW w:w="1232" w:type="dxa"/>
          </w:tcPr>
          <w:p w:rsidR="009E30DB" w:rsidRPr="00FD57A2" w:rsidRDefault="009E30DB" w:rsidP="00DA577D">
            <w:pPr>
              <w:jc w:val="center"/>
              <w:rPr>
                <w:b/>
                <w:sz w:val="20"/>
                <w:szCs w:val="20"/>
              </w:rPr>
            </w:pPr>
          </w:p>
        </w:tc>
        <w:tc>
          <w:tcPr>
            <w:tcW w:w="1978" w:type="dxa"/>
          </w:tcPr>
          <w:p w:rsidR="009E30DB" w:rsidRPr="00FD57A2" w:rsidRDefault="009E30DB" w:rsidP="00DA577D">
            <w:pPr>
              <w:jc w:val="center"/>
              <w:rPr>
                <w:b/>
                <w:sz w:val="20"/>
                <w:szCs w:val="20"/>
              </w:rPr>
            </w:pPr>
          </w:p>
        </w:tc>
      </w:tr>
      <w:tr w:rsidR="009E30DB" w:rsidRPr="00FD57A2"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VARSA ÖNERİLEN ÖN KOŞUL(LAR)</w:t>
            </w:r>
          </w:p>
        </w:tc>
        <w:tc>
          <w:tcPr>
            <w:tcW w:w="7343" w:type="dxa"/>
            <w:gridSpan w:val="5"/>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both"/>
              <w:rPr>
                <w:sz w:val="20"/>
                <w:szCs w:val="20"/>
              </w:rPr>
            </w:pPr>
            <w:r w:rsidRPr="00FD57A2">
              <w:rPr>
                <w:sz w:val="20"/>
                <w:szCs w:val="20"/>
              </w:rPr>
              <w:t xml:space="preserve"> -</w:t>
            </w:r>
          </w:p>
        </w:tc>
      </w:tr>
      <w:tr w:rsidR="009E30DB" w:rsidRPr="00FD57A2"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DERSİN KISA İÇERİĞİ</w:t>
            </w:r>
          </w:p>
        </w:tc>
        <w:tc>
          <w:tcPr>
            <w:tcW w:w="7343"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rPr>
                <w:color w:val="000000"/>
                <w:sz w:val="20"/>
                <w:szCs w:val="20"/>
              </w:rPr>
            </w:pPr>
            <w:r w:rsidRPr="00FD57A2">
              <w:rPr>
                <w:color w:val="000000"/>
                <w:sz w:val="20"/>
                <w:szCs w:val="20"/>
              </w:rPr>
              <w:t>Ruhsal sorunu olan bireyin değerlendirilmesi, psikiyatri hemşireliği alanındaki kuramların bakım planına uyarlanması, danışmanlık ve yardım becerilerinin kullanılması ve ruh sağlığını koruyucu, geliştirici, tedavi edici yöntemlerin gereksinimi olan bireylere uygulanmasını içerir. </w:t>
            </w:r>
          </w:p>
        </w:tc>
      </w:tr>
      <w:tr w:rsidR="009E30DB" w:rsidRPr="00FD57A2"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DERSİN AMAÇLARI</w:t>
            </w:r>
          </w:p>
        </w:tc>
        <w:tc>
          <w:tcPr>
            <w:tcW w:w="7343"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rPr>
                <w:sz w:val="20"/>
                <w:szCs w:val="20"/>
              </w:rPr>
            </w:pPr>
            <w:r w:rsidRPr="00FD57A2">
              <w:rPr>
                <w:sz w:val="20"/>
                <w:szCs w:val="20"/>
              </w:rPr>
              <w:t>Bu uygulama sonunda öğrencinin; ruhsal sorunu olan bireyi değerlendirmesi, psikiyatri hemşireliği alanındaki kuramları bakım planına uyarlayabilmesi, danışmanlık ve yardım becerilerini kullanabilmesi ve ruh sağlığını koruyucu, geliştirici, tedavi edici yöntemleri gereksinimi olan bireylere uygulayabilmesi amaçlanmaktadır. </w:t>
            </w:r>
          </w:p>
        </w:tc>
      </w:tr>
      <w:tr w:rsidR="009E30DB" w:rsidRPr="00FD57A2"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1C29D5" w:rsidP="00DA577D">
            <w:pPr>
              <w:jc w:val="center"/>
              <w:rPr>
                <w:b/>
                <w:sz w:val="20"/>
                <w:szCs w:val="20"/>
              </w:rPr>
            </w:pPr>
            <w:r>
              <w:rPr>
                <w:b/>
                <w:sz w:val="20"/>
                <w:szCs w:val="20"/>
              </w:rPr>
              <w:t>DERSİN MESLEKİ EĞİTİMİ SAĞLAMAYA YÖNELİK KATKISI</w:t>
            </w:r>
          </w:p>
        </w:tc>
        <w:tc>
          <w:tcPr>
            <w:tcW w:w="7343" w:type="dxa"/>
            <w:gridSpan w:val="5"/>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sz w:val="20"/>
                <w:szCs w:val="20"/>
              </w:rPr>
            </w:pPr>
            <w:r w:rsidRPr="00FD57A2">
              <w:rPr>
                <w:sz w:val="20"/>
                <w:szCs w:val="20"/>
              </w:rPr>
              <w:t>-</w:t>
            </w:r>
          </w:p>
        </w:tc>
      </w:tr>
      <w:tr w:rsidR="001C29D5" w:rsidRPr="00FD57A2"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lastRenderedPageBreak/>
              <w:t>DERSİN ÖĞRENME ÇIKTILARI</w:t>
            </w:r>
          </w:p>
        </w:tc>
        <w:tc>
          <w:tcPr>
            <w:tcW w:w="7343" w:type="dxa"/>
            <w:gridSpan w:val="5"/>
            <w:tcBorders>
              <w:top w:val="single" w:sz="12" w:space="0" w:color="auto"/>
              <w:left w:val="single" w:sz="12" w:space="0" w:color="auto"/>
              <w:bottom w:val="single" w:sz="12" w:space="0" w:color="auto"/>
              <w:right w:val="single" w:sz="12" w:space="0" w:color="auto"/>
            </w:tcBorders>
            <w:vAlign w:val="center"/>
          </w:tcPr>
          <w:p w:rsidR="001C29D5" w:rsidRPr="00FD57A2" w:rsidRDefault="001C29D5" w:rsidP="00DA577D">
            <w:pPr>
              <w:rPr>
                <w:sz w:val="20"/>
                <w:szCs w:val="20"/>
              </w:rPr>
            </w:pPr>
          </w:p>
        </w:tc>
      </w:tr>
      <w:tr w:rsidR="009E30DB" w:rsidRPr="00FD57A2"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TEMEL DERS KİTABI</w:t>
            </w:r>
          </w:p>
        </w:tc>
        <w:tc>
          <w:tcPr>
            <w:tcW w:w="7343"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rPr>
                <w:b/>
                <w:sz w:val="20"/>
                <w:szCs w:val="20"/>
              </w:rPr>
            </w:pPr>
            <w:r w:rsidRPr="00FD57A2">
              <w:rPr>
                <w:sz w:val="20"/>
                <w:szCs w:val="20"/>
              </w:rPr>
              <w:t xml:space="preserve"> </w:t>
            </w:r>
            <w:r w:rsidRPr="00FD57A2">
              <w:rPr>
                <w:b/>
                <w:bCs/>
                <w:color w:val="000000"/>
                <w:sz w:val="20"/>
                <w:szCs w:val="20"/>
              </w:rPr>
              <w:t xml:space="preserve"> 1.</w:t>
            </w:r>
            <w:r w:rsidRPr="00FD57A2">
              <w:rPr>
                <w:color w:val="000000"/>
                <w:sz w:val="20"/>
                <w:szCs w:val="20"/>
              </w:rPr>
              <w:t>Öğretim üyesinin önereceği her bir konu ile ilgili güncel makale ve kitaplar.</w:t>
            </w:r>
            <w:r w:rsidRPr="00FD57A2">
              <w:rPr>
                <w:color w:val="000000"/>
                <w:sz w:val="20"/>
                <w:szCs w:val="20"/>
              </w:rPr>
              <w:br/>
              <w:t>2.Öğrencinin kütüphaneler ve elektronik kaynaklardan ulaştığı güncel makale ve kitaplar. </w:t>
            </w:r>
          </w:p>
        </w:tc>
      </w:tr>
      <w:tr w:rsidR="009E30DB" w:rsidRPr="00FD57A2"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YARDIMCI KAYNAKLAR</w:t>
            </w:r>
          </w:p>
        </w:tc>
        <w:tc>
          <w:tcPr>
            <w:tcW w:w="7343"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pStyle w:val="Balk4"/>
              <w:spacing w:before="0" w:beforeAutospacing="0" w:after="0" w:afterAutospacing="0"/>
              <w:rPr>
                <w:color w:val="000000"/>
                <w:sz w:val="20"/>
                <w:szCs w:val="20"/>
              </w:rPr>
            </w:pPr>
            <w:r w:rsidRPr="00FD57A2">
              <w:rPr>
                <w:color w:val="000000"/>
                <w:sz w:val="20"/>
                <w:szCs w:val="20"/>
              </w:rPr>
              <w:t>-</w:t>
            </w:r>
          </w:p>
        </w:tc>
      </w:tr>
      <w:tr w:rsidR="001C29D5" w:rsidRPr="00FD57A2"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D57A2" w:rsidRDefault="00FD46D1" w:rsidP="00DA577D">
            <w:pPr>
              <w:jc w:val="center"/>
              <w:rPr>
                <w:b/>
                <w:sz w:val="20"/>
                <w:szCs w:val="20"/>
              </w:rPr>
            </w:pPr>
            <w:r>
              <w:rPr>
                <w:b/>
                <w:sz w:val="20"/>
                <w:szCs w:val="20"/>
              </w:rPr>
              <w:t>DERSTE GEREKLİ ARAÇ VE GEREÇLER</w:t>
            </w:r>
          </w:p>
        </w:tc>
        <w:tc>
          <w:tcPr>
            <w:tcW w:w="7343" w:type="dxa"/>
            <w:gridSpan w:val="5"/>
            <w:tcBorders>
              <w:top w:val="single" w:sz="12" w:space="0" w:color="auto"/>
              <w:left w:val="single" w:sz="12" w:space="0" w:color="auto"/>
              <w:bottom w:val="single" w:sz="12" w:space="0" w:color="auto"/>
              <w:right w:val="single" w:sz="12" w:space="0" w:color="auto"/>
            </w:tcBorders>
          </w:tcPr>
          <w:p w:rsidR="001C29D5" w:rsidRPr="00FD57A2" w:rsidRDefault="001C29D5" w:rsidP="00DA577D">
            <w:pPr>
              <w:pStyle w:val="Balk4"/>
              <w:spacing w:before="0" w:beforeAutospacing="0" w:after="0" w:afterAutospacing="0"/>
              <w:rPr>
                <w:color w:val="000000"/>
                <w:sz w:val="20"/>
                <w:szCs w:val="20"/>
              </w:rPr>
            </w:pPr>
          </w:p>
        </w:tc>
      </w:tr>
    </w:tbl>
    <w:p w:rsidR="009E30DB" w:rsidRPr="00FD57A2" w:rsidRDefault="009E30DB" w:rsidP="009E30DB">
      <w:pPr>
        <w:rPr>
          <w:sz w:val="20"/>
          <w:szCs w:val="20"/>
        </w:rPr>
        <w:sectPr w:rsidR="009E30DB" w:rsidRPr="00FD57A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E30DB" w:rsidRPr="00FD57A2"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E30DB" w:rsidRPr="00FD57A2" w:rsidRDefault="009E30DB"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E30DB" w:rsidRPr="00FD57A2" w:rsidRDefault="009E30DB" w:rsidP="00DA577D">
            <w:pPr>
              <w:rPr>
                <w:b/>
                <w:sz w:val="20"/>
                <w:szCs w:val="20"/>
              </w:rPr>
            </w:pPr>
            <w:r w:rsidRPr="00FD57A2">
              <w:rPr>
                <w:b/>
                <w:sz w:val="20"/>
                <w:szCs w:val="20"/>
              </w:rPr>
              <w:t xml:space="preserve">                                DERSİN HAFTALIK PLANI</w:t>
            </w:r>
          </w:p>
        </w:tc>
      </w:tr>
      <w:tr w:rsidR="009E30DB" w:rsidRPr="00FD57A2" w:rsidTr="00DA577D">
        <w:trPr>
          <w:trHeight w:val="434"/>
        </w:trPr>
        <w:tc>
          <w:tcPr>
            <w:tcW w:w="1188" w:type="dxa"/>
            <w:tcBorders>
              <w:right w:val="single" w:sz="4" w:space="0" w:color="auto"/>
            </w:tcBorders>
          </w:tcPr>
          <w:p w:rsidR="009E30DB" w:rsidRPr="00FD57A2" w:rsidRDefault="009E30DB" w:rsidP="00DA577D">
            <w:pPr>
              <w:jc w:val="center"/>
              <w:rPr>
                <w:b/>
                <w:sz w:val="20"/>
                <w:szCs w:val="20"/>
              </w:rPr>
            </w:pPr>
            <w:r w:rsidRPr="00FD57A2">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
                <w:sz w:val="20"/>
                <w:szCs w:val="20"/>
              </w:rPr>
            </w:pPr>
            <w:r w:rsidRPr="00FD57A2">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ind w:left="140"/>
              <w:rPr>
                <w:b/>
                <w:sz w:val="20"/>
                <w:szCs w:val="20"/>
              </w:rPr>
            </w:pPr>
            <w:r w:rsidRPr="00FD57A2">
              <w:rPr>
                <w:b/>
                <w:sz w:val="20"/>
                <w:szCs w:val="20"/>
              </w:rPr>
              <w:t>İŞLENEN KONULAR</w:t>
            </w: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bl>
    <w:p w:rsidR="009E30DB" w:rsidRDefault="009E30DB" w:rsidP="009E30DB">
      <w:pPr>
        <w:jc w:val="center"/>
        <w:rPr>
          <w:b/>
          <w:sz w:val="20"/>
          <w:szCs w:val="20"/>
        </w:rPr>
      </w:pPr>
    </w:p>
    <w:p w:rsidR="009E30DB" w:rsidRPr="00FD57A2" w:rsidRDefault="009E30DB" w:rsidP="009E30DB">
      <w:pPr>
        <w:jc w:val="center"/>
        <w:rPr>
          <w:b/>
          <w:sz w:val="20"/>
          <w:szCs w:val="20"/>
        </w:rPr>
      </w:pPr>
      <w:r w:rsidRPr="00FD57A2">
        <w:rPr>
          <w:b/>
          <w:sz w:val="20"/>
          <w:szCs w:val="20"/>
        </w:rPr>
        <w:t>PROGRAM ÇIKTISI</w:t>
      </w:r>
    </w:p>
    <w:p w:rsidR="009E30DB" w:rsidRDefault="009E30DB" w:rsidP="009E30DB">
      <w:pPr>
        <w:rPr>
          <w:sz w:val="20"/>
          <w:szCs w:val="20"/>
        </w:rPr>
      </w:pPr>
      <w:r w:rsidRPr="00FD57A2">
        <w:rPr>
          <w:sz w:val="20"/>
          <w:szCs w:val="20"/>
        </w:rPr>
        <w:t xml:space="preserve">Verilen Dersin Öğrenciye Kazandıracağı Becerilen: Hiç Katkısı Yok (1), Kısmen Katkısı Var (2), Tam Katkısı Var(3) </w:t>
      </w:r>
    </w:p>
    <w:p w:rsidR="009E30DB" w:rsidRPr="00FD57A2" w:rsidRDefault="009E30DB" w:rsidP="009E30D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30DB" w:rsidRPr="00FD57A2" w:rsidTr="00DA577D">
        <w:tc>
          <w:tcPr>
            <w:tcW w:w="603" w:type="dxa"/>
            <w:tcBorders>
              <w:top w:val="single" w:sz="12"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E30DB" w:rsidRPr="00FD57A2" w:rsidRDefault="009E30DB"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3</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 xml:space="preserve">Sağlık Bilimlerine İlişkin Bilgi Toplama ve Edindiği Bilgileri </w:t>
            </w:r>
          </w:p>
          <w:p w:rsidR="009E30DB" w:rsidRPr="00FD57A2" w:rsidRDefault="009E30DB" w:rsidP="00DA577D">
            <w:pPr>
              <w:rPr>
                <w:sz w:val="20"/>
                <w:szCs w:val="20"/>
              </w:rPr>
            </w:pPr>
            <w:r w:rsidRPr="00FD57A2">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X </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 xml:space="preserve">Deney Tasarlama, Yapma, Verileri Analiz Edebilme ve </w:t>
            </w:r>
          </w:p>
          <w:p w:rsidR="009E30DB" w:rsidRPr="00FD57A2" w:rsidRDefault="009E30DB" w:rsidP="00DA577D">
            <w:pPr>
              <w:rPr>
                <w:sz w:val="20"/>
                <w:szCs w:val="20"/>
              </w:rPr>
            </w:pPr>
            <w:r w:rsidRPr="00FD57A2">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 xml:space="preserve">Deneysel Araç ve Gereç Tanıma ve </w:t>
            </w:r>
          </w:p>
          <w:p w:rsidR="009E30DB" w:rsidRPr="00FD57A2" w:rsidRDefault="009E30DB" w:rsidP="00DA577D">
            <w:pPr>
              <w:rPr>
                <w:sz w:val="20"/>
                <w:szCs w:val="20"/>
              </w:rPr>
            </w:pPr>
            <w:r w:rsidRPr="00FD57A2">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r>
      <w:tr w:rsidR="009E30DB" w:rsidRPr="00FD57A2"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Yapılan deneysel çalışmaların Ulusal ve Uluslar Arası</w:t>
            </w:r>
          </w:p>
          <w:p w:rsidR="009E30DB" w:rsidRPr="00FD57A2" w:rsidRDefault="009E30DB" w:rsidP="00DA577D">
            <w:pPr>
              <w:rPr>
                <w:sz w:val="20"/>
                <w:szCs w:val="20"/>
              </w:rPr>
            </w:pPr>
            <w:r w:rsidRPr="00FD57A2">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bl>
    <w:p w:rsidR="009E30DB" w:rsidRPr="00FD57A2" w:rsidRDefault="009E30DB" w:rsidP="009E30DB">
      <w:pPr>
        <w:tabs>
          <w:tab w:val="left" w:pos="7800"/>
        </w:tabs>
        <w:rPr>
          <w:sz w:val="20"/>
          <w:szCs w:val="20"/>
        </w:rPr>
      </w:pPr>
    </w:p>
    <w:p w:rsidR="009E30DB" w:rsidRPr="00FD57A2" w:rsidRDefault="009E30DB" w:rsidP="009E30D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E30DB" w:rsidRPr="00FD57A2"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E30DB" w:rsidRPr="00FD57A2" w:rsidRDefault="009E30DB" w:rsidP="00DA577D">
            <w:pPr>
              <w:jc w:val="center"/>
              <w:rPr>
                <w:b/>
                <w:sz w:val="20"/>
                <w:szCs w:val="20"/>
              </w:rPr>
            </w:pPr>
            <w:r w:rsidRPr="00FD57A2">
              <w:rPr>
                <w:b/>
                <w:sz w:val="20"/>
                <w:szCs w:val="20"/>
              </w:rPr>
              <w:t>Dersin Öğretim Üyesi</w:t>
            </w:r>
          </w:p>
          <w:p w:rsidR="009E30DB" w:rsidRPr="00FD57A2" w:rsidRDefault="009E30DB" w:rsidP="00DA577D">
            <w:pPr>
              <w:jc w:val="center"/>
              <w:rPr>
                <w:b/>
                <w:sz w:val="20"/>
                <w:szCs w:val="20"/>
              </w:rPr>
            </w:pPr>
            <w:r w:rsidRPr="00FD57A2">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r w:rsidRPr="00FD57A2">
              <w:rPr>
                <w:b/>
                <w:sz w:val="20"/>
                <w:szCs w:val="20"/>
              </w:rPr>
              <w:t xml:space="preserve">                                                                                                Tarih</w:t>
            </w:r>
          </w:p>
          <w:p w:rsidR="009E30DB" w:rsidRPr="00FD57A2" w:rsidRDefault="009E30DB" w:rsidP="00DA577D">
            <w:pPr>
              <w:rPr>
                <w:sz w:val="20"/>
                <w:szCs w:val="20"/>
              </w:rPr>
            </w:pPr>
          </w:p>
          <w:p w:rsidR="009E30DB" w:rsidRPr="00FD57A2" w:rsidRDefault="009E30DB" w:rsidP="00DA577D">
            <w:pPr>
              <w:rPr>
                <w:sz w:val="20"/>
                <w:szCs w:val="20"/>
              </w:rPr>
            </w:pPr>
          </w:p>
          <w:p w:rsidR="009E30DB" w:rsidRPr="00FD57A2" w:rsidRDefault="009E30DB" w:rsidP="00DA577D">
            <w:pPr>
              <w:rPr>
                <w:sz w:val="20"/>
                <w:szCs w:val="20"/>
              </w:rPr>
            </w:pPr>
          </w:p>
        </w:tc>
      </w:tr>
    </w:tbl>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897"/>
        <w:gridCol w:w="2229"/>
        <w:gridCol w:w="1068"/>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3" w:name="DERS522301208"/>
            <w:bookmarkStart w:id="14" w:name="DERS522303208"/>
            <w:r>
              <w:rPr>
                <w:sz w:val="20"/>
                <w:szCs w:val="20"/>
              </w:rPr>
              <w:t>522303</w:t>
            </w:r>
            <w:r w:rsidRPr="00FD7654">
              <w:rPr>
                <w:sz w:val="20"/>
                <w:szCs w:val="20"/>
              </w:rPr>
              <w:t>208</w:t>
            </w:r>
            <w:bookmarkEnd w:id="13"/>
            <w:bookmarkEnd w:id="14"/>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r w:rsidRPr="00BE2C19">
              <w:rPr>
                <w:sz w:val="20"/>
                <w:szCs w:val="20"/>
              </w:rPr>
              <w:t>DOĞUM VE KADIN  SAĞLIĞI HEMŞİRELİĞİ I</w:t>
            </w:r>
          </w:p>
          <w:p w:rsidR="007D0C48" w:rsidRPr="00FD7654" w:rsidRDefault="007D0C48" w:rsidP="00DA577D">
            <w:pPr>
              <w:tabs>
                <w:tab w:val="left" w:pos="3780"/>
              </w:tabs>
              <w:outlineLvl w:val="0"/>
              <w:rPr>
                <w:b/>
                <w:sz w:val="20"/>
                <w:szCs w:val="20"/>
              </w:rPr>
            </w:pPr>
            <w:r w:rsidRPr="00FD7654">
              <w:rPr>
                <w:b/>
                <w:sz w:val="20"/>
                <w:szCs w:val="20"/>
              </w:rPr>
              <w:tab/>
            </w: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Default="007D0C48" w:rsidP="00DA577D">
            <w:pPr>
              <w:jc w:val="center"/>
              <w:outlineLvl w:val="0"/>
              <w:rPr>
                <w:b/>
                <w:sz w:val="20"/>
                <w:szCs w:val="20"/>
              </w:rPr>
            </w:pPr>
            <w:r w:rsidRPr="00FD7654">
              <w:rPr>
                <w:b/>
                <w:sz w:val="20"/>
                <w:szCs w:val="20"/>
              </w:rPr>
              <w:t>ELEMANI</w:t>
            </w:r>
          </w:p>
          <w:p w:rsidR="007D0C48" w:rsidRPr="00FD7654" w:rsidRDefault="007D0C48" w:rsidP="00DA577D">
            <w:pPr>
              <w:jc w:val="center"/>
              <w:outlineLvl w:val="0"/>
              <w:rPr>
                <w:b/>
                <w:sz w:val="20"/>
                <w:szCs w:val="20"/>
              </w:rPr>
            </w:pPr>
          </w:p>
          <w:p w:rsidR="007D0C48" w:rsidRPr="00BE2C19" w:rsidRDefault="00B2163B" w:rsidP="00DA577D">
            <w:pPr>
              <w:jc w:val="center"/>
              <w:outlineLvl w:val="0"/>
              <w:rPr>
                <w:sz w:val="20"/>
                <w:szCs w:val="20"/>
              </w:rPr>
            </w:pPr>
            <w:r>
              <w:rPr>
                <w:sz w:val="20"/>
                <w:szCs w:val="20"/>
              </w:rPr>
              <w:t>Prof</w:t>
            </w:r>
            <w:r w:rsidR="007D0C48" w:rsidRPr="00BE2C19">
              <w:rPr>
                <w:sz w:val="20"/>
                <w:szCs w:val="20"/>
              </w:rPr>
              <w:t>.Dr.Nebahat ÖZERDOĞAN</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97"/>
        <w:gridCol w:w="1237"/>
        <w:gridCol w:w="1039"/>
        <w:gridCol w:w="1073"/>
        <w:gridCol w:w="1490"/>
      </w:tblGrid>
      <w:tr w:rsidR="007D0C48" w:rsidRPr="00FD7654"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573"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685"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r w:rsidRPr="00FD7654">
              <w:rPr>
                <w:sz w:val="20"/>
                <w:szCs w:val="20"/>
              </w:rPr>
              <w:t xml:space="preserve">Güz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r w:rsidRPr="00FD7654">
              <w:rPr>
                <w:sz w:val="20"/>
                <w:szCs w:val="20"/>
              </w:rPr>
              <w:t xml:space="preserve">0 </w:t>
            </w:r>
          </w:p>
        </w:tc>
        <w:tc>
          <w:tcPr>
            <w:tcW w:w="1685"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r w:rsidRPr="00FD7654">
              <w:rPr>
                <w:sz w:val="20"/>
                <w:szCs w:val="20"/>
                <w:vertAlign w:val="superscript"/>
              </w:rPr>
              <w:t xml:space="preserve">ZORUNLU           SEÇMELİ </w:t>
            </w:r>
          </w:p>
          <w:p w:rsidR="007D0C48" w:rsidRPr="00FD7654" w:rsidRDefault="007D0C48" w:rsidP="00DA577D">
            <w:pPr>
              <w:rPr>
                <w:sz w:val="20"/>
                <w:szCs w:val="20"/>
                <w:vertAlign w:val="superscript"/>
              </w:rPr>
            </w:pPr>
            <w:r w:rsidRPr="00FD7654">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861" w:type="dxa"/>
            <w:gridSpan w:val="3"/>
            <w:vAlign w:val="center"/>
          </w:tcPr>
          <w:p w:rsidR="007D0C48" w:rsidRPr="00FD7654" w:rsidRDefault="007D0C48" w:rsidP="00DA577D">
            <w:pPr>
              <w:rPr>
                <w:sz w:val="20"/>
                <w:szCs w:val="20"/>
              </w:rPr>
            </w:pPr>
            <w:r w:rsidRPr="00FD7654">
              <w:rPr>
                <w:sz w:val="20"/>
                <w:szCs w:val="20"/>
              </w:rPr>
              <w:t>Kısa Sınav</w:t>
            </w:r>
          </w:p>
        </w:tc>
        <w:tc>
          <w:tcPr>
            <w:tcW w:w="1217" w:type="dxa"/>
          </w:tcPr>
          <w:p w:rsidR="007D0C48" w:rsidRPr="00FD7654" w:rsidRDefault="007D0C48" w:rsidP="00DA577D">
            <w:pPr>
              <w:jc w:val="center"/>
              <w:rPr>
                <w:b/>
                <w:sz w:val="20"/>
                <w:szCs w:val="20"/>
              </w:rPr>
            </w:pPr>
          </w:p>
        </w:tc>
        <w:tc>
          <w:tcPr>
            <w:tcW w:w="155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861" w:type="dxa"/>
            <w:gridSpan w:val="3"/>
            <w:vAlign w:val="center"/>
          </w:tcPr>
          <w:p w:rsidR="007D0C48" w:rsidRPr="00FD7654" w:rsidRDefault="007D0C48" w:rsidP="00DA577D">
            <w:pPr>
              <w:rPr>
                <w:sz w:val="20"/>
                <w:szCs w:val="20"/>
              </w:rPr>
            </w:pPr>
            <w:r w:rsidRPr="00FD7654">
              <w:rPr>
                <w:sz w:val="20"/>
                <w:szCs w:val="20"/>
              </w:rPr>
              <w:t>Ödev</w:t>
            </w:r>
          </w:p>
        </w:tc>
        <w:tc>
          <w:tcPr>
            <w:tcW w:w="1217" w:type="dxa"/>
          </w:tcPr>
          <w:p w:rsidR="007D0C48" w:rsidRPr="00FD7654" w:rsidRDefault="007D0C48" w:rsidP="00DA577D">
            <w:pPr>
              <w:jc w:val="center"/>
              <w:rPr>
                <w:b/>
                <w:sz w:val="20"/>
                <w:szCs w:val="20"/>
              </w:rPr>
            </w:pPr>
          </w:p>
        </w:tc>
        <w:tc>
          <w:tcPr>
            <w:tcW w:w="155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861" w:type="dxa"/>
            <w:gridSpan w:val="3"/>
            <w:vAlign w:val="center"/>
          </w:tcPr>
          <w:p w:rsidR="007D0C48" w:rsidRPr="00FD7654" w:rsidRDefault="007D0C48" w:rsidP="00DA577D">
            <w:pPr>
              <w:rPr>
                <w:sz w:val="20"/>
                <w:szCs w:val="20"/>
              </w:rPr>
            </w:pPr>
            <w:r w:rsidRPr="00FD7654">
              <w:rPr>
                <w:sz w:val="20"/>
                <w:szCs w:val="20"/>
              </w:rPr>
              <w:t>Proje</w:t>
            </w:r>
          </w:p>
        </w:tc>
        <w:tc>
          <w:tcPr>
            <w:tcW w:w="1217" w:type="dxa"/>
          </w:tcPr>
          <w:p w:rsidR="007D0C48" w:rsidRPr="00FD7654" w:rsidRDefault="007D0C48" w:rsidP="00DA577D">
            <w:pPr>
              <w:jc w:val="center"/>
              <w:rPr>
                <w:b/>
                <w:sz w:val="20"/>
                <w:szCs w:val="20"/>
              </w:rPr>
            </w:pPr>
          </w:p>
        </w:tc>
        <w:tc>
          <w:tcPr>
            <w:tcW w:w="155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861" w:type="dxa"/>
            <w:gridSpan w:val="3"/>
            <w:vAlign w:val="center"/>
          </w:tcPr>
          <w:p w:rsidR="007D0C48" w:rsidRPr="00FD7654" w:rsidRDefault="007D0C48" w:rsidP="00DA577D">
            <w:pPr>
              <w:rPr>
                <w:sz w:val="20"/>
                <w:szCs w:val="20"/>
              </w:rPr>
            </w:pPr>
            <w:r w:rsidRPr="00FD7654">
              <w:rPr>
                <w:sz w:val="20"/>
                <w:szCs w:val="20"/>
              </w:rPr>
              <w:t>Sözlü Sınav</w:t>
            </w:r>
          </w:p>
        </w:tc>
        <w:tc>
          <w:tcPr>
            <w:tcW w:w="1217" w:type="dxa"/>
          </w:tcPr>
          <w:p w:rsidR="007D0C48" w:rsidRPr="00FD7654" w:rsidRDefault="007D0C48" w:rsidP="00DA577D">
            <w:pPr>
              <w:jc w:val="center"/>
              <w:rPr>
                <w:b/>
                <w:sz w:val="20"/>
                <w:szCs w:val="20"/>
              </w:rPr>
            </w:pPr>
          </w:p>
        </w:tc>
        <w:tc>
          <w:tcPr>
            <w:tcW w:w="155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861" w:type="dxa"/>
            <w:gridSpan w:val="3"/>
            <w:vAlign w:val="center"/>
          </w:tcPr>
          <w:p w:rsidR="007D0C48" w:rsidRPr="00FD7654" w:rsidRDefault="007D0C48" w:rsidP="00DA577D">
            <w:pPr>
              <w:rPr>
                <w:sz w:val="20"/>
                <w:szCs w:val="20"/>
              </w:rPr>
            </w:pPr>
            <w:r w:rsidRPr="00FD7654">
              <w:rPr>
                <w:sz w:val="20"/>
                <w:szCs w:val="20"/>
              </w:rPr>
              <w:t>Diğer (………)</w:t>
            </w:r>
          </w:p>
        </w:tc>
        <w:tc>
          <w:tcPr>
            <w:tcW w:w="1217" w:type="dxa"/>
          </w:tcPr>
          <w:p w:rsidR="007D0C48" w:rsidRPr="00FD7654" w:rsidRDefault="007D0C48" w:rsidP="00DA577D">
            <w:pPr>
              <w:jc w:val="center"/>
              <w:rPr>
                <w:b/>
                <w:sz w:val="20"/>
                <w:szCs w:val="20"/>
              </w:rPr>
            </w:pPr>
          </w:p>
        </w:tc>
        <w:tc>
          <w:tcPr>
            <w:tcW w:w="155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326"/>
        </w:trPr>
        <w:tc>
          <w:tcPr>
            <w:tcW w:w="2971" w:type="dxa"/>
            <w:gridSpan w:val="3"/>
            <w:vMerge/>
          </w:tcPr>
          <w:p w:rsidR="007D0C48" w:rsidRPr="00FD7654" w:rsidRDefault="007D0C48" w:rsidP="00DA577D">
            <w:pPr>
              <w:rPr>
                <w:sz w:val="20"/>
                <w:szCs w:val="20"/>
              </w:rPr>
            </w:pPr>
          </w:p>
        </w:tc>
        <w:tc>
          <w:tcPr>
            <w:tcW w:w="2814" w:type="dxa"/>
            <w:gridSpan w:val="2"/>
          </w:tcPr>
          <w:p w:rsidR="007D0C48" w:rsidRPr="00FD7654" w:rsidRDefault="007D0C48" w:rsidP="00DA577D">
            <w:pPr>
              <w:jc w:val="center"/>
              <w:rPr>
                <w:b/>
                <w:sz w:val="20"/>
                <w:szCs w:val="20"/>
              </w:rPr>
            </w:pPr>
          </w:p>
        </w:tc>
        <w:tc>
          <w:tcPr>
            <w:tcW w:w="1047" w:type="dxa"/>
          </w:tcPr>
          <w:p w:rsidR="007D0C48" w:rsidRPr="00FD7654" w:rsidRDefault="007D0C48" w:rsidP="00DA577D">
            <w:pPr>
              <w:jc w:val="center"/>
              <w:rPr>
                <w:b/>
                <w:sz w:val="20"/>
                <w:szCs w:val="20"/>
              </w:rPr>
            </w:pPr>
          </w:p>
        </w:tc>
        <w:tc>
          <w:tcPr>
            <w:tcW w:w="1217" w:type="dxa"/>
          </w:tcPr>
          <w:p w:rsidR="007D0C48" w:rsidRPr="00FD7654" w:rsidRDefault="007D0C48" w:rsidP="00DA577D">
            <w:pPr>
              <w:jc w:val="center"/>
              <w:rPr>
                <w:b/>
                <w:sz w:val="20"/>
                <w:szCs w:val="20"/>
              </w:rPr>
            </w:pPr>
          </w:p>
        </w:tc>
        <w:tc>
          <w:tcPr>
            <w:tcW w:w="1559" w:type="dxa"/>
          </w:tcPr>
          <w:p w:rsidR="007D0C48" w:rsidRPr="00FD7654" w:rsidRDefault="007D0C48" w:rsidP="00DA577D">
            <w:pPr>
              <w:jc w:val="center"/>
              <w:rPr>
                <w:b/>
                <w:sz w:val="20"/>
                <w:szCs w:val="20"/>
              </w:rPr>
            </w:pP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706CDB">
            <w:pPr>
              <w:numPr>
                <w:ilvl w:val="0"/>
                <w:numId w:val="36"/>
              </w:numPr>
              <w:rPr>
                <w:sz w:val="20"/>
                <w:szCs w:val="20"/>
              </w:rPr>
            </w:pPr>
            <w:r w:rsidRPr="00FD7654">
              <w:rPr>
                <w:sz w:val="20"/>
                <w:szCs w:val="20"/>
              </w:rPr>
              <w:t>Dünyada ve Türkiye’de Anne/Yenidoğan Sağlığı ve Sorunları</w:t>
            </w:r>
          </w:p>
          <w:p w:rsidR="007D0C48" w:rsidRPr="00FD7654" w:rsidRDefault="007D0C48" w:rsidP="00706CDB">
            <w:pPr>
              <w:numPr>
                <w:ilvl w:val="0"/>
                <w:numId w:val="36"/>
              </w:numPr>
              <w:rPr>
                <w:bCs/>
                <w:sz w:val="20"/>
                <w:szCs w:val="20"/>
              </w:rPr>
            </w:pPr>
            <w:r w:rsidRPr="00FD7654">
              <w:rPr>
                <w:bCs/>
                <w:sz w:val="20"/>
                <w:szCs w:val="20"/>
              </w:rPr>
              <w:t>Anne ve Yenidoğan Sağlığının Önemi ve Kapsamı</w:t>
            </w:r>
          </w:p>
          <w:p w:rsidR="007D0C48" w:rsidRPr="00FD7654" w:rsidRDefault="007D0C48" w:rsidP="00706CDB">
            <w:pPr>
              <w:numPr>
                <w:ilvl w:val="0"/>
                <w:numId w:val="35"/>
              </w:numPr>
              <w:rPr>
                <w:color w:val="000000"/>
                <w:sz w:val="20"/>
                <w:szCs w:val="20"/>
              </w:rPr>
            </w:pPr>
            <w:r w:rsidRPr="00FD7654">
              <w:rPr>
                <w:color w:val="000000"/>
                <w:sz w:val="20"/>
                <w:szCs w:val="20"/>
              </w:rPr>
              <w:t xml:space="preserve">Doğum Öncesi Bakım </w:t>
            </w:r>
          </w:p>
          <w:p w:rsidR="007D0C48" w:rsidRPr="00FD7654" w:rsidRDefault="007D0C48" w:rsidP="00706CDB">
            <w:pPr>
              <w:numPr>
                <w:ilvl w:val="0"/>
                <w:numId w:val="35"/>
              </w:numPr>
              <w:rPr>
                <w:bCs/>
                <w:sz w:val="20"/>
                <w:szCs w:val="20"/>
              </w:rPr>
            </w:pPr>
            <w:r w:rsidRPr="00FD7654">
              <w:rPr>
                <w:color w:val="000000"/>
                <w:sz w:val="20"/>
                <w:szCs w:val="20"/>
              </w:rPr>
              <w:t>Doğum Eylemi ve Hemşirelik Bakımı</w:t>
            </w:r>
            <w:r w:rsidRPr="00FD7654">
              <w:rPr>
                <w:bCs/>
                <w:sz w:val="20"/>
                <w:szCs w:val="20"/>
              </w:rPr>
              <w:t xml:space="preserve"> </w:t>
            </w:r>
          </w:p>
          <w:p w:rsidR="007D0C48" w:rsidRPr="00FD7654" w:rsidRDefault="007D0C48" w:rsidP="00706CDB">
            <w:pPr>
              <w:numPr>
                <w:ilvl w:val="0"/>
                <w:numId w:val="35"/>
              </w:numPr>
              <w:rPr>
                <w:bCs/>
                <w:sz w:val="20"/>
                <w:szCs w:val="20"/>
              </w:rPr>
            </w:pPr>
            <w:r w:rsidRPr="00FD7654">
              <w:rPr>
                <w:bCs/>
                <w:sz w:val="20"/>
                <w:szCs w:val="20"/>
              </w:rPr>
              <w:t xml:space="preserve">Doğum Sonu Dönem </w:t>
            </w:r>
            <w:r w:rsidRPr="00FD7654">
              <w:rPr>
                <w:color w:val="000000"/>
                <w:sz w:val="20"/>
                <w:szCs w:val="20"/>
              </w:rPr>
              <w:t>ve Hemşirelik Bakımı</w:t>
            </w:r>
          </w:p>
          <w:p w:rsidR="007D0C48" w:rsidRPr="00FD7654" w:rsidRDefault="007D0C48" w:rsidP="00706CDB">
            <w:pPr>
              <w:numPr>
                <w:ilvl w:val="0"/>
                <w:numId w:val="35"/>
              </w:numPr>
              <w:rPr>
                <w:bCs/>
                <w:sz w:val="20"/>
                <w:szCs w:val="20"/>
              </w:rPr>
            </w:pPr>
            <w:r w:rsidRPr="00FD7654">
              <w:rPr>
                <w:bCs/>
                <w:sz w:val="20"/>
                <w:szCs w:val="20"/>
              </w:rPr>
              <w:t>Fetal Sağlığın Değerlendirilmesi</w:t>
            </w:r>
          </w:p>
          <w:p w:rsidR="007D0C48" w:rsidRPr="00FD7654" w:rsidRDefault="007D0C48" w:rsidP="00706CDB">
            <w:pPr>
              <w:numPr>
                <w:ilvl w:val="0"/>
                <w:numId w:val="35"/>
              </w:numPr>
              <w:rPr>
                <w:color w:val="000000"/>
                <w:sz w:val="20"/>
                <w:szCs w:val="20"/>
              </w:rPr>
            </w:pPr>
            <w:r w:rsidRPr="00FD7654">
              <w:rPr>
                <w:color w:val="000000"/>
                <w:sz w:val="20"/>
                <w:szCs w:val="20"/>
              </w:rPr>
              <w:t>Yenidoğanın Fizyolojisi ve Bakımı</w:t>
            </w:r>
          </w:p>
          <w:p w:rsidR="007D0C48" w:rsidRPr="00FD7654" w:rsidRDefault="007D0C48" w:rsidP="00DA577D">
            <w:pPr>
              <w:ind w:left="720"/>
              <w:rPr>
                <w:bCs/>
                <w:sz w:val="20"/>
                <w:szCs w:val="20"/>
              </w:rPr>
            </w:pPr>
          </w:p>
          <w:p w:rsidR="007D0C48" w:rsidRPr="00FD7654" w:rsidRDefault="007D0C48" w:rsidP="00DA577D">
            <w:pPr>
              <w:ind w:left="-464" w:firstLine="464"/>
              <w:rPr>
                <w:sz w:val="20"/>
                <w:szCs w:val="20"/>
              </w:rPr>
            </w:pPr>
          </w:p>
        </w:tc>
      </w:tr>
      <w:tr w:rsidR="007D0C48" w:rsidRPr="00FD7654"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NormalWeb"/>
              <w:rPr>
                <w:color w:val="000000"/>
                <w:sz w:val="20"/>
                <w:szCs w:val="20"/>
              </w:rPr>
            </w:pPr>
            <w:r w:rsidRPr="00FD7654">
              <w:rPr>
                <w:bCs/>
                <w:sz w:val="20"/>
                <w:szCs w:val="20"/>
              </w:rPr>
              <w:t xml:space="preserve">Dünyada ve Türkiye de anne/yenidoğan </w:t>
            </w:r>
            <w:r w:rsidRPr="00FD7654">
              <w:rPr>
                <w:color w:val="000000"/>
                <w:sz w:val="20"/>
                <w:szCs w:val="20"/>
              </w:rPr>
              <w:t>sağlığını doğrudan ya da dolaylı  ilgilendiren konularda  temel kavramları tartışabilmesi</w:t>
            </w:r>
          </w:p>
          <w:p w:rsidR="007D0C48" w:rsidRPr="00FD7654" w:rsidRDefault="007D0C48" w:rsidP="00DA577D">
            <w:pPr>
              <w:tabs>
                <w:tab w:val="left" w:pos="7800"/>
              </w:tabs>
              <w:rPr>
                <w:bCs/>
                <w:sz w:val="20"/>
                <w:szCs w:val="20"/>
              </w:rPr>
            </w:pPr>
            <w:r w:rsidRPr="00FD7654">
              <w:rPr>
                <w:bCs/>
                <w:sz w:val="20"/>
                <w:szCs w:val="20"/>
              </w:rPr>
              <w:t>Anne-yenidoğan sağlığı kapsamında ele alınan konuları ve anne-yenidoğan sağlığına öncelik verilmesinin önemini açıklayabilmesi</w:t>
            </w:r>
          </w:p>
          <w:p w:rsidR="007D0C48" w:rsidRPr="00FD7654" w:rsidRDefault="007D0C48" w:rsidP="00DA577D">
            <w:pPr>
              <w:tabs>
                <w:tab w:val="left" w:pos="7800"/>
              </w:tabs>
              <w:jc w:val="both"/>
              <w:rPr>
                <w:sz w:val="20"/>
                <w:szCs w:val="20"/>
              </w:rPr>
            </w:pPr>
          </w:p>
          <w:p w:rsidR="007D0C48" w:rsidRPr="00FD7654" w:rsidRDefault="007D0C48" w:rsidP="00DA577D">
            <w:pPr>
              <w:tabs>
                <w:tab w:val="left" w:pos="7800"/>
              </w:tabs>
              <w:jc w:val="both"/>
              <w:rPr>
                <w:sz w:val="20"/>
                <w:szCs w:val="20"/>
              </w:rPr>
            </w:pPr>
            <w:r w:rsidRPr="00FD7654">
              <w:rPr>
                <w:sz w:val="20"/>
                <w:szCs w:val="20"/>
              </w:rPr>
              <w:lastRenderedPageBreak/>
              <w:t>Kadın ve erkek üreme organlarının anatomi ve fizyolojilerini kavrayabilme</w:t>
            </w:r>
          </w:p>
          <w:p w:rsidR="007D0C48" w:rsidRPr="00FD7654" w:rsidRDefault="007D0C48" w:rsidP="00DA577D">
            <w:pPr>
              <w:rPr>
                <w:sz w:val="20"/>
                <w:szCs w:val="20"/>
              </w:rPr>
            </w:pPr>
          </w:p>
          <w:p w:rsidR="007D0C48" w:rsidRPr="00FD7654" w:rsidRDefault="007D0C48" w:rsidP="00DA577D">
            <w:pPr>
              <w:tabs>
                <w:tab w:val="left" w:pos="7800"/>
              </w:tabs>
              <w:jc w:val="both"/>
              <w:rPr>
                <w:color w:val="000000"/>
                <w:sz w:val="20"/>
                <w:szCs w:val="20"/>
              </w:rPr>
            </w:pPr>
            <w:r w:rsidRPr="00FD7654">
              <w:rPr>
                <w:bCs/>
                <w:sz w:val="20"/>
                <w:szCs w:val="20"/>
              </w:rPr>
              <w:t>Doğum eyleminin fizyolojisini açıklayabilme ve eylem boyunca anne ve fetüsün izlemini yapabilme ve bakım verebilme</w:t>
            </w:r>
          </w:p>
          <w:p w:rsidR="007D0C48" w:rsidRPr="00FD7654" w:rsidRDefault="007D0C48" w:rsidP="00DA577D">
            <w:pPr>
              <w:tabs>
                <w:tab w:val="left" w:pos="7800"/>
              </w:tabs>
              <w:jc w:val="both"/>
              <w:rPr>
                <w:bCs/>
                <w:sz w:val="20"/>
                <w:szCs w:val="20"/>
              </w:rPr>
            </w:pPr>
          </w:p>
          <w:p w:rsidR="007D0C48" w:rsidRPr="00FD7654" w:rsidRDefault="007D0C48" w:rsidP="00DA577D">
            <w:pPr>
              <w:autoSpaceDE w:val="0"/>
              <w:autoSpaceDN w:val="0"/>
              <w:adjustRightInd w:val="0"/>
              <w:jc w:val="both"/>
              <w:rPr>
                <w:sz w:val="20"/>
                <w:szCs w:val="20"/>
              </w:rPr>
            </w:pPr>
            <w:r w:rsidRPr="00FD7654">
              <w:rPr>
                <w:sz w:val="20"/>
                <w:szCs w:val="20"/>
              </w:rPr>
              <w:t>Do</w:t>
            </w:r>
            <w:r w:rsidRPr="00FD7654">
              <w:rPr>
                <w:rFonts w:eastAsia="TimesNewRoman"/>
                <w:sz w:val="20"/>
                <w:szCs w:val="20"/>
              </w:rPr>
              <w:t>ğ</w:t>
            </w:r>
            <w:r w:rsidRPr="00FD7654">
              <w:rPr>
                <w:sz w:val="20"/>
                <w:szCs w:val="20"/>
              </w:rPr>
              <w:t>um sonu dönemde olu</w:t>
            </w:r>
            <w:r w:rsidRPr="00FD7654">
              <w:rPr>
                <w:rFonts w:eastAsia="TimesNewRoman"/>
                <w:sz w:val="20"/>
                <w:szCs w:val="20"/>
              </w:rPr>
              <w:t>ş</w:t>
            </w:r>
            <w:r w:rsidRPr="00FD7654">
              <w:rPr>
                <w:sz w:val="20"/>
                <w:szCs w:val="20"/>
              </w:rPr>
              <w:t>abilecek fizyolojik de</w:t>
            </w:r>
            <w:r w:rsidRPr="00FD7654">
              <w:rPr>
                <w:rFonts w:eastAsia="TimesNewRoman"/>
                <w:sz w:val="20"/>
                <w:szCs w:val="20"/>
              </w:rPr>
              <w:t>ğ</w:t>
            </w:r>
            <w:r w:rsidRPr="00FD7654">
              <w:rPr>
                <w:sz w:val="20"/>
                <w:szCs w:val="20"/>
              </w:rPr>
              <w:t>i</w:t>
            </w:r>
            <w:r w:rsidRPr="00FD7654">
              <w:rPr>
                <w:rFonts w:eastAsia="TimesNewRoman"/>
                <w:sz w:val="20"/>
                <w:szCs w:val="20"/>
              </w:rPr>
              <w:t>ş</w:t>
            </w:r>
            <w:r w:rsidRPr="00FD7654">
              <w:rPr>
                <w:sz w:val="20"/>
                <w:szCs w:val="20"/>
              </w:rPr>
              <w:t>iklikleri tanıyabilme, doğum sonu döneme ilişkin anne ve yenidoğanın  bakımı konusunda sağlık eğitimi planlayabilme ve uygulayabilme</w:t>
            </w:r>
          </w:p>
          <w:p w:rsidR="007D0C48" w:rsidRPr="00FD7654" w:rsidRDefault="007D0C48" w:rsidP="00DA577D">
            <w:pPr>
              <w:autoSpaceDE w:val="0"/>
              <w:autoSpaceDN w:val="0"/>
              <w:adjustRightInd w:val="0"/>
              <w:jc w:val="both"/>
              <w:rPr>
                <w:sz w:val="20"/>
                <w:szCs w:val="20"/>
              </w:rPr>
            </w:pPr>
          </w:p>
          <w:p w:rsidR="007D0C48" w:rsidRPr="00FD7654" w:rsidRDefault="007D0C48" w:rsidP="00DA577D">
            <w:pPr>
              <w:autoSpaceDE w:val="0"/>
              <w:autoSpaceDN w:val="0"/>
              <w:adjustRightInd w:val="0"/>
              <w:jc w:val="both"/>
              <w:rPr>
                <w:sz w:val="20"/>
                <w:szCs w:val="20"/>
              </w:rPr>
            </w:pPr>
            <w:r w:rsidRPr="00FD7654">
              <w:rPr>
                <w:sz w:val="20"/>
                <w:szCs w:val="20"/>
              </w:rPr>
              <w:t>Yenido</w:t>
            </w:r>
            <w:r w:rsidRPr="00FD7654">
              <w:rPr>
                <w:rFonts w:eastAsia="TimesNewRoman"/>
                <w:sz w:val="20"/>
                <w:szCs w:val="20"/>
              </w:rPr>
              <w:t>ğ</w:t>
            </w:r>
            <w:r w:rsidRPr="00FD7654">
              <w:rPr>
                <w:sz w:val="20"/>
                <w:szCs w:val="20"/>
              </w:rPr>
              <w:t>an bebe</w:t>
            </w:r>
            <w:r w:rsidRPr="00FD7654">
              <w:rPr>
                <w:rFonts w:eastAsia="TimesNewRoman"/>
                <w:sz w:val="20"/>
                <w:szCs w:val="20"/>
              </w:rPr>
              <w:t>ğ</w:t>
            </w:r>
            <w:r w:rsidRPr="00FD7654">
              <w:rPr>
                <w:sz w:val="20"/>
                <w:szCs w:val="20"/>
              </w:rPr>
              <w:t>in fizik tanılamasını yapabilme</w:t>
            </w:r>
            <w:r w:rsidRPr="00FD7654">
              <w:rPr>
                <w:bCs/>
                <w:sz w:val="20"/>
                <w:szCs w:val="20"/>
              </w:rPr>
              <w:t xml:space="preserve"> ,</w:t>
            </w:r>
            <w:r w:rsidRPr="00FD7654">
              <w:rPr>
                <w:sz w:val="20"/>
                <w:szCs w:val="20"/>
              </w:rPr>
              <w:t>bakım gereksinimlerini saptayabilme ve gereksinimlere uygun giri</w:t>
            </w:r>
            <w:r w:rsidRPr="00FD7654">
              <w:rPr>
                <w:rFonts w:eastAsia="TimesNewRoman"/>
                <w:sz w:val="20"/>
                <w:szCs w:val="20"/>
              </w:rPr>
              <w:t>ş</w:t>
            </w:r>
            <w:r w:rsidRPr="00FD7654">
              <w:rPr>
                <w:sz w:val="20"/>
                <w:szCs w:val="20"/>
              </w:rPr>
              <w:t>imleri planlayabilme</w:t>
            </w:r>
          </w:p>
          <w:p w:rsidR="007D0C48" w:rsidRPr="00FD7654" w:rsidRDefault="007D0C48" w:rsidP="00DA577D">
            <w:pPr>
              <w:rPr>
                <w:sz w:val="20"/>
                <w:szCs w:val="20"/>
              </w:rPr>
            </w:pPr>
          </w:p>
        </w:tc>
      </w:tr>
      <w:tr w:rsidR="007D0C48"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1C29D5" w:rsidP="00DA577D">
            <w:pPr>
              <w:jc w:val="center"/>
              <w:rPr>
                <w:b/>
                <w:sz w:val="20"/>
                <w:szCs w:val="20"/>
              </w:rPr>
            </w:pPr>
            <w:r>
              <w:rPr>
                <w:b/>
                <w:sz w:val="20"/>
                <w:szCs w:val="20"/>
              </w:rPr>
              <w:lastRenderedPageBreak/>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color w:val="000000"/>
                <w:sz w:val="20"/>
                <w:szCs w:val="20"/>
              </w:rPr>
            </w:pPr>
            <w:r w:rsidRPr="00FD7654">
              <w:rPr>
                <w:color w:val="000000"/>
                <w:sz w:val="20"/>
                <w:szCs w:val="20"/>
              </w:rPr>
              <w:t>Öğrencinin</w:t>
            </w:r>
          </w:p>
          <w:p w:rsidR="007D0C48" w:rsidRPr="00FD7654" w:rsidRDefault="007D0C48" w:rsidP="00DA577D">
            <w:pPr>
              <w:jc w:val="both"/>
              <w:rPr>
                <w:sz w:val="20"/>
                <w:szCs w:val="20"/>
              </w:rPr>
            </w:pPr>
            <w:r w:rsidRPr="00FD7654">
              <w:rPr>
                <w:color w:val="000000"/>
                <w:sz w:val="20"/>
                <w:szCs w:val="20"/>
              </w:rPr>
              <w:t>Ailenin, kadının, fetüsün ve yenidoğanın sağlığının korunması ve yükseltilmesi için gerekli bilgi ve beceriyi kazanmasını sağlamak</w:t>
            </w:r>
          </w:p>
          <w:p w:rsidR="007D0C48" w:rsidRPr="00FD7654" w:rsidRDefault="007D0C48" w:rsidP="00DA577D">
            <w:pPr>
              <w:rPr>
                <w:sz w:val="20"/>
                <w:szCs w:val="20"/>
              </w:rPr>
            </w:pPr>
          </w:p>
        </w:tc>
      </w:tr>
      <w:tr w:rsidR="001C29D5"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C29D5" w:rsidRPr="00FD7654" w:rsidRDefault="001C29D5" w:rsidP="00DA577D">
            <w:pPr>
              <w:jc w:val="both"/>
              <w:rPr>
                <w:color w:val="000000"/>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Balk4"/>
              <w:spacing w:before="0" w:beforeAutospacing="0" w:after="0" w:afterAutospacing="0"/>
              <w:rPr>
                <w:b w:val="0"/>
                <w:sz w:val="20"/>
                <w:szCs w:val="20"/>
              </w:rPr>
            </w:pPr>
            <w:r w:rsidRPr="00FD7654">
              <w:rPr>
                <w:b w:val="0"/>
                <w:sz w:val="20"/>
                <w:szCs w:val="20"/>
              </w:rPr>
              <w:t xml:space="preserve"> </w:t>
            </w: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Taşkın L.: Doğum ve Kadın Hastalıkları Hemşireliği. Genişletilmiş 8. Baskı, Sistem Ofset Matbaacılık, Ankara, 2007.</w:t>
            </w:r>
          </w:p>
          <w:p w:rsidR="007D0C48" w:rsidRPr="00FD7654" w:rsidRDefault="007D0C48"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Arısan K.: Propedötik Kadın-Doğum, Nobel Tıp Kitapevleri, II. Baskı, İstanbul, 1997.</w:t>
            </w:r>
          </w:p>
          <w:p w:rsidR="007D0C48" w:rsidRPr="00FD7654" w:rsidRDefault="007D0C48"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Coşkun A., Karanisoğlu, H.: Doğum ve Kadın Hastalıkları Hemşireliği, T.C. Anadolu Üniversitesi Yayınları, Eskişehir, 1993</w:t>
            </w:r>
          </w:p>
          <w:p w:rsidR="007D0C48" w:rsidRPr="00FD7654" w:rsidRDefault="007D0C48" w:rsidP="00DA577D">
            <w:pPr>
              <w:tabs>
                <w:tab w:val="left" w:pos="1080"/>
              </w:tabs>
              <w:spacing w:before="240"/>
              <w:jc w:val="both"/>
              <w:rPr>
                <w:rFonts w:eastAsia="Arial"/>
                <w:sz w:val="20"/>
                <w:szCs w:val="20"/>
              </w:rPr>
            </w:pPr>
            <w:r w:rsidRPr="00FD7654">
              <w:rPr>
                <w:rFonts w:eastAsia="Arial"/>
                <w:sz w:val="20"/>
                <w:szCs w:val="20"/>
              </w:rPr>
              <w:t>Cunningham F.G., Gant N.F., Leveno K.J.Gilstrap L.C., Haut J.C., Wenstrom K.D.: Williams Obstetrics. McGraw-Hill Companies., Newyork, 2001.</w:t>
            </w:r>
          </w:p>
          <w:p w:rsidR="007D0C48" w:rsidRPr="00FD7654" w:rsidRDefault="007D0C48"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Demir N.: Normal doğum. Ed: M.S Belzaç., Demir N., Koç A., Yüksel A.,OBSTETRİK Maternal-Fetal Tıp ve Perinatoloji. Kozan Ofset, 2001</w:t>
            </w:r>
          </w:p>
          <w:p w:rsidR="007D0C48" w:rsidRPr="00FD7654" w:rsidRDefault="007D0C48" w:rsidP="00DA577D">
            <w:pPr>
              <w:pStyle w:val="Balk4"/>
              <w:spacing w:before="0" w:beforeAutospacing="0" w:after="0" w:afterAutospacing="0"/>
              <w:rPr>
                <w:color w:val="000000"/>
                <w:sz w:val="20"/>
                <w:szCs w:val="20"/>
              </w:rPr>
            </w:pPr>
          </w:p>
        </w:tc>
      </w:tr>
      <w:tr w:rsidR="001C29D5"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widowControl w:val="0"/>
              <w:shd w:val="clear" w:color="auto" w:fill="FFFFFF"/>
              <w:tabs>
                <w:tab w:val="left" w:pos="1080"/>
              </w:tabs>
              <w:adjustRightInd w:val="0"/>
              <w:spacing w:before="240"/>
              <w:jc w:val="both"/>
              <w:rPr>
                <w:rFonts w:eastAsia="Arial"/>
                <w:sz w:val="20"/>
                <w:szCs w:val="20"/>
              </w:rPr>
            </w:pPr>
          </w:p>
        </w:tc>
      </w:tr>
    </w:tbl>
    <w:p w:rsidR="007D0C48" w:rsidRPr="00FD7654" w:rsidRDefault="007D0C48" w:rsidP="007D0C48">
      <w:pPr>
        <w:rPr>
          <w:sz w:val="20"/>
          <w:szCs w:val="20"/>
        </w:rPr>
        <w:sectPr w:rsidR="007D0C48" w:rsidRPr="00FD765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Dünyada ve Türkiye’de Anne/Yenidoğan Sağlığı ve Sorunları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Anne ve Yenidoğan Sağlığının Önemi ve Kapsamı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color w:val="000000"/>
                <w:sz w:val="20"/>
                <w:szCs w:val="20"/>
              </w:rPr>
              <w:t>Doğum Eylemi ve Hemşirelik Bakımı</w:t>
            </w:r>
            <w:r w:rsidRPr="00FD7654">
              <w:rPr>
                <w:bCs/>
                <w:sz w:val="20"/>
                <w:szCs w:val="20"/>
              </w:rPr>
              <w:t xml:space="preserve"> </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Riskli Doğum Eylemi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 xml:space="preserve">Doğum Sonu Dönem </w:t>
            </w:r>
            <w:r w:rsidRPr="00FD7654">
              <w:rPr>
                <w:color w:val="000000"/>
                <w:sz w:val="20"/>
                <w:szCs w:val="20"/>
              </w:rPr>
              <w:t>ve Hemşirelik Bakımı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Doğum Sonu Dönemde Riskli Durumlar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Fetal Sağlığın Değerlendirilmesi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Yenidoğanın Fizyolojisi ve Bakımı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7D0C48" w:rsidRPr="00FD7654" w:rsidTr="00DA577D">
        <w:trPr>
          <w:trHeight w:val="518"/>
        </w:trPr>
        <w:tc>
          <w:tcPr>
            <w:tcW w:w="1836"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5" w:name="DERS522301209"/>
            <w:bookmarkStart w:id="16" w:name="DERS522303209"/>
            <w:r>
              <w:rPr>
                <w:sz w:val="20"/>
                <w:szCs w:val="20"/>
              </w:rPr>
              <w:t>522303</w:t>
            </w:r>
            <w:r w:rsidRPr="00FD7654">
              <w:rPr>
                <w:sz w:val="20"/>
                <w:szCs w:val="20"/>
              </w:rPr>
              <w:t>209</w:t>
            </w:r>
            <w:bookmarkEnd w:id="15"/>
            <w:bookmarkEnd w:id="16"/>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r w:rsidRPr="00BE2C19">
              <w:rPr>
                <w:sz w:val="20"/>
                <w:szCs w:val="20"/>
              </w:rPr>
              <w:t>DOĞUM VE KADIN SAĞLIĞI HEMŞİRELİĞİ UYGULAMALARI I</w:t>
            </w:r>
          </w:p>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Default="007D0C48" w:rsidP="00DA577D">
            <w:pPr>
              <w:jc w:val="center"/>
              <w:outlineLvl w:val="0"/>
              <w:rPr>
                <w:b/>
                <w:sz w:val="20"/>
                <w:szCs w:val="20"/>
              </w:rPr>
            </w:pPr>
            <w:r w:rsidRPr="00FD7654">
              <w:rPr>
                <w:b/>
                <w:sz w:val="20"/>
                <w:szCs w:val="20"/>
              </w:rPr>
              <w:t>ELEMANI</w:t>
            </w:r>
          </w:p>
          <w:p w:rsidR="007D0C48" w:rsidRPr="00FD7654" w:rsidRDefault="007D0C48" w:rsidP="00DA577D">
            <w:pPr>
              <w:jc w:val="center"/>
              <w:outlineLvl w:val="0"/>
              <w:rPr>
                <w:b/>
                <w:sz w:val="20"/>
                <w:szCs w:val="20"/>
              </w:rPr>
            </w:pPr>
          </w:p>
          <w:p w:rsidR="007D0C48" w:rsidRPr="00BE2C19" w:rsidRDefault="00B2163B" w:rsidP="00DA577D">
            <w:pPr>
              <w:jc w:val="center"/>
              <w:outlineLvl w:val="0"/>
              <w:rPr>
                <w:sz w:val="20"/>
                <w:szCs w:val="20"/>
              </w:rPr>
            </w:pPr>
            <w:r>
              <w:rPr>
                <w:sz w:val="20"/>
                <w:szCs w:val="20"/>
              </w:rPr>
              <w:t>Prof</w:t>
            </w:r>
            <w:r w:rsidR="007D0C48" w:rsidRPr="00BE2C19">
              <w:rPr>
                <w:sz w:val="20"/>
                <w:szCs w:val="20"/>
              </w:rPr>
              <w:t>.</w:t>
            </w:r>
            <w:r>
              <w:rPr>
                <w:sz w:val="20"/>
                <w:szCs w:val="20"/>
              </w:rPr>
              <w:t xml:space="preserve"> </w:t>
            </w:r>
            <w:r w:rsidR="007D0C48" w:rsidRPr="00BE2C19">
              <w:rPr>
                <w:sz w:val="20"/>
                <w:szCs w:val="20"/>
              </w:rPr>
              <w:t>Dr.</w:t>
            </w:r>
            <w:r w:rsidR="007D0C48">
              <w:rPr>
                <w:sz w:val="20"/>
                <w:szCs w:val="20"/>
              </w:rPr>
              <w:t xml:space="preserve"> </w:t>
            </w:r>
            <w:r w:rsidR="007D0C48" w:rsidRPr="00BE2C19">
              <w:rPr>
                <w:sz w:val="20"/>
                <w:szCs w:val="20"/>
              </w:rPr>
              <w:t>Nebahat ÖZERDOĞAN</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56"/>
        <w:gridCol w:w="1195"/>
        <w:gridCol w:w="1038"/>
        <w:gridCol w:w="1120"/>
        <w:gridCol w:w="1528"/>
      </w:tblGrid>
      <w:tr w:rsidR="007D0C48" w:rsidRPr="00FD7654"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542"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654"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r w:rsidRPr="00FD7654">
              <w:rPr>
                <w:sz w:val="20"/>
                <w:szCs w:val="20"/>
              </w:rPr>
              <w:t xml:space="preserve">Güz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r w:rsidRPr="00FD7654">
              <w:rPr>
                <w:sz w:val="20"/>
                <w:szCs w:val="20"/>
              </w:rPr>
              <w:t xml:space="preserve">6 </w:t>
            </w:r>
          </w:p>
        </w:tc>
        <w:tc>
          <w:tcPr>
            <w:tcW w:w="1654"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r w:rsidRPr="00FD7654">
              <w:rPr>
                <w:sz w:val="20"/>
                <w:szCs w:val="20"/>
                <w:vertAlign w:val="superscript"/>
              </w:rPr>
              <w:t xml:space="preserve">ZORUNLU           SEÇMELİ </w:t>
            </w:r>
          </w:p>
          <w:p w:rsidR="007D0C48" w:rsidRPr="00FD7654" w:rsidRDefault="007D0C48"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791" w:type="dxa"/>
            <w:gridSpan w:val="3"/>
            <w:vAlign w:val="center"/>
          </w:tcPr>
          <w:p w:rsidR="007D0C48" w:rsidRPr="00FD7654" w:rsidRDefault="007D0C48" w:rsidP="00DA577D">
            <w:pPr>
              <w:rPr>
                <w:sz w:val="20"/>
                <w:szCs w:val="20"/>
              </w:rPr>
            </w:pPr>
            <w:r w:rsidRPr="00FD7654">
              <w:rPr>
                <w:sz w:val="20"/>
                <w:szCs w:val="20"/>
              </w:rPr>
              <w:t>Kısa Sınav</w:t>
            </w:r>
          </w:p>
        </w:tc>
        <w:tc>
          <w:tcPr>
            <w:tcW w:w="1246" w:type="dxa"/>
          </w:tcPr>
          <w:p w:rsidR="007D0C48" w:rsidRPr="00FD7654" w:rsidRDefault="007D0C48" w:rsidP="00DA577D">
            <w:pPr>
              <w:jc w:val="center"/>
              <w:rPr>
                <w:b/>
                <w:sz w:val="20"/>
                <w:szCs w:val="20"/>
              </w:rPr>
            </w:pPr>
          </w:p>
        </w:tc>
        <w:tc>
          <w:tcPr>
            <w:tcW w:w="160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791" w:type="dxa"/>
            <w:gridSpan w:val="3"/>
            <w:vAlign w:val="center"/>
          </w:tcPr>
          <w:p w:rsidR="007D0C48" w:rsidRPr="00FD7654" w:rsidRDefault="007D0C48" w:rsidP="00DA577D">
            <w:pPr>
              <w:rPr>
                <w:sz w:val="20"/>
                <w:szCs w:val="20"/>
              </w:rPr>
            </w:pPr>
            <w:r w:rsidRPr="00FD7654">
              <w:rPr>
                <w:sz w:val="20"/>
                <w:szCs w:val="20"/>
              </w:rPr>
              <w:t>Ödev</w:t>
            </w:r>
          </w:p>
        </w:tc>
        <w:tc>
          <w:tcPr>
            <w:tcW w:w="1246" w:type="dxa"/>
          </w:tcPr>
          <w:p w:rsidR="007D0C48" w:rsidRPr="00FD7654" w:rsidRDefault="007D0C48" w:rsidP="00DA577D">
            <w:pPr>
              <w:jc w:val="center"/>
              <w:rPr>
                <w:b/>
                <w:sz w:val="20"/>
                <w:szCs w:val="20"/>
              </w:rPr>
            </w:pPr>
          </w:p>
        </w:tc>
        <w:tc>
          <w:tcPr>
            <w:tcW w:w="160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791" w:type="dxa"/>
            <w:gridSpan w:val="3"/>
            <w:vAlign w:val="center"/>
          </w:tcPr>
          <w:p w:rsidR="007D0C48" w:rsidRPr="00FD7654" w:rsidRDefault="007D0C48" w:rsidP="00DA577D">
            <w:pPr>
              <w:rPr>
                <w:sz w:val="20"/>
                <w:szCs w:val="20"/>
              </w:rPr>
            </w:pPr>
            <w:r w:rsidRPr="00FD7654">
              <w:rPr>
                <w:sz w:val="20"/>
                <w:szCs w:val="20"/>
              </w:rPr>
              <w:t>Proje</w:t>
            </w:r>
          </w:p>
        </w:tc>
        <w:tc>
          <w:tcPr>
            <w:tcW w:w="1246" w:type="dxa"/>
          </w:tcPr>
          <w:p w:rsidR="007D0C48" w:rsidRPr="00FD7654" w:rsidRDefault="007D0C48" w:rsidP="00DA577D">
            <w:pPr>
              <w:jc w:val="center"/>
              <w:rPr>
                <w:b/>
                <w:sz w:val="20"/>
                <w:szCs w:val="20"/>
              </w:rPr>
            </w:pPr>
          </w:p>
        </w:tc>
        <w:tc>
          <w:tcPr>
            <w:tcW w:w="160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791" w:type="dxa"/>
            <w:gridSpan w:val="3"/>
            <w:vAlign w:val="center"/>
          </w:tcPr>
          <w:p w:rsidR="007D0C48" w:rsidRPr="00FD7654" w:rsidRDefault="007D0C48" w:rsidP="00DA577D">
            <w:pPr>
              <w:rPr>
                <w:sz w:val="20"/>
                <w:szCs w:val="20"/>
              </w:rPr>
            </w:pPr>
            <w:r w:rsidRPr="00FD7654">
              <w:rPr>
                <w:sz w:val="20"/>
                <w:szCs w:val="20"/>
              </w:rPr>
              <w:t>Sözlü Sınav</w:t>
            </w:r>
          </w:p>
        </w:tc>
        <w:tc>
          <w:tcPr>
            <w:tcW w:w="1246" w:type="dxa"/>
          </w:tcPr>
          <w:p w:rsidR="007D0C48" w:rsidRPr="00FD7654" w:rsidRDefault="007D0C48" w:rsidP="00DA577D">
            <w:pPr>
              <w:jc w:val="center"/>
              <w:rPr>
                <w:b/>
                <w:sz w:val="20"/>
                <w:szCs w:val="20"/>
              </w:rPr>
            </w:pPr>
          </w:p>
        </w:tc>
        <w:tc>
          <w:tcPr>
            <w:tcW w:w="160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791" w:type="dxa"/>
            <w:gridSpan w:val="3"/>
            <w:vAlign w:val="center"/>
          </w:tcPr>
          <w:p w:rsidR="007D0C48" w:rsidRPr="00FD7654" w:rsidRDefault="007D0C48" w:rsidP="00DA577D">
            <w:pPr>
              <w:rPr>
                <w:sz w:val="20"/>
                <w:szCs w:val="20"/>
              </w:rPr>
            </w:pPr>
            <w:r w:rsidRPr="00FD7654">
              <w:rPr>
                <w:sz w:val="20"/>
                <w:szCs w:val="20"/>
              </w:rPr>
              <w:t>Diğer (………)</w:t>
            </w:r>
          </w:p>
        </w:tc>
        <w:tc>
          <w:tcPr>
            <w:tcW w:w="1246" w:type="dxa"/>
          </w:tcPr>
          <w:p w:rsidR="007D0C48" w:rsidRPr="00FD7654" w:rsidRDefault="007D0C48" w:rsidP="00DA577D">
            <w:pPr>
              <w:jc w:val="center"/>
              <w:rPr>
                <w:b/>
                <w:sz w:val="20"/>
                <w:szCs w:val="20"/>
              </w:rPr>
            </w:pPr>
          </w:p>
        </w:tc>
        <w:tc>
          <w:tcPr>
            <w:tcW w:w="160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326"/>
        </w:trPr>
        <w:tc>
          <w:tcPr>
            <w:tcW w:w="2971" w:type="dxa"/>
            <w:gridSpan w:val="3"/>
            <w:vMerge/>
          </w:tcPr>
          <w:p w:rsidR="007D0C48" w:rsidRPr="00FD7654" w:rsidRDefault="007D0C48" w:rsidP="00DA577D">
            <w:pPr>
              <w:rPr>
                <w:sz w:val="20"/>
                <w:szCs w:val="20"/>
              </w:rPr>
            </w:pPr>
          </w:p>
        </w:tc>
        <w:tc>
          <w:tcPr>
            <w:tcW w:w="2749" w:type="dxa"/>
            <w:gridSpan w:val="2"/>
          </w:tcPr>
          <w:p w:rsidR="007D0C48" w:rsidRPr="00FD7654" w:rsidRDefault="007D0C48" w:rsidP="00DA577D">
            <w:pPr>
              <w:jc w:val="center"/>
              <w:rPr>
                <w:b/>
                <w:sz w:val="20"/>
                <w:szCs w:val="20"/>
              </w:rPr>
            </w:pPr>
          </w:p>
        </w:tc>
        <w:tc>
          <w:tcPr>
            <w:tcW w:w="1042" w:type="dxa"/>
          </w:tcPr>
          <w:p w:rsidR="007D0C48" w:rsidRPr="00FD7654" w:rsidRDefault="007D0C48" w:rsidP="00DA577D">
            <w:pPr>
              <w:jc w:val="center"/>
              <w:rPr>
                <w:b/>
                <w:sz w:val="20"/>
                <w:szCs w:val="20"/>
              </w:rPr>
            </w:pPr>
          </w:p>
        </w:tc>
        <w:tc>
          <w:tcPr>
            <w:tcW w:w="1246" w:type="dxa"/>
          </w:tcPr>
          <w:p w:rsidR="007D0C48" w:rsidRPr="00FD7654" w:rsidRDefault="007D0C48" w:rsidP="00DA577D">
            <w:pPr>
              <w:jc w:val="center"/>
              <w:rPr>
                <w:b/>
                <w:sz w:val="20"/>
                <w:szCs w:val="20"/>
              </w:rPr>
            </w:pPr>
          </w:p>
        </w:tc>
        <w:tc>
          <w:tcPr>
            <w:tcW w:w="1600" w:type="dxa"/>
          </w:tcPr>
          <w:p w:rsidR="007D0C48" w:rsidRPr="00FD7654" w:rsidRDefault="007D0C48" w:rsidP="00DA577D">
            <w:pPr>
              <w:jc w:val="center"/>
              <w:rPr>
                <w:b/>
                <w:sz w:val="20"/>
                <w:szCs w:val="20"/>
              </w:rPr>
            </w:pP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ind w:left="-464" w:firstLine="464"/>
              <w:rPr>
                <w:sz w:val="20"/>
                <w:szCs w:val="20"/>
              </w:rPr>
            </w:pPr>
            <w:r w:rsidRPr="00FD7654">
              <w:rPr>
                <w:sz w:val="20"/>
                <w:szCs w:val="20"/>
              </w:rPr>
              <w:t>Uygulama kapsamında Eskişehir Osmangazi Üniversitesi ve Eskişehir Devlet Hastanesinde staj yapılmaktadır.</w:t>
            </w:r>
          </w:p>
        </w:tc>
      </w:tr>
      <w:tr w:rsidR="007D0C48" w:rsidRPr="00FD7654"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1C29D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color w:val="000000"/>
                <w:sz w:val="20"/>
                <w:szCs w:val="20"/>
              </w:rPr>
            </w:pPr>
            <w:r w:rsidRPr="00FD7654">
              <w:rPr>
                <w:color w:val="000000"/>
                <w:sz w:val="20"/>
                <w:szCs w:val="20"/>
              </w:rPr>
              <w:t>Öğrencinin</w:t>
            </w:r>
          </w:p>
          <w:p w:rsidR="007D0C48" w:rsidRPr="00FD7654" w:rsidRDefault="007D0C48" w:rsidP="00DA577D">
            <w:pPr>
              <w:jc w:val="both"/>
              <w:rPr>
                <w:sz w:val="20"/>
                <w:szCs w:val="20"/>
              </w:rPr>
            </w:pPr>
            <w:r w:rsidRPr="00FD7654">
              <w:rPr>
                <w:color w:val="000000"/>
                <w:sz w:val="20"/>
                <w:szCs w:val="20"/>
              </w:rPr>
              <w:t>Ailenin, kadının, fetüsün ve yenidoğanın sağlığının korunması ve yükseltilmesi için gerekli bilgi ve beceriyi kazanmasını sağlamak</w:t>
            </w:r>
          </w:p>
          <w:p w:rsidR="007D0C48" w:rsidRPr="00FD7654" w:rsidRDefault="007D0C48" w:rsidP="00DA577D">
            <w:pPr>
              <w:rPr>
                <w:sz w:val="20"/>
                <w:szCs w:val="20"/>
              </w:rPr>
            </w:pPr>
          </w:p>
        </w:tc>
      </w:tr>
      <w:tr w:rsidR="001C29D5"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C29D5" w:rsidRPr="00FD7654" w:rsidRDefault="001C29D5" w:rsidP="00DA577D">
            <w:pPr>
              <w:jc w:val="both"/>
              <w:rPr>
                <w:color w:val="000000"/>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Balk4"/>
              <w:spacing w:before="0" w:beforeAutospacing="0" w:after="0" w:afterAutospacing="0"/>
              <w:rPr>
                <w:b w:val="0"/>
                <w:sz w:val="20"/>
                <w:szCs w:val="20"/>
              </w:rPr>
            </w:pPr>
            <w:r w:rsidRPr="00FD7654">
              <w:rPr>
                <w:b w:val="0"/>
                <w:sz w:val="20"/>
                <w:szCs w:val="20"/>
              </w:rPr>
              <w:t xml:space="preserve"> </w:t>
            </w: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widowControl w:val="0"/>
              <w:shd w:val="clear" w:color="auto" w:fill="FFFFFF"/>
              <w:tabs>
                <w:tab w:val="left" w:pos="1080"/>
              </w:tabs>
              <w:adjustRightInd w:val="0"/>
              <w:spacing w:before="240"/>
              <w:jc w:val="both"/>
              <w:rPr>
                <w:color w:val="000000"/>
                <w:sz w:val="20"/>
                <w:szCs w:val="20"/>
              </w:rPr>
            </w:pPr>
          </w:p>
        </w:tc>
      </w:tr>
      <w:tr w:rsidR="001C29D5"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D7654" w:rsidRDefault="00FD46D1" w:rsidP="00DA577D">
            <w:pPr>
              <w:jc w:val="center"/>
              <w:rPr>
                <w:b/>
                <w:sz w:val="20"/>
                <w:szCs w:val="20"/>
              </w:rPr>
            </w:pPr>
            <w:r>
              <w:rPr>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widowControl w:val="0"/>
              <w:shd w:val="clear" w:color="auto" w:fill="FFFFFF"/>
              <w:tabs>
                <w:tab w:val="left" w:pos="1080"/>
              </w:tabs>
              <w:adjustRightInd w:val="0"/>
              <w:spacing w:before="240"/>
              <w:jc w:val="both"/>
              <w:rPr>
                <w:color w:val="000000"/>
                <w:sz w:val="20"/>
                <w:szCs w:val="20"/>
              </w:rPr>
            </w:pPr>
          </w:p>
        </w:tc>
      </w:tr>
    </w:tbl>
    <w:p w:rsidR="007D0C48" w:rsidRPr="00FD7654" w:rsidRDefault="007D0C48" w:rsidP="007D0C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Default="007D0C48" w:rsidP="007D0C48">
      <w:pPr>
        <w:outlineLvl w:val="0"/>
        <w:rPr>
          <w:b/>
          <w:sz w:val="20"/>
          <w:szCs w:val="20"/>
        </w:rPr>
      </w:pPr>
      <w:r>
        <w:rPr>
          <w:noProof/>
          <w:sz w:val="20"/>
          <w:szCs w:val="20"/>
        </w:rPr>
        <w:drawing>
          <wp:inline distT="0" distB="0" distL="0" distR="0">
            <wp:extent cx="428625" cy="457200"/>
            <wp:effectExtent l="0" t="0" r="9525" b="0"/>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7" w:name="DERS522301210"/>
            <w:bookmarkStart w:id="18" w:name="DERS522303210"/>
            <w:r w:rsidR="00B2163B">
              <w:rPr>
                <w:sz w:val="20"/>
                <w:szCs w:val="20"/>
              </w:rPr>
              <w:t>522305</w:t>
            </w:r>
            <w:r w:rsidRPr="00FD7654">
              <w:rPr>
                <w:sz w:val="20"/>
                <w:szCs w:val="20"/>
              </w:rPr>
              <w:t>210</w:t>
            </w:r>
            <w:bookmarkEnd w:id="17"/>
            <w:bookmarkEnd w:id="18"/>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r w:rsidRPr="00BE2C19">
              <w:rPr>
                <w:sz w:val="20"/>
                <w:szCs w:val="20"/>
              </w:rPr>
              <w:t>PERİNATOLOJİ HEMŞİRELİĞİ I</w:t>
            </w:r>
          </w:p>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Pr="00FD7654" w:rsidRDefault="007D0C48" w:rsidP="00DA577D">
            <w:pPr>
              <w:jc w:val="center"/>
              <w:outlineLvl w:val="0"/>
              <w:rPr>
                <w:b/>
                <w:sz w:val="20"/>
                <w:szCs w:val="20"/>
              </w:rPr>
            </w:pPr>
            <w:r w:rsidRPr="00FD7654">
              <w:rPr>
                <w:b/>
                <w:sz w:val="20"/>
                <w:szCs w:val="20"/>
              </w:rPr>
              <w:t>ELEMANI</w:t>
            </w:r>
          </w:p>
          <w:p w:rsidR="007D0C48" w:rsidRPr="00BE2C19" w:rsidRDefault="00B2163B" w:rsidP="00DA577D">
            <w:pPr>
              <w:jc w:val="center"/>
              <w:outlineLvl w:val="0"/>
              <w:rPr>
                <w:sz w:val="20"/>
                <w:szCs w:val="20"/>
              </w:rPr>
            </w:pPr>
            <w:r>
              <w:rPr>
                <w:sz w:val="20"/>
                <w:szCs w:val="20"/>
              </w:rPr>
              <w:t>Prof</w:t>
            </w:r>
            <w:r w:rsidR="007D0C48" w:rsidRPr="00BE2C19">
              <w:rPr>
                <w:sz w:val="20"/>
                <w:szCs w:val="20"/>
              </w:rPr>
              <w:t>.Dr. Fatma Deniz SAYINER</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26"/>
        <w:gridCol w:w="1281"/>
        <w:gridCol w:w="1049"/>
        <w:gridCol w:w="1034"/>
        <w:gridCol w:w="1446"/>
      </w:tblGrid>
      <w:tr w:rsidR="007D0C48" w:rsidRPr="00FD7654"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611"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723"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r w:rsidRPr="00FD7654">
              <w:rPr>
                <w:sz w:val="20"/>
                <w:szCs w:val="20"/>
              </w:rPr>
              <w:t xml:space="preserve">Güz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p>
        </w:tc>
        <w:tc>
          <w:tcPr>
            <w:tcW w:w="1723"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B2163B"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r w:rsidRPr="00FD7654">
              <w:rPr>
                <w:sz w:val="20"/>
                <w:szCs w:val="20"/>
                <w:vertAlign w:val="superscript"/>
              </w:rPr>
              <w:t xml:space="preserve">ZORUNLU           SEÇMELİ </w:t>
            </w:r>
          </w:p>
          <w:p w:rsidR="007D0C48" w:rsidRPr="00FD7654" w:rsidRDefault="007D0C48"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992" w:type="dxa"/>
            <w:gridSpan w:val="3"/>
            <w:vAlign w:val="center"/>
          </w:tcPr>
          <w:p w:rsidR="007D0C48" w:rsidRPr="00FD7654" w:rsidRDefault="007D0C48" w:rsidP="00DA577D">
            <w:pPr>
              <w:rPr>
                <w:sz w:val="20"/>
                <w:szCs w:val="20"/>
              </w:rPr>
            </w:pPr>
            <w:r w:rsidRPr="00FD7654">
              <w:rPr>
                <w:sz w:val="20"/>
                <w:szCs w:val="20"/>
              </w:rPr>
              <w:t>Kısa Sınav</w:t>
            </w:r>
          </w:p>
        </w:tc>
        <w:tc>
          <w:tcPr>
            <w:tcW w:w="1165" w:type="dxa"/>
          </w:tcPr>
          <w:p w:rsidR="007D0C48" w:rsidRPr="00FD7654" w:rsidRDefault="007D0C48" w:rsidP="00DA577D">
            <w:pPr>
              <w:jc w:val="center"/>
              <w:rPr>
                <w:b/>
                <w:sz w:val="20"/>
                <w:szCs w:val="20"/>
              </w:rPr>
            </w:pPr>
          </w:p>
        </w:tc>
        <w:tc>
          <w:tcPr>
            <w:tcW w:w="148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92" w:type="dxa"/>
            <w:gridSpan w:val="3"/>
            <w:vAlign w:val="center"/>
          </w:tcPr>
          <w:p w:rsidR="007D0C48" w:rsidRPr="00FD7654" w:rsidRDefault="007D0C48" w:rsidP="00DA577D">
            <w:pPr>
              <w:rPr>
                <w:sz w:val="20"/>
                <w:szCs w:val="20"/>
              </w:rPr>
            </w:pPr>
            <w:r w:rsidRPr="00FD7654">
              <w:rPr>
                <w:sz w:val="20"/>
                <w:szCs w:val="20"/>
              </w:rPr>
              <w:t>Ödev</w:t>
            </w:r>
          </w:p>
        </w:tc>
        <w:tc>
          <w:tcPr>
            <w:tcW w:w="1165" w:type="dxa"/>
          </w:tcPr>
          <w:p w:rsidR="007D0C48" w:rsidRPr="00FD7654" w:rsidRDefault="007D0C48" w:rsidP="00DA577D">
            <w:pPr>
              <w:jc w:val="center"/>
              <w:rPr>
                <w:b/>
                <w:sz w:val="20"/>
                <w:szCs w:val="20"/>
              </w:rPr>
            </w:pPr>
          </w:p>
        </w:tc>
        <w:tc>
          <w:tcPr>
            <w:tcW w:w="148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92" w:type="dxa"/>
            <w:gridSpan w:val="3"/>
            <w:vAlign w:val="center"/>
          </w:tcPr>
          <w:p w:rsidR="007D0C48" w:rsidRPr="00FD7654" w:rsidRDefault="007D0C48" w:rsidP="00DA577D">
            <w:pPr>
              <w:rPr>
                <w:sz w:val="20"/>
                <w:szCs w:val="20"/>
              </w:rPr>
            </w:pPr>
            <w:r w:rsidRPr="00FD7654">
              <w:rPr>
                <w:sz w:val="20"/>
                <w:szCs w:val="20"/>
              </w:rPr>
              <w:t>Proje</w:t>
            </w:r>
          </w:p>
        </w:tc>
        <w:tc>
          <w:tcPr>
            <w:tcW w:w="1165" w:type="dxa"/>
          </w:tcPr>
          <w:p w:rsidR="007D0C48" w:rsidRPr="00FD7654" w:rsidRDefault="007D0C48" w:rsidP="00DA577D">
            <w:pPr>
              <w:jc w:val="center"/>
              <w:rPr>
                <w:b/>
                <w:sz w:val="20"/>
                <w:szCs w:val="20"/>
              </w:rPr>
            </w:pPr>
          </w:p>
        </w:tc>
        <w:tc>
          <w:tcPr>
            <w:tcW w:w="148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92" w:type="dxa"/>
            <w:gridSpan w:val="3"/>
            <w:vAlign w:val="center"/>
          </w:tcPr>
          <w:p w:rsidR="007D0C48" w:rsidRPr="00FD7654" w:rsidRDefault="007D0C48" w:rsidP="00DA577D">
            <w:pPr>
              <w:rPr>
                <w:sz w:val="20"/>
                <w:szCs w:val="20"/>
              </w:rPr>
            </w:pPr>
            <w:r w:rsidRPr="00FD7654">
              <w:rPr>
                <w:sz w:val="20"/>
                <w:szCs w:val="20"/>
              </w:rPr>
              <w:t>Sözlü Sınav</w:t>
            </w:r>
          </w:p>
        </w:tc>
        <w:tc>
          <w:tcPr>
            <w:tcW w:w="1165" w:type="dxa"/>
          </w:tcPr>
          <w:p w:rsidR="007D0C48" w:rsidRPr="00FD7654" w:rsidRDefault="007D0C48" w:rsidP="00DA577D">
            <w:pPr>
              <w:jc w:val="center"/>
              <w:rPr>
                <w:b/>
                <w:sz w:val="20"/>
                <w:szCs w:val="20"/>
              </w:rPr>
            </w:pPr>
          </w:p>
        </w:tc>
        <w:tc>
          <w:tcPr>
            <w:tcW w:w="148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92" w:type="dxa"/>
            <w:gridSpan w:val="3"/>
            <w:vAlign w:val="center"/>
          </w:tcPr>
          <w:p w:rsidR="007D0C48" w:rsidRPr="00FD7654" w:rsidRDefault="007D0C48" w:rsidP="00DA577D">
            <w:pPr>
              <w:rPr>
                <w:sz w:val="20"/>
                <w:szCs w:val="20"/>
              </w:rPr>
            </w:pPr>
            <w:r w:rsidRPr="00FD7654">
              <w:rPr>
                <w:sz w:val="20"/>
                <w:szCs w:val="20"/>
              </w:rPr>
              <w:t>Diğer (………)</w:t>
            </w:r>
          </w:p>
        </w:tc>
        <w:tc>
          <w:tcPr>
            <w:tcW w:w="1165" w:type="dxa"/>
          </w:tcPr>
          <w:p w:rsidR="007D0C48" w:rsidRPr="00FD7654" w:rsidRDefault="007D0C48" w:rsidP="00DA577D">
            <w:pPr>
              <w:jc w:val="center"/>
              <w:rPr>
                <w:b/>
                <w:sz w:val="20"/>
                <w:szCs w:val="20"/>
              </w:rPr>
            </w:pPr>
          </w:p>
        </w:tc>
        <w:tc>
          <w:tcPr>
            <w:tcW w:w="1480"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326"/>
        </w:trPr>
        <w:tc>
          <w:tcPr>
            <w:tcW w:w="2971" w:type="dxa"/>
            <w:gridSpan w:val="3"/>
            <w:vMerge/>
          </w:tcPr>
          <w:p w:rsidR="007D0C48" w:rsidRPr="00FD7654" w:rsidRDefault="007D0C48" w:rsidP="00DA577D">
            <w:pPr>
              <w:rPr>
                <w:sz w:val="20"/>
                <w:szCs w:val="20"/>
              </w:rPr>
            </w:pPr>
          </w:p>
        </w:tc>
        <w:tc>
          <w:tcPr>
            <w:tcW w:w="2923" w:type="dxa"/>
            <w:gridSpan w:val="2"/>
          </w:tcPr>
          <w:p w:rsidR="007D0C48" w:rsidRPr="00FD7654" w:rsidRDefault="007D0C48" w:rsidP="00DA577D">
            <w:pPr>
              <w:jc w:val="center"/>
              <w:rPr>
                <w:b/>
                <w:sz w:val="20"/>
                <w:szCs w:val="20"/>
              </w:rPr>
            </w:pPr>
          </w:p>
        </w:tc>
        <w:tc>
          <w:tcPr>
            <w:tcW w:w="1069" w:type="dxa"/>
          </w:tcPr>
          <w:p w:rsidR="007D0C48" w:rsidRPr="00FD7654" w:rsidRDefault="007D0C48" w:rsidP="00DA577D">
            <w:pPr>
              <w:jc w:val="center"/>
              <w:rPr>
                <w:b/>
                <w:sz w:val="20"/>
                <w:szCs w:val="20"/>
              </w:rPr>
            </w:pPr>
          </w:p>
        </w:tc>
        <w:tc>
          <w:tcPr>
            <w:tcW w:w="1165" w:type="dxa"/>
          </w:tcPr>
          <w:p w:rsidR="007D0C48" w:rsidRPr="00FD7654" w:rsidRDefault="007D0C48" w:rsidP="00DA577D">
            <w:pPr>
              <w:jc w:val="center"/>
              <w:rPr>
                <w:b/>
                <w:sz w:val="20"/>
                <w:szCs w:val="20"/>
              </w:rPr>
            </w:pPr>
          </w:p>
        </w:tc>
        <w:tc>
          <w:tcPr>
            <w:tcW w:w="1480" w:type="dxa"/>
          </w:tcPr>
          <w:p w:rsidR="007D0C48" w:rsidRPr="00FD7654" w:rsidRDefault="007D0C48" w:rsidP="00DA577D">
            <w:pPr>
              <w:jc w:val="center"/>
              <w:rPr>
                <w:b/>
                <w:sz w:val="20"/>
                <w:szCs w:val="20"/>
              </w:rPr>
            </w:pP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ind w:left="720"/>
              <w:rPr>
                <w:bCs/>
                <w:sz w:val="20"/>
                <w:szCs w:val="20"/>
              </w:rPr>
            </w:pPr>
          </w:p>
          <w:p w:rsidR="007D0C48" w:rsidRPr="00FD7654" w:rsidRDefault="007D0C48" w:rsidP="00706CDB">
            <w:pPr>
              <w:numPr>
                <w:ilvl w:val="0"/>
                <w:numId w:val="35"/>
              </w:numPr>
              <w:rPr>
                <w:color w:val="000000"/>
                <w:sz w:val="20"/>
                <w:szCs w:val="20"/>
              </w:rPr>
            </w:pPr>
            <w:r w:rsidRPr="00FD7654">
              <w:rPr>
                <w:color w:val="000000"/>
                <w:sz w:val="20"/>
                <w:szCs w:val="20"/>
              </w:rPr>
              <w:t>Güvenli annelik</w:t>
            </w:r>
          </w:p>
          <w:p w:rsidR="007D0C48" w:rsidRPr="00FD7654" w:rsidRDefault="007D0C48" w:rsidP="00706CDB">
            <w:pPr>
              <w:numPr>
                <w:ilvl w:val="0"/>
                <w:numId w:val="35"/>
              </w:numPr>
              <w:rPr>
                <w:color w:val="000000"/>
                <w:sz w:val="20"/>
                <w:szCs w:val="20"/>
              </w:rPr>
            </w:pPr>
            <w:r w:rsidRPr="00FD7654">
              <w:rPr>
                <w:color w:val="000000"/>
                <w:sz w:val="20"/>
                <w:szCs w:val="20"/>
              </w:rPr>
              <w:t>Dünyada ve Türkiye’de anne ölümleri</w:t>
            </w:r>
          </w:p>
          <w:p w:rsidR="007D0C48" w:rsidRPr="00FD7654" w:rsidRDefault="007D0C48" w:rsidP="00706CDB">
            <w:pPr>
              <w:numPr>
                <w:ilvl w:val="0"/>
                <w:numId w:val="35"/>
              </w:numPr>
              <w:rPr>
                <w:bCs/>
                <w:sz w:val="20"/>
                <w:szCs w:val="20"/>
              </w:rPr>
            </w:pPr>
            <w:r w:rsidRPr="00FD7654">
              <w:rPr>
                <w:bCs/>
                <w:sz w:val="20"/>
                <w:szCs w:val="20"/>
              </w:rPr>
              <w:t>Gebeliğin Fizyolojisi</w:t>
            </w:r>
          </w:p>
          <w:p w:rsidR="007D0C48" w:rsidRPr="00FD7654" w:rsidRDefault="007D0C48" w:rsidP="00706CDB">
            <w:pPr>
              <w:numPr>
                <w:ilvl w:val="0"/>
                <w:numId w:val="35"/>
              </w:numPr>
              <w:rPr>
                <w:color w:val="000000"/>
                <w:sz w:val="20"/>
                <w:szCs w:val="20"/>
              </w:rPr>
            </w:pPr>
            <w:r w:rsidRPr="00FD7654">
              <w:rPr>
                <w:color w:val="000000"/>
                <w:sz w:val="20"/>
                <w:szCs w:val="20"/>
              </w:rPr>
              <w:t>Gebelikte Annenin Fizyolojisi</w:t>
            </w:r>
          </w:p>
          <w:p w:rsidR="007D0C48" w:rsidRPr="00FD7654" w:rsidRDefault="007D0C48" w:rsidP="00706CDB">
            <w:pPr>
              <w:numPr>
                <w:ilvl w:val="0"/>
                <w:numId w:val="35"/>
              </w:numPr>
              <w:rPr>
                <w:bCs/>
                <w:sz w:val="20"/>
                <w:szCs w:val="20"/>
              </w:rPr>
            </w:pPr>
            <w:r w:rsidRPr="00FD7654">
              <w:rPr>
                <w:bCs/>
                <w:sz w:val="20"/>
                <w:szCs w:val="20"/>
              </w:rPr>
              <w:t>Riskli Gebelikler</w:t>
            </w:r>
          </w:p>
          <w:p w:rsidR="007D0C48" w:rsidRPr="00FD7654" w:rsidRDefault="007D0C48" w:rsidP="00DA577D">
            <w:pPr>
              <w:rPr>
                <w:bCs/>
                <w:sz w:val="20"/>
                <w:szCs w:val="20"/>
              </w:rPr>
            </w:pPr>
          </w:p>
          <w:p w:rsidR="007D0C48" w:rsidRPr="00FD7654" w:rsidRDefault="007D0C48" w:rsidP="00DA577D">
            <w:pPr>
              <w:rPr>
                <w:bCs/>
                <w:sz w:val="20"/>
                <w:szCs w:val="20"/>
              </w:rPr>
            </w:pPr>
          </w:p>
          <w:p w:rsidR="007D0C48" w:rsidRPr="00FD7654" w:rsidRDefault="007D0C48" w:rsidP="00DA577D">
            <w:pPr>
              <w:ind w:left="360"/>
              <w:rPr>
                <w:bCs/>
                <w:sz w:val="20"/>
                <w:szCs w:val="20"/>
              </w:rPr>
            </w:pPr>
          </w:p>
          <w:p w:rsidR="007D0C48" w:rsidRPr="00FD7654" w:rsidRDefault="007D0C48" w:rsidP="00DA577D">
            <w:pPr>
              <w:ind w:left="720"/>
              <w:rPr>
                <w:bCs/>
                <w:sz w:val="20"/>
                <w:szCs w:val="20"/>
              </w:rPr>
            </w:pPr>
          </w:p>
          <w:p w:rsidR="007D0C48" w:rsidRPr="00FD7654" w:rsidRDefault="007D0C48" w:rsidP="00DA577D">
            <w:pPr>
              <w:rPr>
                <w:bCs/>
                <w:sz w:val="20"/>
                <w:szCs w:val="20"/>
              </w:rPr>
            </w:pPr>
          </w:p>
          <w:p w:rsidR="007D0C48" w:rsidRPr="00FD7654" w:rsidRDefault="007D0C48" w:rsidP="00DA577D">
            <w:pPr>
              <w:ind w:left="720"/>
              <w:rPr>
                <w:bCs/>
                <w:sz w:val="20"/>
                <w:szCs w:val="20"/>
              </w:rPr>
            </w:pPr>
          </w:p>
          <w:p w:rsidR="007D0C48" w:rsidRPr="00FD7654" w:rsidRDefault="007D0C48" w:rsidP="00DA577D">
            <w:pPr>
              <w:ind w:left="-464" w:firstLine="464"/>
              <w:rPr>
                <w:sz w:val="20"/>
                <w:szCs w:val="20"/>
              </w:rPr>
            </w:pPr>
          </w:p>
        </w:tc>
      </w:tr>
      <w:tr w:rsidR="007D0C48" w:rsidRPr="00FD7654"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tabs>
                <w:tab w:val="left" w:pos="7800"/>
              </w:tabs>
              <w:jc w:val="both"/>
              <w:rPr>
                <w:color w:val="000000"/>
                <w:sz w:val="20"/>
                <w:szCs w:val="20"/>
              </w:rPr>
            </w:pPr>
          </w:p>
          <w:p w:rsidR="007D0C48" w:rsidRPr="00FD7654" w:rsidRDefault="007D0C48" w:rsidP="00DA577D">
            <w:pPr>
              <w:tabs>
                <w:tab w:val="num" w:pos="360"/>
              </w:tabs>
              <w:rPr>
                <w:sz w:val="20"/>
                <w:szCs w:val="20"/>
              </w:rPr>
            </w:pPr>
            <w:r w:rsidRPr="00FD7654">
              <w:rPr>
                <w:sz w:val="20"/>
                <w:szCs w:val="20"/>
              </w:rPr>
              <w:t>Güvenli annelik kavramını açıklayabilmesi ve güvenli annelik kapsamında anne ve bebeğe ilişkin temel hizmetleri sayabilmesi</w:t>
            </w:r>
          </w:p>
          <w:p w:rsidR="007D0C48" w:rsidRPr="00FD7654" w:rsidRDefault="007D0C48" w:rsidP="00DA577D">
            <w:pPr>
              <w:tabs>
                <w:tab w:val="num" w:pos="360"/>
              </w:tabs>
              <w:rPr>
                <w:sz w:val="20"/>
                <w:szCs w:val="20"/>
              </w:rPr>
            </w:pPr>
          </w:p>
          <w:p w:rsidR="007D0C48" w:rsidRPr="00FD7654" w:rsidRDefault="007D0C48" w:rsidP="00DA577D">
            <w:pPr>
              <w:rPr>
                <w:sz w:val="20"/>
                <w:szCs w:val="20"/>
              </w:rPr>
            </w:pPr>
            <w:r w:rsidRPr="00FD7654">
              <w:rPr>
                <w:sz w:val="20"/>
                <w:szCs w:val="20"/>
              </w:rPr>
              <w:t>Gebeliğin fizyolojisini açıklayabilme,</w:t>
            </w:r>
          </w:p>
          <w:p w:rsidR="007D0C48" w:rsidRPr="00FD7654" w:rsidRDefault="007D0C48" w:rsidP="00DA577D">
            <w:pPr>
              <w:tabs>
                <w:tab w:val="num" w:pos="360"/>
              </w:tabs>
              <w:rPr>
                <w:sz w:val="20"/>
                <w:szCs w:val="20"/>
              </w:rPr>
            </w:pPr>
          </w:p>
          <w:p w:rsidR="007D0C48" w:rsidRPr="00FD7654" w:rsidRDefault="007D0C48" w:rsidP="00DA577D">
            <w:pPr>
              <w:tabs>
                <w:tab w:val="left" w:pos="7800"/>
              </w:tabs>
              <w:jc w:val="both"/>
              <w:rPr>
                <w:bCs/>
                <w:sz w:val="20"/>
                <w:szCs w:val="20"/>
              </w:rPr>
            </w:pPr>
            <w:r w:rsidRPr="00FD7654">
              <w:rPr>
                <w:bCs/>
                <w:sz w:val="20"/>
                <w:szCs w:val="20"/>
              </w:rPr>
              <w:t>Gebelikte oluşabilecek riskli durumları tanılayabilme ve buna yönelik önlemlere ilişkin bakım, eğitim ve danışmanlık verebilme</w:t>
            </w:r>
          </w:p>
          <w:p w:rsidR="007D0C48" w:rsidRPr="00FD7654" w:rsidRDefault="007D0C48" w:rsidP="00DA577D">
            <w:pPr>
              <w:tabs>
                <w:tab w:val="left" w:pos="7800"/>
              </w:tabs>
              <w:jc w:val="both"/>
              <w:rPr>
                <w:bCs/>
                <w:sz w:val="20"/>
                <w:szCs w:val="20"/>
              </w:rPr>
            </w:pPr>
          </w:p>
          <w:p w:rsidR="007D0C48" w:rsidRPr="00FD7654" w:rsidRDefault="007D0C48" w:rsidP="00DA577D">
            <w:pPr>
              <w:ind w:right="-1275"/>
              <w:jc w:val="both"/>
              <w:rPr>
                <w:sz w:val="20"/>
                <w:szCs w:val="20"/>
              </w:rPr>
            </w:pPr>
            <w:r w:rsidRPr="00FD7654">
              <w:rPr>
                <w:sz w:val="20"/>
                <w:szCs w:val="20"/>
              </w:rPr>
              <w:t>Gebelik sürecinde normalden sapmaları tanıyabilme</w:t>
            </w:r>
          </w:p>
          <w:p w:rsidR="007D0C48" w:rsidRPr="00FD7654" w:rsidRDefault="007D0C48" w:rsidP="00DA577D">
            <w:pPr>
              <w:ind w:right="-1275"/>
              <w:jc w:val="both"/>
              <w:rPr>
                <w:sz w:val="20"/>
                <w:szCs w:val="20"/>
              </w:rPr>
            </w:pPr>
          </w:p>
          <w:p w:rsidR="007D0C48" w:rsidRPr="00FD7654" w:rsidRDefault="007D0C48" w:rsidP="00DA577D">
            <w:pPr>
              <w:ind w:right="-1275"/>
              <w:jc w:val="both"/>
              <w:rPr>
                <w:sz w:val="20"/>
                <w:szCs w:val="20"/>
              </w:rPr>
            </w:pPr>
            <w:r w:rsidRPr="00FD7654">
              <w:rPr>
                <w:sz w:val="20"/>
                <w:szCs w:val="20"/>
              </w:rPr>
              <w:t>Sağlıklı gebelikten sapma durumlarında uygun bakımları yapabilme</w:t>
            </w:r>
          </w:p>
          <w:p w:rsidR="007D0C48" w:rsidRPr="00FD7654" w:rsidRDefault="007D0C48" w:rsidP="00DA577D">
            <w:pPr>
              <w:ind w:left="720" w:right="-1275"/>
              <w:jc w:val="both"/>
              <w:rPr>
                <w:sz w:val="20"/>
                <w:szCs w:val="20"/>
              </w:rPr>
            </w:pPr>
          </w:p>
          <w:p w:rsidR="007D0C48" w:rsidRPr="00FD7654" w:rsidRDefault="007D0C48" w:rsidP="00DA577D">
            <w:pPr>
              <w:ind w:right="-1275"/>
              <w:jc w:val="both"/>
              <w:rPr>
                <w:sz w:val="20"/>
                <w:szCs w:val="20"/>
              </w:rPr>
            </w:pPr>
            <w:r w:rsidRPr="00FD7654">
              <w:rPr>
                <w:sz w:val="20"/>
                <w:szCs w:val="20"/>
              </w:rPr>
              <w:t>Sağlıklı gebelikten sapma durumlarında anne ve fetüs sağlığını  yükseltmeye yönelik eğitimleri verebilme</w:t>
            </w:r>
          </w:p>
          <w:p w:rsidR="007D0C48" w:rsidRPr="00FD7654" w:rsidRDefault="007D0C48" w:rsidP="00DA577D">
            <w:pPr>
              <w:tabs>
                <w:tab w:val="left" w:pos="7800"/>
              </w:tabs>
              <w:jc w:val="both"/>
              <w:rPr>
                <w:bCs/>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r w:rsidR="007D0C48"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1C29D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both"/>
              <w:rPr>
                <w:sz w:val="20"/>
                <w:szCs w:val="20"/>
              </w:rPr>
            </w:pPr>
            <w:r w:rsidRPr="00FD7654">
              <w:rPr>
                <w:sz w:val="20"/>
                <w:szCs w:val="20"/>
              </w:rPr>
              <w:t>Doğum öncesi, doğum ve doğum sonrası anne ve yenidoğanın bedensel, ruhsal ve sosyal sağlığının korunması, geliştirilmesi ve sürdürülmesi için gerekli hemşirelik hizmetlerinin temel sağlık hizmetleri yaklaşımı içinde inceleyebilmesini ve bu konuda bilgi kazanmasını sağlamak</w:t>
            </w:r>
          </w:p>
          <w:p w:rsidR="007D0C48" w:rsidRPr="00FD7654" w:rsidRDefault="007D0C48" w:rsidP="00DA577D">
            <w:pPr>
              <w:pStyle w:val="NormalWeb"/>
              <w:rPr>
                <w:sz w:val="20"/>
                <w:szCs w:val="20"/>
              </w:rPr>
            </w:pPr>
          </w:p>
        </w:tc>
      </w:tr>
      <w:tr w:rsidR="001C29D5"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jc w:val="both"/>
              <w:rPr>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b/>
                <w:bCs/>
                <w:sz w:val="20"/>
                <w:szCs w:val="20"/>
              </w:rPr>
            </w:pPr>
            <w:r w:rsidRPr="00FD7654">
              <w:rPr>
                <w:sz w:val="20"/>
                <w:szCs w:val="20"/>
              </w:rPr>
              <w:t>Taşkın L., Doğum ve Kadın Sağlığı Hemşireliği, IV.Baskı, Sistem Ofset Matbaacılık, Ankara,  2009.</w:t>
            </w:r>
          </w:p>
          <w:p w:rsidR="007D0C48" w:rsidRPr="00FD7654" w:rsidRDefault="007D0C48" w:rsidP="00DA577D">
            <w:pPr>
              <w:pStyle w:val="Balk4"/>
              <w:spacing w:before="0" w:beforeAutospacing="0" w:after="0" w:afterAutospacing="0"/>
              <w:rPr>
                <w:b w:val="0"/>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b/>
                <w:bCs/>
                <w:sz w:val="20"/>
                <w:szCs w:val="20"/>
              </w:rPr>
            </w:pPr>
            <w:r w:rsidRPr="00FD7654">
              <w:rPr>
                <w:sz w:val="20"/>
                <w:szCs w:val="20"/>
              </w:rPr>
              <w:t>Kişnişçi H., Temel Kadın Hastalıkları ve Doğum Bilgisi, Güneş Kitabevi, Ankara, 1996.</w:t>
            </w:r>
          </w:p>
          <w:p w:rsidR="007D0C48" w:rsidRPr="00FD7654" w:rsidRDefault="007D0C48" w:rsidP="00DA577D">
            <w:pPr>
              <w:rPr>
                <w:b/>
                <w:bCs/>
                <w:sz w:val="20"/>
                <w:szCs w:val="20"/>
              </w:rPr>
            </w:pPr>
            <w:r w:rsidRPr="00FD7654">
              <w:rPr>
                <w:sz w:val="20"/>
                <w:szCs w:val="20"/>
              </w:rPr>
              <w:t>Danfort, Obstetrik ve Jinekoloji, Çeviri: Erez R., 7.Edisyon, Yüce Yayım, İstanbul, 1997.</w:t>
            </w:r>
          </w:p>
          <w:p w:rsidR="007D0C48" w:rsidRPr="00FD7654" w:rsidRDefault="007D0C48" w:rsidP="00DA577D">
            <w:pPr>
              <w:rPr>
                <w:b/>
                <w:bCs/>
                <w:sz w:val="20"/>
                <w:szCs w:val="20"/>
              </w:rPr>
            </w:pPr>
            <w:r w:rsidRPr="00FD7654">
              <w:rPr>
                <w:rFonts w:eastAsia="Arial"/>
                <w:sz w:val="20"/>
                <w:szCs w:val="20"/>
              </w:rPr>
              <w:t>Arısan K.: Propedötik Kadın-Doğum, Nobel Tıp Kitapevleri, II. Baskı, İstanbul, 1997.</w:t>
            </w:r>
          </w:p>
          <w:p w:rsidR="007D0C48" w:rsidRPr="00FD7654" w:rsidRDefault="007D0C48" w:rsidP="00DA577D">
            <w:pPr>
              <w:rPr>
                <w:b/>
                <w:bCs/>
                <w:sz w:val="20"/>
                <w:szCs w:val="20"/>
              </w:rPr>
            </w:pPr>
            <w:r w:rsidRPr="00FD7654">
              <w:rPr>
                <w:rFonts w:eastAsia="Arial"/>
                <w:sz w:val="20"/>
                <w:szCs w:val="20"/>
              </w:rPr>
              <w:t>Coşkun A., Karanisoğlu, H.: Doğum ve Kadın Hastalıkları Hemşireliği, T.C. Anadolu Üniversitesi Yayınları, Eskişehir, 1993</w:t>
            </w:r>
            <w:r w:rsidRPr="00FD7654">
              <w:rPr>
                <w:b/>
                <w:bCs/>
                <w:sz w:val="20"/>
                <w:szCs w:val="20"/>
              </w:rPr>
              <w:t>.</w:t>
            </w:r>
          </w:p>
        </w:tc>
      </w:tr>
      <w:tr w:rsidR="001C29D5"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rPr>
                <w:sz w:val="20"/>
                <w:szCs w:val="20"/>
              </w:rPr>
            </w:pPr>
          </w:p>
        </w:tc>
      </w:tr>
    </w:tbl>
    <w:p w:rsidR="007D0C48" w:rsidRPr="00FD7654" w:rsidRDefault="007D0C48" w:rsidP="007D0C48">
      <w:pPr>
        <w:rPr>
          <w:sz w:val="20"/>
          <w:szCs w:val="20"/>
        </w:rPr>
        <w:sectPr w:rsidR="007D0C48"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Güvenli annelik</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Dünyada ve Türkiye’de anne ölümleri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bCs/>
                <w:sz w:val="20"/>
                <w:szCs w:val="20"/>
              </w:rPr>
            </w:pPr>
            <w:r w:rsidRPr="00FD7654">
              <w:rPr>
                <w:bCs/>
                <w:sz w:val="20"/>
                <w:szCs w:val="20"/>
              </w:rPr>
              <w:t>Gebeliğin Fizyolojisi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Gebelikte Annenin Fizyolojisi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9" w:name="DERS522301211"/>
            <w:bookmarkStart w:id="20" w:name="DERS522303211"/>
            <w:r w:rsidR="00B2163B">
              <w:rPr>
                <w:sz w:val="20"/>
                <w:szCs w:val="20"/>
              </w:rPr>
              <w:t>522305</w:t>
            </w:r>
            <w:r w:rsidRPr="00FD7654">
              <w:rPr>
                <w:sz w:val="20"/>
                <w:szCs w:val="20"/>
              </w:rPr>
              <w:t>211</w:t>
            </w:r>
            <w:bookmarkEnd w:id="19"/>
            <w:bookmarkEnd w:id="20"/>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bookmarkStart w:id="21" w:name="kadın_sağ1"/>
            <w:r w:rsidRPr="00B54135">
              <w:rPr>
                <w:sz w:val="20"/>
                <w:szCs w:val="20"/>
              </w:rPr>
              <w:t>KADIN SAĞLIĞI HEMŞİRELİĞİ I</w:t>
            </w:r>
          </w:p>
          <w:bookmarkEnd w:id="21"/>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Pr="00FD7654" w:rsidRDefault="007D0C48" w:rsidP="00DA577D">
            <w:pPr>
              <w:jc w:val="center"/>
              <w:outlineLvl w:val="0"/>
              <w:rPr>
                <w:b/>
                <w:sz w:val="20"/>
                <w:szCs w:val="20"/>
              </w:rPr>
            </w:pPr>
            <w:r w:rsidRPr="00FD7654">
              <w:rPr>
                <w:b/>
                <w:sz w:val="20"/>
                <w:szCs w:val="20"/>
              </w:rPr>
              <w:t>ELEMANI</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
        </w:tc>
      </w:tr>
      <w:tr w:rsidR="007D0C48" w:rsidRPr="00FD7654" w:rsidTr="00DA577D">
        <w:tc>
          <w:tcPr>
            <w:tcW w:w="3241" w:type="dxa"/>
            <w:tcBorders>
              <w:top w:val="nil"/>
            </w:tcBorders>
          </w:tcPr>
          <w:p w:rsidR="007D0C48" w:rsidRPr="00FD7654" w:rsidRDefault="00B2163B" w:rsidP="00DA577D">
            <w:pPr>
              <w:jc w:val="center"/>
              <w:outlineLvl w:val="0"/>
              <w:rPr>
                <w:sz w:val="20"/>
                <w:szCs w:val="20"/>
              </w:rPr>
            </w:pPr>
            <w:r>
              <w:rPr>
                <w:sz w:val="20"/>
                <w:szCs w:val="20"/>
              </w:rPr>
              <w:t>Prof</w:t>
            </w:r>
            <w:r w:rsidR="007D0C48" w:rsidRPr="00FD7654">
              <w:rPr>
                <w:sz w:val="20"/>
                <w:szCs w:val="20"/>
              </w:rPr>
              <w:t>.Dr.</w:t>
            </w:r>
            <w:r w:rsidR="007D0C48">
              <w:rPr>
                <w:sz w:val="20"/>
                <w:szCs w:val="20"/>
              </w:rPr>
              <w:t xml:space="preserve"> </w:t>
            </w:r>
            <w:r w:rsidR="007D0C48" w:rsidRPr="00FD7654">
              <w:rPr>
                <w:sz w:val="20"/>
                <w:szCs w:val="20"/>
              </w:rPr>
              <w:t>Nebahat Ö</w:t>
            </w:r>
            <w:r w:rsidR="007D0C48">
              <w:rPr>
                <w:sz w:val="20"/>
                <w:szCs w:val="20"/>
              </w:rPr>
              <w:t>ZERDOĞAN</w:t>
            </w: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11"/>
        <w:gridCol w:w="1268"/>
        <w:gridCol w:w="1050"/>
        <w:gridCol w:w="1051"/>
        <w:gridCol w:w="1456"/>
      </w:tblGrid>
      <w:tr w:rsidR="007D0C48" w:rsidRPr="00FD7654"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598"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710"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r w:rsidRPr="00FD7654">
              <w:rPr>
                <w:sz w:val="20"/>
                <w:szCs w:val="20"/>
              </w:rPr>
              <w:t xml:space="preserve">Güz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p>
        </w:tc>
        <w:tc>
          <w:tcPr>
            <w:tcW w:w="1710"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B2163B"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r w:rsidRPr="00FD7654">
              <w:rPr>
                <w:sz w:val="20"/>
                <w:szCs w:val="20"/>
                <w:vertAlign w:val="superscript"/>
              </w:rPr>
              <w:t xml:space="preserve">ZORUNLU           SEÇMELİ </w:t>
            </w:r>
          </w:p>
          <w:p w:rsidR="007D0C48" w:rsidRPr="00FD7654" w:rsidRDefault="007D0C48" w:rsidP="00DA577D">
            <w:pPr>
              <w:rPr>
                <w:sz w:val="20"/>
                <w:szCs w:val="20"/>
                <w:vertAlign w:val="superscript"/>
              </w:rPr>
            </w:pPr>
            <w:r w:rsidRPr="00FD7654">
              <w:rPr>
                <w:b/>
                <w:sz w:val="20"/>
                <w:szCs w:val="20"/>
              </w:rPr>
              <w:t xml:space="preserve">          </w:t>
            </w:r>
            <w:r>
              <w:rPr>
                <w:b/>
                <w:sz w:val="20"/>
                <w:szCs w:val="20"/>
              </w:rPr>
              <w:t xml:space="preserve">     </w:t>
            </w:r>
            <w:r w:rsidRPr="00FD7654">
              <w:rPr>
                <w:b/>
                <w:sz w:val="20"/>
                <w:szCs w:val="20"/>
              </w:rPr>
              <w:t xml:space="preserve"> </w:t>
            </w:r>
            <w:r>
              <w:rPr>
                <w:b/>
                <w:sz w:val="20"/>
                <w:szCs w:val="20"/>
              </w:rPr>
              <w:t xml:space="preserve">                </w:t>
            </w:r>
            <w:r w:rsidRPr="00FD7654">
              <w:rPr>
                <w:b/>
                <w:sz w:val="20"/>
                <w:szCs w:val="20"/>
              </w:rPr>
              <w:t xml:space="preserve">X               </w:t>
            </w:r>
          </w:p>
        </w:tc>
      </w:tr>
      <w:tr w:rsidR="007D0C48" w:rsidRPr="00FD7654"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968" w:type="dxa"/>
            <w:gridSpan w:val="3"/>
            <w:vAlign w:val="center"/>
          </w:tcPr>
          <w:p w:rsidR="007D0C48" w:rsidRPr="00FD7654" w:rsidRDefault="007D0C48" w:rsidP="00DA577D">
            <w:pPr>
              <w:rPr>
                <w:sz w:val="20"/>
                <w:szCs w:val="20"/>
              </w:rPr>
            </w:pPr>
            <w:r w:rsidRPr="00FD7654">
              <w:rPr>
                <w:sz w:val="20"/>
                <w:szCs w:val="20"/>
              </w:rPr>
              <w:t>Kısa Sınav</w:t>
            </w:r>
          </w:p>
        </w:tc>
        <w:tc>
          <w:tcPr>
            <w:tcW w:w="1176" w:type="dxa"/>
          </w:tcPr>
          <w:p w:rsidR="007D0C48" w:rsidRPr="00FD7654" w:rsidRDefault="007D0C48" w:rsidP="00DA577D">
            <w:pPr>
              <w:jc w:val="center"/>
              <w:rPr>
                <w:b/>
                <w:sz w:val="20"/>
                <w:szCs w:val="20"/>
              </w:rPr>
            </w:pPr>
          </w:p>
        </w:tc>
        <w:tc>
          <w:tcPr>
            <w:tcW w:w="1493"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68" w:type="dxa"/>
            <w:gridSpan w:val="3"/>
            <w:vAlign w:val="center"/>
          </w:tcPr>
          <w:p w:rsidR="007D0C48" w:rsidRPr="00FD7654" w:rsidRDefault="007D0C48" w:rsidP="00DA577D">
            <w:pPr>
              <w:rPr>
                <w:sz w:val="20"/>
                <w:szCs w:val="20"/>
              </w:rPr>
            </w:pPr>
            <w:r w:rsidRPr="00FD7654">
              <w:rPr>
                <w:sz w:val="20"/>
                <w:szCs w:val="20"/>
              </w:rPr>
              <w:t>Ödev</w:t>
            </w:r>
          </w:p>
        </w:tc>
        <w:tc>
          <w:tcPr>
            <w:tcW w:w="1176" w:type="dxa"/>
          </w:tcPr>
          <w:p w:rsidR="007D0C48" w:rsidRPr="00FD7654" w:rsidRDefault="007D0C48" w:rsidP="00DA577D">
            <w:pPr>
              <w:jc w:val="center"/>
              <w:rPr>
                <w:b/>
                <w:sz w:val="20"/>
                <w:szCs w:val="20"/>
              </w:rPr>
            </w:pPr>
          </w:p>
        </w:tc>
        <w:tc>
          <w:tcPr>
            <w:tcW w:w="1493"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68" w:type="dxa"/>
            <w:gridSpan w:val="3"/>
            <w:vAlign w:val="center"/>
          </w:tcPr>
          <w:p w:rsidR="007D0C48" w:rsidRPr="00FD7654" w:rsidRDefault="007D0C48" w:rsidP="00DA577D">
            <w:pPr>
              <w:rPr>
                <w:sz w:val="20"/>
                <w:szCs w:val="20"/>
              </w:rPr>
            </w:pPr>
            <w:r w:rsidRPr="00FD7654">
              <w:rPr>
                <w:sz w:val="20"/>
                <w:szCs w:val="20"/>
              </w:rPr>
              <w:t>Proje</w:t>
            </w:r>
          </w:p>
        </w:tc>
        <w:tc>
          <w:tcPr>
            <w:tcW w:w="1176" w:type="dxa"/>
          </w:tcPr>
          <w:p w:rsidR="007D0C48" w:rsidRPr="00FD7654" w:rsidRDefault="007D0C48" w:rsidP="00DA577D">
            <w:pPr>
              <w:jc w:val="center"/>
              <w:rPr>
                <w:b/>
                <w:sz w:val="20"/>
                <w:szCs w:val="20"/>
              </w:rPr>
            </w:pPr>
          </w:p>
        </w:tc>
        <w:tc>
          <w:tcPr>
            <w:tcW w:w="1493"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68" w:type="dxa"/>
            <w:gridSpan w:val="3"/>
            <w:vAlign w:val="center"/>
          </w:tcPr>
          <w:p w:rsidR="007D0C48" w:rsidRPr="00FD7654" w:rsidRDefault="007D0C48" w:rsidP="00DA577D">
            <w:pPr>
              <w:rPr>
                <w:sz w:val="20"/>
                <w:szCs w:val="20"/>
              </w:rPr>
            </w:pPr>
            <w:r w:rsidRPr="00FD7654">
              <w:rPr>
                <w:sz w:val="20"/>
                <w:szCs w:val="20"/>
              </w:rPr>
              <w:t>Sözlü Sınav</w:t>
            </w:r>
          </w:p>
        </w:tc>
        <w:tc>
          <w:tcPr>
            <w:tcW w:w="1176" w:type="dxa"/>
          </w:tcPr>
          <w:p w:rsidR="007D0C48" w:rsidRPr="00FD7654" w:rsidRDefault="007D0C48" w:rsidP="00DA577D">
            <w:pPr>
              <w:jc w:val="center"/>
              <w:rPr>
                <w:b/>
                <w:sz w:val="20"/>
                <w:szCs w:val="20"/>
              </w:rPr>
            </w:pPr>
          </w:p>
        </w:tc>
        <w:tc>
          <w:tcPr>
            <w:tcW w:w="1493"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68" w:type="dxa"/>
            <w:gridSpan w:val="3"/>
            <w:vAlign w:val="center"/>
          </w:tcPr>
          <w:p w:rsidR="007D0C48" w:rsidRPr="00FD7654" w:rsidRDefault="007D0C48" w:rsidP="00DA577D">
            <w:pPr>
              <w:rPr>
                <w:sz w:val="20"/>
                <w:szCs w:val="20"/>
              </w:rPr>
            </w:pPr>
            <w:r w:rsidRPr="00FD7654">
              <w:rPr>
                <w:sz w:val="20"/>
                <w:szCs w:val="20"/>
              </w:rPr>
              <w:t>Diğer (………)</w:t>
            </w:r>
          </w:p>
        </w:tc>
        <w:tc>
          <w:tcPr>
            <w:tcW w:w="1176" w:type="dxa"/>
          </w:tcPr>
          <w:p w:rsidR="007D0C48" w:rsidRPr="00FD7654" w:rsidRDefault="007D0C48" w:rsidP="00DA577D">
            <w:pPr>
              <w:jc w:val="center"/>
              <w:rPr>
                <w:b/>
                <w:sz w:val="20"/>
                <w:szCs w:val="20"/>
              </w:rPr>
            </w:pPr>
          </w:p>
        </w:tc>
        <w:tc>
          <w:tcPr>
            <w:tcW w:w="1493"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326"/>
        </w:trPr>
        <w:tc>
          <w:tcPr>
            <w:tcW w:w="2971" w:type="dxa"/>
            <w:gridSpan w:val="3"/>
            <w:vMerge/>
          </w:tcPr>
          <w:p w:rsidR="007D0C48" w:rsidRPr="00FD7654" w:rsidRDefault="007D0C48" w:rsidP="00DA577D">
            <w:pPr>
              <w:rPr>
                <w:sz w:val="20"/>
                <w:szCs w:val="20"/>
              </w:rPr>
            </w:pPr>
          </w:p>
        </w:tc>
        <w:tc>
          <w:tcPr>
            <w:tcW w:w="2899" w:type="dxa"/>
            <w:gridSpan w:val="2"/>
          </w:tcPr>
          <w:p w:rsidR="007D0C48" w:rsidRPr="00FD7654" w:rsidRDefault="007D0C48" w:rsidP="00DA577D">
            <w:pPr>
              <w:jc w:val="center"/>
              <w:rPr>
                <w:b/>
                <w:sz w:val="20"/>
                <w:szCs w:val="20"/>
              </w:rPr>
            </w:pPr>
          </w:p>
        </w:tc>
        <w:tc>
          <w:tcPr>
            <w:tcW w:w="1069" w:type="dxa"/>
          </w:tcPr>
          <w:p w:rsidR="007D0C48" w:rsidRPr="00FD7654" w:rsidRDefault="007D0C48" w:rsidP="00DA577D">
            <w:pPr>
              <w:jc w:val="center"/>
              <w:rPr>
                <w:b/>
                <w:sz w:val="20"/>
                <w:szCs w:val="20"/>
              </w:rPr>
            </w:pPr>
          </w:p>
        </w:tc>
        <w:tc>
          <w:tcPr>
            <w:tcW w:w="1176" w:type="dxa"/>
          </w:tcPr>
          <w:p w:rsidR="007D0C48" w:rsidRPr="00FD7654" w:rsidRDefault="007D0C48" w:rsidP="00DA577D">
            <w:pPr>
              <w:jc w:val="center"/>
              <w:rPr>
                <w:b/>
                <w:sz w:val="20"/>
                <w:szCs w:val="20"/>
              </w:rPr>
            </w:pPr>
          </w:p>
        </w:tc>
        <w:tc>
          <w:tcPr>
            <w:tcW w:w="1493" w:type="dxa"/>
          </w:tcPr>
          <w:p w:rsidR="007D0C48" w:rsidRPr="00FD7654" w:rsidRDefault="007D0C48" w:rsidP="00DA577D">
            <w:pPr>
              <w:jc w:val="center"/>
              <w:rPr>
                <w:b/>
                <w:sz w:val="20"/>
                <w:szCs w:val="20"/>
              </w:rPr>
            </w:pP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Kadın Sağlığının Önemi ve Hemşirelik</w:t>
            </w:r>
          </w:p>
          <w:p w:rsidR="007D0C48" w:rsidRPr="00FD7654" w:rsidRDefault="007D0C48" w:rsidP="00706CDB">
            <w:pPr>
              <w:numPr>
                <w:ilvl w:val="0"/>
                <w:numId w:val="35"/>
              </w:numPr>
              <w:rPr>
                <w:color w:val="000000"/>
                <w:sz w:val="20"/>
                <w:szCs w:val="20"/>
              </w:rPr>
            </w:pPr>
            <w:r w:rsidRPr="00FD7654">
              <w:rPr>
                <w:color w:val="000000"/>
                <w:sz w:val="20"/>
                <w:szCs w:val="20"/>
              </w:rPr>
              <w:t>Kadın Sağlığını Etkileyen Sosyal Ve Kültürel Faktörler</w:t>
            </w:r>
          </w:p>
          <w:p w:rsidR="007D0C48" w:rsidRPr="00FD7654" w:rsidRDefault="007D0C48" w:rsidP="00706CDB">
            <w:pPr>
              <w:numPr>
                <w:ilvl w:val="0"/>
                <w:numId w:val="35"/>
              </w:numPr>
              <w:rPr>
                <w:color w:val="000000"/>
                <w:sz w:val="20"/>
                <w:szCs w:val="20"/>
              </w:rPr>
            </w:pPr>
            <w:r w:rsidRPr="00FD7654">
              <w:rPr>
                <w:color w:val="000000"/>
                <w:sz w:val="20"/>
                <w:szCs w:val="20"/>
              </w:rPr>
              <w:t xml:space="preserve">Üreme/Cinsel Sağlık Kavramları </w:t>
            </w:r>
          </w:p>
          <w:p w:rsidR="007D0C48" w:rsidRPr="00FD7654" w:rsidRDefault="007D0C48" w:rsidP="00706CDB">
            <w:pPr>
              <w:numPr>
                <w:ilvl w:val="0"/>
                <w:numId w:val="37"/>
              </w:numPr>
              <w:rPr>
                <w:sz w:val="20"/>
                <w:szCs w:val="20"/>
              </w:rPr>
            </w:pPr>
            <w:r w:rsidRPr="00FD7654">
              <w:rPr>
                <w:color w:val="000000"/>
                <w:sz w:val="20"/>
                <w:szCs w:val="20"/>
              </w:rPr>
              <w:t xml:space="preserve">      Dünyada ve Türkiye'de Üreme Sağlığı Sorunları </w:t>
            </w:r>
            <w:r w:rsidRPr="00FD7654">
              <w:rPr>
                <w:bCs/>
                <w:sz w:val="20"/>
                <w:szCs w:val="20"/>
              </w:rPr>
              <w:t>ve Üreme Sağlığı Politikaları</w:t>
            </w:r>
          </w:p>
          <w:p w:rsidR="007D0C48" w:rsidRPr="00FD7654" w:rsidRDefault="007D0C48" w:rsidP="00706CDB">
            <w:pPr>
              <w:numPr>
                <w:ilvl w:val="0"/>
                <w:numId w:val="37"/>
              </w:numPr>
              <w:rPr>
                <w:sz w:val="20"/>
                <w:szCs w:val="20"/>
              </w:rPr>
            </w:pPr>
            <w:r w:rsidRPr="00FD7654">
              <w:rPr>
                <w:sz w:val="20"/>
                <w:szCs w:val="20"/>
              </w:rPr>
              <w:t xml:space="preserve">      Dünya’da Ve Türkiye’de Kadın Sağlığı/Üreme Sağlığı Sorunları, Önemi, Göstergeleri, Birinci Basamak Sağlık Hizmetleri İçerisinde Kadın Sağlığı/Üreme Sağlığı Hizmetlerinin Yeri</w:t>
            </w:r>
          </w:p>
        </w:tc>
      </w:tr>
      <w:tr w:rsidR="007D0C48" w:rsidRPr="00FD7654"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bCs/>
                <w:sz w:val="20"/>
                <w:szCs w:val="20"/>
              </w:rPr>
            </w:pPr>
            <w:r w:rsidRPr="00FD7654">
              <w:rPr>
                <w:bCs/>
                <w:sz w:val="20"/>
                <w:szCs w:val="20"/>
              </w:rPr>
              <w:t>Türkiye’de üreme sağlığı sorunları ve bu konunun çözümüne katkıda bulunan yöntem, teknik ve hizmetleri açıklayabilme</w:t>
            </w:r>
          </w:p>
          <w:p w:rsidR="007D0C48" w:rsidRPr="00FD7654" w:rsidRDefault="007D0C48" w:rsidP="00DA577D">
            <w:pPr>
              <w:autoSpaceDE w:val="0"/>
              <w:jc w:val="both"/>
              <w:rPr>
                <w:rFonts w:eastAsia="Arial"/>
                <w:sz w:val="20"/>
                <w:szCs w:val="20"/>
              </w:rPr>
            </w:pPr>
            <w:r w:rsidRPr="00FD7654">
              <w:rPr>
                <w:rFonts w:eastAsia="Arial"/>
                <w:sz w:val="20"/>
                <w:szCs w:val="20"/>
              </w:rPr>
              <w:t>Kadın sağlığı/üreme sağlığı ve aile planlaması ile ilgili temel tanım ve ölçütleri öğrenme,</w:t>
            </w:r>
          </w:p>
          <w:p w:rsidR="007D0C48" w:rsidRPr="00FD7654" w:rsidRDefault="007D0C48" w:rsidP="00DA577D">
            <w:pPr>
              <w:autoSpaceDE w:val="0"/>
              <w:jc w:val="both"/>
              <w:rPr>
                <w:rFonts w:eastAsia="Arial"/>
                <w:sz w:val="20"/>
                <w:szCs w:val="20"/>
              </w:rPr>
            </w:pPr>
            <w:r w:rsidRPr="00FD7654">
              <w:rPr>
                <w:rFonts w:eastAsia="Arial"/>
                <w:sz w:val="20"/>
                <w:szCs w:val="20"/>
              </w:rPr>
              <w:t>Dünya’da ve Türkiye’de kadının statüsü, sağlık düzeyi, sorunlarını açıklayabilme,</w:t>
            </w:r>
          </w:p>
          <w:p w:rsidR="007D0C48" w:rsidRPr="00FD7654" w:rsidRDefault="007D0C48" w:rsidP="00DA577D">
            <w:pPr>
              <w:tabs>
                <w:tab w:val="num" w:pos="360"/>
              </w:tabs>
              <w:autoSpaceDE w:val="0"/>
              <w:ind w:left="360" w:hanging="360"/>
              <w:jc w:val="both"/>
              <w:rPr>
                <w:rFonts w:eastAsia="Arial"/>
                <w:sz w:val="20"/>
                <w:szCs w:val="20"/>
              </w:rPr>
            </w:pPr>
            <w:r w:rsidRPr="00FD7654">
              <w:rPr>
                <w:rFonts w:eastAsia="Arial"/>
                <w:sz w:val="20"/>
                <w:szCs w:val="20"/>
              </w:rPr>
              <w:t>Kadının toplumsal konumunu belirleyen faktörler ile kadın/üreme sağlığı</w:t>
            </w:r>
          </w:p>
          <w:p w:rsidR="007D0C48" w:rsidRPr="00FD7654" w:rsidRDefault="007D0C48" w:rsidP="00DA577D">
            <w:pPr>
              <w:tabs>
                <w:tab w:val="num" w:pos="360"/>
              </w:tabs>
              <w:autoSpaceDE w:val="0"/>
              <w:ind w:left="360" w:hanging="360"/>
              <w:jc w:val="both"/>
              <w:rPr>
                <w:rFonts w:eastAsia="Arial"/>
                <w:sz w:val="20"/>
                <w:szCs w:val="20"/>
              </w:rPr>
            </w:pPr>
            <w:r w:rsidRPr="00FD7654">
              <w:rPr>
                <w:rFonts w:eastAsia="Arial"/>
                <w:sz w:val="20"/>
                <w:szCs w:val="20"/>
              </w:rPr>
              <w:t>ilişkisini açıklayabilme,</w:t>
            </w:r>
          </w:p>
          <w:p w:rsidR="007D0C48" w:rsidRPr="00FD7654" w:rsidRDefault="007D0C48" w:rsidP="00DA577D">
            <w:pPr>
              <w:tabs>
                <w:tab w:val="num" w:pos="360"/>
              </w:tabs>
              <w:autoSpaceDE w:val="0"/>
              <w:ind w:left="360" w:hanging="360"/>
              <w:jc w:val="both"/>
              <w:rPr>
                <w:rFonts w:eastAsia="Arial"/>
                <w:sz w:val="20"/>
                <w:szCs w:val="20"/>
              </w:rPr>
            </w:pPr>
            <w:r w:rsidRPr="00FD7654">
              <w:rPr>
                <w:rFonts w:eastAsia="Arial"/>
                <w:sz w:val="20"/>
                <w:szCs w:val="20"/>
              </w:rPr>
              <w:lastRenderedPageBreak/>
              <w:t xml:space="preserve">Kadının toplumsal konumu ve sağlığına yönelik uluslar arası toplantı ve </w:t>
            </w:r>
          </w:p>
          <w:p w:rsidR="007D0C48" w:rsidRPr="00FD7654" w:rsidRDefault="007D0C48" w:rsidP="00DA577D">
            <w:pPr>
              <w:tabs>
                <w:tab w:val="num" w:pos="360"/>
              </w:tabs>
              <w:autoSpaceDE w:val="0"/>
              <w:ind w:left="360" w:hanging="360"/>
              <w:jc w:val="both"/>
              <w:rPr>
                <w:rFonts w:eastAsia="Arial"/>
                <w:sz w:val="20"/>
                <w:szCs w:val="20"/>
              </w:rPr>
            </w:pPr>
            <w:r w:rsidRPr="00FD7654">
              <w:rPr>
                <w:rFonts w:eastAsia="Arial"/>
                <w:sz w:val="20"/>
                <w:szCs w:val="20"/>
              </w:rPr>
              <w:t>sözleşmeleri öğrenme,</w:t>
            </w:r>
          </w:p>
          <w:p w:rsidR="007D0C48" w:rsidRPr="00FD7654" w:rsidRDefault="007D0C48" w:rsidP="00DA577D">
            <w:pPr>
              <w:rPr>
                <w:bCs/>
                <w:sz w:val="20"/>
                <w:szCs w:val="20"/>
              </w:rPr>
            </w:pPr>
          </w:p>
          <w:p w:rsidR="007D0C48" w:rsidRPr="00FD7654" w:rsidRDefault="007D0C48" w:rsidP="00DA577D">
            <w:pPr>
              <w:rPr>
                <w:sz w:val="20"/>
                <w:szCs w:val="20"/>
              </w:rPr>
            </w:pPr>
          </w:p>
        </w:tc>
      </w:tr>
      <w:tr w:rsidR="007D0C48"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1C29D5" w:rsidP="00DA577D">
            <w:pPr>
              <w:jc w:val="center"/>
              <w:rPr>
                <w:b/>
                <w:sz w:val="20"/>
                <w:szCs w:val="20"/>
              </w:rPr>
            </w:pPr>
            <w:r>
              <w:rPr>
                <w:b/>
                <w:sz w:val="20"/>
                <w:szCs w:val="20"/>
              </w:rPr>
              <w:lastRenderedPageBreak/>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NormalWeb"/>
              <w:rPr>
                <w:sz w:val="20"/>
                <w:szCs w:val="20"/>
              </w:rPr>
            </w:pPr>
            <w:r w:rsidRPr="00FD7654">
              <w:rPr>
                <w:color w:val="000000"/>
                <w:sz w:val="20"/>
                <w:szCs w:val="20"/>
              </w:rPr>
              <w:t>Kadın sağlığı sorunlarını bütüncül bir bakışla ele alabilmesini ve sorunları çözümlemede hemşirelikteki yeni yaklaşımları tartışabilmesini sağlamak</w:t>
            </w:r>
          </w:p>
        </w:tc>
      </w:tr>
      <w:tr w:rsidR="001C29D5"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pStyle w:val="NormalWeb"/>
              <w:rPr>
                <w:color w:val="000000"/>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Balk4"/>
              <w:spacing w:before="0" w:beforeAutospacing="0" w:after="0" w:afterAutospacing="0"/>
              <w:rPr>
                <w:b w:val="0"/>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autoSpaceDE w:val="0"/>
              <w:jc w:val="both"/>
              <w:rPr>
                <w:rFonts w:eastAsia="Arial"/>
                <w:sz w:val="20"/>
                <w:szCs w:val="20"/>
              </w:rPr>
            </w:pPr>
            <w:r w:rsidRPr="00FD7654">
              <w:rPr>
                <w:rFonts w:eastAsia="Arial"/>
                <w:color w:val="000000"/>
                <w:sz w:val="20"/>
                <w:szCs w:val="20"/>
              </w:rPr>
              <w:t>1.</w:t>
            </w:r>
            <w:r w:rsidRPr="00FD7654">
              <w:rPr>
                <w:rFonts w:eastAsia="Arial"/>
                <w:sz w:val="20"/>
                <w:szCs w:val="20"/>
              </w:rPr>
              <w:t>Aile Planlamasında Temel Bilgiler, Birleşmiş Milletler Nüfus fonu (UNFPA) yayını, İkinci baskı, 2002, Ankara.</w:t>
            </w:r>
          </w:p>
          <w:p w:rsidR="007D0C48" w:rsidRPr="00FD7654" w:rsidRDefault="007D0C48" w:rsidP="00DA577D">
            <w:pPr>
              <w:autoSpaceDE w:val="0"/>
              <w:jc w:val="both"/>
              <w:rPr>
                <w:rFonts w:eastAsia="Arial"/>
                <w:sz w:val="20"/>
                <w:szCs w:val="20"/>
              </w:rPr>
            </w:pPr>
            <w:r w:rsidRPr="00FD7654">
              <w:rPr>
                <w:rFonts w:eastAsia="Arial"/>
                <w:sz w:val="20"/>
                <w:szCs w:val="20"/>
              </w:rPr>
              <w:t>2.Sağlık ve Toplum Dergisi, Kadın sağlığı, sağlık ve Sosyal yardım Vakfı yayın Organı, Yıl:8, Sayı: 3-4; 1998.</w:t>
            </w:r>
          </w:p>
          <w:p w:rsidR="007D0C48" w:rsidRPr="00FD7654" w:rsidRDefault="007D0C48" w:rsidP="00DA577D">
            <w:pPr>
              <w:autoSpaceDE w:val="0"/>
              <w:jc w:val="both"/>
              <w:rPr>
                <w:rFonts w:eastAsia="Arial"/>
                <w:sz w:val="20"/>
                <w:szCs w:val="20"/>
              </w:rPr>
            </w:pPr>
            <w:r w:rsidRPr="00FD7654">
              <w:rPr>
                <w:rFonts w:eastAsia="Arial"/>
                <w:sz w:val="20"/>
                <w:szCs w:val="20"/>
              </w:rPr>
              <w:t>3.Türkiye Üreme sağlığı Hizmetleri Durum Analizi Araştırması, 1997, TC sağlık bakanlığı AÇSAP Genel Müdürlüğü.</w:t>
            </w:r>
          </w:p>
          <w:p w:rsidR="007D0C48" w:rsidRPr="00FD7654" w:rsidRDefault="007D0C48" w:rsidP="00DA577D">
            <w:pPr>
              <w:rPr>
                <w:b/>
                <w:bCs/>
                <w:sz w:val="20"/>
                <w:szCs w:val="20"/>
              </w:rPr>
            </w:pPr>
            <w:r w:rsidRPr="00FD7654">
              <w:rPr>
                <w:sz w:val="20"/>
                <w:szCs w:val="20"/>
              </w:rPr>
              <w:t>4.Türkiye’de Ana Çocuk Sağlığı Çalışmaları ve Beklentilerimiz. Sağlık Bakanlığı AÇSAP Genel Müdürlüğü, 1999.</w:t>
            </w:r>
          </w:p>
        </w:tc>
      </w:tr>
      <w:tr w:rsidR="001C29D5"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autoSpaceDE w:val="0"/>
              <w:jc w:val="both"/>
              <w:rPr>
                <w:rFonts w:eastAsia="Arial"/>
                <w:color w:val="000000"/>
                <w:sz w:val="20"/>
                <w:szCs w:val="20"/>
              </w:rPr>
            </w:pPr>
          </w:p>
        </w:tc>
      </w:tr>
    </w:tbl>
    <w:p w:rsidR="007D0C48" w:rsidRPr="00FD7654" w:rsidRDefault="007D0C48" w:rsidP="007D0C48">
      <w:pPr>
        <w:rPr>
          <w:sz w:val="20"/>
          <w:szCs w:val="20"/>
        </w:rPr>
        <w:sectPr w:rsidR="007D0C48"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Kadın Sağlığının Önemi ve Hemşirelik</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Kadın Sağlığını Etkileyen Sosyal Ve Kültürel Faktörler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 xml:space="preserve">Üreme/Cinsel Sağlık Kavramları </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color w:val="000000"/>
                <w:sz w:val="20"/>
                <w:szCs w:val="20"/>
              </w:rPr>
              <w:t xml:space="preserve">Dünyada ve Türkiye'de Üreme Sağlığı Sorunları </w:t>
            </w:r>
            <w:r w:rsidRPr="00FD7654">
              <w:rPr>
                <w:bCs/>
                <w:sz w:val="20"/>
                <w:szCs w:val="20"/>
              </w:rPr>
              <w:t>ve Üreme Sağlığı Politikaları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Dünya’da Ve Türkiye’de Kadın Sağlığı/Üreme Sağlığı Sorunları, Önemi, Göstergeleri, Birinci Basamak Sağlık Hizmetleri İçerisinde Kadın Sağlığı/Üreme Sağlığı Hizmetlerinin Yeri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22" w:name="DERS522301212"/>
            <w:bookmarkStart w:id="23" w:name="DERS522303212"/>
            <w:r w:rsidRPr="00FD7654">
              <w:rPr>
                <w:sz w:val="20"/>
                <w:szCs w:val="20"/>
              </w:rPr>
              <w:t>52</w:t>
            </w:r>
            <w:r>
              <w:rPr>
                <w:sz w:val="20"/>
                <w:szCs w:val="20"/>
              </w:rPr>
              <w:t>2303</w:t>
            </w:r>
            <w:r w:rsidRPr="00FD7654">
              <w:rPr>
                <w:sz w:val="20"/>
                <w:szCs w:val="20"/>
              </w:rPr>
              <w:t>212</w:t>
            </w:r>
            <w:bookmarkEnd w:id="22"/>
            <w:bookmarkEnd w:id="23"/>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bookmarkStart w:id="24" w:name="aile_planla"/>
            <w:r w:rsidRPr="00B54135">
              <w:rPr>
                <w:sz w:val="20"/>
                <w:szCs w:val="20"/>
              </w:rPr>
              <w:t>AİLE PLANLAMASI DANIŞMANLIĞI</w:t>
            </w:r>
          </w:p>
          <w:bookmarkEnd w:id="24"/>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Pr="00FD7654" w:rsidRDefault="007D0C48" w:rsidP="00DA577D">
            <w:pPr>
              <w:jc w:val="center"/>
              <w:outlineLvl w:val="0"/>
              <w:rPr>
                <w:b/>
                <w:sz w:val="20"/>
                <w:szCs w:val="20"/>
              </w:rPr>
            </w:pPr>
            <w:r w:rsidRPr="00FD7654">
              <w:rPr>
                <w:b/>
                <w:sz w:val="20"/>
                <w:szCs w:val="20"/>
              </w:rPr>
              <w:t>ELEMANI</w:t>
            </w:r>
          </w:p>
          <w:p w:rsidR="007D0C48" w:rsidRPr="00B54135" w:rsidRDefault="002F27E5" w:rsidP="00DA577D">
            <w:pPr>
              <w:jc w:val="center"/>
              <w:outlineLvl w:val="0"/>
              <w:rPr>
                <w:sz w:val="20"/>
                <w:szCs w:val="20"/>
              </w:rPr>
            </w:pPr>
            <w:r>
              <w:rPr>
                <w:sz w:val="20"/>
                <w:szCs w:val="20"/>
              </w:rPr>
              <w:t>Prof</w:t>
            </w:r>
            <w:r w:rsidR="007D0C48" w:rsidRPr="00B54135">
              <w:rPr>
                <w:sz w:val="20"/>
                <w:szCs w:val="20"/>
              </w:rPr>
              <w:t>.</w:t>
            </w:r>
            <w:r>
              <w:rPr>
                <w:sz w:val="20"/>
                <w:szCs w:val="20"/>
              </w:rPr>
              <w:t xml:space="preserve"> </w:t>
            </w:r>
            <w:r w:rsidR="007D0C48" w:rsidRPr="00B54135">
              <w:rPr>
                <w:sz w:val="20"/>
                <w:szCs w:val="20"/>
              </w:rPr>
              <w:t>Dr. Fatma Deniz SAYINER</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16"/>
        <w:gridCol w:w="1272"/>
        <w:gridCol w:w="1050"/>
        <w:gridCol w:w="1046"/>
        <w:gridCol w:w="1453"/>
      </w:tblGrid>
      <w:tr w:rsidR="007D0C48" w:rsidRPr="00FD7654" w:rsidTr="007E1B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602"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7E1B32">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714"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7E1B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r w:rsidRPr="00FD7654">
              <w:rPr>
                <w:sz w:val="20"/>
                <w:szCs w:val="20"/>
              </w:rPr>
              <w:t xml:space="preserve">Güz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r w:rsidRPr="00FD7654">
              <w:rPr>
                <w:sz w:val="20"/>
                <w:szCs w:val="20"/>
              </w:rPr>
              <w:t>4</w:t>
            </w:r>
          </w:p>
        </w:tc>
        <w:tc>
          <w:tcPr>
            <w:tcW w:w="1714"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r w:rsidRPr="00FD7654">
              <w:rPr>
                <w:sz w:val="20"/>
                <w:szCs w:val="20"/>
                <w:vertAlign w:val="superscript"/>
              </w:rPr>
              <w:t xml:space="preserve">ZORUNLU           SEÇMELİ </w:t>
            </w:r>
          </w:p>
          <w:p w:rsidR="007D0C48" w:rsidRPr="00FD7654" w:rsidRDefault="007D0C48"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7E1B32">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7E1B32">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7E1B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7E1B3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975" w:type="dxa"/>
            <w:gridSpan w:val="3"/>
            <w:vAlign w:val="center"/>
          </w:tcPr>
          <w:p w:rsidR="007D0C48" w:rsidRPr="00FD7654" w:rsidRDefault="007D0C48" w:rsidP="00DA577D">
            <w:pPr>
              <w:rPr>
                <w:sz w:val="20"/>
                <w:szCs w:val="20"/>
              </w:rPr>
            </w:pPr>
            <w:r w:rsidRPr="00FD7654">
              <w:rPr>
                <w:sz w:val="20"/>
                <w:szCs w:val="20"/>
              </w:rPr>
              <w:t>Kısa Sınav</w:t>
            </w:r>
          </w:p>
        </w:tc>
        <w:tc>
          <w:tcPr>
            <w:tcW w:w="1173" w:type="dxa"/>
          </w:tcPr>
          <w:p w:rsidR="007D0C48" w:rsidRPr="00FD7654" w:rsidRDefault="007D0C48" w:rsidP="00DA577D">
            <w:pPr>
              <w:jc w:val="center"/>
              <w:rPr>
                <w:b/>
                <w:sz w:val="20"/>
                <w:szCs w:val="20"/>
              </w:rPr>
            </w:pPr>
          </w:p>
        </w:tc>
        <w:tc>
          <w:tcPr>
            <w:tcW w:w="148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75" w:type="dxa"/>
            <w:gridSpan w:val="3"/>
            <w:vAlign w:val="center"/>
          </w:tcPr>
          <w:p w:rsidR="007D0C48" w:rsidRPr="00FD7654" w:rsidRDefault="007D0C48" w:rsidP="00DA577D">
            <w:pPr>
              <w:rPr>
                <w:sz w:val="20"/>
                <w:szCs w:val="20"/>
              </w:rPr>
            </w:pPr>
            <w:r w:rsidRPr="00FD7654">
              <w:rPr>
                <w:sz w:val="20"/>
                <w:szCs w:val="20"/>
              </w:rPr>
              <w:t>Ödev</w:t>
            </w:r>
          </w:p>
        </w:tc>
        <w:tc>
          <w:tcPr>
            <w:tcW w:w="1173" w:type="dxa"/>
          </w:tcPr>
          <w:p w:rsidR="007D0C48" w:rsidRPr="00FD7654" w:rsidRDefault="007D0C48" w:rsidP="00DA577D">
            <w:pPr>
              <w:jc w:val="center"/>
              <w:rPr>
                <w:b/>
                <w:sz w:val="20"/>
                <w:szCs w:val="20"/>
              </w:rPr>
            </w:pPr>
          </w:p>
        </w:tc>
        <w:tc>
          <w:tcPr>
            <w:tcW w:w="148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75" w:type="dxa"/>
            <w:gridSpan w:val="3"/>
            <w:vAlign w:val="center"/>
          </w:tcPr>
          <w:p w:rsidR="007D0C48" w:rsidRPr="00FD7654" w:rsidRDefault="007D0C48" w:rsidP="00DA577D">
            <w:pPr>
              <w:rPr>
                <w:sz w:val="20"/>
                <w:szCs w:val="20"/>
              </w:rPr>
            </w:pPr>
            <w:r w:rsidRPr="00FD7654">
              <w:rPr>
                <w:sz w:val="20"/>
                <w:szCs w:val="20"/>
              </w:rPr>
              <w:t>Proje</w:t>
            </w:r>
          </w:p>
        </w:tc>
        <w:tc>
          <w:tcPr>
            <w:tcW w:w="1173" w:type="dxa"/>
          </w:tcPr>
          <w:p w:rsidR="007D0C48" w:rsidRPr="00FD7654" w:rsidRDefault="007D0C48" w:rsidP="00DA577D">
            <w:pPr>
              <w:jc w:val="center"/>
              <w:rPr>
                <w:b/>
                <w:sz w:val="20"/>
                <w:szCs w:val="20"/>
              </w:rPr>
            </w:pPr>
          </w:p>
        </w:tc>
        <w:tc>
          <w:tcPr>
            <w:tcW w:w="148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75" w:type="dxa"/>
            <w:gridSpan w:val="3"/>
            <w:vAlign w:val="center"/>
          </w:tcPr>
          <w:p w:rsidR="007D0C48" w:rsidRPr="00FD7654" w:rsidRDefault="007D0C48" w:rsidP="00DA577D">
            <w:pPr>
              <w:rPr>
                <w:sz w:val="20"/>
                <w:szCs w:val="20"/>
              </w:rPr>
            </w:pPr>
            <w:r w:rsidRPr="00FD7654">
              <w:rPr>
                <w:sz w:val="20"/>
                <w:szCs w:val="20"/>
              </w:rPr>
              <w:t>Sözlü Sınav</w:t>
            </w:r>
          </w:p>
        </w:tc>
        <w:tc>
          <w:tcPr>
            <w:tcW w:w="1173" w:type="dxa"/>
          </w:tcPr>
          <w:p w:rsidR="007D0C48" w:rsidRPr="00FD7654" w:rsidRDefault="007D0C48" w:rsidP="00DA577D">
            <w:pPr>
              <w:jc w:val="center"/>
              <w:rPr>
                <w:b/>
                <w:sz w:val="20"/>
                <w:szCs w:val="20"/>
              </w:rPr>
            </w:pPr>
          </w:p>
        </w:tc>
        <w:tc>
          <w:tcPr>
            <w:tcW w:w="148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276"/>
        </w:trPr>
        <w:tc>
          <w:tcPr>
            <w:tcW w:w="2971" w:type="dxa"/>
            <w:gridSpan w:val="3"/>
            <w:vMerge/>
          </w:tcPr>
          <w:p w:rsidR="007D0C48" w:rsidRPr="00FD7654" w:rsidRDefault="007D0C48" w:rsidP="00DA577D">
            <w:pPr>
              <w:rPr>
                <w:sz w:val="20"/>
                <w:szCs w:val="20"/>
              </w:rPr>
            </w:pPr>
          </w:p>
        </w:tc>
        <w:tc>
          <w:tcPr>
            <w:tcW w:w="3975" w:type="dxa"/>
            <w:gridSpan w:val="3"/>
            <w:vAlign w:val="center"/>
          </w:tcPr>
          <w:p w:rsidR="007D0C48" w:rsidRPr="00FD7654" w:rsidRDefault="007D0C48" w:rsidP="00DA577D">
            <w:pPr>
              <w:rPr>
                <w:sz w:val="20"/>
                <w:szCs w:val="20"/>
              </w:rPr>
            </w:pPr>
            <w:r w:rsidRPr="00FD7654">
              <w:rPr>
                <w:sz w:val="20"/>
                <w:szCs w:val="20"/>
              </w:rPr>
              <w:t>Diğer (………)</w:t>
            </w:r>
          </w:p>
        </w:tc>
        <w:tc>
          <w:tcPr>
            <w:tcW w:w="1173" w:type="dxa"/>
          </w:tcPr>
          <w:p w:rsidR="007D0C48" w:rsidRPr="00FD7654" w:rsidRDefault="007D0C48" w:rsidP="00DA577D">
            <w:pPr>
              <w:jc w:val="center"/>
              <w:rPr>
                <w:b/>
                <w:sz w:val="20"/>
                <w:szCs w:val="20"/>
              </w:rPr>
            </w:pPr>
          </w:p>
        </w:tc>
        <w:tc>
          <w:tcPr>
            <w:tcW w:w="1489" w:type="dxa"/>
          </w:tcPr>
          <w:p w:rsidR="007D0C48" w:rsidRPr="00FD7654" w:rsidRDefault="007D0C48" w:rsidP="00DA577D">
            <w:pPr>
              <w:jc w:val="center"/>
              <w:rPr>
                <w:b/>
                <w:sz w:val="20"/>
                <w:szCs w:val="20"/>
              </w:rPr>
            </w:pPr>
          </w:p>
        </w:tc>
      </w:tr>
      <w:tr w:rsidR="007D0C48" w:rsidRPr="00FD7654" w:rsidTr="007E1B32">
        <w:tblPrEx>
          <w:tblBorders>
            <w:insideH w:val="single" w:sz="6" w:space="0" w:color="auto"/>
            <w:insideV w:val="single" w:sz="6" w:space="0" w:color="auto"/>
          </w:tblBorders>
        </w:tblPrEx>
        <w:trPr>
          <w:cantSplit/>
          <w:trHeight w:val="326"/>
        </w:trPr>
        <w:tc>
          <w:tcPr>
            <w:tcW w:w="2971" w:type="dxa"/>
            <w:gridSpan w:val="3"/>
            <w:vMerge/>
          </w:tcPr>
          <w:p w:rsidR="007D0C48" w:rsidRPr="00FD7654" w:rsidRDefault="007D0C48" w:rsidP="00DA577D">
            <w:pPr>
              <w:rPr>
                <w:sz w:val="20"/>
                <w:szCs w:val="20"/>
              </w:rPr>
            </w:pPr>
          </w:p>
        </w:tc>
        <w:tc>
          <w:tcPr>
            <w:tcW w:w="2906" w:type="dxa"/>
            <w:gridSpan w:val="2"/>
          </w:tcPr>
          <w:p w:rsidR="007D0C48" w:rsidRPr="00FD7654" w:rsidRDefault="007D0C48" w:rsidP="00DA577D">
            <w:pPr>
              <w:jc w:val="center"/>
              <w:rPr>
                <w:b/>
                <w:sz w:val="20"/>
                <w:szCs w:val="20"/>
              </w:rPr>
            </w:pPr>
          </w:p>
        </w:tc>
        <w:tc>
          <w:tcPr>
            <w:tcW w:w="1069" w:type="dxa"/>
          </w:tcPr>
          <w:p w:rsidR="007D0C48" w:rsidRPr="00FD7654" w:rsidRDefault="007D0C48" w:rsidP="00DA577D">
            <w:pPr>
              <w:jc w:val="center"/>
              <w:rPr>
                <w:b/>
                <w:sz w:val="20"/>
                <w:szCs w:val="20"/>
              </w:rPr>
            </w:pPr>
          </w:p>
        </w:tc>
        <w:tc>
          <w:tcPr>
            <w:tcW w:w="1173" w:type="dxa"/>
          </w:tcPr>
          <w:p w:rsidR="007D0C48" w:rsidRPr="00FD7654" w:rsidRDefault="007D0C48" w:rsidP="00DA577D">
            <w:pPr>
              <w:jc w:val="center"/>
              <w:rPr>
                <w:b/>
                <w:sz w:val="20"/>
                <w:szCs w:val="20"/>
              </w:rPr>
            </w:pPr>
          </w:p>
        </w:tc>
        <w:tc>
          <w:tcPr>
            <w:tcW w:w="1489" w:type="dxa"/>
          </w:tcPr>
          <w:p w:rsidR="007D0C48" w:rsidRPr="00FD7654" w:rsidRDefault="007D0C48" w:rsidP="00DA577D">
            <w:pPr>
              <w:jc w:val="center"/>
              <w:rPr>
                <w:b/>
                <w:sz w:val="20"/>
                <w:szCs w:val="20"/>
              </w:rPr>
            </w:pP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7E1B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both"/>
              <w:outlineLvl w:val="1"/>
              <w:rPr>
                <w:bCs/>
                <w:kern w:val="36"/>
                <w:sz w:val="20"/>
                <w:szCs w:val="20"/>
              </w:rPr>
            </w:pPr>
            <w:r w:rsidRPr="00FD7654">
              <w:rPr>
                <w:bCs/>
                <w:kern w:val="36"/>
                <w:sz w:val="20"/>
                <w:szCs w:val="20"/>
              </w:rPr>
              <w:t>Aile Planlamasına Giriş</w:t>
            </w:r>
          </w:p>
          <w:p w:rsidR="007D0C48" w:rsidRPr="00FD7654" w:rsidRDefault="007D0C48" w:rsidP="00DA577D">
            <w:pPr>
              <w:jc w:val="both"/>
              <w:outlineLvl w:val="1"/>
              <w:rPr>
                <w:bCs/>
                <w:kern w:val="36"/>
                <w:sz w:val="20"/>
                <w:szCs w:val="20"/>
              </w:rPr>
            </w:pPr>
            <w:r w:rsidRPr="00FD7654">
              <w:rPr>
                <w:bCs/>
                <w:kern w:val="36"/>
                <w:sz w:val="20"/>
                <w:szCs w:val="20"/>
              </w:rPr>
              <w:t>Aile Planlamasının Yararları</w:t>
            </w:r>
          </w:p>
          <w:p w:rsidR="007D0C48" w:rsidRPr="00FD7654" w:rsidRDefault="007D0C48" w:rsidP="00DA577D">
            <w:pPr>
              <w:jc w:val="both"/>
              <w:outlineLvl w:val="1"/>
              <w:rPr>
                <w:bCs/>
                <w:kern w:val="36"/>
                <w:sz w:val="20"/>
                <w:szCs w:val="20"/>
              </w:rPr>
            </w:pPr>
            <w:r w:rsidRPr="00FD7654">
              <w:rPr>
                <w:bCs/>
                <w:kern w:val="36"/>
                <w:sz w:val="20"/>
                <w:szCs w:val="20"/>
              </w:rPr>
              <w:t>Aile Planlamasında Danışmanlık-İletişim</w:t>
            </w:r>
          </w:p>
          <w:p w:rsidR="007D0C48" w:rsidRPr="00FD7654" w:rsidRDefault="007D0C48" w:rsidP="00DA577D">
            <w:pPr>
              <w:jc w:val="both"/>
              <w:outlineLvl w:val="1"/>
              <w:rPr>
                <w:bCs/>
                <w:kern w:val="36"/>
                <w:sz w:val="20"/>
                <w:szCs w:val="20"/>
              </w:rPr>
            </w:pPr>
            <w:r w:rsidRPr="00FD7654">
              <w:rPr>
                <w:bCs/>
                <w:kern w:val="36"/>
                <w:sz w:val="20"/>
                <w:szCs w:val="20"/>
              </w:rPr>
              <w:t xml:space="preserve">Başvuranın Değerlendirilmesi </w:t>
            </w:r>
          </w:p>
          <w:p w:rsidR="007D0C48" w:rsidRPr="00FD7654" w:rsidRDefault="007D0C48" w:rsidP="00DA577D">
            <w:pPr>
              <w:jc w:val="both"/>
              <w:outlineLvl w:val="1"/>
              <w:rPr>
                <w:bCs/>
                <w:kern w:val="36"/>
                <w:sz w:val="20"/>
                <w:szCs w:val="20"/>
              </w:rPr>
            </w:pPr>
            <w:r w:rsidRPr="00FD7654">
              <w:rPr>
                <w:bCs/>
                <w:kern w:val="36"/>
                <w:sz w:val="20"/>
                <w:szCs w:val="20"/>
              </w:rPr>
              <w:t>Rahim İçi Araçlar</w:t>
            </w:r>
          </w:p>
          <w:p w:rsidR="007D0C48" w:rsidRPr="00FD7654" w:rsidRDefault="007D0C48" w:rsidP="00DA577D">
            <w:pPr>
              <w:jc w:val="both"/>
              <w:outlineLvl w:val="1"/>
              <w:rPr>
                <w:bCs/>
                <w:kern w:val="36"/>
                <w:sz w:val="20"/>
                <w:szCs w:val="20"/>
              </w:rPr>
            </w:pPr>
            <w:r w:rsidRPr="00FD7654">
              <w:rPr>
                <w:bCs/>
                <w:kern w:val="36"/>
                <w:sz w:val="20"/>
                <w:szCs w:val="20"/>
              </w:rPr>
              <w:t xml:space="preserve">Hormonal Kontrasepsiyon Yöntemleri </w:t>
            </w:r>
          </w:p>
          <w:p w:rsidR="007D0C48" w:rsidRPr="00FD7654" w:rsidRDefault="007D0C48" w:rsidP="00DA577D">
            <w:pPr>
              <w:jc w:val="both"/>
              <w:outlineLvl w:val="1"/>
              <w:rPr>
                <w:bCs/>
                <w:kern w:val="36"/>
                <w:sz w:val="20"/>
                <w:szCs w:val="20"/>
              </w:rPr>
            </w:pPr>
            <w:r w:rsidRPr="00FD7654">
              <w:rPr>
                <w:bCs/>
                <w:kern w:val="36"/>
                <w:sz w:val="20"/>
                <w:szCs w:val="20"/>
              </w:rPr>
              <w:t>Bariyer Yöntemler</w:t>
            </w:r>
          </w:p>
          <w:p w:rsidR="007D0C48" w:rsidRPr="00FD7654" w:rsidRDefault="007D0C48" w:rsidP="00DA577D">
            <w:pPr>
              <w:jc w:val="both"/>
              <w:outlineLvl w:val="1"/>
              <w:rPr>
                <w:bCs/>
                <w:kern w:val="36"/>
                <w:sz w:val="20"/>
                <w:szCs w:val="20"/>
              </w:rPr>
            </w:pPr>
            <w:r w:rsidRPr="00FD7654">
              <w:rPr>
                <w:bCs/>
                <w:kern w:val="36"/>
                <w:sz w:val="20"/>
                <w:szCs w:val="20"/>
              </w:rPr>
              <w:t>Doğal Aile Planlaması Yöntemleri</w:t>
            </w:r>
          </w:p>
          <w:p w:rsidR="007D0C48" w:rsidRPr="00FD7654" w:rsidRDefault="007D0C48" w:rsidP="00DA577D">
            <w:pPr>
              <w:jc w:val="both"/>
              <w:outlineLvl w:val="1"/>
              <w:rPr>
                <w:bCs/>
                <w:kern w:val="36"/>
                <w:sz w:val="20"/>
                <w:szCs w:val="20"/>
              </w:rPr>
            </w:pPr>
            <w:r w:rsidRPr="00FD7654">
              <w:rPr>
                <w:bCs/>
                <w:kern w:val="36"/>
                <w:sz w:val="20"/>
                <w:szCs w:val="20"/>
              </w:rPr>
              <w:t>Laktasyonel Amenore Metodu</w:t>
            </w:r>
          </w:p>
          <w:p w:rsidR="007D0C48" w:rsidRPr="00FD7654" w:rsidRDefault="007D0C48" w:rsidP="00DA577D">
            <w:pPr>
              <w:jc w:val="both"/>
              <w:outlineLvl w:val="1"/>
              <w:rPr>
                <w:bCs/>
                <w:kern w:val="36"/>
                <w:sz w:val="20"/>
                <w:szCs w:val="20"/>
              </w:rPr>
            </w:pPr>
            <w:r w:rsidRPr="00FD7654">
              <w:rPr>
                <w:bCs/>
                <w:kern w:val="36"/>
                <w:sz w:val="20"/>
                <w:szCs w:val="20"/>
              </w:rPr>
              <w:t xml:space="preserve">Gönüllü Cerrahi Sterilizasyon </w:t>
            </w:r>
          </w:p>
          <w:p w:rsidR="007D0C48" w:rsidRPr="00FD7654" w:rsidRDefault="007D0C48" w:rsidP="00DA577D">
            <w:pPr>
              <w:jc w:val="both"/>
              <w:outlineLvl w:val="1"/>
              <w:rPr>
                <w:bCs/>
                <w:kern w:val="36"/>
                <w:sz w:val="20"/>
                <w:szCs w:val="20"/>
              </w:rPr>
            </w:pPr>
            <w:r w:rsidRPr="00FD7654">
              <w:rPr>
                <w:bCs/>
                <w:kern w:val="36"/>
                <w:sz w:val="20"/>
                <w:szCs w:val="20"/>
              </w:rPr>
              <w:t>Doğum Sonrası - Düşük Sonrası - Acil Kontrasepsiyon</w:t>
            </w:r>
          </w:p>
          <w:p w:rsidR="007D0C48" w:rsidRPr="00FD7654" w:rsidRDefault="007D0C48" w:rsidP="00DA577D">
            <w:pPr>
              <w:jc w:val="both"/>
              <w:outlineLvl w:val="1"/>
              <w:rPr>
                <w:bCs/>
                <w:kern w:val="36"/>
                <w:sz w:val="20"/>
                <w:szCs w:val="20"/>
              </w:rPr>
            </w:pPr>
            <w:r w:rsidRPr="00FD7654">
              <w:rPr>
                <w:kern w:val="36"/>
                <w:sz w:val="20"/>
                <w:szCs w:val="20"/>
              </w:rPr>
              <w:t xml:space="preserve"> </w:t>
            </w:r>
            <w:r w:rsidRPr="00FD7654">
              <w:rPr>
                <w:bCs/>
                <w:kern w:val="36"/>
                <w:sz w:val="20"/>
                <w:szCs w:val="20"/>
              </w:rPr>
              <w:t xml:space="preserve">İnfertilite </w:t>
            </w:r>
          </w:p>
          <w:p w:rsidR="007D0C48" w:rsidRPr="00FD7654" w:rsidRDefault="007D0C48" w:rsidP="00DA577D">
            <w:pPr>
              <w:ind w:left="720"/>
              <w:rPr>
                <w:sz w:val="20"/>
                <w:szCs w:val="20"/>
              </w:rPr>
            </w:pPr>
          </w:p>
        </w:tc>
      </w:tr>
      <w:tr w:rsidR="007D0C48" w:rsidRPr="00FD7654" w:rsidTr="007E1B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both"/>
              <w:rPr>
                <w:sz w:val="20"/>
                <w:szCs w:val="20"/>
              </w:rPr>
            </w:pPr>
            <w:r w:rsidRPr="00FD7654">
              <w:rPr>
                <w:sz w:val="20"/>
                <w:szCs w:val="20"/>
              </w:rPr>
              <w:t>Aile planlamasının tanımını ve önemini kavrayabilme</w:t>
            </w:r>
          </w:p>
          <w:p w:rsidR="007D0C48" w:rsidRPr="00FD7654" w:rsidRDefault="007D0C48" w:rsidP="00DA577D">
            <w:pPr>
              <w:ind w:right="-1275"/>
              <w:jc w:val="both"/>
              <w:rPr>
                <w:sz w:val="20"/>
                <w:szCs w:val="20"/>
              </w:rPr>
            </w:pPr>
            <w:r w:rsidRPr="00FD7654">
              <w:rPr>
                <w:sz w:val="20"/>
                <w:szCs w:val="20"/>
              </w:rPr>
              <w:t xml:space="preserve">Aile planlamasında ebenin rolünü ve önemini kavrayabilme </w:t>
            </w:r>
          </w:p>
          <w:p w:rsidR="007D0C48" w:rsidRPr="00FD7654" w:rsidRDefault="007D0C48" w:rsidP="00DA577D">
            <w:pPr>
              <w:ind w:right="-1275"/>
              <w:jc w:val="both"/>
              <w:rPr>
                <w:sz w:val="20"/>
                <w:szCs w:val="20"/>
              </w:rPr>
            </w:pPr>
            <w:r w:rsidRPr="00FD7654">
              <w:rPr>
                <w:sz w:val="20"/>
                <w:szCs w:val="20"/>
              </w:rPr>
              <w:t>Türkiye’de ve Dünyada kadın sağlığı ve aile planlamasının durumunu</w:t>
            </w:r>
          </w:p>
          <w:p w:rsidR="007D0C48" w:rsidRPr="00FD7654" w:rsidRDefault="007D0C48" w:rsidP="00DA577D">
            <w:pPr>
              <w:jc w:val="both"/>
              <w:rPr>
                <w:sz w:val="20"/>
                <w:szCs w:val="20"/>
              </w:rPr>
            </w:pPr>
            <w:r w:rsidRPr="00FD7654">
              <w:rPr>
                <w:sz w:val="20"/>
                <w:szCs w:val="20"/>
              </w:rPr>
              <w:lastRenderedPageBreak/>
              <w:t xml:space="preserve"> açıklayabilme,</w:t>
            </w:r>
          </w:p>
          <w:p w:rsidR="007D0C48" w:rsidRPr="00FD7654" w:rsidRDefault="007D0C48" w:rsidP="00DA577D">
            <w:pPr>
              <w:jc w:val="both"/>
              <w:rPr>
                <w:sz w:val="20"/>
                <w:szCs w:val="20"/>
              </w:rPr>
            </w:pPr>
            <w:r w:rsidRPr="00FD7654">
              <w:rPr>
                <w:sz w:val="20"/>
                <w:szCs w:val="20"/>
              </w:rPr>
              <w:t>Aile planlamasına ilişkin yasal durumu söyleyebilme,</w:t>
            </w:r>
          </w:p>
          <w:p w:rsidR="007D0C48" w:rsidRPr="00FD7654" w:rsidRDefault="007D0C48" w:rsidP="00DA577D">
            <w:pPr>
              <w:jc w:val="both"/>
              <w:rPr>
                <w:sz w:val="20"/>
                <w:szCs w:val="20"/>
              </w:rPr>
            </w:pPr>
            <w:r w:rsidRPr="00FD7654">
              <w:rPr>
                <w:sz w:val="20"/>
                <w:szCs w:val="20"/>
              </w:rPr>
              <w:t>Kadın ve erkek üreme organlarının anatomi ve fizyolojisinin aile planlaması yöntemleriyle olan ilişkisini kurabilme,</w:t>
            </w:r>
          </w:p>
          <w:p w:rsidR="007D0C48" w:rsidRPr="00FD7654" w:rsidRDefault="007D0C48" w:rsidP="00DA577D">
            <w:pPr>
              <w:jc w:val="both"/>
              <w:rPr>
                <w:sz w:val="20"/>
                <w:szCs w:val="20"/>
              </w:rPr>
            </w:pPr>
            <w:r w:rsidRPr="00FD7654">
              <w:rPr>
                <w:sz w:val="20"/>
                <w:szCs w:val="20"/>
              </w:rPr>
              <w:t>Uygun yöntem sunabilmek için öykü alma, fizik muayene ve laboratuar muayenesi ile başvuranı değerlendirebilme,</w:t>
            </w:r>
          </w:p>
          <w:p w:rsidR="007D0C48" w:rsidRPr="00FD7654" w:rsidRDefault="007D0C48" w:rsidP="00DA577D">
            <w:pPr>
              <w:jc w:val="both"/>
              <w:rPr>
                <w:sz w:val="20"/>
                <w:szCs w:val="20"/>
              </w:rPr>
            </w:pPr>
            <w:r w:rsidRPr="00FD7654">
              <w:rPr>
                <w:sz w:val="20"/>
                <w:szCs w:val="20"/>
              </w:rPr>
              <w:t>Kişilerarası iletişim becerilerini kullanarak başvurana aile planlaması yöntemleri konusunda genel- yönteme özel-izlem danışmanlığı yapabilme,</w:t>
            </w:r>
          </w:p>
          <w:p w:rsidR="007D0C48" w:rsidRPr="00FD7654" w:rsidRDefault="007D0C48" w:rsidP="00DA577D">
            <w:pPr>
              <w:jc w:val="both"/>
              <w:rPr>
                <w:sz w:val="20"/>
                <w:szCs w:val="20"/>
              </w:rPr>
            </w:pPr>
            <w:r w:rsidRPr="00FD7654">
              <w:rPr>
                <w:sz w:val="20"/>
                <w:szCs w:val="20"/>
              </w:rPr>
              <w:t>Aile planlaması yöntemlerini kavrayabilme,</w:t>
            </w:r>
          </w:p>
          <w:p w:rsidR="007D0C48" w:rsidRPr="00FD7654" w:rsidRDefault="007D0C48" w:rsidP="00DA577D">
            <w:pPr>
              <w:jc w:val="both"/>
              <w:rPr>
                <w:sz w:val="20"/>
                <w:szCs w:val="20"/>
              </w:rPr>
            </w:pPr>
            <w:r w:rsidRPr="00FD7654">
              <w:rPr>
                <w:sz w:val="20"/>
                <w:szCs w:val="20"/>
              </w:rPr>
              <w:t>Özel durumlarda ve acil kontrasepsiyon durumunda başvurana danışmanlık yapabilme,</w:t>
            </w:r>
          </w:p>
          <w:p w:rsidR="007D0C48" w:rsidRPr="00FD7654" w:rsidRDefault="007D0C48" w:rsidP="00DA577D">
            <w:pPr>
              <w:jc w:val="both"/>
              <w:rPr>
                <w:sz w:val="20"/>
                <w:szCs w:val="20"/>
              </w:rPr>
            </w:pPr>
            <w:r w:rsidRPr="00FD7654">
              <w:rPr>
                <w:sz w:val="20"/>
                <w:szCs w:val="20"/>
              </w:rPr>
              <w:t>Aile planlaması kliniklerinde enfeksiyonun önlenmesi ile ilgili tüm basamakları tekniğe uygun olarak uygulayabilme,</w:t>
            </w:r>
          </w:p>
          <w:p w:rsidR="007D0C48" w:rsidRPr="00FD7654" w:rsidRDefault="007D0C48" w:rsidP="00DA577D">
            <w:pPr>
              <w:jc w:val="both"/>
              <w:rPr>
                <w:sz w:val="20"/>
                <w:szCs w:val="20"/>
              </w:rPr>
            </w:pPr>
            <w:r w:rsidRPr="00FD7654">
              <w:rPr>
                <w:sz w:val="20"/>
                <w:szCs w:val="20"/>
              </w:rPr>
              <w:t>Gerektiğinde başvurana infertilite konusunda danışmanlık yapabilme,</w:t>
            </w:r>
          </w:p>
          <w:p w:rsidR="007D0C48" w:rsidRPr="00FD7654" w:rsidRDefault="007D0C48" w:rsidP="00DA577D">
            <w:pPr>
              <w:jc w:val="both"/>
              <w:rPr>
                <w:sz w:val="20"/>
                <w:szCs w:val="20"/>
              </w:rPr>
            </w:pPr>
            <w:r w:rsidRPr="00FD7654">
              <w:rPr>
                <w:sz w:val="20"/>
                <w:szCs w:val="20"/>
              </w:rPr>
              <w:t>Doğru kayıt tutma-bildirimini yapma ve sonuçlarını yorumlayabilme,</w:t>
            </w:r>
          </w:p>
          <w:p w:rsidR="007D0C48" w:rsidRPr="00FD7654" w:rsidRDefault="007D0C48" w:rsidP="00DA577D">
            <w:pPr>
              <w:rPr>
                <w:sz w:val="20"/>
                <w:szCs w:val="20"/>
              </w:rPr>
            </w:pPr>
            <w:r w:rsidRPr="00FD7654">
              <w:rPr>
                <w:sz w:val="20"/>
                <w:szCs w:val="20"/>
              </w:rPr>
              <w:t>Aile planlaması hizmetlerinde ekip anlayışını geliştirebilme</w:t>
            </w:r>
          </w:p>
        </w:tc>
      </w:tr>
      <w:tr w:rsidR="007D0C48"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1C29D5" w:rsidP="00DA577D">
            <w:pPr>
              <w:jc w:val="center"/>
              <w:rPr>
                <w:b/>
                <w:sz w:val="20"/>
                <w:szCs w:val="20"/>
              </w:rPr>
            </w:pPr>
            <w:r>
              <w:rPr>
                <w:b/>
                <w:sz w:val="20"/>
                <w:szCs w:val="20"/>
              </w:rPr>
              <w:lastRenderedPageBreak/>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NormalWeb"/>
              <w:rPr>
                <w:sz w:val="20"/>
                <w:szCs w:val="20"/>
              </w:rPr>
            </w:pPr>
            <w:r w:rsidRPr="00FD7654">
              <w:rPr>
                <w:sz w:val="20"/>
                <w:szCs w:val="20"/>
              </w:rPr>
              <w:t>Öğrenciye temel sağlık hizmetleri yaklaşımı içinde gerekli olan aile planlaması hizmetlerini sürdürebilmek için gerekli müdahelelerin yapılmasına yönelik bilgi ve becerileri kuramsal ve uygulamalı olarak öğretmek</w:t>
            </w:r>
          </w:p>
        </w:tc>
      </w:tr>
      <w:tr w:rsidR="001C29D5" w:rsidRPr="00FD7654" w:rsidTr="007E1B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pStyle w:val="NormalWeb"/>
              <w:rPr>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sz w:val="20"/>
                <w:szCs w:val="20"/>
              </w:rPr>
            </w:pPr>
            <w:r w:rsidRPr="00FD7654">
              <w:rPr>
                <w:sz w:val="20"/>
                <w:szCs w:val="20"/>
              </w:rPr>
              <w:t>Ulusal Aile Planlaması Hizmet Rehberi, T.C. Sağlık Bakanlığı Ana Çocuk Sağlığı ve Aile Planlaması Genel  Müdürlüğü, Ankara, 2000.</w:t>
            </w:r>
          </w:p>
          <w:p w:rsidR="007D0C48" w:rsidRPr="00FD7654" w:rsidRDefault="007D0C48" w:rsidP="00DA577D">
            <w:pPr>
              <w:ind w:left="390"/>
              <w:rPr>
                <w:b/>
                <w:sz w:val="20"/>
                <w:szCs w:val="20"/>
              </w:rPr>
            </w:pPr>
          </w:p>
        </w:tc>
      </w:tr>
      <w:tr w:rsidR="007D0C48"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sz w:val="20"/>
                <w:szCs w:val="20"/>
              </w:rPr>
            </w:pPr>
            <w:r w:rsidRPr="00FD7654">
              <w:rPr>
                <w:sz w:val="20"/>
                <w:szCs w:val="20"/>
              </w:rPr>
              <w:t>Aile Planlamasında Temel Bilgiler , İnsan Kaynağını Geliştirme Vakfı, İstanbul, 1997.</w:t>
            </w:r>
          </w:p>
          <w:p w:rsidR="007D0C48" w:rsidRPr="00FD7654" w:rsidRDefault="007D0C48" w:rsidP="00DA577D">
            <w:pPr>
              <w:rPr>
                <w:b/>
                <w:bCs/>
                <w:sz w:val="20"/>
                <w:szCs w:val="20"/>
              </w:rPr>
            </w:pPr>
          </w:p>
        </w:tc>
      </w:tr>
      <w:tr w:rsidR="001C29D5" w:rsidRPr="00FD7654" w:rsidTr="007E1B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C29D5" w:rsidRPr="00FD7654" w:rsidRDefault="001C29D5" w:rsidP="00DA577D">
            <w:pPr>
              <w:rPr>
                <w:sz w:val="20"/>
                <w:szCs w:val="20"/>
              </w:rPr>
            </w:pPr>
          </w:p>
        </w:tc>
      </w:tr>
    </w:tbl>
    <w:p w:rsidR="007D0C48" w:rsidRPr="00FD7654" w:rsidRDefault="007D0C48" w:rsidP="007D0C48">
      <w:pPr>
        <w:rPr>
          <w:sz w:val="20"/>
          <w:szCs w:val="20"/>
        </w:rPr>
        <w:sectPr w:rsidR="007D0C48"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Aile Planlamasına Giriş - Aile Planlamasının Yararları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Aile Planlamasında Danışmanlık - İletişim</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Başvuranın Değerlendirilmesi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Hormonal Kontrasepsiyon Yöntemleri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Hormonal Kontrasepsiyon Yöntemleri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Rahim İçi Araçlar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Rahim İçi Araçlar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BariyerYöntemler    (Kondom - Diyafram - Spermisitler)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Gönüllü Cerrahi Sterilizasyon   ( Tüpligasyonu - Vazektomi )</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Doğal Aile Planlaması Yöntemleri (DAP)</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Laktasyonel Amenore Metodu (LAM)</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 xml:space="preserve"> Düşük Sonrası Kontrasepsiyon</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Doğum Sonrası Kontrasepsiyon - Acil Kontrasepsiyon</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İnfertilite</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Pr="003C76ED" w:rsidRDefault="009E30DB" w:rsidP="009E30DB">
      <w:pPr>
        <w:rPr>
          <w:sz w:val="20"/>
          <w:szCs w:val="20"/>
        </w:rPr>
      </w:pPr>
    </w:p>
    <w:p w:rsidR="00F13699" w:rsidRDefault="00F13699" w:rsidP="007D0C48">
      <w:pPr>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AB7325" w:rsidRDefault="00AB7325" w:rsidP="00ED6323">
      <w:pPr>
        <w:jc w:val="center"/>
        <w:outlineLvl w:val="0"/>
        <w:rPr>
          <w:b/>
          <w:sz w:val="20"/>
          <w:szCs w:val="20"/>
        </w:rPr>
      </w:pPr>
    </w:p>
    <w:p w:rsidR="00F13699" w:rsidRPr="00F01A8B" w:rsidRDefault="00F13699" w:rsidP="00ED6323">
      <w:pPr>
        <w:jc w:val="center"/>
        <w:outlineLvl w:val="0"/>
        <w:rPr>
          <w:b/>
          <w:sz w:val="20"/>
          <w:szCs w:val="20"/>
        </w:rPr>
      </w:pPr>
    </w:p>
    <w:p w:rsidR="000841E1" w:rsidRPr="00F01A8B" w:rsidRDefault="000841E1" w:rsidP="00ED6323">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ED6323" w:rsidRPr="00F01A8B" w:rsidRDefault="00ED6323" w:rsidP="00ED6323">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924"/>
        <w:gridCol w:w="1628"/>
        <w:gridCol w:w="850"/>
        <w:gridCol w:w="901"/>
        <w:gridCol w:w="1367"/>
      </w:tblGrid>
      <w:tr w:rsidR="00ED6323" w:rsidRPr="00F01A8B" w:rsidTr="00B53B7C">
        <w:tc>
          <w:tcPr>
            <w:tcW w:w="1900" w:type="dxa"/>
            <w:tcBorders>
              <w:right w:val="nil"/>
            </w:tcBorders>
            <w:shd w:val="clear" w:color="auto" w:fill="auto"/>
          </w:tcPr>
          <w:p w:rsidR="00ED6323" w:rsidRPr="00F01A8B" w:rsidRDefault="00ED6323" w:rsidP="00B53B7C">
            <w:pPr>
              <w:outlineLvl w:val="0"/>
              <w:rPr>
                <w:b/>
                <w:sz w:val="20"/>
                <w:szCs w:val="20"/>
              </w:rPr>
            </w:pPr>
            <w:r w:rsidRPr="00F01A8B">
              <w:rPr>
                <w:b/>
                <w:sz w:val="20"/>
                <w:szCs w:val="20"/>
              </w:rPr>
              <w:t>DERSİN KODU:</w:t>
            </w:r>
          </w:p>
        </w:tc>
        <w:tc>
          <w:tcPr>
            <w:tcW w:w="3101" w:type="dxa"/>
            <w:gridSpan w:val="2"/>
            <w:tcBorders>
              <w:left w:val="nil"/>
              <w:bottom w:val="single" w:sz="4" w:space="0" w:color="auto"/>
            </w:tcBorders>
            <w:shd w:val="clear" w:color="auto" w:fill="auto"/>
          </w:tcPr>
          <w:p w:rsidR="00ED6323" w:rsidRPr="00F01A8B" w:rsidRDefault="00295EB4" w:rsidP="00B53B7C">
            <w:pPr>
              <w:jc w:val="center"/>
              <w:outlineLvl w:val="0"/>
              <w:rPr>
                <w:b/>
                <w:sz w:val="20"/>
                <w:szCs w:val="20"/>
              </w:rPr>
            </w:pPr>
            <w:bookmarkStart w:id="25" w:name="DERS522301213"/>
            <w:r>
              <w:rPr>
                <w:b/>
                <w:sz w:val="20"/>
                <w:szCs w:val="20"/>
              </w:rPr>
              <w:t>522303</w:t>
            </w:r>
            <w:r w:rsidR="00763C5E">
              <w:rPr>
                <w:b/>
                <w:sz w:val="20"/>
                <w:szCs w:val="20"/>
              </w:rPr>
              <w:t>213</w:t>
            </w:r>
            <w:bookmarkEnd w:id="25"/>
          </w:p>
        </w:tc>
        <w:tc>
          <w:tcPr>
            <w:tcW w:w="4746" w:type="dxa"/>
            <w:gridSpan w:val="4"/>
            <w:shd w:val="clear" w:color="auto" w:fill="auto"/>
          </w:tcPr>
          <w:p w:rsidR="00ED6323" w:rsidRPr="00F01A8B" w:rsidRDefault="00ED6323" w:rsidP="00B53B7C">
            <w:pPr>
              <w:outlineLvl w:val="0"/>
              <w:rPr>
                <w:b/>
                <w:sz w:val="20"/>
                <w:szCs w:val="20"/>
              </w:rPr>
            </w:pPr>
            <w:r w:rsidRPr="00F01A8B">
              <w:rPr>
                <w:b/>
                <w:sz w:val="20"/>
                <w:szCs w:val="20"/>
              </w:rPr>
              <w:t xml:space="preserve">ANABİLİM DALI: </w:t>
            </w:r>
            <w:r w:rsidRPr="00763C5E">
              <w:rPr>
                <w:sz w:val="20"/>
                <w:szCs w:val="20"/>
              </w:rPr>
              <w:t>HEMŞİRELİK</w:t>
            </w:r>
          </w:p>
        </w:tc>
      </w:tr>
      <w:tr w:rsidR="00ED6323" w:rsidRPr="00F01A8B" w:rsidTr="00B53B7C">
        <w:tc>
          <w:tcPr>
            <w:tcW w:w="1900" w:type="dxa"/>
            <w:tcBorders>
              <w:right w:val="nil"/>
            </w:tcBorders>
            <w:shd w:val="clear" w:color="auto" w:fill="auto"/>
          </w:tcPr>
          <w:p w:rsidR="00ED6323" w:rsidRPr="00F01A8B" w:rsidRDefault="00ED6323" w:rsidP="00B53B7C">
            <w:pPr>
              <w:outlineLvl w:val="0"/>
              <w:rPr>
                <w:b/>
                <w:sz w:val="20"/>
                <w:szCs w:val="20"/>
              </w:rPr>
            </w:pPr>
            <w:r w:rsidRPr="00F01A8B">
              <w:rPr>
                <w:b/>
                <w:sz w:val="20"/>
                <w:szCs w:val="20"/>
              </w:rPr>
              <w:t>DERSİN ADI:</w:t>
            </w:r>
          </w:p>
        </w:tc>
        <w:tc>
          <w:tcPr>
            <w:tcW w:w="7847" w:type="dxa"/>
            <w:gridSpan w:val="6"/>
            <w:tcBorders>
              <w:left w:val="nil"/>
            </w:tcBorders>
            <w:shd w:val="clear" w:color="auto" w:fill="auto"/>
          </w:tcPr>
          <w:p w:rsidR="00ED6323" w:rsidRPr="00763C5E" w:rsidRDefault="00763C5E" w:rsidP="00B53B7C">
            <w:pPr>
              <w:outlineLvl w:val="0"/>
              <w:rPr>
                <w:sz w:val="20"/>
                <w:szCs w:val="20"/>
              </w:rPr>
            </w:pPr>
            <w:r w:rsidRPr="00763C5E">
              <w:rPr>
                <w:sz w:val="20"/>
                <w:szCs w:val="20"/>
              </w:rPr>
              <w:t>SAĞLIK EĞİTİMİ ve SAĞLIĞIN GELİŞTİRİLMESİ</w:t>
            </w:r>
          </w:p>
        </w:tc>
      </w:tr>
      <w:tr w:rsidR="00ED6323" w:rsidRPr="00F01A8B" w:rsidTr="00B53B7C">
        <w:trPr>
          <w:trHeight w:val="174"/>
        </w:trPr>
        <w:tc>
          <w:tcPr>
            <w:tcW w:w="4077" w:type="dxa"/>
            <w:gridSpan w:val="2"/>
            <w:vMerge w:val="restart"/>
            <w:shd w:val="clear" w:color="auto" w:fill="auto"/>
          </w:tcPr>
          <w:p w:rsidR="00ED6323" w:rsidRPr="00F01A8B" w:rsidRDefault="00ED6323" w:rsidP="00B53B7C">
            <w:pPr>
              <w:jc w:val="center"/>
              <w:outlineLvl w:val="0"/>
              <w:rPr>
                <w:b/>
                <w:sz w:val="20"/>
                <w:szCs w:val="20"/>
              </w:rPr>
            </w:pPr>
            <w:r w:rsidRPr="00F01A8B">
              <w:rPr>
                <w:b/>
                <w:sz w:val="20"/>
                <w:szCs w:val="20"/>
              </w:rPr>
              <w:t>DERSİ VEREN ÖĞRETİM</w:t>
            </w:r>
          </w:p>
          <w:p w:rsidR="00ED6323" w:rsidRPr="00F01A8B" w:rsidRDefault="00ED6323" w:rsidP="00B53B7C">
            <w:pPr>
              <w:jc w:val="center"/>
              <w:outlineLvl w:val="0"/>
              <w:rPr>
                <w:b/>
                <w:sz w:val="20"/>
                <w:szCs w:val="20"/>
              </w:rPr>
            </w:pPr>
            <w:r w:rsidRPr="00F01A8B">
              <w:rPr>
                <w:b/>
                <w:sz w:val="20"/>
                <w:szCs w:val="20"/>
              </w:rPr>
              <w:t>ELEMANI</w:t>
            </w:r>
          </w:p>
          <w:p w:rsidR="00ED6323" w:rsidRPr="00B62CFF" w:rsidRDefault="002F27E5" w:rsidP="00B53B7C">
            <w:pPr>
              <w:jc w:val="center"/>
              <w:outlineLvl w:val="0"/>
              <w:rPr>
                <w:sz w:val="20"/>
                <w:szCs w:val="20"/>
              </w:rPr>
            </w:pPr>
            <w:r>
              <w:rPr>
                <w:sz w:val="20"/>
                <w:szCs w:val="20"/>
              </w:rPr>
              <w:t>Prof</w:t>
            </w:r>
            <w:r w:rsidR="00ED6323" w:rsidRPr="00B62CFF">
              <w:rPr>
                <w:sz w:val="20"/>
                <w:szCs w:val="20"/>
              </w:rPr>
              <w:t>. Dr. Özlem ÖRSAL</w:t>
            </w:r>
          </w:p>
        </w:tc>
        <w:tc>
          <w:tcPr>
            <w:tcW w:w="2552" w:type="dxa"/>
            <w:gridSpan w:val="2"/>
            <w:vMerge w:val="restart"/>
            <w:shd w:val="clear" w:color="auto" w:fill="auto"/>
          </w:tcPr>
          <w:p w:rsidR="00ED6323" w:rsidRPr="00F01A8B" w:rsidRDefault="00ED6323" w:rsidP="00B53B7C">
            <w:pPr>
              <w:jc w:val="center"/>
              <w:outlineLvl w:val="0"/>
              <w:rPr>
                <w:b/>
                <w:sz w:val="20"/>
                <w:szCs w:val="20"/>
              </w:rPr>
            </w:pPr>
            <w:r w:rsidRPr="00F01A8B">
              <w:rPr>
                <w:b/>
                <w:sz w:val="20"/>
                <w:szCs w:val="20"/>
              </w:rPr>
              <w:t>DERSİN DİLİ</w:t>
            </w:r>
          </w:p>
          <w:p w:rsidR="00ED6323" w:rsidRPr="00F01A8B" w:rsidRDefault="00ED6323" w:rsidP="00B53B7C">
            <w:pPr>
              <w:outlineLvl w:val="0"/>
              <w:rPr>
                <w:b/>
                <w:sz w:val="20"/>
                <w:szCs w:val="20"/>
              </w:rPr>
            </w:pPr>
            <w:r w:rsidRPr="00F01A8B">
              <w:rPr>
                <w:b/>
                <w:sz w:val="20"/>
                <w:szCs w:val="20"/>
              </w:rPr>
              <w:t>Türkçe:   X</w:t>
            </w:r>
          </w:p>
          <w:p w:rsidR="00ED6323" w:rsidRPr="00F01A8B" w:rsidRDefault="00ED6323" w:rsidP="00B53B7C">
            <w:pPr>
              <w:outlineLvl w:val="0"/>
              <w:rPr>
                <w:b/>
                <w:sz w:val="20"/>
                <w:szCs w:val="20"/>
              </w:rPr>
            </w:pPr>
            <w:r w:rsidRPr="00F01A8B">
              <w:rPr>
                <w:b/>
                <w:sz w:val="20"/>
                <w:szCs w:val="20"/>
              </w:rPr>
              <w:t xml:space="preserve">İngilizce: </w:t>
            </w:r>
            <w:r w:rsidRPr="00F01A8B">
              <w:rPr>
                <w:b/>
                <w:sz w:val="20"/>
                <w:szCs w:val="20"/>
              </w:rPr>
              <w:t></w:t>
            </w:r>
          </w:p>
        </w:tc>
        <w:tc>
          <w:tcPr>
            <w:tcW w:w="3118" w:type="dxa"/>
            <w:gridSpan w:val="3"/>
            <w:shd w:val="clear" w:color="auto" w:fill="auto"/>
          </w:tcPr>
          <w:p w:rsidR="00ED6323" w:rsidRPr="00F01A8B" w:rsidRDefault="00ED6323" w:rsidP="00B53B7C">
            <w:pPr>
              <w:jc w:val="center"/>
              <w:outlineLvl w:val="0"/>
              <w:rPr>
                <w:b/>
                <w:sz w:val="20"/>
                <w:szCs w:val="20"/>
              </w:rPr>
            </w:pPr>
            <w:r w:rsidRPr="00F01A8B">
              <w:rPr>
                <w:b/>
                <w:sz w:val="20"/>
                <w:szCs w:val="20"/>
              </w:rPr>
              <w:t>Dersin Kategorisi</w:t>
            </w:r>
          </w:p>
        </w:tc>
      </w:tr>
      <w:tr w:rsidR="00ED6323" w:rsidRPr="00F01A8B" w:rsidTr="00B53B7C">
        <w:trPr>
          <w:trHeight w:val="172"/>
        </w:trPr>
        <w:tc>
          <w:tcPr>
            <w:tcW w:w="4077" w:type="dxa"/>
            <w:gridSpan w:val="2"/>
            <w:vMerge/>
            <w:tcBorders>
              <w:bottom w:val="nil"/>
            </w:tcBorders>
            <w:shd w:val="clear" w:color="auto" w:fill="auto"/>
          </w:tcPr>
          <w:p w:rsidR="00ED6323" w:rsidRPr="00F01A8B" w:rsidRDefault="00ED6323" w:rsidP="00B53B7C">
            <w:pPr>
              <w:jc w:val="center"/>
              <w:outlineLvl w:val="0"/>
              <w:rPr>
                <w:b/>
                <w:sz w:val="20"/>
                <w:szCs w:val="20"/>
              </w:rPr>
            </w:pPr>
          </w:p>
        </w:tc>
        <w:tc>
          <w:tcPr>
            <w:tcW w:w="2552" w:type="dxa"/>
            <w:gridSpan w:val="2"/>
            <w:vMerge/>
            <w:tcBorders>
              <w:bottom w:val="nil"/>
            </w:tcBorders>
            <w:shd w:val="clear" w:color="auto" w:fill="auto"/>
          </w:tcPr>
          <w:p w:rsidR="00ED6323" w:rsidRPr="00F01A8B" w:rsidRDefault="00ED6323" w:rsidP="00B53B7C">
            <w:pPr>
              <w:jc w:val="center"/>
              <w:outlineLvl w:val="0"/>
              <w:rPr>
                <w:b/>
                <w:sz w:val="20"/>
                <w:szCs w:val="20"/>
              </w:rPr>
            </w:pPr>
          </w:p>
        </w:tc>
        <w:tc>
          <w:tcPr>
            <w:tcW w:w="850" w:type="dxa"/>
            <w:shd w:val="clear" w:color="auto" w:fill="auto"/>
            <w:vAlign w:val="center"/>
          </w:tcPr>
          <w:p w:rsidR="00ED6323" w:rsidRPr="00F01A8B" w:rsidRDefault="00ED6323" w:rsidP="00B53B7C">
            <w:pPr>
              <w:jc w:val="center"/>
              <w:outlineLvl w:val="0"/>
              <w:rPr>
                <w:sz w:val="20"/>
                <w:szCs w:val="20"/>
              </w:rPr>
            </w:pPr>
            <w:r w:rsidRPr="00F01A8B">
              <w:rPr>
                <w:sz w:val="20"/>
                <w:szCs w:val="20"/>
              </w:rPr>
              <w:t>Teknik</w:t>
            </w:r>
          </w:p>
        </w:tc>
        <w:tc>
          <w:tcPr>
            <w:tcW w:w="901" w:type="dxa"/>
            <w:shd w:val="clear" w:color="auto" w:fill="auto"/>
            <w:vAlign w:val="center"/>
          </w:tcPr>
          <w:p w:rsidR="00ED6323" w:rsidRPr="00F01A8B" w:rsidRDefault="00ED6323" w:rsidP="00B53B7C">
            <w:pPr>
              <w:jc w:val="center"/>
              <w:outlineLvl w:val="0"/>
              <w:rPr>
                <w:sz w:val="20"/>
                <w:szCs w:val="20"/>
              </w:rPr>
            </w:pPr>
            <w:r w:rsidRPr="00F01A8B">
              <w:rPr>
                <w:sz w:val="20"/>
                <w:szCs w:val="20"/>
              </w:rPr>
              <w:t>Medikal</w:t>
            </w:r>
          </w:p>
        </w:tc>
        <w:tc>
          <w:tcPr>
            <w:tcW w:w="1367" w:type="dxa"/>
            <w:shd w:val="clear" w:color="auto" w:fill="auto"/>
            <w:vAlign w:val="center"/>
          </w:tcPr>
          <w:p w:rsidR="00ED6323" w:rsidRPr="00F01A8B" w:rsidRDefault="00ED6323" w:rsidP="00B53B7C">
            <w:pPr>
              <w:jc w:val="center"/>
              <w:outlineLvl w:val="0"/>
              <w:rPr>
                <w:sz w:val="20"/>
                <w:szCs w:val="20"/>
              </w:rPr>
            </w:pPr>
            <w:r w:rsidRPr="00F01A8B">
              <w:rPr>
                <w:sz w:val="20"/>
                <w:szCs w:val="20"/>
              </w:rPr>
              <w:t>Diğer(……)</w:t>
            </w:r>
          </w:p>
        </w:tc>
      </w:tr>
      <w:tr w:rsidR="00ED6323" w:rsidRPr="00F01A8B" w:rsidTr="00B53B7C">
        <w:tc>
          <w:tcPr>
            <w:tcW w:w="4077" w:type="dxa"/>
            <w:gridSpan w:val="2"/>
            <w:tcBorders>
              <w:top w:val="nil"/>
            </w:tcBorders>
            <w:shd w:val="clear" w:color="auto" w:fill="auto"/>
          </w:tcPr>
          <w:p w:rsidR="00ED6323" w:rsidRPr="00B62CFF" w:rsidRDefault="00ED6323" w:rsidP="00B53B7C">
            <w:pPr>
              <w:jc w:val="center"/>
              <w:outlineLvl w:val="0"/>
              <w:rPr>
                <w:sz w:val="20"/>
                <w:szCs w:val="20"/>
              </w:rPr>
            </w:pPr>
            <w:r w:rsidRPr="00B62CFF">
              <w:rPr>
                <w:sz w:val="20"/>
                <w:szCs w:val="20"/>
              </w:rPr>
              <w:t>Doç. Dr. Ayfer AÇIKGÖZ</w:t>
            </w:r>
          </w:p>
        </w:tc>
        <w:tc>
          <w:tcPr>
            <w:tcW w:w="2552" w:type="dxa"/>
            <w:gridSpan w:val="2"/>
            <w:tcBorders>
              <w:top w:val="nil"/>
            </w:tcBorders>
            <w:shd w:val="clear" w:color="auto" w:fill="auto"/>
          </w:tcPr>
          <w:p w:rsidR="00ED6323" w:rsidRPr="00F01A8B" w:rsidRDefault="00ED6323" w:rsidP="00B53B7C">
            <w:pPr>
              <w:jc w:val="center"/>
              <w:outlineLvl w:val="0"/>
              <w:rPr>
                <w:b/>
                <w:sz w:val="20"/>
                <w:szCs w:val="20"/>
              </w:rPr>
            </w:pPr>
          </w:p>
        </w:tc>
        <w:tc>
          <w:tcPr>
            <w:tcW w:w="850" w:type="dxa"/>
            <w:shd w:val="clear" w:color="auto" w:fill="auto"/>
          </w:tcPr>
          <w:p w:rsidR="00ED6323" w:rsidRPr="00F01A8B" w:rsidRDefault="00ED6323" w:rsidP="00B53B7C">
            <w:pPr>
              <w:jc w:val="center"/>
              <w:outlineLvl w:val="0"/>
              <w:rPr>
                <w:b/>
                <w:sz w:val="20"/>
                <w:szCs w:val="20"/>
              </w:rPr>
            </w:pPr>
          </w:p>
        </w:tc>
        <w:tc>
          <w:tcPr>
            <w:tcW w:w="901" w:type="dxa"/>
            <w:shd w:val="clear" w:color="auto" w:fill="auto"/>
          </w:tcPr>
          <w:p w:rsidR="00ED6323" w:rsidRPr="00F01A8B" w:rsidRDefault="00763C5E" w:rsidP="00B53B7C">
            <w:pPr>
              <w:jc w:val="center"/>
              <w:outlineLvl w:val="0"/>
              <w:rPr>
                <w:sz w:val="20"/>
                <w:szCs w:val="20"/>
              </w:rPr>
            </w:pPr>
            <w:r>
              <w:rPr>
                <w:sz w:val="20"/>
                <w:szCs w:val="20"/>
              </w:rPr>
              <w:t>X</w:t>
            </w:r>
          </w:p>
        </w:tc>
        <w:tc>
          <w:tcPr>
            <w:tcW w:w="1367" w:type="dxa"/>
            <w:shd w:val="clear" w:color="auto" w:fill="auto"/>
          </w:tcPr>
          <w:p w:rsidR="00ED6323" w:rsidRPr="00F01A8B" w:rsidRDefault="00ED6323" w:rsidP="00B53B7C">
            <w:pPr>
              <w:jc w:val="center"/>
              <w:outlineLvl w:val="0"/>
              <w:rPr>
                <w:sz w:val="20"/>
                <w:szCs w:val="20"/>
              </w:rPr>
            </w:pPr>
          </w:p>
        </w:tc>
      </w:tr>
    </w:tbl>
    <w:p w:rsidR="00ED6323" w:rsidRPr="00F01A8B" w:rsidRDefault="00ED6323" w:rsidP="00ED6323">
      <w:pPr>
        <w:jc w:val="center"/>
        <w:outlineLvl w:val="0"/>
        <w:rPr>
          <w:b/>
          <w:sz w:val="20"/>
          <w:szCs w:val="20"/>
        </w:rPr>
      </w:pPr>
    </w:p>
    <w:p w:rsidR="00ED6323" w:rsidRPr="00F01A8B" w:rsidRDefault="00ED6323" w:rsidP="00ED6323">
      <w:pPr>
        <w:jc w:val="center"/>
        <w:outlineLvl w:val="0"/>
        <w:rPr>
          <w:b/>
          <w:sz w:val="20"/>
          <w:szCs w:val="20"/>
        </w:rPr>
      </w:pPr>
      <w:r w:rsidRPr="00F01A8B">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ED6323" w:rsidRPr="00F01A8B" w:rsidTr="00ED6323">
        <w:tc>
          <w:tcPr>
            <w:tcW w:w="2323" w:type="dxa"/>
            <w:shd w:val="clear" w:color="auto" w:fill="auto"/>
          </w:tcPr>
          <w:p w:rsidR="00ED6323" w:rsidRPr="00F01A8B" w:rsidRDefault="00ED6323" w:rsidP="00B53B7C">
            <w:pPr>
              <w:jc w:val="center"/>
              <w:outlineLvl w:val="0"/>
              <w:rPr>
                <w:b/>
                <w:sz w:val="20"/>
                <w:szCs w:val="20"/>
              </w:rPr>
            </w:pPr>
            <w:r w:rsidRPr="00F01A8B">
              <w:rPr>
                <w:b/>
                <w:sz w:val="20"/>
                <w:szCs w:val="20"/>
              </w:rPr>
              <w:t>BİLİMSEL HAZIRLIK</w:t>
            </w:r>
          </w:p>
        </w:tc>
        <w:tc>
          <w:tcPr>
            <w:tcW w:w="2305" w:type="dxa"/>
            <w:shd w:val="clear" w:color="auto" w:fill="auto"/>
          </w:tcPr>
          <w:p w:rsidR="00ED6323" w:rsidRPr="00F01A8B" w:rsidRDefault="00ED6323" w:rsidP="00B53B7C">
            <w:pPr>
              <w:jc w:val="center"/>
              <w:outlineLvl w:val="0"/>
              <w:rPr>
                <w:b/>
                <w:sz w:val="20"/>
                <w:szCs w:val="20"/>
              </w:rPr>
            </w:pPr>
            <w:r w:rsidRPr="00F01A8B">
              <w:rPr>
                <w:b/>
                <w:sz w:val="20"/>
                <w:szCs w:val="20"/>
              </w:rPr>
              <w:t>YÜKSEK LİSANS</w:t>
            </w:r>
          </w:p>
        </w:tc>
        <w:tc>
          <w:tcPr>
            <w:tcW w:w="2087" w:type="dxa"/>
            <w:shd w:val="clear" w:color="auto" w:fill="auto"/>
          </w:tcPr>
          <w:p w:rsidR="00ED6323" w:rsidRPr="00F01A8B" w:rsidRDefault="00ED6323" w:rsidP="00B53B7C">
            <w:pPr>
              <w:jc w:val="center"/>
              <w:outlineLvl w:val="0"/>
              <w:rPr>
                <w:b/>
                <w:sz w:val="20"/>
                <w:szCs w:val="20"/>
              </w:rPr>
            </w:pPr>
            <w:r w:rsidRPr="00F01A8B">
              <w:rPr>
                <w:b/>
                <w:sz w:val="20"/>
                <w:szCs w:val="20"/>
              </w:rPr>
              <w:t>DOKTORA</w:t>
            </w:r>
          </w:p>
        </w:tc>
        <w:tc>
          <w:tcPr>
            <w:tcW w:w="3032" w:type="dxa"/>
            <w:shd w:val="clear" w:color="auto" w:fill="auto"/>
          </w:tcPr>
          <w:p w:rsidR="00ED6323" w:rsidRPr="00F01A8B" w:rsidRDefault="00ED6323" w:rsidP="00B53B7C">
            <w:pPr>
              <w:jc w:val="center"/>
              <w:outlineLvl w:val="0"/>
              <w:rPr>
                <w:b/>
                <w:sz w:val="20"/>
                <w:szCs w:val="20"/>
              </w:rPr>
            </w:pPr>
            <w:r w:rsidRPr="00F01A8B">
              <w:rPr>
                <w:b/>
                <w:sz w:val="20"/>
                <w:szCs w:val="20"/>
              </w:rPr>
              <w:t>UZMANLIK ALAN DERSİ</w:t>
            </w:r>
          </w:p>
        </w:tc>
      </w:tr>
      <w:tr w:rsidR="00ED6323" w:rsidRPr="00F01A8B" w:rsidTr="00ED6323">
        <w:tc>
          <w:tcPr>
            <w:tcW w:w="2323" w:type="dxa"/>
            <w:shd w:val="clear" w:color="auto" w:fill="auto"/>
          </w:tcPr>
          <w:p w:rsidR="00ED6323" w:rsidRPr="00F01A8B" w:rsidRDefault="00ED6323" w:rsidP="00B53B7C">
            <w:pPr>
              <w:jc w:val="center"/>
              <w:outlineLvl w:val="0"/>
              <w:rPr>
                <w:b/>
                <w:sz w:val="20"/>
                <w:szCs w:val="20"/>
              </w:rPr>
            </w:pPr>
            <w:r w:rsidRPr="00F01A8B">
              <w:rPr>
                <w:b/>
                <w:sz w:val="20"/>
                <w:szCs w:val="20"/>
              </w:rPr>
              <w:t></w:t>
            </w:r>
          </w:p>
        </w:tc>
        <w:tc>
          <w:tcPr>
            <w:tcW w:w="2305" w:type="dxa"/>
            <w:shd w:val="clear" w:color="auto" w:fill="auto"/>
          </w:tcPr>
          <w:p w:rsidR="00ED6323" w:rsidRPr="00F01A8B" w:rsidRDefault="00ED6323" w:rsidP="00B53B7C">
            <w:pPr>
              <w:jc w:val="center"/>
              <w:outlineLvl w:val="0"/>
              <w:rPr>
                <w:b/>
                <w:sz w:val="20"/>
                <w:szCs w:val="20"/>
              </w:rPr>
            </w:pPr>
            <w:r w:rsidRPr="00F01A8B">
              <w:rPr>
                <w:b/>
                <w:sz w:val="20"/>
                <w:szCs w:val="20"/>
              </w:rPr>
              <w:t>X</w:t>
            </w:r>
          </w:p>
        </w:tc>
        <w:tc>
          <w:tcPr>
            <w:tcW w:w="2087" w:type="dxa"/>
            <w:shd w:val="clear" w:color="auto" w:fill="auto"/>
          </w:tcPr>
          <w:p w:rsidR="00ED6323" w:rsidRPr="00F01A8B" w:rsidRDefault="00ED6323" w:rsidP="00B53B7C">
            <w:pPr>
              <w:jc w:val="center"/>
              <w:outlineLvl w:val="0"/>
              <w:rPr>
                <w:b/>
                <w:sz w:val="20"/>
                <w:szCs w:val="20"/>
              </w:rPr>
            </w:pPr>
            <w:r w:rsidRPr="00F01A8B">
              <w:rPr>
                <w:b/>
                <w:sz w:val="20"/>
                <w:szCs w:val="20"/>
              </w:rPr>
              <w:t></w:t>
            </w:r>
          </w:p>
        </w:tc>
        <w:tc>
          <w:tcPr>
            <w:tcW w:w="3032" w:type="dxa"/>
            <w:shd w:val="clear" w:color="auto" w:fill="auto"/>
          </w:tcPr>
          <w:p w:rsidR="00ED6323" w:rsidRPr="00F01A8B" w:rsidRDefault="00ED6323" w:rsidP="00B53B7C">
            <w:pPr>
              <w:jc w:val="center"/>
              <w:outlineLvl w:val="0"/>
              <w:rPr>
                <w:b/>
                <w:sz w:val="20"/>
                <w:szCs w:val="20"/>
              </w:rPr>
            </w:pPr>
            <w:r w:rsidRPr="00F01A8B">
              <w:rPr>
                <w:b/>
                <w:sz w:val="20"/>
                <w:szCs w:val="20"/>
              </w:rPr>
              <w:t></w:t>
            </w:r>
          </w:p>
        </w:tc>
      </w:tr>
    </w:tbl>
    <w:p w:rsidR="00ED6323" w:rsidRPr="00F01A8B" w:rsidRDefault="00ED6323" w:rsidP="00ED6323">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2488"/>
      </w:tblGrid>
      <w:tr w:rsidR="00ED6323" w:rsidRPr="00F01A8B" w:rsidTr="00ED632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6323" w:rsidRPr="00F01A8B" w:rsidRDefault="00ED6323" w:rsidP="00B53B7C">
            <w:pPr>
              <w:rPr>
                <w:b/>
                <w:sz w:val="20"/>
                <w:szCs w:val="20"/>
              </w:rPr>
            </w:pPr>
            <w:r w:rsidRPr="00F01A8B">
              <w:rPr>
                <w:b/>
                <w:sz w:val="20"/>
                <w:szCs w:val="20"/>
              </w:rPr>
              <w:t>YARIYIL</w:t>
            </w:r>
          </w:p>
          <w:p w:rsidR="00ED6323" w:rsidRPr="00F01A8B" w:rsidRDefault="00ED6323" w:rsidP="00B53B7C">
            <w:pPr>
              <w:rPr>
                <w:sz w:val="20"/>
                <w:szCs w:val="20"/>
              </w:rPr>
            </w:pPr>
          </w:p>
        </w:tc>
        <w:tc>
          <w:tcPr>
            <w:tcW w:w="3257" w:type="dxa"/>
            <w:gridSpan w:val="3"/>
            <w:tcBorders>
              <w:left w:val="single" w:sz="12" w:space="0" w:color="auto"/>
              <w:bottom w:val="single" w:sz="4"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HAFTALIK DERS SAATİ</w:t>
            </w:r>
          </w:p>
        </w:tc>
        <w:tc>
          <w:tcPr>
            <w:tcW w:w="5406" w:type="dxa"/>
            <w:gridSpan w:val="4"/>
            <w:tcBorders>
              <w:left w:val="single" w:sz="12" w:space="0" w:color="auto"/>
              <w:bottom w:val="single" w:sz="4" w:space="0" w:color="auto"/>
            </w:tcBorders>
            <w:vAlign w:val="center"/>
          </w:tcPr>
          <w:p w:rsidR="00ED6323" w:rsidRPr="00F01A8B" w:rsidRDefault="00ED6323" w:rsidP="00B53B7C">
            <w:pPr>
              <w:jc w:val="center"/>
              <w:rPr>
                <w:b/>
                <w:sz w:val="20"/>
                <w:szCs w:val="20"/>
              </w:rPr>
            </w:pPr>
            <w:r w:rsidRPr="00F01A8B">
              <w:rPr>
                <w:b/>
                <w:sz w:val="20"/>
                <w:szCs w:val="20"/>
              </w:rPr>
              <w:t xml:space="preserve">                             DERSİN</w:t>
            </w:r>
          </w:p>
        </w:tc>
      </w:tr>
      <w:tr w:rsidR="00ED6323" w:rsidRPr="00F01A8B" w:rsidTr="00ED6323">
        <w:trPr>
          <w:trHeight w:val="382"/>
        </w:trPr>
        <w:tc>
          <w:tcPr>
            <w:tcW w:w="0" w:type="auto"/>
            <w:vMerge/>
            <w:tcBorders>
              <w:top w:val="single" w:sz="4" w:space="0" w:color="auto"/>
              <w:left w:val="single" w:sz="12" w:space="0" w:color="auto"/>
              <w:bottom w:val="single" w:sz="4" w:space="0" w:color="auto"/>
              <w:right w:val="single" w:sz="12" w:space="0" w:color="auto"/>
            </w:tcBorders>
          </w:tcPr>
          <w:p w:rsidR="00ED6323" w:rsidRPr="00F01A8B" w:rsidRDefault="00ED6323" w:rsidP="00B53B7C">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D6323" w:rsidRPr="00F01A8B" w:rsidRDefault="00ED6323" w:rsidP="00B53B7C">
            <w:pPr>
              <w:rPr>
                <w:b/>
                <w:sz w:val="20"/>
                <w:szCs w:val="20"/>
              </w:rPr>
            </w:pPr>
            <w:r w:rsidRPr="00F01A8B">
              <w:rPr>
                <w:b/>
                <w:sz w:val="20"/>
                <w:szCs w:val="20"/>
              </w:rPr>
              <w:t>Uygulama</w:t>
            </w:r>
          </w:p>
        </w:tc>
        <w:tc>
          <w:tcPr>
            <w:tcW w:w="1369" w:type="dxa"/>
            <w:tcBorders>
              <w:top w:val="single" w:sz="4" w:space="0" w:color="auto"/>
              <w:bottom w:val="single" w:sz="4" w:space="0" w:color="auto"/>
              <w:right w:val="single" w:sz="12" w:space="0" w:color="auto"/>
            </w:tcBorders>
            <w:vAlign w:val="center"/>
          </w:tcPr>
          <w:p w:rsidR="00ED6323" w:rsidRPr="00F01A8B" w:rsidRDefault="00ED6323" w:rsidP="00B53B7C">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D6323" w:rsidRPr="00F01A8B" w:rsidRDefault="00ED6323" w:rsidP="00B53B7C">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D6323" w:rsidRPr="00F01A8B" w:rsidRDefault="00ED6323" w:rsidP="00B53B7C">
            <w:pPr>
              <w:ind w:left="-111" w:right="-108"/>
              <w:jc w:val="center"/>
              <w:rPr>
                <w:b/>
                <w:sz w:val="20"/>
                <w:szCs w:val="20"/>
              </w:rPr>
            </w:pPr>
            <w:r w:rsidRPr="00F01A8B">
              <w:rPr>
                <w:b/>
                <w:sz w:val="20"/>
                <w:szCs w:val="20"/>
              </w:rPr>
              <w:t>AKTS</w:t>
            </w:r>
          </w:p>
        </w:tc>
        <w:tc>
          <w:tcPr>
            <w:tcW w:w="3647" w:type="dxa"/>
            <w:gridSpan w:val="2"/>
            <w:tcBorders>
              <w:top w:val="single" w:sz="4" w:space="0" w:color="auto"/>
              <w:left w:val="single" w:sz="4" w:space="0" w:color="auto"/>
              <w:bottom w:val="single" w:sz="4" w:space="0" w:color="auto"/>
            </w:tcBorders>
            <w:vAlign w:val="center"/>
          </w:tcPr>
          <w:p w:rsidR="00ED6323" w:rsidRPr="00F01A8B" w:rsidRDefault="00ED6323" w:rsidP="00B53B7C">
            <w:pPr>
              <w:jc w:val="center"/>
              <w:rPr>
                <w:b/>
                <w:sz w:val="20"/>
                <w:szCs w:val="20"/>
              </w:rPr>
            </w:pPr>
            <w:r w:rsidRPr="00F01A8B">
              <w:rPr>
                <w:b/>
                <w:sz w:val="20"/>
                <w:szCs w:val="20"/>
              </w:rPr>
              <w:t>TÜRÜ</w:t>
            </w:r>
          </w:p>
        </w:tc>
      </w:tr>
      <w:tr w:rsidR="00ED6323" w:rsidRPr="00F01A8B" w:rsidTr="00ED632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D6323" w:rsidRPr="00F01A8B" w:rsidRDefault="00ED6323" w:rsidP="00B53B7C">
            <w:pPr>
              <w:rPr>
                <w:sz w:val="20"/>
                <w:szCs w:val="20"/>
              </w:rPr>
            </w:pPr>
            <w:r w:rsidRPr="00F01A8B">
              <w:rPr>
                <w:sz w:val="20"/>
                <w:szCs w:val="20"/>
              </w:rPr>
              <w:t xml:space="preserve">Bahar </w:t>
            </w:r>
            <w:r w:rsidRPr="00F01A8B">
              <w:rPr>
                <w:b/>
                <w:sz w:val="20"/>
                <w:szCs w:val="20"/>
              </w:rPr>
              <w:t></w:t>
            </w:r>
          </w:p>
          <w:p w:rsidR="00ED6323" w:rsidRPr="00F01A8B" w:rsidRDefault="00ED6323" w:rsidP="00B53B7C">
            <w:pPr>
              <w:rPr>
                <w:sz w:val="20"/>
                <w:szCs w:val="20"/>
              </w:rPr>
            </w:pPr>
            <w:r w:rsidRPr="00F01A8B">
              <w:rPr>
                <w:sz w:val="20"/>
                <w:szCs w:val="20"/>
              </w:rPr>
              <w:t xml:space="preserve">Güz    </w:t>
            </w:r>
            <w:r w:rsidRPr="00F01A8B">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ED6323" w:rsidRPr="00763C5E" w:rsidRDefault="00ED6323" w:rsidP="00B53B7C">
            <w:pPr>
              <w:jc w:val="center"/>
              <w:rPr>
                <w:sz w:val="20"/>
                <w:szCs w:val="20"/>
              </w:rPr>
            </w:pPr>
            <w:r w:rsidRPr="00763C5E">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ED6323" w:rsidRPr="00763C5E" w:rsidRDefault="00CE4885" w:rsidP="00B53B7C">
            <w:pPr>
              <w:jc w:val="center"/>
              <w:rPr>
                <w:sz w:val="20"/>
                <w:szCs w:val="20"/>
              </w:rPr>
            </w:pPr>
            <w:r>
              <w:rPr>
                <w:sz w:val="20"/>
                <w:szCs w:val="20"/>
              </w:rPr>
              <w:t>2</w:t>
            </w:r>
            <w:r w:rsidR="00ED6323" w:rsidRPr="00763C5E">
              <w:rPr>
                <w:sz w:val="20"/>
                <w:szCs w:val="20"/>
              </w:rPr>
              <w:t xml:space="preserve"> </w:t>
            </w:r>
          </w:p>
        </w:tc>
        <w:tc>
          <w:tcPr>
            <w:tcW w:w="1369" w:type="dxa"/>
            <w:tcBorders>
              <w:top w:val="single" w:sz="4" w:space="0" w:color="auto"/>
              <w:bottom w:val="single" w:sz="12" w:space="0" w:color="auto"/>
              <w:right w:val="single" w:sz="12" w:space="0" w:color="auto"/>
            </w:tcBorders>
            <w:shd w:val="clear" w:color="auto" w:fill="auto"/>
            <w:vAlign w:val="center"/>
          </w:tcPr>
          <w:p w:rsidR="00ED6323" w:rsidRPr="00763C5E" w:rsidRDefault="00ED6323" w:rsidP="00B53B7C">
            <w:pPr>
              <w:jc w:val="center"/>
              <w:rPr>
                <w:sz w:val="20"/>
                <w:szCs w:val="20"/>
              </w:rPr>
            </w:pPr>
            <w:r w:rsidRPr="00763C5E">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D6323" w:rsidRPr="00763C5E" w:rsidRDefault="00CE4885" w:rsidP="00B53B7C">
            <w:pPr>
              <w:jc w:val="center"/>
              <w:rPr>
                <w:sz w:val="20"/>
                <w:szCs w:val="20"/>
              </w:rPr>
            </w:pPr>
            <w:r>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6323" w:rsidRPr="00763C5E" w:rsidRDefault="00295EB4" w:rsidP="00B53B7C">
            <w:pPr>
              <w:jc w:val="center"/>
              <w:rPr>
                <w:sz w:val="20"/>
                <w:szCs w:val="20"/>
              </w:rPr>
            </w:pPr>
            <w:r>
              <w:rPr>
                <w:sz w:val="20"/>
                <w:szCs w:val="20"/>
              </w:rPr>
              <w:t>7,5</w:t>
            </w:r>
          </w:p>
        </w:tc>
        <w:tc>
          <w:tcPr>
            <w:tcW w:w="3647" w:type="dxa"/>
            <w:gridSpan w:val="2"/>
            <w:tcBorders>
              <w:top w:val="single" w:sz="4" w:space="0" w:color="auto"/>
              <w:left w:val="single" w:sz="4" w:space="0" w:color="auto"/>
              <w:bottom w:val="single" w:sz="12" w:space="0" w:color="auto"/>
            </w:tcBorders>
            <w:vAlign w:val="center"/>
          </w:tcPr>
          <w:p w:rsidR="00ED6323" w:rsidRPr="00F01A8B" w:rsidRDefault="00ED6323" w:rsidP="00B53B7C">
            <w:pPr>
              <w:jc w:val="center"/>
              <w:rPr>
                <w:sz w:val="20"/>
                <w:szCs w:val="20"/>
                <w:vertAlign w:val="superscript"/>
              </w:rPr>
            </w:pPr>
            <w:r w:rsidRPr="00F01A8B">
              <w:rPr>
                <w:sz w:val="20"/>
                <w:szCs w:val="20"/>
                <w:vertAlign w:val="superscript"/>
              </w:rPr>
              <w:t xml:space="preserve">ZORUNLU           SEÇMELİ </w:t>
            </w:r>
          </w:p>
          <w:p w:rsidR="00ED6323" w:rsidRPr="00F01A8B" w:rsidRDefault="00ED6323" w:rsidP="00B53B7C">
            <w:pPr>
              <w:rPr>
                <w:sz w:val="20"/>
                <w:szCs w:val="20"/>
                <w:vertAlign w:val="superscript"/>
              </w:rPr>
            </w:pPr>
            <w:r w:rsidRPr="00F01A8B">
              <w:rPr>
                <w:b/>
                <w:sz w:val="20"/>
                <w:szCs w:val="20"/>
              </w:rPr>
              <w:t xml:space="preserve">                    </w:t>
            </w:r>
            <w:r w:rsidR="00CE4885">
              <w:rPr>
                <w:b/>
                <w:sz w:val="20"/>
                <w:szCs w:val="20"/>
              </w:rPr>
              <w:t xml:space="preserve"> </w:t>
            </w:r>
            <w:r w:rsidR="00611A4A">
              <w:rPr>
                <w:b/>
                <w:sz w:val="20"/>
                <w:szCs w:val="20"/>
              </w:rPr>
              <w:t xml:space="preserve">                       </w:t>
            </w:r>
            <w:r w:rsidR="00CE4885">
              <w:rPr>
                <w:b/>
                <w:sz w:val="20"/>
                <w:szCs w:val="20"/>
              </w:rPr>
              <w:t xml:space="preserve">X                  </w:t>
            </w:r>
            <w:r w:rsidRPr="00F01A8B">
              <w:rPr>
                <w:b/>
                <w:sz w:val="20"/>
                <w:szCs w:val="20"/>
              </w:rPr>
              <w:t xml:space="preserve">                </w:t>
            </w:r>
          </w:p>
        </w:tc>
      </w:tr>
      <w:tr w:rsidR="00ED6323" w:rsidRPr="00F01A8B" w:rsidTr="00ED6323">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ED6323" w:rsidRPr="00F01A8B" w:rsidRDefault="00ED6323" w:rsidP="00B53B7C">
            <w:pPr>
              <w:jc w:val="center"/>
              <w:rPr>
                <w:b/>
                <w:sz w:val="20"/>
                <w:szCs w:val="20"/>
              </w:rPr>
            </w:pPr>
          </w:p>
        </w:tc>
      </w:tr>
      <w:tr w:rsidR="00ED6323" w:rsidRPr="00F01A8B" w:rsidTr="00ED6323">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DEĞERLENDİRME ÖLÇÜTLERİ</w:t>
            </w:r>
          </w:p>
        </w:tc>
      </w:tr>
      <w:tr w:rsidR="00ED6323" w:rsidRPr="00F01A8B" w:rsidTr="00ED6323">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D6323" w:rsidRPr="00F01A8B" w:rsidRDefault="00ED6323" w:rsidP="00B53B7C">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D6323" w:rsidRPr="00F01A8B" w:rsidRDefault="00ED6323" w:rsidP="00B53B7C">
            <w:pPr>
              <w:jc w:val="center"/>
              <w:rPr>
                <w:b/>
                <w:sz w:val="20"/>
                <w:szCs w:val="20"/>
              </w:rPr>
            </w:pPr>
            <w:r w:rsidRPr="00F01A8B">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Yüzdesi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1 </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ED6323" w:rsidRPr="00F01A8B" w:rsidRDefault="00ED6323" w:rsidP="00B53B7C">
            <w:pPr>
              <w:jc w:val="center"/>
              <w:rPr>
                <w:b/>
                <w:sz w:val="20"/>
                <w:szCs w:val="20"/>
                <w:highlight w:val="yellow"/>
              </w:rPr>
            </w:pPr>
            <w:r w:rsidRPr="00F01A8B">
              <w:rPr>
                <w:b/>
                <w:sz w:val="20"/>
                <w:szCs w:val="20"/>
              </w:rPr>
              <w:t xml:space="preserve">30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ED6323" w:rsidRPr="00F01A8B" w:rsidRDefault="00ED6323" w:rsidP="00B53B7C">
            <w:pPr>
              <w:jc w:val="center"/>
              <w:rPr>
                <w:b/>
                <w:sz w:val="20"/>
                <w:szCs w:val="20"/>
                <w:highlight w:val="yellow"/>
              </w:rPr>
            </w:pPr>
            <w:r w:rsidRPr="00F01A8B">
              <w:rPr>
                <w:b/>
                <w:sz w:val="20"/>
                <w:szCs w:val="20"/>
              </w:rPr>
              <w:t xml:space="preserve">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B53B7C">
            <w:pPr>
              <w:rPr>
                <w:b/>
                <w:sz w:val="20"/>
                <w:szCs w:val="20"/>
              </w:rPr>
            </w:pPr>
          </w:p>
        </w:tc>
        <w:tc>
          <w:tcPr>
            <w:tcW w:w="2488" w:type="dxa"/>
            <w:tcBorders>
              <w:top w:val="single" w:sz="4" w:space="0" w:color="auto"/>
              <w:left w:val="single" w:sz="8" w:space="0" w:color="auto"/>
              <w:bottom w:val="single" w:sz="4" w:space="0" w:color="auto"/>
              <w:right w:val="single" w:sz="12" w:space="0" w:color="auto"/>
            </w:tcBorders>
          </w:tcPr>
          <w:p w:rsidR="00ED6323" w:rsidRPr="00F01A8B" w:rsidRDefault="00ED6323" w:rsidP="00B53B7C">
            <w:pPr>
              <w:rPr>
                <w:b/>
                <w:sz w:val="20"/>
                <w:szCs w:val="20"/>
              </w:rPr>
            </w:pPr>
            <w:r w:rsidRPr="00F01A8B">
              <w:rPr>
                <w:b/>
                <w:sz w:val="20"/>
                <w:szCs w:val="20"/>
              </w:rPr>
              <w:t xml:space="preserve">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tcPr>
          <w:p w:rsidR="00ED6323" w:rsidRPr="00F01A8B" w:rsidRDefault="00ED6323" w:rsidP="00B53B7C">
            <w:pPr>
              <w:jc w:val="center"/>
              <w:rPr>
                <w:b/>
                <w:sz w:val="20"/>
                <w:szCs w:val="20"/>
              </w:rPr>
            </w:pPr>
            <w:r w:rsidRPr="00F01A8B">
              <w:rPr>
                <w:b/>
                <w:sz w:val="20"/>
                <w:szCs w:val="20"/>
              </w:rPr>
              <w:t xml:space="preserve">  </w:t>
            </w:r>
          </w:p>
        </w:tc>
      </w:tr>
      <w:tr w:rsidR="00ED6323" w:rsidRPr="00F01A8B" w:rsidTr="00ED6323">
        <w:trPr>
          <w:trHeight w:val="81"/>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D6323" w:rsidRPr="00F01A8B" w:rsidRDefault="00ED6323" w:rsidP="00B53B7C">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1 </w:t>
            </w:r>
          </w:p>
        </w:tc>
        <w:tc>
          <w:tcPr>
            <w:tcW w:w="2488" w:type="dxa"/>
            <w:tcBorders>
              <w:top w:val="single" w:sz="4" w:space="0" w:color="auto"/>
              <w:left w:val="single" w:sz="8" w:space="0" w:color="auto"/>
              <w:bottom w:val="single" w:sz="8" w:space="0" w:color="auto"/>
              <w:right w:val="single" w:sz="12" w:space="0" w:color="auto"/>
            </w:tcBorders>
          </w:tcPr>
          <w:p w:rsidR="00ED6323" w:rsidRPr="00F01A8B" w:rsidRDefault="00ED6323" w:rsidP="00B53B7C">
            <w:pPr>
              <w:jc w:val="center"/>
              <w:rPr>
                <w:b/>
                <w:sz w:val="20"/>
                <w:szCs w:val="20"/>
              </w:rPr>
            </w:pPr>
            <w:r w:rsidRPr="00F01A8B">
              <w:rPr>
                <w:b/>
                <w:sz w:val="20"/>
                <w:szCs w:val="20"/>
              </w:rPr>
              <w:t xml:space="preserve">20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D6323" w:rsidRPr="00F01A8B" w:rsidRDefault="00ED6323" w:rsidP="00B53B7C">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D6323" w:rsidRPr="00F01A8B" w:rsidRDefault="00ED6323" w:rsidP="00B53B7C">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ED6323" w:rsidRPr="00F01A8B" w:rsidRDefault="00ED6323" w:rsidP="00B53B7C">
            <w:pPr>
              <w:rPr>
                <w:sz w:val="20"/>
                <w:szCs w:val="20"/>
              </w:rPr>
            </w:pP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D6323" w:rsidRPr="00F01A8B" w:rsidRDefault="00ED6323" w:rsidP="00B53B7C">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D6323" w:rsidRPr="00F01A8B" w:rsidRDefault="00ED6323" w:rsidP="00B53B7C">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ED6323" w:rsidRPr="00F01A8B" w:rsidRDefault="00ED6323" w:rsidP="00B53B7C">
            <w:pPr>
              <w:rPr>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val="restart"/>
            <w:vAlign w:val="center"/>
          </w:tcPr>
          <w:p w:rsidR="00ED6323" w:rsidRPr="00F01A8B" w:rsidRDefault="00ED6323" w:rsidP="00B53B7C">
            <w:pPr>
              <w:jc w:val="center"/>
              <w:rPr>
                <w:b/>
                <w:sz w:val="20"/>
                <w:szCs w:val="20"/>
              </w:rPr>
            </w:pPr>
            <w:r w:rsidRPr="00F01A8B">
              <w:rPr>
                <w:b/>
                <w:sz w:val="20"/>
                <w:szCs w:val="20"/>
              </w:rPr>
              <w:t>YARIYIL SONU SINAVI</w:t>
            </w:r>
          </w:p>
        </w:tc>
        <w:tc>
          <w:tcPr>
            <w:tcW w:w="3128" w:type="dxa"/>
            <w:gridSpan w:val="3"/>
            <w:vAlign w:val="center"/>
          </w:tcPr>
          <w:p w:rsidR="00ED6323" w:rsidRPr="00F01A8B" w:rsidRDefault="00ED6323" w:rsidP="00B53B7C">
            <w:pPr>
              <w:rPr>
                <w:sz w:val="20"/>
                <w:szCs w:val="20"/>
              </w:rPr>
            </w:pPr>
            <w:r w:rsidRPr="00F01A8B">
              <w:rPr>
                <w:sz w:val="20"/>
                <w:szCs w:val="20"/>
              </w:rPr>
              <w:t>Kısa Sınav</w:t>
            </w:r>
          </w:p>
        </w:tc>
        <w:tc>
          <w:tcPr>
            <w:tcW w:w="1159" w:type="dxa"/>
          </w:tcPr>
          <w:p w:rsidR="00ED6323" w:rsidRPr="00F01A8B" w:rsidRDefault="00ED6323" w:rsidP="00B53B7C">
            <w:pPr>
              <w:jc w:val="center"/>
              <w:rPr>
                <w:b/>
                <w:sz w:val="20"/>
                <w:szCs w:val="20"/>
              </w:rPr>
            </w:pPr>
            <w:r w:rsidRPr="00F01A8B">
              <w:rPr>
                <w:b/>
                <w:sz w:val="20"/>
                <w:szCs w:val="20"/>
              </w:rPr>
              <w:t>1</w:t>
            </w:r>
          </w:p>
        </w:tc>
        <w:tc>
          <w:tcPr>
            <w:tcW w:w="2488" w:type="dxa"/>
          </w:tcPr>
          <w:p w:rsidR="00ED6323" w:rsidRPr="00F01A8B" w:rsidRDefault="00ED6323" w:rsidP="00B53B7C">
            <w:pPr>
              <w:jc w:val="center"/>
              <w:rPr>
                <w:b/>
                <w:sz w:val="20"/>
                <w:szCs w:val="20"/>
              </w:rPr>
            </w:pPr>
            <w:r w:rsidRPr="00F01A8B">
              <w:rPr>
                <w:b/>
                <w:sz w:val="20"/>
                <w:szCs w:val="20"/>
              </w:rPr>
              <w:t>50</w:t>
            </w: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Ödev</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Proje</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Sözlü Sınav</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Diğer (………)</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279"/>
        </w:trPr>
        <w:tc>
          <w:tcPr>
            <w:tcW w:w="2972" w:type="dxa"/>
            <w:gridSpan w:val="3"/>
            <w:vMerge/>
          </w:tcPr>
          <w:p w:rsidR="00ED6323" w:rsidRPr="00F01A8B" w:rsidRDefault="00ED6323" w:rsidP="00B53B7C">
            <w:pPr>
              <w:rPr>
                <w:sz w:val="20"/>
                <w:szCs w:val="20"/>
              </w:rPr>
            </w:pPr>
          </w:p>
        </w:tc>
        <w:tc>
          <w:tcPr>
            <w:tcW w:w="2235" w:type="dxa"/>
            <w:gridSpan w:val="2"/>
          </w:tcPr>
          <w:p w:rsidR="00ED6323" w:rsidRPr="00F01A8B" w:rsidRDefault="00ED6323" w:rsidP="00B53B7C">
            <w:pPr>
              <w:jc w:val="center"/>
              <w:rPr>
                <w:b/>
                <w:sz w:val="20"/>
                <w:szCs w:val="20"/>
              </w:rPr>
            </w:pPr>
          </w:p>
        </w:tc>
        <w:tc>
          <w:tcPr>
            <w:tcW w:w="893" w:type="dxa"/>
          </w:tcPr>
          <w:p w:rsidR="00ED6323" w:rsidRPr="00F01A8B" w:rsidRDefault="00ED6323" w:rsidP="00B53B7C">
            <w:pPr>
              <w:jc w:val="center"/>
              <w:rPr>
                <w:b/>
                <w:sz w:val="20"/>
                <w:szCs w:val="20"/>
              </w:rPr>
            </w:pPr>
            <w:r w:rsidRPr="00F01A8B">
              <w:rPr>
                <w:b/>
                <w:sz w:val="20"/>
                <w:szCs w:val="20"/>
              </w:rPr>
              <w:t>x</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both"/>
              <w:rPr>
                <w:sz w:val="20"/>
                <w:szCs w:val="20"/>
              </w:rPr>
            </w:pPr>
            <w:r w:rsidRPr="00F01A8B">
              <w:rPr>
                <w:sz w:val="20"/>
                <w:szCs w:val="20"/>
              </w:rPr>
              <w:t xml:space="preserve"> </w:t>
            </w:r>
          </w:p>
        </w:tc>
      </w:tr>
      <w:tr w:rsidR="00ED6323" w:rsidRPr="00F01A8B" w:rsidTr="00ED6323">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B53B7C">
            <w:pPr>
              <w:rPr>
                <w:sz w:val="20"/>
                <w:szCs w:val="20"/>
              </w:rPr>
            </w:pPr>
            <w:r w:rsidRPr="00F01A8B">
              <w:rPr>
                <w:sz w:val="20"/>
                <w:szCs w:val="20"/>
              </w:rPr>
              <w:t>Sağlık Eğitimi ve Halk Eğitiminin Önemi, Temel Kavramlar, çağdaş eğilimler, Sağlık Eğitiminin Amaçları, İşlevleri, İçeriği vb</w:t>
            </w:r>
          </w:p>
        </w:tc>
      </w:tr>
      <w:tr w:rsidR="00ED6323" w:rsidRPr="00F01A8B" w:rsidTr="00ED6323">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B53B7C">
            <w:pPr>
              <w:tabs>
                <w:tab w:val="left" w:pos="1380"/>
              </w:tabs>
              <w:rPr>
                <w:sz w:val="20"/>
                <w:szCs w:val="20"/>
              </w:rPr>
            </w:pPr>
            <w:r w:rsidRPr="00F01A8B">
              <w:rPr>
                <w:bCs/>
                <w:color w:val="000000"/>
                <w:sz w:val="20"/>
                <w:szCs w:val="20"/>
              </w:rPr>
              <w:t>Bu ders ile öğrenciye, sağlık eğitimi planlama, uygulama, değerlendirme ve yazma ile ilgili yeterlilikleri kazandırmak amaçlanmaktadır.</w:t>
            </w:r>
          </w:p>
        </w:tc>
      </w:tr>
      <w:tr w:rsidR="00ED6323" w:rsidRPr="00F01A8B" w:rsidTr="00ED6323">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1C29D5" w:rsidP="00B53B7C">
            <w:pPr>
              <w:jc w:val="center"/>
              <w:rPr>
                <w:b/>
                <w:sz w:val="20"/>
                <w:szCs w:val="20"/>
              </w:rPr>
            </w:pPr>
            <w:r>
              <w:rPr>
                <w:b/>
                <w:sz w:val="20"/>
                <w:szCs w:val="20"/>
              </w:rPr>
              <w:t>DERSİN MESLEKİ EĞİTİMİ SAĞLAMAYA YÖNELİK KATKISI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sz w:val="20"/>
                <w:szCs w:val="20"/>
              </w:rPr>
            </w:pPr>
            <w:r w:rsidRPr="00F01A8B">
              <w:rPr>
                <w:sz w:val="20"/>
                <w:szCs w:val="20"/>
              </w:rPr>
              <w:t>Bu dersi alan öğrenci;</w:t>
            </w:r>
          </w:p>
          <w:p w:rsidR="00ED6323" w:rsidRPr="00F01A8B" w:rsidRDefault="00ED6323" w:rsidP="00ED6323">
            <w:pPr>
              <w:numPr>
                <w:ilvl w:val="0"/>
                <w:numId w:val="2"/>
              </w:numPr>
              <w:rPr>
                <w:sz w:val="20"/>
                <w:szCs w:val="20"/>
              </w:rPr>
            </w:pPr>
            <w:r w:rsidRPr="00F01A8B">
              <w:rPr>
                <w:sz w:val="20"/>
                <w:szCs w:val="20"/>
              </w:rPr>
              <w:t xml:space="preserve"> Sağlık eğitimi planlayabilir</w:t>
            </w:r>
          </w:p>
          <w:p w:rsidR="00ED6323" w:rsidRPr="00F01A8B" w:rsidRDefault="00ED6323" w:rsidP="00ED6323">
            <w:pPr>
              <w:numPr>
                <w:ilvl w:val="0"/>
                <w:numId w:val="2"/>
              </w:numPr>
              <w:rPr>
                <w:sz w:val="20"/>
                <w:szCs w:val="20"/>
              </w:rPr>
            </w:pPr>
            <w:r w:rsidRPr="00F01A8B">
              <w:rPr>
                <w:sz w:val="20"/>
                <w:szCs w:val="20"/>
              </w:rPr>
              <w:t xml:space="preserve"> Sağlık eğitimi uygulayabilir</w:t>
            </w:r>
          </w:p>
          <w:p w:rsidR="00ED6323" w:rsidRPr="00F01A8B" w:rsidRDefault="00ED6323" w:rsidP="00ED6323">
            <w:pPr>
              <w:numPr>
                <w:ilvl w:val="0"/>
                <w:numId w:val="2"/>
              </w:numPr>
              <w:rPr>
                <w:sz w:val="20"/>
                <w:szCs w:val="20"/>
              </w:rPr>
            </w:pPr>
            <w:r w:rsidRPr="00F01A8B">
              <w:rPr>
                <w:sz w:val="20"/>
                <w:szCs w:val="20"/>
              </w:rPr>
              <w:t xml:space="preserve"> Sağlık eğitimini değerlendirebilir</w:t>
            </w:r>
          </w:p>
        </w:tc>
      </w:tr>
      <w:tr w:rsidR="001C29D5" w:rsidRPr="00F01A8B" w:rsidTr="00ED6323">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B53B7C">
            <w:pPr>
              <w:jc w:val="center"/>
              <w:rPr>
                <w:b/>
                <w:sz w:val="20"/>
                <w:szCs w:val="20"/>
              </w:rPr>
            </w:pPr>
            <w:r>
              <w:rPr>
                <w:b/>
                <w:sz w:val="20"/>
                <w:szCs w:val="20"/>
              </w:rPr>
              <w:t>DERSİN ÖĞRENME ÇIKTILARI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1C29D5" w:rsidRPr="00F01A8B" w:rsidRDefault="001C29D5" w:rsidP="00B53B7C">
            <w:pPr>
              <w:rPr>
                <w:sz w:val="20"/>
                <w:szCs w:val="20"/>
              </w:rPr>
            </w:pPr>
          </w:p>
        </w:tc>
      </w:tr>
      <w:tr w:rsidR="00ED6323" w:rsidRPr="00F01A8B" w:rsidTr="00ED6323">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TEMEL DERS KİTABI</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numPr>
                <w:ilvl w:val="0"/>
                <w:numId w:val="1"/>
              </w:numPr>
              <w:ind w:left="233" w:hanging="233"/>
              <w:jc w:val="both"/>
              <w:rPr>
                <w:rFonts w:eastAsia="Arial"/>
                <w:color w:val="333333"/>
                <w:sz w:val="20"/>
                <w:szCs w:val="20"/>
              </w:rPr>
            </w:pPr>
            <w:r w:rsidRPr="00F01A8B">
              <w:rPr>
                <w:b/>
                <w:sz w:val="20"/>
                <w:szCs w:val="20"/>
              </w:rPr>
              <w:t xml:space="preserve"> </w:t>
            </w:r>
            <w:r w:rsidRPr="00F01A8B">
              <w:rPr>
                <w:rFonts w:eastAsia="Arial"/>
                <w:color w:val="333333"/>
                <w:sz w:val="20"/>
                <w:szCs w:val="20"/>
              </w:rPr>
              <w:t xml:space="preserve">Özvarış, Ş.B.,(2001) </w:t>
            </w:r>
            <w:r w:rsidRPr="00F01A8B">
              <w:rPr>
                <w:rFonts w:eastAsia="Arial"/>
                <w:b/>
                <w:color w:val="333333"/>
                <w:sz w:val="20"/>
                <w:szCs w:val="20"/>
              </w:rPr>
              <w:t>“Sağlık Eğitimi ve Sağlığı Geliştirme”</w:t>
            </w:r>
            <w:r w:rsidRPr="00F01A8B">
              <w:rPr>
                <w:rFonts w:eastAsia="Arial"/>
                <w:color w:val="333333"/>
                <w:sz w:val="20"/>
                <w:szCs w:val="20"/>
              </w:rPr>
              <w:t xml:space="preserve"> Hacettepe Halk Sağlığı Vakfı, Ankara.</w:t>
            </w:r>
          </w:p>
          <w:p w:rsidR="00ED6323" w:rsidRPr="00F01A8B" w:rsidRDefault="00ED6323" w:rsidP="00B53B7C">
            <w:pPr>
              <w:ind w:left="233"/>
              <w:jc w:val="both"/>
              <w:rPr>
                <w:rFonts w:eastAsia="Arial"/>
                <w:color w:val="333333"/>
                <w:sz w:val="20"/>
                <w:szCs w:val="20"/>
              </w:rPr>
            </w:pPr>
          </w:p>
        </w:tc>
      </w:tr>
      <w:tr w:rsidR="00ED6323" w:rsidRPr="00F01A8B" w:rsidTr="00ED6323">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YARDIMCI KAYNAKLAR</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B53B7C">
            <w:pPr>
              <w:jc w:val="both"/>
              <w:rPr>
                <w:b/>
                <w:bCs/>
                <w:color w:val="000000"/>
                <w:sz w:val="20"/>
                <w:szCs w:val="20"/>
              </w:rPr>
            </w:pPr>
            <w:r w:rsidRPr="00F01A8B">
              <w:rPr>
                <w:b/>
                <w:bCs/>
                <w:color w:val="000000"/>
                <w:sz w:val="20"/>
                <w:szCs w:val="20"/>
              </w:rPr>
              <w:t xml:space="preserve">Aşağıdaki kitapların Sağlık Eğitimi ile ilgili bölümleri </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Aksayan, S. ve diğerleri (1998), </w:t>
            </w:r>
            <w:r w:rsidRPr="00F01A8B">
              <w:rPr>
                <w:rFonts w:eastAsia="Arial"/>
                <w:b/>
                <w:sz w:val="20"/>
                <w:szCs w:val="20"/>
              </w:rPr>
              <w:t>“Halk Sağlığı hemşireliği El kitabı”,</w:t>
            </w:r>
            <w:r w:rsidRPr="00F01A8B">
              <w:rPr>
                <w:rFonts w:eastAsia="Arial"/>
                <w:sz w:val="20"/>
                <w:szCs w:val="20"/>
              </w:rPr>
              <w:t xml:space="preserve"> Vehbi Koç Vakfı Yayınları, No:14</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Erdoğan S., Nahçıvan N., Esin MN., Demirezen E., Coşansu G., Bulduk S. Seçginli S., Öztürk N. (2005) </w:t>
            </w:r>
            <w:r w:rsidRPr="00F01A8B">
              <w:rPr>
                <w:rFonts w:eastAsia="Arial"/>
                <w:b/>
                <w:sz w:val="20"/>
                <w:szCs w:val="20"/>
              </w:rPr>
              <w:t>“Halk Sağlığı Hemşireliği Dersi Uygulama rehberi”</w:t>
            </w:r>
            <w:r w:rsidRPr="00F01A8B">
              <w:rPr>
                <w:rFonts w:eastAsia="Arial"/>
                <w:sz w:val="20"/>
                <w:szCs w:val="20"/>
              </w:rPr>
              <w:t xml:space="preserve">, İstanbul Üniversitesi Yayınları, Sayı No: 4588, </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lastRenderedPageBreak/>
              <w:t xml:space="preserve">Öztek, Z., Kubilay, G.,(1993), </w:t>
            </w:r>
            <w:r w:rsidRPr="00F01A8B">
              <w:rPr>
                <w:rFonts w:eastAsia="Arial"/>
                <w:b/>
                <w:sz w:val="20"/>
                <w:szCs w:val="20"/>
              </w:rPr>
              <w:t>“Toplum Sağlığı ve Hemşireliği”</w:t>
            </w:r>
            <w:r w:rsidRPr="00F01A8B">
              <w:rPr>
                <w:rFonts w:eastAsia="Arial"/>
                <w:sz w:val="20"/>
                <w:szCs w:val="20"/>
              </w:rPr>
              <w:t xml:space="preserve"> Somgür Yayıncılık, Ankara.</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Erci B.,Aydın Avcı İ., Hacıalioğlu N., Kılıç D., Tanrıverdi G. (2009) </w:t>
            </w:r>
            <w:r w:rsidRPr="00F01A8B">
              <w:rPr>
                <w:rFonts w:eastAsia="Arial"/>
                <w:b/>
                <w:sz w:val="20"/>
                <w:szCs w:val="20"/>
              </w:rPr>
              <w:t>“Halk Sağlığı Hemşireliği”</w:t>
            </w:r>
            <w:r w:rsidRPr="00F01A8B">
              <w:rPr>
                <w:rFonts w:eastAsia="Arial"/>
                <w:sz w:val="20"/>
                <w:szCs w:val="20"/>
              </w:rPr>
              <w:t>, Göktuğ yayıncılık</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Bertan, M., Güler, Ç.,(1997), </w:t>
            </w:r>
            <w:r w:rsidRPr="00F01A8B">
              <w:rPr>
                <w:rFonts w:eastAsia="Arial"/>
                <w:b/>
                <w:sz w:val="20"/>
                <w:szCs w:val="20"/>
              </w:rPr>
              <w:t>“Halk Sağlığı Temel Bilgiler”</w:t>
            </w:r>
            <w:r w:rsidRPr="00F01A8B">
              <w:rPr>
                <w:rFonts w:eastAsia="Arial"/>
                <w:sz w:val="20"/>
                <w:szCs w:val="20"/>
              </w:rPr>
              <w:t xml:space="preserve"> Ankara.</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Dirican, R., Bilgel, N.,(1993), </w:t>
            </w:r>
            <w:r w:rsidRPr="00F01A8B">
              <w:rPr>
                <w:rFonts w:eastAsia="Arial"/>
                <w:b/>
                <w:sz w:val="20"/>
                <w:szCs w:val="20"/>
              </w:rPr>
              <w:t>“Halk Sağlığı”</w:t>
            </w:r>
            <w:r w:rsidRPr="00F01A8B">
              <w:rPr>
                <w:rFonts w:eastAsia="Arial"/>
                <w:sz w:val="20"/>
                <w:szCs w:val="20"/>
              </w:rPr>
              <w:t>, 2.Basım, Uludağ Üniversitesi Basımevi.</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Emiroğlu, O.N., Yıldız, A.N., (2001), </w:t>
            </w:r>
            <w:r w:rsidRPr="00F01A8B">
              <w:rPr>
                <w:rFonts w:eastAsia="Arial"/>
                <w:b/>
                <w:sz w:val="20"/>
                <w:szCs w:val="20"/>
              </w:rPr>
              <w:t xml:space="preserve">“İşyeri Hemşireliği” </w:t>
            </w:r>
            <w:r w:rsidRPr="00F01A8B">
              <w:rPr>
                <w:rFonts w:eastAsia="Arial"/>
                <w:sz w:val="20"/>
                <w:szCs w:val="20"/>
              </w:rPr>
              <w:t>Hasak &amp; Sağlık Ve Sosyal Yardım Vakfı, Teknik Rapor No:6</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Eren, N., Öztek, Z.,(1992), </w:t>
            </w:r>
            <w:r w:rsidRPr="00F01A8B">
              <w:rPr>
                <w:rFonts w:eastAsia="Arial"/>
                <w:b/>
                <w:sz w:val="20"/>
                <w:szCs w:val="20"/>
              </w:rPr>
              <w:t>“Sağlık Ocağı Yönetimi”</w:t>
            </w:r>
            <w:r w:rsidRPr="00F01A8B">
              <w:rPr>
                <w:rFonts w:eastAsia="Arial"/>
                <w:sz w:val="20"/>
                <w:szCs w:val="20"/>
              </w:rPr>
              <w:t xml:space="preserve"> 5. Bs., Palme Yayınevi, Ankara.</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Clemen-Stone, S., Mcguire, S.L., Eigsti, D.G.,(1998), </w:t>
            </w:r>
            <w:r w:rsidRPr="00F01A8B">
              <w:rPr>
                <w:rFonts w:eastAsia="Arial"/>
                <w:b/>
                <w:sz w:val="20"/>
                <w:szCs w:val="20"/>
              </w:rPr>
              <w:t>“Comprehensive Community Health</w:t>
            </w:r>
            <w:r w:rsidRPr="00F01A8B">
              <w:rPr>
                <w:rFonts w:eastAsia="Arial"/>
                <w:sz w:val="20"/>
                <w:szCs w:val="20"/>
              </w:rPr>
              <w:t xml:space="preserve"> </w:t>
            </w:r>
            <w:r w:rsidRPr="00F01A8B">
              <w:rPr>
                <w:rFonts w:eastAsia="Arial"/>
                <w:b/>
                <w:sz w:val="20"/>
                <w:szCs w:val="20"/>
              </w:rPr>
              <w:t>Nursing: Family, Aggregate &amp; Community Practice”</w:t>
            </w:r>
            <w:r w:rsidRPr="00F01A8B">
              <w:rPr>
                <w:rFonts w:eastAsia="Arial"/>
                <w:sz w:val="20"/>
                <w:szCs w:val="20"/>
              </w:rPr>
              <w:t xml:space="preserve"> 5 th Ed. Mosby.</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Hitchcock, J.E., Schubert, P.E., Thomas, S.A., (1999), </w:t>
            </w:r>
            <w:r w:rsidRPr="00F01A8B">
              <w:rPr>
                <w:rFonts w:eastAsia="Arial"/>
                <w:b/>
                <w:sz w:val="20"/>
                <w:szCs w:val="20"/>
              </w:rPr>
              <w:t>“Community Health Nursing: Caring İn Action”</w:t>
            </w:r>
            <w:r w:rsidRPr="00F01A8B">
              <w:rPr>
                <w:rFonts w:eastAsia="Arial"/>
                <w:sz w:val="20"/>
                <w:szCs w:val="20"/>
              </w:rPr>
              <w:t xml:space="preserve"> Delmar Publ., Albany</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Lundy, K.S., Janes, S.,(2001) </w:t>
            </w:r>
            <w:r w:rsidRPr="00F01A8B">
              <w:rPr>
                <w:rFonts w:eastAsia="Arial"/>
                <w:b/>
                <w:sz w:val="20"/>
                <w:szCs w:val="20"/>
              </w:rPr>
              <w:t>“Community Health Nursing: Caring For The Public’s Health”</w:t>
            </w:r>
            <w:r w:rsidRPr="00F01A8B">
              <w:rPr>
                <w:rFonts w:eastAsia="Arial"/>
                <w:sz w:val="20"/>
                <w:szCs w:val="20"/>
              </w:rPr>
              <w:t>, Jones and Bartlet Pub..</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Spradley, BW, Allender CA, (2001), </w:t>
            </w:r>
            <w:r w:rsidRPr="00F01A8B">
              <w:rPr>
                <w:rFonts w:eastAsia="Arial"/>
                <w:b/>
                <w:sz w:val="20"/>
                <w:szCs w:val="20"/>
              </w:rPr>
              <w:t xml:space="preserve">“Community Health Nursing Conceps and Practice”, </w:t>
            </w:r>
            <w:r w:rsidRPr="00F01A8B">
              <w:rPr>
                <w:rFonts w:eastAsia="Arial"/>
                <w:sz w:val="20"/>
                <w:szCs w:val="20"/>
              </w:rPr>
              <w:t>fifth edit. US Lippincott Publisher</w:t>
            </w:r>
          </w:p>
          <w:p w:rsidR="00ED6323" w:rsidRPr="00F01A8B" w:rsidRDefault="00ED6323" w:rsidP="00ED6323">
            <w:pPr>
              <w:numPr>
                <w:ilvl w:val="0"/>
                <w:numId w:val="1"/>
              </w:numPr>
              <w:ind w:left="233" w:hanging="233"/>
              <w:jc w:val="both"/>
              <w:rPr>
                <w:sz w:val="20"/>
                <w:szCs w:val="20"/>
              </w:rPr>
            </w:pPr>
            <w:r w:rsidRPr="00F01A8B">
              <w:rPr>
                <w:rFonts w:eastAsia="Arial"/>
                <w:sz w:val="20"/>
                <w:szCs w:val="20"/>
              </w:rPr>
              <w:t xml:space="preserve">Stanhope, M., Lancester, J., (1996), </w:t>
            </w:r>
            <w:r w:rsidRPr="00F01A8B">
              <w:rPr>
                <w:rFonts w:eastAsia="Arial"/>
                <w:b/>
                <w:sz w:val="20"/>
                <w:szCs w:val="20"/>
              </w:rPr>
              <w:t>“Community Health Nursing: Promoting Health Of Aggregates</w:t>
            </w:r>
            <w:r w:rsidRPr="00F01A8B">
              <w:rPr>
                <w:rFonts w:eastAsia="Arial"/>
                <w:sz w:val="20"/>
                <w:szCs w:val="20"/>
              </w:rPr>
              <w:t xml:space="preserve">, </w:t>
            </w:r>
            <w:r w:rsidRPr="00F01A8B">
              <w:rPr>
                <w:rFonts w:eastAsia="Arial"/>
                <w:b/>
                <w:sz w:val="20"/>
                <w:szCs w:val="20"/>
              </w:rPr>
              <w:t>Families, İndividuals”</w:t>
            </w:r>
            <w:r w:rsidRPr="00F01A8B">
              <w:rPr>
                <w:rFonts w:eastAsia="Arial"/>
                <w:sz w:val="20"/>
                <w:szCs w:val="20"/>
              </w:rPr>
              <w:t xml:space="preserve"> 4 th Ed. Mosby, St. Louis.</w:t>
            </w:r>
          </w:p>
          <w:p w:rsidR="00ED6323" w:rsidRPr="00F01A8B" w:rsidRDefault="00ED6323" w:rsidP="00ED6323">
            <w:pPr>
              <w:numPr>
                <w:ilvl w:val="0"/>
                <w:numId w:val="1"/>
              </w:numPr>
              <w:ind w:left="233" w:hanging="233"/>
              <w:jc w:val="both"/>
              <w:rPr>
                <w:color w:val="000000"/>
                <w:sz w:val="20"/>
                <w:szCs w:val="20"/>
              </w:rPr>
            </w:pPr>
            <w:r w:rsidRPr="00F01A8B">
              <w:rPr>
                <w:rFonts w:eastAsia="Arial"/>
                <w:sz w:val="20"/>
                <w:szCs w:val="20"/>
              </w:rPr>
              <w:t>Stanhope, M., Lancester, J.,(2000)</w:t>
            </w:r>
            <w:r w:rsidRPr="00F01A8B">
              <w:rPr>
                <w:rFonts w:eastAsia="Arial"/>
                <w:b/>
                <w:sz w:val="20"/>
                <w:szCs w:val="20"/>
              </w:rPr>
              <w:t xml:space="preserve"> “Community &amp; Public Health Nursing”</w:t>
            </w:r>
            <w:r w:rsidRPr="00F01A8B">
              <w:rPr>
                <w:rFonts w:eastAsia="Arial"/>
                <w:sz w:val="20"/>
                <w:szCs w:val="20"/>
              </w:rPr>
              <w:t xml:space="preserve"> 5</w:t>
            </w:r>
            <w:r w:rsidRPr="00F01A8B">
              <w:rPr>
                <w:rFonts w:eastAsia="Arial"/>
                <w:sz w:val="20"/>
                <w:szCs w:val="20"/>
                <w:vertAlign w:val="superscript"/>
              </w:rPr>
              <w:t xml:space="preserve"> </w:t>
            </w:r>
            <w:r w:rsidRPr="00F01A8B">
              <w:rPr>
                <w:rFonts w:eastAsia="Arial"/>
                <w:sz w:val="20"/>
                <w:szCs w:val="20"/>
              </w:rPr>
              <w:t>th Ed. Mosby, St. Louis.</w:t>
            </w:r>
          </w:p>
        </w:tc>
      </w:tr>
      <w:tr w:rsidR="001C29D5" w:rsidRPr="00F01A8B" w:rsidTr="00ED6323">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1C29D5" w:rsidRPr="00F01A8B" w:rsidRDefault="00FD46D1" w:rsidP="00B53B7C">
            <w:pPr>
              <w:jc w:val="center"/>
              <w:rPr>
                <w:b/>
                <w:sz w:val="20"/>
                <w:szCs w:val="20"/>
              </w:rPr>
            </w:pPr>
            <w:r>
              <w:rPr>
                <w:b/>
                <w:sz w:val="20"/>
                <w:szCs w:val="20"/>
              </w:rPr>
              <w:lastRenderedPageBreak/>
              <w:t>DERSTE GEREKLİ ARAÇ VE GEREÇLER</w:t>
            </w:r>
          </w:p>
        </w:tc>
        <w:tc>
          <w:tcPr>
            <w:tcW w:w="6775" w:type="dxa"/>
            <w:gridSpan w:val="5"/>
            <w:tcBorders>
              <w:top w:val="single" w:sz="12" w:space="0" w:color="auto"/>
              <w:left w:val="single" w:sz="12" w:space="0" w:color="auto"/>
              <w:bottom w:val="single" w:sz="12" w:space="0" w:color="auto"/>
              <w:right w:val="single" w:sz="12" w:space="0" w:color="auto"/>
            </w:tcBorders>
          </w:tcPr>
          <w:p w:rsidR="001C29D5" w:rsidRPr="00F01A8B" w:rsidRDefault="001C29D5" w:rsidP="00B53B7C">
            <w:pPr>
              <w:jc w:val="both"/>
              <w:rPr>
                <w:b/>
                <w:bCs/>
                <w:color w:val="000000"/>
                <w:sz w:val="20"/>
                <w:szCs w:val="20"/>
              </w:rPr>
            </w:pPr>
          </w:p>
        </w:tc>
      </w:tr>
    </w:tbl>
    <w:p w:rsidR="00ED6323" w:rsidRPr="00F01A8B" w:rsidRDefault="00ED6323" w:rsidP="00ED6323">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ED6323" w:rsidRPr="00F01A8B" w:rsidTr="00B53B7C">
        <w:trPr>
          <w:trHeight w:val="261"/>
        </w:trPr>
        <w:tc>
          <w:tcPr>
            <w:tcW w:w="1188" w:type="dxa"/>
            <w:tcBorders>
              <w:top w:val="single" w:sz="12" w:space="0" w:color="auto"/>
              <w:left w:val="single" w:sz="12" w:space="0" w:color="auto"/>
              <w:bottom w:val="single" w:sz="6" w:space="0" w:color="auto"/>
              <w:right w:val="single" w:sz="6" w:space="0" w:color="auto"/>
            </w:tcBorders>
          </w:tcPr>
          <w:p w:rsidR="00ED6323" w:rsidRPr="00F01A8B" w:rsidRDefault="00ED6323" w:rsidP="00B53B7C">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ED6323" w:rsidRPr="00F01A8B" w:rsidRDefault="00ED6323" w:rsidP="00B53B7C">
            <w:pPr>
              <w:rPr>
                <w:b/>
                <w:sz w:val="20"/>
                <w:szCs w:val="20"/>
              </w:rPr>
            </w:pPr>
            <w:r w:rsidRPr="00F01A8B">
              <w:rPr>
                <w:b/>
                <w:sz w:val="20"/>
                <w:szCs w:val="20"/>
              </w:rPr>
              <w:t xml:space="preserve">                                DERSİN HAFTALIK PLANI</w:t>
            </w:r>
          </w:p>
        </w:tc>
      </w:tr>
      <w:tr w:rsidR="00ED6323" w:rsidRPr="00F01A8B" w:rsidTr="00B53B7C">
        <w:trPr>
          <w:trHeight w:val="267"/>
        </w:trPr>
        <w:tc>
          <w:tcPr>
            <w:tcW w:w="1188" w:type="dxa"/>
            <w:tcBorders>
              <w:right w:val="single" w:sz="4" w:space="0" w:color="auto"/>
            </w:tcBorders>
          </w:tcPr>
          <w:p w:rsidR="00ED6323" w:rsidRPr="00F01A8B" w:rsidRDefault="00ED6323" w:rsidP="00B53B7C">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ind w:left="140"/>
              <w:rPr>
                <w:b/>
                <w:sz w:val="20"/>
                <w:szCs w:val="20"/>
              </w:rPr>
            </w:pPr>
            <w:r w:rsidRPr="00F01A8B">
              <w:rPr>
                <w:b/>
                <w:sz w:val="20"/>
                <w:szCs w:val="20"/>
              </w:rPr>
              <w:t>İŞLENEN KONULAR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Eğitimi ve Halk Eğitiminin Önemi</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Eğitiminde Temel Kavramlar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Eğitimde Çağdaş Eğilimler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 xml:space="preserve">Sağlık Eğitiminin Amaçları, İşlevleri, İçeriği </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 xml:space="preserve">Yaşam Boyu Eğitim </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Cs/>
                <w:sz w:val="20"/>
                <w:szCs w:val="20"/>
              </w:rPr>
            </w:pPr>
            <w:r w:rsidRPr="00F01A8B">
              <w:rPr>
                <w:bCs/>
                <w:sz w:val="20"/>
                <w:szCs w:val="20"/>
              </w:rPr>
              <w:t xml:space="preserve">Yetişkin Özellikleri, </w:t>
            </w:r>
            <w:r w:rsidRPr="00F01A8B">
              <w:rPr>
                <w:sz w:val="20"/>
                <w:szCs w:val="20"/>
              </w:rPr>
              <w:t xml:space="preserve"> Yetişkinlerde Öğrenme ve Güdülenme,  Yetişkin Nasıl Öğrenir?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
                <w:sz w:val="20"/>
                <w:szCs w:val="20"/>
              </w:rPr>
            </w:pPr>
            <w:r w:rsidRPr="00F01A8B">
              <w:rPr>
                <w:b/>
                <w:sz w:val="20"/>
                <w:szCs w:val="20"/>
              </w:rPr>
              <w:t>VİZE</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Olumlu Eğitim İklimi Oluşturulmasında Eğitim Öncesi Yapılması Gerekenler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Olumlu Eğitim İklimi Oluşturulmasında Eğitim Sırasında Yapılması Gerekenler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Cs/>
                <w:sz w:val="20"/>
                <w:szCs w:val="20"/>
              </w:rPr>
            </w:pPr>
            <w:r w:rsidRPr="00F01A8B">
              <w:rPr>
                <w:sz w:val="20"/>
                <w:szCs w:val="20"/>
              </w:rPr>
              <w:t>Yetişkinin Eğitime Katılma Engelleri</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 Gereksinimlerinin Saptanması ve Sağlık Hizmetlerinde Hemşirenin Eğitimci Rolü</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Eğitiminde Öncelikler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Öğretim Etkinliklerinin Planlanması</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Öğretim Etkinliklerinin Uygulanması</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Öğretim Etkinliklerinin Değerlendirilmesi</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
                <w:sz w:val="20"/>
                <w:szCs w:val="20"/>
              </w:rPr>
            </w:pPr>
            <w:r w:rsidRPr="00F01A8B">
              <w:rPr>
                <w:b/>
                <w:sz w:val="20"/>
                <w:szCs w:val="20"/>
              </w:rPr>
              <w:t>FİNAL</w:t>
            </w:r>
          </w:p>
        </w:tc>
      </w:tr>
    </w:tbl>
    <w:p w:rsidR="00ED6323" w:rsidRPr="00F01A8B" w:rsidRDefault="00ED6323" w:rsidP="00ED6323">
      <w:pPr>
        <w:rPr>
          <w:sz w:val="20"/>
          <w:szCs w:val="20"/>
        </w:rPr>
      </w:pPr>
    </w:p>
    <w:p w:rsidR="00ED6323" w:rsidRPr="00F01A8B" w:rsidRDefault="00ED6323" w:rsidP="00ED6323">
      <w:pPr>
        <w:tabs>
          <w:tab w:val="left" w:pos="4110"/>
        </w:tabs>
        <w:rPr>
          <w:b/>
          <w:sz w:val="20"/>
          <w:szCs w:val="20"/>
        </w:rPr>
      </w:pPr>
      <w:r w:rsidRPr="00F01A8B">
        <w:rPr>
          <w:sz w:val="20"/>
          <w:szCs w:val="20"/>
        </w:rPr>
        <w:tab/>
      </w:r>
      <w:r w:rsidRPr="00F01A8B">
        <w:rPr>
          <w:b/>
          <w:sz w:val="20"/>
          <w:szCs w:val="20"/>
        </w:rPr>
        <w:t>PROGRAM ÇIKTISI</w:t>
      </w:r>
    </w:p>
    <w:p w:rsidR="00ED6323" w:rsidRPr="00F01A8B" w:rsidRDefault="00ED6323" w:rsidP="00ED6323">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8221"/>
        <w:gridCol w:w="284"/>
        <w:gridCol w:w="425"/>
        <w:gridCol w:w="425"/>
      </w:tblGrid>
      <w:tr w:rsidR="00ED6323" w:rsidRPr="00F01A8B" w:rsidTr="00B53B7C">
        <w:tc>
          <w:tcPr>
            <w:tcW w:w="534" w:type="dxa"/>
            <w:tcBorders>
              <w:top w:val="single" w:sz="12"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NO</w:t>
            </w:r>
          </w:p>
        </w:tc>
        <w:tc>
          <w:tcPr>
            <w:tcW w:w="8221" w:type="dxa"/>
            <w:tcBorders>
              <w:top w:val="single" w:sz="12" w:space="0" w:color="auto"/>
              <w:left w:val="single" w:sz="6" w:space="0" w:color="auto"/>
              <w:bottom w:val="single" w:sz="6" w:space="0" w:color="auto"/>
              <w:right w:val="single" w:sz="6" w:space="0" w:color="auto"/>
            </w:tcBorders>
          </w:tcPr>
          <w:p w:rsidR="00ED6323" w:rsidRPr="00F01A8B" w:rsidRDefault="00ED6323" w:rsidP="00B53B7C">
            <w:pPr>
              <w:rPr>
                <w:b/>
                <w:sz w:val="20"/>
                <w:szCs w:val="20"/>
              </w:rPr>
            </w:pPr>
          </w:p>
        </w:tc>
        <w:tc>
          <w:tcPr>
            <w:tcW w:w="284"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2</w:t>
            </w:r>
          </w:p>
        </w:tc>
        <w:tc>
          <w:tcPr>
            <w:tcW w:w="425" w:type="dxa"/>
            <w:tcBorders>
              <w:top w:val="single" w:sz="12"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3</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Sağlık Bilimlerine İlişkin Bilgi Toplama ve Edindiği Bilgileri Uygulama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2</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Bilimsel Sorgulama ve Hipotez Oluşturma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3</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Literatür Tarama ve Değerlendirme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 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4</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Deney Tasarlama, Yapma, Verileri Analiz Edebilme ve Değerlendirebilme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X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5</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Deneysel Araç ve Gereç Tanıma ve Uygun Şekilde kullanabilme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X </w:t>
            </w:r>
          </w:p>
        </w:tc>
      </w:tr>
      <w:tr w:rsidR="00ED6323" w:rsidRPr="00F01A8B" w:rsidTr="00B53B7C">
        <w:trPr>
          <w:trHeight w:val="236"/>
        </w:trPr>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6</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bCs/>
                <w:color w:val="000000"/>
                <w:sz w:val="20"/>
                <w:szCs w:val="20"/>
              </w:rPr>
              <w:t>Disiplinler-arası Takım Çalışması Yapabilme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7</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Tıbbi Problemleri Tanıma, Formülize Etme ve Çözme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8</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Araştırmalarda ve Veri Analizlerinde Etkin Bilgisayar Kullanabilme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9</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Yapılan deneysel çalışmaların Ulusal ve Uluslar Arası Bilime Sağlayacağı Katkıyı Anlama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10</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Etkin Yazılı ve Sözlü İletişim/Sunum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X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11</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Mesleki ve Etik Sorumluluğu Anlama ve Uygulama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12</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Yaşam Boyu Öğrenimin Önemini Kavrama ve Uygulama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13</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Tıp Eğitiminde temel Kavramları Tanıma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lastRenderedPageBreak/>
              <w:t>14</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Temel Kavramları Merkeze Alarak Etik Problemlere Yaklaşma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bl>
    <w:p w:rsidR="00ED6323" w:rsidRPr="00F01A8B" w:rsidRDefault="00ED6323" w:rsidP="00ED6323">
      <w:pPr>
        <w:tabs>
          <w:tab w:val="left" w:pos="7800"/>
        </w:tabs>
        <w:rPr>
          <w:sz w:val="20"/>
          <w:szCs w:val="20"/>
        </w:rPr>
      </w:pPr>
    </w:p>
    <w:tbl>
      <w:tblPr>
        <w:tblW w:w="54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746"/>
      </w:tblGrid>
      <w:tr w:rsidR="00ED6323" w:rsidRPr="00F01A8B" w:rsidTr="00763C5E">
        <w:trPr>
          <w:trHeight w:val="518"/>
        </w:trPr>
        <w:tc>
          <w:tcPr>
            <w:tcW w:w="1753" w:type="pct"/>
            <w:tcBorders>
              <w:top w:val="single" w:sz="12" w:space="0" w:color="auto"/>
              <w:left w:val="single" w:sz="12" w:space="0" w:color="auto"/>
              <w:bottom w:val="single" w:sz="12" w:space="0" w:color="auto"/>
              <w:right w:val="single" w:sz="12" w:space="0" w:color="auto"/>
            </w:tcBorders>
          </w:tcPr>
          <w:p w:rsidR="00ED6323" w:rsidRPr="00400532" w:rsidRDefault="00ED6323" w:rsidP="00B53B7C">
            <w:pPr>
              <w:jc w:val="center"/>
              <w:rPr>
                <w:sz w:val="20"/>
                <w:szCs w:val="20"/>
              </w:rPr>
            </w:pPr>
            <w:r w:rsidRPr="00400532">
              <w:rPr>
                <w:sz w:val="20"/>
                <w:szCs w:val="20"/>
              </w:rPr>
              <w:t>Dersin Öğretim Üyesi</w:t>
            </w:r>
          </w:p>
          <w:p w:rsidR="00ED6323" w:rsidRPr="00400532" w:rsidRDefault="00ED6323" w:rsidP="00B53B7C">
            <w:pPr>
              <w:jc w:val="center"/>
              <w:rPr>
                <w:sz w:val="20"/>
                <w:szCs w:val="20"/>
              </w:rPr>
            </w:pPr>
            <w:r w:rsidRPr="00400532">
              <w:rPr>
                <w:sz w:val="20"/>
                <w:szCs w:val="20"/>
              </w:rPr>
              <w:t>İmza</w:t>
            </w:r>
          </w:p>
          <w:p w:rsidR="00ED6323" w:rsidRPr="00400532" w:rsidRDefault="002F27E5" w:rsidP="00B53B7C">
            <w:pPr>
              <w:jc w:val="center"/>
              <w:rPr>
                <w:sz w:val="20"/>
                <w:szCs w:val="20"/>
              </w:rPr>
            </w:pPr>
            <w:r>
              <w:rPr>
                <w:sz w:val="20"/>
                <w:szCs w:val="20"/>
              </w:rPr>
              <w:t>Prof.</w:t>
            </w:r>
            <w:r w:rsidR="00ED6323" w:rsidRPr="00400532">
              <w:rPr>
                <w:sz w:val="20"/>
                <w:szCs w:val="20"/>
              </w:rPr>
              <w:t xml:space="preserve"> Dr. Özlem ÖRSAL </w:t>
            </w:r>
          </w:p>
          <w:p w:rsidR="00ED6323" w:rsidRPr="00400532" w:rsidRDefault="00ED6323" w:rsidP="00B53B7C">
            <w:pPr>
              <w:jc w:val="center"/>
              <w:rPr>
                <w:sz w:val="20"/>
                <w:szCs w:val="20"/>
              </w:rPr>
            </w:pPr>
            <w:r w:rsidRPr="00400532">
              <w:rPr>
                <w:sz w:val="20"/>
                <w:szCs w:val="20"/>
              </w:rPr>
              <w:t>Doç. Dr. Ayfer AÇIKGÖZ</w:t>
            </w:r>
          </w:p>
        </w:tc>
        <w:tc>
          <w:tcPr>
            <w:tcW w:w="3247" w:type="pc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r w:rsidRPr="00F01A8B">
              <w:rPr>
                <w:b/>
                <w:sz w:val="20"/>
                <w:szCs w:val="20"/>
              </w:rPr>
              <w:t xml:space="preserve">                                                                                                Tarih</w:t>
            </w:r>
          </w:p>
          <w:p w:rsidR="00ED6323" w:rsidRPr="00F01A8B" w:rsidRDefault="00ED6323" w:rsidP="00B53B7C">
            <w:pPr>
              <w:rPr>
                <w:sz w:val="20"/>
                <w:szCs w:val="20"/>
              </w:rPr>
            </w:pPr>
          </w:p>
          <w:p w:rsidR="00ED6323" w:rsidRPr="00F01A8B" w:rsidRDefault="00ED6323" w:rsidP="00B53B7C">
            <w:pPr>
              <w:jc w:val="center"/>
              <w:rPr>
                <w:sz w:val="20"/>
                <w:szCs w:val="20"/>
              </w:rPr>
            </w:pPr>
            <w:r w:rsidRPr="00F01A8B">
              <w:rPr>
                <w:sz w:val="20"/>
                <w:szCs w:val="20"/>
              </w:rPr>
              <w:t xml:space="preserve">                                                                                     11 Nisan 2013</w:t>
            </w:r>
          </w:p>
          <w:p w:rsidR="00ED6323" w:rsidRPr="00F01A8B" w:rsidRDefault="00ED6323" w:rsidP="00B53B7C">
            <w:pPr>
              <w:rPr>
                <w:sz w:val="20"/>
                <w:szCs w:val="20"/>
              </w:rPr>
            </w:pPr>
          </w:p>
        </w:tc>
      </w:tr>
    </w:tbl>
    <w:p w:rsidR="00ED6323" w:rsidRDefault="00ED6323">
      <w:pPr>
        <w:rPr>
          <w:sz w:val="20"/>
          <w:szCs w:val="20"/>
        </w:rPr>
      </w:pPr>
    </w:p>
    <w:p w:rsidR="00400532" w:rsidRDefault="00400532">
      <w:pPr>
        <w:rPr>
          <w:sz w:val="20"/>
          <w:szCs w:val="20"/>
        </w:rPr>
      </w:pPr>
    </w:p>
    <w:p w:rsidR="00400532" w:rsidRDefault="00400532">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034C01" w:rsidRPr="00F01A8B" w:rsidRDefault="00034C01" w:rsidP="00034C01">
      <w:pP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567"/>
        <w:gridCol w:w="1985"/>
        <w:gridCol w:w="850"/>
        <w:gridCol w:w="901"/>
        <w:gridCol w:w="1367"/>
      </w:tblGrid>
      <w:tr w:rsidR="00034C01" w:rsidRPr="00F01A8B" w:rsidTr="00295EB4">
        <w:tc>
          <w:tcPr>
            <w:tcW w:w="1900" w:type="dxa"/>
            <w:tcBorders>
              <w:right w:val="nil"/>
            </w:tcBorders>
            <w:shd w:val="clear" w:color="auto" w:fill="auto"/>
          </w:tcPr>
          <w:p w:rsidR="00034C01" w:rsidRPr="00F01A8B" w:rsidRDefault="00034C01" w:rsidP="00295EB4">
            <w:pPr>
              <w:outlineLvl w:val="0"/>
              <w:rPr>
                <w:b/>
                <w:sz w:val="20"/>
                <w:szCs w:val="20"/>
              </w:rPr>
            </w:pPr>
            <w:r w:rsidRPr="00F01A8B">
              <w:rPr>
                <w:b/>
                <w:sz w:val="20"/>
                <w:szCs w:val="20"/>
              </w:rPr>
              <w:t>DERSİN KODU:</w:t>
            </w:r>
          </w:p>
        </w:tc>
        <w:tc>
          <w:tcPr>
            <w:tcW w:w="2744" w:type="dxa"/>
            <w:gridSpan w:val="2"/>
            <w:tcBorders>
              <w:left w:val="nil"/>
              <w:bottom w:val="single" w:sz="4" w:space="0" w:color="auto"/>
            </w:tcBorders>
            <w:shd w:val="clear" w:color="auto" w:fill="auto"/>
          </w:tcPr>
          <w:p w:rsidR="00034C01" w:rsidRPr="00F01A8B" w:rsidRDefault="00295EB4" w:rsidP="00295EB4">
            <w:pPr>
              <w:jc w:val="center"/>
              <w:outlineLvl w:val="0"/>
              <w:rPr>
                <w:b/>
                <w:sz w:val="20"/>
                <w:szCs w:val="20"/>
              </w:rPr>
            </w:pPr>
            <w:bookmarkStart w:id="26" w:name="DERS522301214"/>
            <w:r>
              <w:rPr>
                <w:b/>
                <w:sz w:val="20"/>
                <w:szCs w:val="20"/>
              </w:rPr>
              <w:t>522303</w:t>
            </w:r>
            <w:r w:rsidR="00034C01">
              <w:rPr>
                <w:b/>
                <w:sz w:val="20"/>
                <w:szCs w:val="20"/>
              </w:rPr>
              <w:t>214</w:t>
            </w:r>
            <w:bookmarkEnd w:id="26"/>
          </w:p>
        </w:tc>
        <w:tc>
          <w:tcPr>
            <w:tcW w:w="5103" w:type="dxa"/>
            <w:gridSpan w:val="4"/>
            <w:shd w:val="clear" w:color="auto" w:fill="auto"/>
          </w:tcPr>
          <w:p w:rsidR="00034C01" w:rsidRPr="00F01A8B" w:rsidRDefault="00034C01" w:rsidP="00295EB4">
            <w:pPr>
              <w:outlineLvl w:val="0"/>
              <w:rPr>
                <w:b/>
                <w:sz w:val="20"/>
                <w:szCs w:val="20"/>
              </w:rPr>
            </w:pPr>
            <w:r w:rsidRPr="00F01A8B">
              <w:rPr>
                <w:b/>
                <w:sz w:val="20"/>
                <w:szCs w:val="20"/>
              </w:rPr>
              <w:t xml:space="preserve">ANABİLİM DALI: </w:t>
            </w:r>
            <w:r w:rsidRPr="00034C01">
              <w:rPr>
                <w:sz w:val="20"/>
                <w:szCs w:val="20"/>
              </w:rPr>
              <w:t>HEMŞİRELİK</w:t>
            </w:r>
          </w:p>
        </w:tc>
      </w:tr>
      <w:tr w:rsidR="00034C01" w:rsidRPr="00F01A8B" w:rsidTr="00295EB4">
        <w:tc>
          <w:tcPr>
            <w:tcW w:w="1900" w:type="dxa"/>
            <w:tcBorders>
              <w:right w:val="nil"/>
            </w:tcBorders>
            <w:shd w:val="clear" w:color="auto" w:fill="auto"/>
          </w:tcPr>
          <w:p w:rsidR="00034C01" w:rsidRPr="00F01A8B" w:rsidRDefault="00034C01" w:rsidP="00295EB4">
            <w:pPr>
              <w:outlineLvl w:val="0"/>
              <w:rPr>
                <w:b/>
                <w:sz w:val="20"/>
                <w:szCs w:val="20"/>
              </w:rPr>
            </w:pPr>
            <w:r w:rsidRPr="00F01A8B">
              <w:rPr>
                <w:b/>
                <w:sz w:val="20"/>
                <w:szCs w:val="20"/>
              </w:rPr>
              <w:t>DERSİN ADI:</w:t>
            </w:r>
          </w:p>
        </w:tc>
        <w:tc>
          <w:tcPr>
            <w:tcW w:w="7847" w:type="dxa"/>
            <w:gridSpan w:val="6"/>
            <w:tcBorders>
              <w:left w:val="nil"/>
            </w:tcBorders>
            <w:shd w:val="clear" w:color="auto" w:fill="auto"/>
          </w:tcPr>
          <w:p w:rsidR="00034C01" w:rsidRPr="00034C01" w:rsidRDefault="00034C01" w:rsidP="00295EB4">
            <w:pPr>
              <w:outlineLvl w:val="0"/>
              <w:rPr>
                <w:sz w:val="20"/>
                <w:szCs w:val="20"/>
              </w:rPr>
            </w:pPr>
            <w:r w:rsidRPr="00034C01">
              <w:rPr>
                <w:sz w:val="20"/>
                <w:szCs w:val="20"/>
              </w:rPr>
              <w:t>HALK SAĞLIĞI HEMŞİRELİĞİ I</w:t>
            </w:r>
          </w:p>
        </w:tc>
      </w:tr>
      <w:tr w:rsidR="00034C01" w:rsidRPr="00F01A8B" w:rsidTr="00295EB4">
        <w:trPr>
          <w:trHeight w:val="174"/>
        </w:trPr>
        <w:tc>
          <w:tcPr>
            <w:tcW w:w="4077" w:type="dxa"/>
            <w:gridSpan w:val="2"/>
            <w:vMerge w:val="restart"/>
            <w:shd w:val="clear" w:color="auto" w:fill="auto"/>
          </w:tcPr>
          <w:p w:rsidR="00034C01" w:rsidRPr="00F01A8B" w:rsidRDefault="00034C01" w:rsidP="00295EB4">
            <w:pPr>
              <w:jc w:val="center"/>
              <w:outlineLvl w:val="0"/>
              <w:rPr>
                <w:b/>
                <w:sz w:val="20"/>
                <w:szCs w:val="20"/>
              </w:rPr>
            </w:pPr>
            <w:r w:rsidRPr="00F01A8B">
              <w:rPr>
                <w:b/>
                <w:sz w:val="20"/>
                <w:szCs w:val="20"/>
              </w:rPr>
              <w:t>DERSİ VEREN ÖĞRETİM</w:t>
            </w:r>
          </w:p>
          <w:p w:rsidR="00034C01" w:rsidRPr="00F01A8B" w:rsidRDefault="00034C01" w:rsidP="00295EB4">
            <w:pPr>
              <w:jc w:val="center"/>
              <w:outlineLvl w:val="0"/>
              <w:rPr>
                <w:b/>
                <w:sz w:val="20"/>
                <w:szCs w:val="20"/>
              </w:rPr>
            </w:pPr>
            <w:r w:rsidRPr="00F01A8B">
              <w:rPr>
                <w:b/>
                <w:sz w:val="20"/>
                <w:szCs w:val="20"/>
              </w:rPr>
              <w:t>ELEMANI</w:t>
            </w:r>
          </w:p>
        </w:tc>
        <w:tc>
          <w:tcPr>
            <w:tcW w:w="2552" w:type="dxa"/>
            <w:gridSpan w:val="2"/>
            <w:vMerge w:val="restart"/>
            <w:shd w:val="clear" w:color="auto" w:fill="auto"/>
          </w:tcPr>
          <w:p w:rsidR="00034C01" w:rsidRPr="00F01A8B" w:rsidRDefault="00034C01" w:rsidP="00295EB4">
            <w:pPr>
              <w:jc w:val="center"/>
              <w:outlineLvl w:val="0"/>
              <w:rPr>
                <w:b/>
                <w:sz w:val="20"/>
                <w:szCs w:val="20"/>
              </w:rPr>
            </w:pPr>
            <w:r w:rsidRPr="00F01A8B">
              <w:rPr>
                <w:b/>
                <w:sz w:val="20"/>
                <w:szCs w:val="20"/>
              </w:rPr>
              <w:t>DERSİN DİLİ</w:t>
            </w:r>
          </w:p>
          <w:p w:rsidR="00034C01" w:rsidRPr="00F01A8B" w:rsidRDefault="00034C01" w:rsidP="00295EB4">
            <w:pPr>
              <w:outlineLvl w:val="0"/>
              <w:rPr>
                <w:b/>
                <w:sz w:val="20"/>
                <w:szCs w:val="20"/>
              </w:rPr>
            </w:pPr>
            <w:r w:rsidRPr="00F01A8B">
              <w:rPr>
                <w:b/>
                <w:sz w:val="20"/>
                <w:szCs w:val="20"/>
              </w:rPr>
              <w:t>Türkçe:   X</w:t>
            </w:r>
          </w:p>
          <w:p w:rsidR="00034C01" w:rsidRPr="00F01A8B" w:rsidRDefault="00034C01" w:rsidP="00295EB4">
            <w:pPr>
              <w:outlineLvl w:val="0"/>
              <w:rPr>
                <w:b/>
                <w:sz w:val="20"/>
                <w:szCs w:val="20"/>
              </w:rPr>
            </w:pPr>
            <w:r w:rsidRPr="00F01A8B">
              <w:rPr>
                <w:b/>
                <w:sz w:val="20"/>
                <w:szCs w:val="20"/>
              </w:rPr>
              <w:t xml:space="preserve">İngilizce: </w:t>
            </w:r>
            <w:r w:rsidRPr="00F01A8B">
              <w:rPr>
                <w:b/>
                <w:sz w:val="20"/>
                <w:szCs w:val="20"/>
              </w:rPr>
              <w:t></w:t>
            </w:r>
          </w:p>
        </w:tc>
        <w:tc>
          <w:tcPr>
            <w:tcW w:w="3118" w:type="dxa"/>
            <w:gridSpan w:val="3"/>
            <w:shd w:val="clear" w:color="auto" w:fill="auto"/>
          </w:tcPr>
          <w:p w:rsidR="00034C01" w:rsidRPr="00F01A8B" w:rsidRDefault="00034C01" w:rsidP="00295EB4">
            <w:pPr>
              <w:jc w:val="center"/>
              <w:outlineLvl w:val="0"/>
              <w:rPr>
                <w:b/>
                <w:sz w:val="20"/>
                <w:szCs w:val="20"/>
              </w:rPr>
            </w:pPr>
            <w:r w:rsidRPr="00F01A8B">
              <w:rPr>
                <w:b/>
                <w:sz w:val="20"/>
                <w:szCs w:val="20"/>
              </w:rPr>
              <w:t>Dersin Kategorisi</w:t>
            </w:r>
          </w:p>
        </w:tc>
      </w:tr>
      <w:tr w:rsidR="00034C01" w:rsidRPr="00F01A8B" w:rsidTr="00295EB4">
        <w:trPr>
          <w:trHeight w:val="172"/>
        </w:trPr>
        <w:tc>
          <w:tcPr>
            <w:tcW w:w="4077" w:type="dxa"/>
            <w:gridSpan w:val="2"/>
            <w:vMerge/>
            <w:tcBorders>
              <w:bottom w:val="nil"/>
            </w:tcBorders>
            <w:shd w:val="clear" w:color="auto" w:fill="auto"/>
          </w:tcPr>
          <w:p w:rsidR="00034C01" w:rsidRPr="00F01A8B" w:rsidRDefault="00034C01" w:rsidP="00295EB4">
            <w:pPr>
              <w:jc w:val="center"/>
              <w:outlineLvl w:val="0"/>
              <w:rPr>
                <w:b/>
                <w:sz w:val="20"/>
                <w:szCs w:val="20"/>
              </w:rPr>
            </w:pPr>
          </w:p>
        </w:tc>
        <w:tc>
          <w:tcPr>
            <w:tcW w:w="2552" w:type="dxa"/>
            <w:gridSpan w:val="2"/>
            <w:vMerge/>
            <w:tcBorders>
              <w:bottom w:val="nil"/>
            </w:tcBorders>
            <w:shd w:val="clear" w:color="auto" w:fill="auto"/>
          </w:tcPr>
          <w:p w:rsidR="00034C01" w:rsidRPr="00F01A8B" w:rsidRDefault="00034C01" w:rsidP="00295EB4">
            <w:pPr>
              <w:jc w:val="center"/>
              <w:outlineLvl w:val="0"/>
              <w:rPr>
                <w:b/>
                <w:sz w:val="20"/>
                <w:szCs w:val="20"/>
              </w:rPr>
            </w:pPr>
          </w:p>
        </w:tc>
        <w:tc>
          <w:tcPr>
            <w:tcW w:w="850" w:type="dxa"/>
            <w:shd w:val="clear" w:color="auto" w:fill="auto"/>
            <w:vAlign w:val="center"/>
          </w:tcPr>
          <w:p w:rsidR="00034C01" w:rsidRPr="00F01A8B" w:rsidRDefault="00034C01" w:rsidP="00295EB4">
            <w:pPr>
              <w:jc w:val="center"/>
              <w:outlineLvl w:val="0"/>
              <w:rPr>
                <w:sz w:val="20"/>
                <w:szCs w:val="20"/>
              </w:rPr>
            </w:pPr>
            <w:r w:rsidRPr="00F01A8B">
              <w:rPr>
                <w:sz w:val="20"/>
                <w:szCs w:val="20"/>
              </w:rPr>
              <w:t>Teknik</w:t>
            </w:r>
          </w:p>
        </w:tc>
        <w:tc>
          <w:tcPr>
            <w:tcW w:w="901" w:type="dxa"/>
            <w:shd w:val="clear" w:color="auto" w:fill="auto"/>
            <w:vAlign w:val="center"/>
          </w:tcPr>
          <w:p w:rsidR="00034C01" w:rsidRPr="00F01A8B" w:rsidRDefault="00034C01" w:rsidP="00295EB4">
            <w:pPr>
              <w:jc w:val="center"/>
              <w:outlineLvl w:val="0"/>
              <w:rPr>
                <w:sz w:val="20"/>
                <w:szCs w:val="20"/>
              </w:rPr>
            </w:pPr>
            <w:r w:rsidRPr="00F01A8B">
              <w:rPr>
                <w:sz w:val="20"/>
                <w:szCs w:val="20"/>
              </w:rPr>
              <w:t>Medikal</w:t>
            </w:r>
          </w:p>
        </w:tc>
        <w:tc>
          <w:tcPr>
            <w:tcW w:w="1367" w:type="dxa"/>
            <w:shd w:val="clear" w:color="auto" w:fill="auto"/>
            <w:vAlign w:val="center"/>
          </w:tcPr>
          <w:p w:rsidR="00034C01" w:rsidRPr="00F01A8B" w:rsidRDefault="00034C01" w:rsidP="00295EB4">
            <w:pPr>
              <w:jc w:val="center"/>
              <w:outlineLvl w:val="0"/>
              <w:rPr>
                <w:sz w:val="20"/>
                <w:szCs w:val="20"/>
              </w:rPr>
            </w:pPr>
            <w:r w:rsidRPr="00F01A8B">
              <w:rPr>
                <w:sz w:val="20"/>
                <w:szCs w:val="20"/>
              </w:rPr>
              <w:t>Diğer(……)</w:t>
            </w:r>
          </w:p>
        </w:tc>
      </w:tr>
      <w:tr w:rsidR="00034C01" w:rsidRPr="00F01A8B" w:rsidTr="00295EB4">
        <w:tc>
          <w:tcPr>
            <w:tcW w:w="4077" w:type="dxa"/>
            <w:gridSpan w:val="2"/>
            <w:tcBorders>
              <w:top w:val="nil"/>
            </w:tcBorders>
            <w:shd w:val="clear" w:color="auto" w:fill="auto"/>
          </w:tcPr>
          <w:p w:rsidR="00034C01" w:rsidRPr="00034C01" w:rsidRDefault="002F27E5" w:rsidP="00295EB4">
            <w:pPr>
              <w:jc w:val="center"/>
              <w:outlineLvl w:val="0"/>
              <w:rPr>
                <w:sz w:val="20"/>
                <w:szCs w:val="20"/>
              </w:rPr>
            </w:pPr>
            <w:r>
              <w:rPr>
                <w:sz w:val="20"/>
                <w:szCs w:val="20"/>
              </w:rPr>
              <w:t>Prof</w:t>
            </w:r>
            <w:r w:rsidR="00034C01" w:rsidRPr="00034C01">
              <w:rPr>
                <w:sz w:val="20"/>
                <w:szCs w:val="20"/>
              </w:rPr>
              <w:t>. Dr. Özlem ÖRSAL</w:t>
            </w:r>
          </w:p>
        </w:tc>
        <w:tc>
          <w:tcPr>
            <w:tcW w:w="2552" w:type="dxa"/>
            <w:gridSpan w:val="2"/>
            <w:tcBorders>
              <w:top w:val="nil"/>
            </w:tcBorders>
            <w:shd w:val="clear" w:color="auto" w:fill="auto"/>
          </w:tcPr>
          <w:p w:rsidR="00034C01" w:rsidRPr="00F01A8B" w:rsidRDefault="00034C01" w:rsidP="00295EB4">
            <w:pPr>
              <w:jc w:val="center"/>
              <w:outlineLvl w:val="0"/>
              <w:rPr>
                <w:b/>
                <w:sz w:val="20"/>
                <w:szCs w:val="20"/>
              </w:rPr>
            </w:pPr>
          </w:p>
        </w:tc>
        <w:tc>
          <w:tcPr>
            <w:tcW w:w="850" w:type="dxa"/>
            <w:shd w:val="clear" w:color="auto" w:fill="auto"/>
          </w:tcPr>
          <w:p w:rsidR="00034C01" w:rsidRPr="00F01A8B" w:rsidRDefault="00034C01" w:rsidP="00295EB4">
            <w:pPr>
              <w:jc w:val="center"/>
              <w:outlineLvl w:val="0"/>
              <w:rPr>
                <w:sz w:val="20"/>
                <w:szCs w:val="20"/>
              </w:rPr>
            </w:pPr>
          </w:p>
        </w:tc>
        <w:tc>
          <w:tcPr>
            <w:tcW w:w="901" w:type="dxa"/>
            <w:shd w:val="clear" w:color="auto" w:fill="auto"/>
          </w:tcPr>
          <w:p w:rsidR="00034C01" w:rsidRPr="00F01A8B" w:rsidRDefault="00034C01" w:rsidP="00295EB4">
            <w:pPr>
              <w:jc w:val="center"/>
              <w:outlineLvl w:val="0"/>
              <w:rPr>
                <w:b/>
                <w:sz w:val="20"/>
                <w:szCs w:val="20"/>
              </w:rPr>
            </w:pPr>
            <w:r w:rsidRPr="00F01A8B">
              <w:rPr>
                <w:b/>
                <w:sz w:val="20"/>
                <w:szCs w:val="20"/>
              </w:rPr>
              <w:t>X</w:t>
            </w:r>
          </w:p>
        </w:tc>
        <w:tc>
          <w:tcPr>
            <w:tcW w:w="1367" w:type="dxa"/>
            <w:shd w:val="clear" w:color="auto" w:fill="auto"/>
          </w:tcPr>
          <w:p w:rsidR="00034C01" w:rsidRPr="00F01A8B" w:rsidRDefault="00034C01" w:rsidP="00295EB4">
            <w:pPr>
              <w:jc w:val="center"/>
              <w:outlineLvl w:val="0"/>
              <w:rPr>
                <w:sz w:val="20"/>
                <w:szCs w:val="20"/>
              </w:rPr>
            </w:pPr>
          </w:p>
        </w:tc>
      </w:tr>
    </w:tbl>
    <w:p w:rsidR="00034C01" w:rsidRPr="00F01A8B" w:rsidRDefault="00034C01" w:rsidP="00034C01">
      <w:pPr>
        <w:jc w:val="center"/>
        <w:outlineLvl w:val="0"/>
        <w:rPr>
          <w:b/>
          <w:sz w:val="20"/>
          <w:szCs w:val="20"/>
        </w:rPr>
      </w:pPr>
    </w:p>
    <w:p w:rsidR="00034C01" w:rsidRPr="00F01A8B" w:rsidRDefault="00034C01" w:rsidP="00034C01">
      <w:pPr>
        <w:jc w:val="center"/>
        <w:outlineLvl w:val="0"/>
        <w:rPr>
          <w:b/>
          <w:sz w:val="20"/>
          <w:szCs w:val="20"/>
        </w:rPr>
      </w:pPr>
      <w:r w:rsidRPr="00F01A8B">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034C01" w:rsidRPr="00F01A8B" w:rsidTr="00295EB4">
        <w:tc>
          <w:tcPr>
            <w:tcW w:w="2323" w:type="dxa"/>
            <w:shd w:val="clear" w:color="auto" w:fill="auto"/>
          </w:tcPr>
          <w:p w:rsidR="00034C01" w:rsidRPr="00F01A8B" w:rsidRDefault="00034C01" w:rsidP="00295EB4">
            <w:pPr>
              <w:jc w:val="center"/>
              <w:outlineLvl w:val="0"/>
              <w:rPr>
                <w:b/>
                <w:sz w:val="20"/>
                <w:szCs w:val="20"/>
              </w:rPr>
            </w:pPr>
            <w:r w:rsidRPr="00F01A8B">
              <w:rPr>
                <w:b/>
                <w:sz w:val="20"/>
                <w:szCs w:val="20"/>
              </w:rPr>
              <w:t>BİLİMSEL HAZIRLIK</w:t>
            </w:r>
          </w:p>
        </w:tc>
        <w:tc>
          <w:tcPr>
            <w:tcW w:w="2305" w:type="dxa"/>
            <w:shd w:val="clear" w:color="auto" w:fill="auto"/>
          </w:tcPr>
          <w:p w:rsidR="00034C01" w:rsidRPr="00F01A8B" w:rsidRDefault="00034C01" w:rsidP="00295EB4">
            <w:pPr>
              <w:jc w:val="center"/>
              <w:outlineLvl w:val="0"/>
              <w:rPr>
                <w:b/>
                <w:sz w:val="20"/>
                <w:szCs w:val="20"/>
              </w:rPr>
            </w:pPr>
            <w:r w:rsidRPr="00F01A8B">
              <w:rPr>
                <w:b/>
                <w:sz w:val="20"/>
                <w:szCs w:val="20"/>
              </w:rPr>
              <w:t>YÜKSEK LİSANS</w:t>
            </w:r>
          </w:p>
        </w:tc>
        <w:tc>
          <w:tcPr>
            <w:tcW w:w="2087" w:type="dxa"/>
            <w:shd w:val="clear" w:color="auto" w:fill="auto"/>
          </w:tcPr>
          <w:p w:rsidR="00034C01" w:rsidRPr="00F01A8B" w:rsidRDefault="00034C01" w:rsidP="00295EB4">
            <w:pPr>
              <w:jc w:val="center"/>
              <w:outlineLvl w:val="0"/>
              <w:rPr>
                <w:b/>
                <w:sz w:val="20"/>
                <w:szCs w:val="20"/>
              </w:rPr>
            </w:pPr>
            <w:r w:rsidRPr="00F01A8B">
              <w:rPr>
                <w:b/>
                <w:sz w:val="20"/>
                <w:szCs w:val="20"/>
              </w:rPr>
              <w:t>DOKTORA</w:t>
            </w:r>
          </w:p>
        </w:tc>
        <w:tc>
          <w:tcPr>
            <w:tcW w:w="3032" w:type="dxa"/>
            <w:shd w:val="clear" w:color="auto" w:fill="auto"/>
          </w:tcPr>
          <w:p w:rsidR="00034C01" w:rsidRPr="00F01A8B" w:rsidRDefault="00034C01" w:rsidP="00295EB4">
            <w:pPr>
              <w:jc w:val="center"/>
              <w:outlineLvl w:val="0"/>
              <w:rPr>
                <w:b/>
                <w:sz w:val="20"/>
                <w:szCs w:val="20"/>
              </w:rPr>
            </w:pPr>
            <w:r w:rsidRPr="00F01A8B">
              <w:rPr>
                <w:b/>
                <w:sz w:val="20"/>
                <w:szCs w:val="20"/>
              </w:rPr>
              <w:t>UZMANLIK ALAN DERSİ</w:t>
            </w:r>
          </w:p>
        </w:tc>
      </w:tr>
      <w:tr w:rsidR="00034C01" w:rsidRPr="00F01A8B" w:rsidTr="00295EB4">
        <w:tc>
          <w:tcPr>
            <w:tcW w:w="2323" w:type="dxa"/>
            <w:shd w:val="clear" w:color="auto" w:fill="auto"/>
          </w:tcPr>
          <w:p w:rsidR="00034C01" w:rsidRPr="00F01A8B" w:rsidRDefault="00034C01" w:rsidP="00295EB4">
            <w:pPr>
              <w:jc w:val="center"/>
              <w:outlineLvl w:val="0"/>
              <w:rPr>
                <w:b/>
                <w:sz w:val="20"/>
                <w:szCs w:val="20"/>
              </w:rPr>
            </w:pPr>
            <w:r w:rsidRPr="00F01A8B">
              <w:rPr>
                <w:b/>
                <w:sz w:val="20"/>
                <w:szCs w:val="20"/>
              </w:rPr>
              <w:t></w:t>
            </w:r>
          </w:p>
        </w:tc>
        <w:tc>
          <w:tcPr>
            <w:tcW w:w="2305" w:type="dxa"/>
            <w:shd w:val="clear" w:color="auto" w:fill="auto"/>
          </w:tcPr>
          <w:p w:rsidR="00034C01" w:rsidRPr="00F01A8B" w:rsidRDefault="00034C01" w:rsidP="00295EB4">
            <w:pPr>
              <w:jc w:val="center"/>
              <w:outlineLvl w:val="0"/>
              <w:rPr>
                <w:b/>
                <w:sz w:val="20"/>
                <w:szCs w:val="20"/>
              </w:rPr>
            </w:pPr>
            <w:r w:rsidRPr="00F01A8B">
              <w:rPr>
                <w:b/>
                <w:sz w:val="20"/>
                <w:szCs w:val="20"/>
              </w:rPr>
              <w:t>X</w:t>
            </w:r>
          </w:p>
        </w:tc>
        <w:tc>
          <w:tcPr>
            <w:tcW w:w="2087" w:type="dxa"/>
            <w:shd w:val="clear" w:color="auto" w:fill="auto"/>
          </w:tcPr>
          <w:p w:rsidR="00034C01" w:rsidRPr="00F01A8B" w:rsidRDefault="00034C01" w:rsidP="00295EB4">
            <w:pPr>
              <w:jc w:val="center"/>
              <w:outlineLvl w:val="0"/>
              <w:rPr>
                <w:b/>
                <w:sz w:val="20"/>
                <w:szCs w:val="20"/>
              </w:rPr>
            </w:pPr>
            <w:r w:rsidRPr="00F01A8B">
              <w:rPr>
                <w:b/>
                <w:sz w:val="20"/>
                <w:szCs w:val="20"/>
              </w:rPr>
              <w:t></w:t>
            </w:r>
          </w:p>
        </w:tc>
        <w:tc>
          <w:tcPr>
            <w:tcW w:w="3032" w:type="dxa"/>
            <w:shd w:val="clear" w:color="auto" w:fill="auto"/>
          </w:tcPr>
          <w:p w:rsidR="00034C01" w:rsidRPr="00F01A8B" w:rsidRDefault="00034C01" w:rsidP="00295EB4">
            <w:pPr>
              <w:jc w:val="center"/>
              <w:outlineLvl w:val="0"/>
              <w:rPr>
                <w:b/>
                <w:sz w:val="20"/>
                <w:szCs w:val="20"/>
              </w:rPr>
            </w:pPr>
            <w:r w:rsidRPr="00F01A8B">
              <w:rPr>
                <w:b/>
                <w:sz w:val="20"/>
                <w:szCs w:val="20"/>
              </w:rPr>
              <w:t></w:t>
            </w:r>
          </w:p>
        </w:tc>
      </w:tr>
    </w:tbl>
    <w:p w:rsidR="00034C01" w:rsidRPr="00F01A8B" w:rsidRDefault="00034C01" w:rsidP="00034C01">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34"/>
        <w:gridCol w:w="869"/>
        <w:gridCol w:w="887"/>
        <w:gridCol w:w="1143"/>
        <w:gridCol w:w="2443"/>
      </w:tblGrid>
      <w:tr w:rsidR="00034C01" w:rsidRPr="00F01A8B"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34C01" w:rsidRPr="00F01A8B" w:rsidRDefault="00034C01" w:rsidP="00295EB4">
            <w:pPr>
              <w:rPr>
                <w:b/>
                <w:sz w:val="20"/>
                <w:szCs w:val="20"/>
              </w:rPr>
            </w:pPr>
            <w:r w:rsidRPr="00F01A8B">
              <w:rPr>
                <w:b/>
                <w:sz w:val="20"/>
                <w:szCs w:val="20"/>
              </w:rPr>
              <w:t>YARIYIL</w:t>
            </w:r>
          </w:p>
          <w:p w:rsidR="00034C01" w:rsidRPr="00F01A8B" w:rsidRDefault="00034C01" w:rsidP="00295EB4">
            <w:pPr>
              <w:rPr>
                <w:sz w:val="20"/>
                <w:szCs w:val="20"/>
              </w:rPr>
            </w:pPr>
          </w:p>
        </w:tc>
        <w:tc>
          <w:tcPr>
            <w:tcW w:w="3322" w:type="dxa"/>
            <w:gridSpan w:val="3"/>
            <w:tcBorders>
              <w:left w:val="single" w:sz="12" w:space="0" w:color="auto"/>
              <w:bottom w:val="single" w:sz="4"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HAFTALIK DERS SAATİ</w:t>
            </w:r>
          </w:p>
        </w:tc>
        <w:tc>
          <w:tcPr>
            <w:tcW w:w="5342" w:type="dxa"/>
            <w:gridSpan w:val="4"/>
            <w:tcBorders>
              <w:left w:val="single" w:sz="12" w:space="0" w:color="auto"/>
              <w:bottom w:val="single" w:sz="4" w:space="0" w:color="auto"/>
            </w:tcBorders>
            <w:vAlign w:val="center"/>
          </w:tcPr>
          <w:p w:rsidR="00034C01" w:rsidRPr="00F01A8B" w:rsidRDefault="00034C01" w:rsidP="00295EB4">
            <w:pPr>
              <w:jc w:val="center"/>
              <w:rPr>
                <w:b/>
                <w:sz w:val="20"/>
                <w:szCs w:val="20"/>
              </w:rPr>
            </w:pPr>
            <w:r w:rsidRPr="00F01A8B">
              <w:rPr>
                <w:b/>
                <w:sz w:val="20"/>
                <w:szCs w:val="20"/>
              </w:rPr>
              <w:t xml:space="preserve">                             DERSİN</w:t>
            </w:r>
          </w:p>
        </w:tc>
      </w:tr>
      <w:tr w:rsidR="00034C01" w:rsidRPr="00F01A8B"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034C01" w:rsidRPr="00F01A8B" w:rsidRDefault="00034C01"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034C01" w:rsidRPr="00F01A8B" w:rsidRDefault="00034C01" w:rsidP="00295EB4">
            <w:pPr>
              <w:rPr>
                <w:b/>
                <w:sz w:val="20"/>
                <w:szCs w:val="20"/>
              </w:rPr>
            </w:pPr>
            <w:r w:rsidRPr="00F01A8B">
              <w:rPr>
                <w:b/>
                <w:sz w:val="20"/>
                <w:szCs w:val="20"/>
              </w:rPr>
              <w:t>Uygulama</w:t>
            </w:r>
          </w:p>
        </w:tc>
        <w:tc>
          <w:tcPr>
            <w:tcW w:w="1434" w:type="dxa"/>
            <w:tcBorders>
              <w:top w:val="single" w:sz="4" w:space="0" w:color="auto"/>
              <w:bottom w:val="single" w:sz="4" w:space="0" w:color="auto"/>
              <w:right w:val="single" w:sz="12" w:space="0" w:color="auto"/>
            </w:tcBorders>
            <w:vAlign w:val="center"/>
          </w:tcPr>
          <w:p w:rsidR="00034C01" w:rsidRPr="00F01A8B" w:rsidRDefault="00034C01"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034C01" w:rsidRPr="00F01A8B" w:rsidRDefault="00034C01"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34C01" w:rsidRPr="00F01A8B" w:rsidRDefault="00034C01" w:rsidP="00295EB4">
            <w:pPr>
              <w:ind w:left="-111" w:right="-108"/>
              <w:jc w:val="center"/>
              <w:rPr>
                <w:b/>
                <w:sz w:val="20"/>
                <w:szCs w:val="20"/>
              </w:rPr>
            </w:pPr>
            <w:r w:rsidRPr="00F01A8B">
              <w:rPr>
                <w:b/>
                <w:sz w:val="20"/>
                <w:szCs w:val="20"/>
              </w:rPr>
              <w:t>AKTS</w:t>
            </w:r>
          </w:p>
        </w:tc>
        <w:tc>
          <w:tcPr>
            <w:tcW w:w="3586" w:type="dxa"/>
            <w:gridSpan w:val="2"/>
            <w:tcBorders>
              <w:top w:val="single" w:sz="4" w:space="0" w:color="auto"/>
              <w:left w:val="single" w:sz="4" w:space="0" w:color="auto"/>
              <w:bottom w:val="single" w:sz="4" w:space="0" w:color="auto"/>
            </w:tcBorders>
            <w:vAlign w:val="center"/>
          </w:tcPr>
          <w:p w:rsidR="00034C01" w:rsidRPr="00F01A8B" w:rsidRDefault="00034C01" w:rsidP="00295EB4">
            <w:pPr>
              <w:jc w:val="center"/>
              <w:rPr>
                <w:b/>
                <w:sz w:val="20"/>
                <w:szCs w:val="20"/>
              </w:rPr>
            </w:pPr>
            <w:r w:rsidRPr="00F01A8B">
              <w:rPr>
                <w:b/>
                <w:sz w:val="20"/>
                <w:szCs w:val="20"/>
              </w:rPr>
              <w:t>TÜRÜ</w:t>
            </w:r>
          </w:p>
        </w:tc>
      </w:tr>
      <w:tr w:rsidR="00034C01" w:rsidRPr="00F01A8B"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34C01" w:rsidRPr="00F01A8B" w:rsidRDefault="00034C01" w:rsidP="00295EB4">
            <w:pPr>
              <w:rPr>
                <w:sz w:val="20"/>
                <w:szCs w:val="20"/>
              </w:rPr>
            </w:pPr>
            <w:r w:rsidRPr="00F01A8B">
              <w:rPr>
                <w:sz w:val="20"/>
                <w:szCs w:val="20"/>
              </w:rPr>
              <w:t xml:space="preserve">Bahar </w:t>
            </w:r>
            <w:r w:rsidRPr="00F01A8B">
              <w:rPr>
                <w:b/>
                <w:sz w:val="20"/>
                <w:szCs w:val="20"/>
              </w:rPr>
              <w:t></w:t>
            </w:r>
          </w:p>
          <w:p w:rsidR="00034C01" w:rsidRPr="00F01A8B" w:rsidRDefault="00034C01" w:rsidP="00295EB4">
            <w:pPr>
              <w:rPr>
                <w:sz w:val="20"/>
                <w:szCs w:val="20"/>
              </w:rPr>
            </w:pPr>
            <w:r w:rsidRPr="00F01A8B">
              <w:rPr>
                <w:sz w:val="20"/>
                <w:szCs w:val="20"/>
              </w:rPr>
              <w:t xml:space="preserve">Güz   </w:t>
            </w:r>
            <w:r w:rsidRPr="00F01A8B">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034C01" w:rsidRPr="00034C01" w:rsidRDefault="00034C01" w:rsidP="00295EB4">
            <w:pPr>
              <w:jc w:val="center"/>
              <w:rPr>
                <w:sz w:val="20"/>
                <w:szCs w:val="20"/>
              </w:rPr>
            </w:pPr>
            <w:r w:rsidRPr="00034C01">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034C01" w:rsidRPr="00034C01" w:rsidRDefault="00034C01" w:rsidP="00295EB4">
            <w:pPr>
              <w:jc w:val="center"/>
              <w:rPr>
                <w:sz w:val="20"/>
                <w:szCs w:val="20"/>
              </w:rPr>
            </w:pPr>
            <w:r w:rsidRPr="00034C01">
              <w:rPr>
                <w:sz w:val="20"/>
                <w:szCs w:val="20"/>
              </w:rPr>
              <w:t>0</w:t>
            </w:r>
          </w:p>
        </w:tc>
        <w:tc>
          <w:tcPr>
            <w:tcW w:w="1434" w:type="dxa"/>
            <w:tcBorders>
              <w:top w:val="single" w:sz="4" w:space="0" w:color="auto"/>
              <w:bottom w:val="single" w:sz="12" w:space="0" w:color="auto"/>
              <w:right w:val="single" w:sz="12" w:space="0" w:color="auto"/>
            </w:tcBorders>
            <w:shd w:val="clear" w:color="auto" w:fill="auto"/>
            <w:vAlign w:val="center"/>
          </w:tcPr>
          <w:p w:rsidR="00034C01" w:rsidRPr="00034C01" w:rsidRDefault="00034C01" w:rsidP="00295EB4">
            <w:pPr>
              <w:jc w:val="center"/>
              <w:rPr>
                <w:sz w:val="20"/>
                <w:szCs w:val="20"/>
              </w:rPr>
            </w:pPr>
            <w:r w:rsidRPr="00034C01">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34C01" w:rsidRPr="00034C01" w:rsidRDefault="00034C01" w:rsidP="00295EB4">
            <w:pPr>
              <w:jc w:val="center"/>
              <w:rPr>
                <w:sz w:val="20"/>
                <w:szCs w:val="20"/>
              </w:rPr>
            </w:pPr>
            <w:r w:rsidRPr="00034C01">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34C01" w:rsidRPr="00034C01" w:rsidRDefault="00295EB4" w:rsidP="00295EB4">
            <w:pPr>
              <w:jc w:val="center"/>
              <w:rPr>
                <w:sz w:val="20"/>
                <w:szCs w:val="20"/>
              </w:rPr>
            </w:pPr>
            <w:r>
              <w:rPr>
                <w:sz w:val="20"/>
                <w:szCs w:val="20"/>
              </w:rPr>
              <w:t>7,5</w:t>
            </w:r>
          </w:p>
        </w:tc>
        <w:tc>
          <w:tcPr>
            <w:tcW w:w="3586" w:type="dxa"/>
            <w:gridSpan w:val="2"/>
            <w:tcBorders>
              <w:top w:val="single" w:sz="4" w:space="0" w:color="auto"/>
              <w:left w:val="single" w:sz="4" w:space="0" w:color="auto"/>
              <w:bottom w:val="single" w:sz="12" w:space="0" w:color="auto"/>
            </w:tcBorders>
            <w:vAlign w:val="center"/>
          </w:tcPr>
          <w:p w:rsidR="00034C01" w:rsidRPr="00F01A8B" w:rsidRDefault="00034C01" w:rsidP="00295EB4">
            <w:pPr>
              <w:jc w:val="center"/>
              <w:rPr>
                <w:sz w:val="20"/>
                <w:szCs w:val="20"/>
                <w:vertAlign w:val="superscript"/>
              </w:rPr>
            </w:pPr>
            <w:r w:rsidRPr="00F01A8B">
              <w:rPr>
                <w:sz w:val="20"/>
                <w:szCs w:val="20"/>
                <w:vertAlign w:val="superscript"/>
              </w:rPr>
              <w:t xml:space="preserve">ZORUNLU           SEÇMELİ </w:t>
            </w:r>
          </w:p>
          <w:p w:rsidR="00034C01" w:rsidRPr="00F01A8B" w:rsidRDefault="00034C01"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w:t>
            </w:r>
          </w:p>
        </w:tc>
      </w:tr>
      <w:tr w:rsidR="00034C01" w:rsidRPr="00F01A8B" w:rsidTr="00295EB4">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034C01" w:rsidRPr="00F01A8B" w:rsidRDefault="00034C01" w:rsidP="00295EB4">
            <w:pPr>
              <w:jc w:val="center"/>
              <w:rPr>
                <w:b/>
                <w:sz w:val="20"/>
                <w:szCs w:val="20"/>
              </w:rPr>
            </w:pPr>
          </w:p>
        </w:tc>
      </w:tr>
      <w:tr w:rsidR="00034C01" w:rsidRPr="00F01A8B" w:rsidTr="00295EB4">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DEĞERLENDİRME ÖLÇÜTLERİ</w:t>
            </w:r>
          </w:p>
        </w:tc>
      </w:tr>
      <w:tr w:rsidR="00034C01" w:rsidRPr="00F01A8B" w:rsidTr="00295EB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34C01" w:rsidRPr="00F01A8B" w:rsidRDefault="00034C01"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34C01" w:rsidRPr="00F01A8B" w:rsidRDefault="00034C01" w:rsidP="00295EB4">
            <w:pPr>
              <w:jc w:val="center"/>
              <w:rPr>
                <w:b/>
                <w:sz w:val="20"/>
                <w:szCs w:val="20"/>
              </w:rPr>
            </w:pPr>
            <w:r w:rsidRPr="00F01A8B">
              <w:rPr>
                <w:b/>
                <w:sz w:val="20"/>
                <w:szCs w:val="20"/>
              </w:rPr>
              <w:t>Sayı</w:t>
            </w:r>
          </w:p>
        </w:tc>
        <w:tc>
          <w:tcPr>
            <w:tcW w:w="2443" w:type="dxa"/>
            <w:tcBorders>
              <w:top w:val="single" w:sz="12" w:space="0" w:color="auto"/>
              <w:left w:val="single" w:sz="8" w:space="0" w:color="auto"/>
              <w:bottom w:val="single" w:sz="8"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Yüzdesi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34C01" w:rsidRPr="00F01A8B" w:rsidRDefault="00034C01" w:rsidP="00295EB4">
            <w:pPr>
              <w:jc w:val="center"/>
              <w:rPr>
                <w:b/>
                <w:sz w:val="20"/>
                <w:szCs w:val="20"/>
              </w:rPr>
            </w:pPr>
            <w:r w:rsidRPr="00F01A8B">
              <w:rPr>
                <w:b/>
                <w:sz w:val="20"/>
                <w:szCs w:val="20"/>
              </w:rPr>
              <w:t>1</w:t>
            </w:r>
          </w:p>
        </w:tc>
        <w:tc>
          <w:tcPr>
            <w:tcW w:w="2443" w:type="dxa"/>
            <w:tcBorders>
              <w:top w:val="single" w:sz="8" w:space="0" w:color="auto"/>
              <w:left w:val="single" w:sz="8" w:space="0" w:color="auto"/>
              <w:bottom w:val="single" w:sz="4" w:space="0" w:color="auto"/>
              <w:right w:val="single" w:sz="12" w:space="0" w:color="auto"/>
            </w:tcBorders>
            <w:shd w:val="clear" w:color="auto" w:fill="auto"/>
          </w:tcPr>
          <w:p w:rsidR="00034C01" w:rsidRPr="00F01A8B" w:rsidRDefault="00034C01" w:rsidP="00295EB4">
            <w:pPr>
              <w:jc w:val="center"/>
              <w:rPr>
                <w:b/>
                <w:sz w:val="20"/>
                <w:szCs w:val="20"/>
              </w:rPr>
            </w:pPr>
            <w:r w:rsidRPr="00F01A8B">
              <w:rPr>
                <w:b/>
                <w:sz w:val="20"/>
                <w:szCs w:val="20"/>
              </w:rPr>
              <w:t xml:space="preserve">30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34C01" w:rsidRPr="00F01A8B" w:rsidRDefault="00034C01" w:rsidP="00295EB4">
            <w:pPr>
              <w:jc w:val="center"/>
              <w:rPr>
                <w:b/>
                <w:sz w:val="20"/>
                <w:szCs w:val="20"/>
              </w:rPr>
            </w:pPr>
          </w:p>
        </w:tc>
        <w:tc>
          <w:tcPr>
            <w:tcW w:w="2443" w:type="dxa"/>
            <w:tcBorders>
              <w:top w:val="single" w:sz="4" w:space="0" w:color="auto"/>
              <w:left w:val="single" w:sz="8" w:space="0" w:color="auto"/>
              <w:bottom w:val="single" w:sz="4" w:space="0" w:color="auto"/>
              <w:right w:val="single" w:sz="12" w:space="0" w:color="auto"/>
            </w:tcBorders>
            <w:shd w:val="clear" w:color="auto" w:fill="auto"/>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34C01" w:rsidRPr="00F01A8B" w:rsidRDefault="00034C01" w:rsidP="00295EB4">
            <w:pPr>
              <w:rPr>
                <w:b/>
                <w:sz w:val="20"/>
                <w:szCs w:val="20"/>
              </w:rPr>
            </w:pPr>
          </w:p>
        </w:tc>
        <w:tc>
          <w:tcPr>
            <w:tcW w:w="2443" w:type="dxa"/>
            <w:tcBorders>
              <w:top w:val="single" w:sz="4" w:space="0" w:color="auto"/>
              <w:left w:val="single" w:sz="8" w:space="0" w:color="auto"/>
              <w:bottom w:val="single" w:sz="4" w:space="0" w:color="auto"/>
              <w:right w:val="single" w:sz="12" w:space="0" w:color="auto"/>
            </w:tcBorders>
          </w:tcPr>
          <w:p w:rsidR="00034C01" w:rsidRPr="00F01A8B" w:rsidRDefault="00034C01" w:rsidP="00295EB4">
            <w:pPr>
              <w:rPr>
                <w:b/>
                <w:sz w:val="20"/>
                <w:szCs w:val="20"/>
              </w:rPr>
            </w:pP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34C01" w:rsidRPr="00F01A8B" w:rsidRDefault="00034C01" w:rsidP="00295EB4">
            <w:pPr>
              <w:jc w:val="center"/>
              <w:rPr>
                <w:b/>
                <w:sz w:val="20"/>
                <w:szCs w:val="20"/>
              </w:rPr>
            </w:pPr>
          </w:p>
        </w:tc>
        <w:tc>
          <w:tcPr>
            <w:tcW w:w="2443" w:type="dxa"/>
            <w:tcBorders>
              <w:top w:val="single" w:sz="4" w:space="0" w:color="auto"/>
              <w:left w:val="single" w:sz="8" w:space="0" w:color="auto"/>
              <w:bottom w:val="single" w:sz="4" w:space="0" w:color="auto"/>
              <w:right w:val="single" w:sz="12" w:space="0" w:color="auto"/>
            </w:tcBorders>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34C01" w:rsidRPr="00F01A8B" w:rsidRDefault="00034C01"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34C01" w:rsidRPr="00F01A8B" w:rsidRDefault="00034C01" w:rsidP="00295EB4">
            <w:pPr>
              <w:jc w:val="center"/>
              <w:rPr>
                <w:b/>
                <w:sz w:val="20"/>
                <w:szCs w:val="20"/>
              </w:rPr>
            </w:pPr>
            <w:r w:rsidRPr="00F01A8B">
              <w:rPr>
                <w:b/>
                <w:sz w:val="20"/>
                <w:szCs w:val="20"/>
              </w:rPr>
              <w:t>1</w:t>
            </w:r>
          </w:p>
        </w:tc>
        <w:tc>
          <w:tcPr>
            <w:tcW w:w="2443" w:type="dxa"/>
            <w:tcBorders>
              <w:top w:val="single" w:sz="4" w:space="0" w:color="auto"/>
              <w:left w:val="single" w:sz="8" w:space="0" w:color="auto"/>
              <w:bottom w:val="single" w:sz="8" w:space="0" w:color="auto"/>
              <w:right w:val="single" w:sz="12" w:space="0" w:color="auto"/>
            </w:tcBorders>
          </w:tcPr>
          <w:p w:rsidR="00034C01" w:rsidRPr="00F01A8B" w:rsidRDefault="00034C01" w:rsidP="00295EB4">
            <w:pPr>
              <w:jc w:val="center"/>
              <w:rPr>
                <w:b/>
                <w:sz w:val="20"/>
                <w:szCs w:val="20"/>
              </w:rPr>
            </w:pPr>
            <w:r w:rsidRPr="00F01A8B">
              <w:rPr>
                <w:b/>
                <w:sz w:val="20"/>
                <w:szCs w:val="20"/>
              </w:rPr>
              <w:t xml:space="preserve">20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34C01" w:rsidRPr="00F01A8B" w:rsidRDefault="00034C01"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34C01" w:rsidRPr="00F01A8B" w:rsidRDefault="00034C01" w:rsidP="00295EB4">
            <w:pPr>
              <w:jc w:val="center"/>
              <w:rPr>
                <w:sz w:val="20"/>
                <w:szCs w:val="20"/>
              </w:rPr>
            </w:pPr>
          </w:p>
        </w:tc>
        <w:tc>
          <w:tcPr>
            <w:tcW w:w="2443" w:type="dxa"/>
            <w:tcBorders>
              <w:top w:val="single" w:sz="8" w:space="0" w:color="auto"/>
              <w:left w:val="single" w:sz="8" w:space="0" w:color="auto"/>
              <w:bottom w:val="single" w:sz="8" w:space="0" w:color="auto"/>
              <w:right w:val="single" w:sz="12" w:space="0" w:color="auto"/>
            </w:tcBorders>
          </w:tcPr>
          <w:p w:rsidR="00034C01" w:rsidRPr="00F01A8B" w:rsidRDefault="00034C01" w:rsidP="00295EB4">
            <w:pPr>
              <w:jc w:val="center"/>
              <w:rPr>
                <w:sz w:val="20"/>
                <w:szCs w:val="20"/>
              </w:rPr>
            </w:pP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34C01" w:rsidRPr="00F01A8B" w:rsidRDefault="00034C01" w:rsidP="00295EB4">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34C01" w:rsidRPr="00F01A8B" w:rsidRDefault="00034C01" w:rsidP="00295EB4">
            <w:pPr>
              <w:rPr>
                <w:sz w:val="20"/>
                <w:szCs w:val="20"/>
              </w:rPr>
            </w:pPr>
          </w:p>
        </w:tc>
        <w:tc>
          <w:tcPr>
            <w:tcW w:w="2443" w:type="dxa"/>
            <w:tcBorders>
              <w:top w:val="single" w:sz="8" w:space="0" w:color="auto"/>
              <w:left w:val="single" w:sz="8" w:space="0" w:color="auto"/>
              <w:bottom w:val="single" w:sz="12" w:space="0" w:color="auto"/>
              <w:right w:val="single" w:sz="12" w:space="0" w:color="auto"/>
            </w:tcBorders>
          </w:tcPr>
          <w:p w:rsidR="00034C01" w:rsidRPr="00F01A8B" w:rsidRDefault="00034C01" w:rsidP="00295EB4">
            <w:pPr>
              <w:rPr>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val="restart"/>
            <w:vAlign w:val="center"/>
          </w:tcPr>
          <w:p w:rsidR="00034C01" w:rsidRPr="00F01A8B" w:rsidRDefault="00034C01" w:rsidP="00295EB4">
            <w:pPr>
              <w:jc w:val="center"/>
              <w:rPr>
                <w:b/>
                <w:sz w:val="20"/>
                <w:szCs w:val="20"/>
              </w:rPr>
            </w:pPr>
            <w:r w:rsidRPr="00F01A8B">
              <w:rPr>
                <w:b/>
                <w:sz w:val="20"/>
                <w:szCs w:val="20"/>
              </w:rPr>
              <w:t>YARIYIL SONU SINAVI</w:t>
            </w:r>
          </w:p>
        </w:tc>
        <w:tc>
          <w:tcPr>
            <w:tcW w:w="3190" w:type="dxa"/>
            <w:gridSpan w:val="3"/>
            <w:vAlign w:val="center"/>
          </w:tcPr>
          <w:p w:rsidR="00034C01" w:rsidRPr="00F01A8B" w:rsidRDefault="00034C01" w:rsidP="00295EB4">
            <w:pPr>
              <w:rPr>
                <w:sz w:val="20"/>
                <w:szCs w:val="20"/>
              </w:rPr>
            </w:pPr>
            <w:r w:rsidRPr="00F01A8B">
              <w:rPr>
                <w:sz w:val="20"/>
                <w:szCs w:val="20"/>
              </w:rPr>
              <w:t>Kısa Sınav</w:t>
            </w:r>
          </w:p>
        </w:tc>
        <w:tc>
          <w:tcPr>
            <w:tcW w:w="1143" w:type="dxa"/>
          </w:tcPr>
          <w:p w:rsidR="00034C01" w:rsidRPr="00F01A8B" w:rsidRDefault="00034C01" w:rsidP="00295EB4">
            <w:pPr>
              <w:jc w:val="center"/>
              <w:rPr>
                <w:b/>
                <w:sz w:val="20"/>
                <w:szCs w:val="20"/>
              </w:rPr>
            </w:pPr>
            <w:r w:rsidRPr="00F01A8B">
              <w:rPr>
                <w:b/>
                <w:sz w:val="20"/>
                <w:szCs w:val="20"/>
              </w:rPr>
              <w:t>1</w:t>
            </w:r>
          </w:p>
        </w:tc>
        <w:tc>
          <w:tcPr>
            <w:tcW w:w="2443" w:type="dxa"/>
          </w:tcPr>
          <w:p w:rsidR="00034C01" w:rsidRPr="00F01A8B" w:rsidRDefault="00034C01" w:rsidP="00295EB4">
            <w:pPr>
              <w:jc w:val="center"/>
              <w:rPr>
                <w:b/>
                <w:sz w:val="20"/>
                <w:szCs w:val="20"/>
              </w:rPr>
            </w:pPr>
            <w:r w:rsidRPr="00F01A8B">
              <w:rPr>
                <w:b/>
                <w:sz w:val="20"/>
                <w:szCs w:val="20"/>
              </w:rPr>
              <w:t>50</w:t>
            </w: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Ödev</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Proje</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Sözlü Sınav</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Diğer (………)</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326"/>
        </w:trPr>
        <w:tc>
          <w:tcPr>
            <w:tcW w:w="2971" w:type="dxa"/>
            <w:gridSpan w:val="3"/>
            <w:vMerge/>
          </w:tcPr>
          <w:p w:rsidR="00034C01" w:rsidRPr="00F01A8B" w:rsidRDefault="00034C01" w:rsidP="00295EB4">
            <w:pPr>
              <w:rPr>
                <w:sz w:val="20"/>
                <w:szCs w:val="20"/>
              </w:rPr>
            </w:pPr>
          </w:p>
        </w:tc>
        <w:tc>
          <w:tcPr>
            <w:tcW w:w="2303" w:type="dxa"/>
            <w:gridSpan w:val="2"/>
          </w:tcPr>
          <w:p w:rsidR="00034C01" w:rsidRPr="00F01A8B" w:rsidRDefault="00034C01" w:rsidP="00295EB4">
            <w:pPr>
              <w:jc w:val="center"/>
              <w:rPr>
                <w:b/>
                <w:sz w:val="20"/>
                <w:szCs w:val="20"/>
              </w:rPr>
            </w:pPr>
          </w:p>
        </w:tc>
        <w:tc>
          <w:tcPr>
            <w:tcW w:w="887" w:type="dxa"/>
          </w:tcPr>
          <w:p w:rsidR="00034C01" w:rsidRPr="00F01A8B" w:rsidRDefault="00034C01" w:rsidP="00295EB4">
            <w:pPr>
              <w:jc w:val="center"/>
              <w:rPr>
                <w:b/>
                <w:sz w:val="20"/>
                <w:szCs w:val="20"/>
              </w:rPr>
            </w:pPr>
            <w:r w:rsidRPr="00F01A8B">
              <w:rPr>
                <w:b/>
                <w:sz w:val="20"/>
                <w:szCs w:val="20"/>
              </w:rPr>
              <w:t>X</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VARSA ÖNERİLEN ÖN KOŞUL(LAR)</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both"/>
              <w:rPr>
                <w:sz w:val="20"/>
                <w:szCs w:val="20"/>
              </w:rPr>
            </w:pPr>
            <w:r w:rsidRPr="00F01A8B">
              <w:rPr>
                <w:sz w:val="20"/>
                <w:szCs w:val="20"/>
              </w:rPr>
              <w:t xml:space="preserve"> </w:t>
            </w:r>
          </w:p>
        </w:tc>
      </w:tr>
      <w:tr w:rsidR="00034C01"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DERSİN KISA İÇERİĞİ</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rPr>
                <w:sz w:val="20"/>
                <w:szCs w:val="20"/>
              </w:rPr>
            </w:pPr>
            <w:r w:rsidRPr="00F01A8B">
              <w:rPr>
                <w:sz w:val="20"/>
                <w:szCs w:val="20"/>
              </w:rPr>
              <w:t>Halk Sağlığı Hemşireliğinin Tanımı, Temel Kavram ve İşlevleri, Halk Sağlığı Hemşiresinin Rol ve Sorumlulukları, Birey, Aile ve Topluma Yönelik Sağlık Hizmetleri</w:t>
            </w:r>
          </w:p>
        </w:tc>
      </w:tr>
      <w:tr w:rsidR="00034C01" w:rsidRPr="00F01A8B" w:rsidTr="00295EB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DERSİN AMAÇLARI</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rPr>
                <w:sz w:val="20"/>
                <w:szCs w:val="20"/>
              </w:rPr>
            </w:pPr>
            <w:r w:rsidRPr="00F01A8B">
              <w:rPr>
                <w:sz w:val="20"/>
                <w:szCs w:val="20"/>
              </w:rPr>
              <w:t>Halk Sağlığı Hemşireliği temel bilgi, kavram ve ilkelerinin öğretilmesi, aile, grup ve toplumun sağlığının sürdürülmesi, geliştirilmesi ve hastalıklardan korunmanın sağlanması için gerekli uygulamaları planlayıp, uygulayabilen ve sonuçlarını değerlendirebilen uzmanların yetiştirilmesi</w:t>
            </w:r>
          </w:p>
        </w:tc>
      </w:tr>
      <w:tr w:rsidR="00034C01" w:rsidRPr="00F01A8B"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1C29D5" w:rsidP="001C29D5">
            <w:pPr>
              <w:jc w:val="center"/>
              <w:rPr>
                <w:b/>
                <w:sz w:val="20"/>
                <w:szCs w:val="20"/>
              </w:rPr>
            </w:pPr>
            <w:r>
              <w:rPr>
                <w:b/>
                <w:sz w:val="20"/>
                <w:szCs w:val="20"/>
              </w:rPr>
              <w:t>DERSİN MESLEKİ EĞİTİMİ SAĞLAMAYA YÖNELİK KATKISI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sz w:val="20"/>
                <w:szCs w:val="20"/>
              </w:rPr>
            </w:pPr>
            <w:r w:rsidRPr="00F01A8B">
              <w:rPr>
                <w:sz w:val="20"/>
                <w:szCs w:val="20"/>
              </w:rPr>
              <w:t>Bu dersi başarı ile tamamlayan öğrenci;</w:t>
            </w:r>
          </w:p>
          <w:p w:rsidR="00034C01" w:rsidRPr="00F01A8B" w:rsidRDefault="00034C01" w:rsidP="00295EB4">
            <w:pPr>
              <w:rPr>
                <w:sz w:val="20"/>
                <w:szCs w:val="20"/>
              </w:rPr>
            </w:pPr>
            <w:r w:rsidRPr="00F01A8B">
              <w:rPr>
                <w:sz w:val="20"/>
                <w:szCs w:val="20"/>
              </w:rPr>
              <w:t>-Toplumda riskli grupları tanır, risk gruplarının gereksinimlerine yönelik bakımları planlar, uygular ve değerlendirir.</w:t>
            </w:r>
          </w:p>
        </w:tc>
      </w:tr>
      <w:tr w:rsidR="001C29D5" w:rsidRPr="00F01A8B"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1C29D5">
            <w:pPr>
              <w:jc w:val="center"/>
              <w:rPr>
                <w:b/>
                <w:sz w:val="20"/>
                <w:szCs w:val="20"/>
              </w:rPr>
            </w:pPr>
            <w:r>
              <w:rPr>
                <w:b/>
                <w:sz w:val="20"/>
                <w:szCs w:val="20"/>
              </w:rPr>
              <w:t>DERSİN ÖĞRENME ÇIKTILARI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1C29D5" w:rsidRPr="00F01A8B" w:rsidRDefault="001C29D5" w:rsidP="00295EB4">
            <w:pPr>
              <w:rPr>
                <w:sz w:val="20"/>
                <w:szCs w:val="20"/>
              </w:rPr>
            </w:pPr>
          </w:p>
        </w:tc>
      </w:tr>
      <w:tr w:rsidR="00034C01"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TEMEL DERS KİTABI</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Aksayan, S. ve diğerleri (1998), </w:t>
            </w:r>
            <w:r w:rsidRPr="00F01A8B">
              <w:rPr>
                <w:rFonts w:eastAsia="Arial"/>
                <w:b/>
                <w:sz w:val="20"/>
                <w:szCs w:val="20"/>
              </w:rPr>
              <w:t>“Halk Sağlığı hemşireliği El kitabı”,</w:t>
            </w:r>
            <w:r w:rsidRPr="00F01A8B">
              <w:rPr>
                <w:rFonts w:eastAsia="Arial"/>
                <w:sz w:val="20"/>
                <w:szCs w:val="20"/>
              </w:rPr>
              <w:t xml:space="preserve"> Vehbi Koç Vakfı Yayınları, No:14</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Erdoğan S., Nahçıvan N., Esin MN., Demirezen E., Coşansu G., Bulduk S. Seçginli S., Öztürk N. (2005) </w:t>
            </w:r>
            <w:r w:rsidRPr="00F01A8B">
              <w:rPr>
                <w:rFonts w:eastAsia="Arial"/>
                <w:b/>
                <w:sz w:val="20"/>
                <w:szCs w:val="20"/>
              </w:rPr>
              <w:t>“Halk Sağlığı Hemşireliği Dersi Uygulama rehberi”</w:t>
            </w:r>
            <w:r w:rsidRPr="00F01A8B">
              <w:rPr>
                <w:rFonts w:eastAsia="Arial"/>
                <w:sz w:val="20"/>
                <w:szCs w:val="20"/>
              </w:rPr>
              <w:t xml:space="preserve">, İstanbul Üniversitesi Yayınları, Sayı No: 4588, </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lastRenderedPageBreak/>
              <w:t xml:space="preserve">Öztek, Z., Kubilay, G.,(1993), </w:t>
            </w:r>
            <w:r w:rsidRPr="00F01A8B">
              <w:rPr>
                <w:rFonts w:eastAsia="Arial"/>
                <w:b/>
                <w:sz w:val="20"/>
                <w:szCs w:val="20"/>
              </w:rPr>
              <w:t>“Toplum Sağlığı ve Hemşireliği”</w:t>
            </w:r>
            <w:r w:rsidRPr="00F01A8B">
              <w:rPr>
                <w:rFonts w:eastAsia="Arial"/>
                <w:sz w:val="20"/>
                <w:szCs w:val="20"/>
              </w:rPr>
              <w:t xml:space="preserve"> Somgür Yayıncılık,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Erci B.,Aydın Avcı İ., Hacıalioğlu N., Kılıç D., Tanrıverdi G. (2009) </w:t>
            </w:r>
            <w:r w:rsidRPr="00F01A8B">
              <w:rPr>
                <w:rFonts w:eastAsia="Arial"/>
                <w:b/>
                <w:sz w:val="20"/>
                <w:szCs w:val="20"/>
              </w:rPr>
              <w:t>“Halk Sağlığı Hemşireliği”</w:t>
            </w:r>
            <w:r w:rsidRPr="00F01A8B">
              <w:rPr>
                <w:rFonts w:eastAsia="Arial"/>
                <w:sz w:val="20"/>
                <w:szCs w:val="20"/>
              </w:rPr>
              <w:t>, Göktuğ yayıncılık</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Bertan, M., Güler, Ç.,(1997), </w:t>
            </w:r>
            <w:r w:rsidRPr="00F01A8B">
              <w:rPr>
                <w:rFonts w:eastAsia="Arial"/>
                <w:b/>
                <w:sz w:val="20"/>
                <w:szCs w:val="20"/>
              </w:rPr>
              <w:t>“Halk Sağlığı Temel Bilgiler”</w:t>
            </w:r>
            <w:r w:rsidRPr="00F01A8B">
              <w:rPr>
                <w:rFonts w:eastAsia="Arial"/>
                <w:sz w:val="20"/>
                <w:szCs w:val="20"/>
              </w:rPr>
              <w:t xml:space="preserve">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Dirican, R., Bilgel, N.,(1993), </w:t>
            </w:r>
            <w:r w:rsidRPr="00F01A8B">
              <w:rPr>
                <w:rFonts w:eastAsia="Arial"/>
                <w:b/>
                <w:sz w:val="20"/>
                <w:szCs w:val="20"/>
              </w:rPr>
              <w:t>“Halk Sağlığı”</w:t>
            </w:r>
            <w:r w:rsidRPr="00F01A8B">
              <w:rPr>
                <w:rFonts w:eastAsia="Arial"/>
                <w:sz w:val="20"/>
                <w:szCs w:val="20"/>
              </w:rPr>
              <w:t>, 2.Basım, Uludağ Üniversitesi Basımevi.</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Emiroğlu, O.N., Yıldız, A.N., (2001), </w:t>
            </w:r>
            <w:r w:rsidRPr="00F01A8B">
              <w:rPr>
                <w:rFonts w:eastAsia="Arial"/>
                <w:b/>
                <w:sz w:val="20"/>
                <w:szCs w:val="20"/>
              </w:rPr>
              <w:t xml:space="preserve">“İşyeri Hemşireliği” </w:t>
            </w:r>
            <w:r w:rsidRPr="00F01A8B">
              <w:rPr>
                <w:rFonts w:eastAsia="Arial"/>
                <w:sz w:val="20"/>
                <w:szCs w:val="20"/>
              </w:rPr>
              <w:t>Hasak &amp; Sağlık Ve Sosyal Yardım Vakfı, Teknik Rapor No:6</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Eren, N., Öztek, Z.,(1992), </w:t>
            </w:r>
            <w:r w:rsidRPr="00F01A8B">
              <w:rPr>
                <w:rFonts w:eastAsia="Arial"/>
                <w:b/>
                <w:sz w:val="20"/>
                <w:szCs w:val="20"/>
              </w:rPr>
              <w:t>“Sağlık Ocağı Yönetimi”</w:t>
            </w:r>
            <w:r w:rsidRPr="00F01A8B">
              <w:rPr>
                <w:rFonts w:eastAsia="Arial"/>
                <w:sz w:val="20"/>
                <w:szCs w:val="20"/>
              </w:rPr>
              <w:t xml:space="preserve"> 5. Bs., Palme Yayınevi,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Clemen-Stone, S., Mcguire, S.L., Eigsti, D.G.,(1998), </w:t>
            </w:r>
            <w:r w:rsidRPr="00F01A8B">
              <w:rPr>
                <w:rFonts w:eastAsia="Arial"/>
                <w:b/>
                <w:sz w:val="20"/>
                <w:szCs w:val="20"/>
              </w:rPr>
              <w:t>“Comprehensive Community Health</w:t>
            </w:r>
            <w:r w:rsidRPr="00F01A8B">
              <w:rPr>
                <w:rFonts w:eastAsia="Arial"/>
                <w:sz w:val="20"/>
                <w:szCs w:val="20"/>
              </w:rPr>
              <w:t xml:space="preserve"> </w:t>
            </w:r>
            <w:r w:rsidRPr="00F01A8B">
              <w:rPr>
                <w:rFonts w:eastAsia="Arial"/>
                <w:b/>
                <w:sz w:val="20"/>
                <w:szCs w:val="20"/>
              </w:rPr>
              <w:t>Nursing: Family, Aggregate &amp; Community Practice”</w:t>
            </w:r>
            <w:r w:rsidRPr="00F01A8B">
              <w:rPr>
                <w:rFonts w:eastAsia="Arial"/>
                <w:sz w:val="20"/>
                <w:szCs w:val="20"/>
              </w:rPr>
              <w:t xml:space="preserve"> 5 th Ed. Mosby.</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Hitchcock, J.E., Schubert, P.E., Thomas, S.A., (1999), </w:t>
            </w:r>
            <w:r w:rsidRPr="00F01A8B">
              <w:rPr>
                <w:rFonts w:eastAsia="Arial"/>
                <w:b/>
                <w:sz w:val="20"/>
                <w:szCs w:val="20"/>
              </w:rPr>
              <w:t>“Community Health Nursing: Caring İn Action”</w:t>
            </w:r>
            <w:r w:rsidRPr="00F01A8B">
              <w:rPr>
                <w:rFonts w:eastAsia="Arial"/>
                <w:sz w:val="20"/>
                <w:szCs w:val="20"/>
              </w:rPr>
              <w:t xml:space="preserve"> Delmar Publ., Albany</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Lundy, K.S., Janes, S.,(2001) </w:t>
            </w:r>
            <w:r w:rsidRPr="00F01A8B">
              <w:rPr>
                <w:rFonts w:eastAsia="Arial"/>
                <w:b/>
                <w:sz w:val="20"/>
                <w:szCs w:val="20"/>
              </w:rPr>
              <w:t>“Community Health Nursing: Caring For The Public’s Health”</w:t>
            </w:r>
            <w:r w:rsidRPr="00F01A8B">
              <w:rPr>
                <w:rFonts w:eastAsia="Arial"/>
                <w:sz w:val="20"/>
                <w:szCs w:val="20"/>
              </w:rPr>
              <w:t>, Jones and Bartlet Pub..</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Özvarış, Ş.B.,(2001) </w:t>
            </w:r>
            <w:r w:rsidRPr="00F01A8B">
              <w:rPr>
                <w:rFonts w:eastAsia="Arial"/>
                <w:b/>
                <w:sz w:val="20"/>
                <w:szCs w:val="20"/>
              </w:rPr>
              <w:t>“Sağlık Eğitimi ve Sağlığı Geliştirme”</w:t>
            </w:r>
            <w:r w:rsidRPr="00F01A8B">
              <w:rPr>
                <w:rFonts w:eastAsia="Arial"/>
                <w:sz w:val="20"/>
                <w:szCs w:val="20"/>
              </w:rPr>
              <w:t xml:space="preserve"> Hacettepe Halk Sağlığı Vakfı,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Spradley, BW, Allender CA, (2001), </w:t>
            </w:r>
            <w:r w:rsidRPr="00F01A8B">
              <w:rPr>
                <w:rFonts w:eastAsia="Arial"/>
                <w:b/>
                <w:sz w:val="20"/>
                <w:szCs w:val="20"/>
              </w:rPr>
              <w:t xml:space="preserve">“Community Health Nursing Conceps and Practice”, </w:t>
            </w:r>
            <w:r w:rsidRPr="00F01A8B">
              <w:rPr>
                <w:rFonts w:eastAsia="Arial"/>
                <w:sz w:val="20"/>
                <w:szCs w:val="20"/>
              </w:rPr>
              <w:t>fifth edit. US Lippincott Publisher</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Stanhope, M., Lancester, J., (1996), </w:t>
            </w:r>
            <w:r w:rsidRPr="00F01A8B">
              <w:rPr>
                <w:rFonts w:eastAsia="Arial"/>
                <w:b/>
                <w:sz w:val="20"/>
                <w:szCs w:val="20"/>
              </w:rPr>
              <w:t>“Community Health Nursing: Promoting Health Of Aggregates</w:t>
            </w:r>
            <w:r w:rsidRPr="00F01A8B">
              <w:rPr>
                <w:rFonts w:eastAsia="Arial"/>
                <w:sz w:val="20"/>
                <w:szCs w:val="20"/>
              </w:rPr>
              <w:t xml:space="preserve">, </w:t>
            </w:r>
            <w:r w:rsidRPr="00F01A8B">
              <w:rPr>
                <w:rFonts w:eastAsia="Arial"/>
                <w:b/>
                <w:sz w:val="20"/>
                <w:szCs w:val="20"/>
              </w:rPr>
              <w:t>Families, İndividuals”</w:t>
            </w:r>
            <w:r w:rsidRPr="00F01A8B">
              <w:rPr>
                <w:rFonts w:eastAsia="Arial"/>
                <w:sz w:val="20"/>
                <w:szCs w:val="20"/>
              </w:rPr>
              <w:t xml:space="preserve"> 4 th Ed. Mosby, St. Louis.</w:t>
            </w:r>
          </w:p>
          <w:p w:rsidR="00034C01" w:rsidRPr="00F01A8B" w:rsidRDefault="00034C01" w:rsidP="00295EB4">
            <w:pPr>
              <w:numPr>
                <w:ilvl w:val="0"/>
                <w:numId w:val="1"/>
              </w:numPr>
              <w:ind w:left="233" w:hanging="233"/>
              <w:jc w:val="both"/>
              <w:rPr>
                <w:rFonts w:eastAsia="Arial"/>
                <w:color w:val="333333"/>
                <w:sz w:val="20"/>
                <w:szCs w:val="20"/>
              </w:rPr>
            </w:pPr>
            <w:r w:rsidRPr="00F01A8B">
              <w:rPr>
                <w:rFonts w:eastAsia="Arial"/>
                <w:sz w:val="20"/>
                <w:szCs w:val="20"/>
              </w:rPr>
              <w:t>Stanhope, M., Lancester, J.,(2000)</w:t>
            </w:r>
            <w:r w:rsidRPr="00F01A8B">
              <w:rPr>
                <w:rFonts w:eastAsia="Arial"/>
                <w:b/>
                <w:sz w:val="20"/>
                <w:szCs w:val="20"/>
              </w:rPr>
              <w:t xml:space="preserve"> “Community &amp; Public Health Nursing”</w:t>
            </w:r>
            <w:r w:rsidRPr="00F01A8B">
              <w:rPr>
                <w:rFonts w:eastAsia="Arial"/>
                <w:sz w:val="20"/>
                <w:szCs w:val="20"/>
              </w:rPr>
              <w:t xml:space="preserve"> 5</w:t>
            </w:r>
            <w:r w:rsidRPr="00F01A8B">
              <w:rPr>
                <w:rFonts w:eastAsia="Arial"/>
                <w:sz w:val="20"/>
                <w:szCs w:val="20"/>
                <w:vertAlign w:val="superscript"/>
              </w:rPr>
              <w:t xml:space="preserve"> </w:t>
            </w:r>
            <w:r w:rsidRPr="00F01A8B">
              <w:rPr>
                <w:rFonts w:eastAsia="Arial"/>
                <w:sz w:val="20"/>
                <w:szCs w:val="20"/>
              </w:rPr>
              <w:t>th Ed. Mosby, St. Louis.</w:t>
            </w:r>
          </w:p>
        </w:tc>
      </w:tr>
      <w:tr w:rsidR="00034C01"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lastRenderedPageBreak/>
              <w:t>YARDIMCI KAYNAKLAR</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outlineLvl w:val="3"/>
              <w:rPr>
                <w:b/>
                <w:bCs/>
                <w:color w:val="000000"/>
                <w:sz w:val="20"/>
                <w:szCs w:val="20"/>
              </w:rPr>
            </w:pPr>
            <w:r w:rsidRPr="00F01A8B">
              <w:rPr>
                <w:color w:val="000000"/>
                <w:sz w:val="20"/>
                <w:szCs w:val="20"/>
              </w:rPr>
              <w:t xml:space="preserve"> </w:t>
            </w:r>
          </w:p>
        </w:tc>
      </w:tr>
      <w:tr w:rsidR="001C29D5"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01A8B" w:rsidRDefault="00FD46D1" w:rsidP="00295EB4">
            <w:pPr>
              <w:jc w:val="center"/>
              <w:rPr>
                <w:b/>
                <w:sz w:val="20"/>
                <w:szCs w:val="20"/>
              </w:rPr>
            </w:pPr>
            <w:r>
              <w:rPr>
                <w:b/>
                <w:sz w:val="20"/>
                <w:szCs w:val="20"/>
              </w:rPr>
              <w:t>DERSTE GEREKLİ ARAÇ VE GEREÇLER</w:t>
            </w:r>
          </w:p>
        </w:tc>
        <w:tc>
          <w:tcPr>
            <w:tcW w:w="6776" w:type="dxa"/>
            <w:gridSpan w:val="5"/>
            <w:tcBorders>
              <w:top w:val="single" w:sz="12" w:space="0" w:color="auto"/>
              <w:left w:val="single" w:sz="12" w:space="0" w:color="auto"/>
              <w:bottom w:val="single" w:sz="12" w:space="0" w:color="auto"/>
              <w:right w:val="single" w:sz="12" w:space="0" w:color="auto"/>
            </w:tcBorders>
          </w:tcPr>
          <w:p w:rsidR="001C29D5" w:rsidRPr="00F01A8B" w:rsidRDefault="001C29D5" w:rsidP="00295EB4">
            <w:pPr>
              <w:outlineLvl w:val="3"/>
              <w:rPr>
                <w:color w:val="000000"/>
                <w:sz w:val="20"/>
                <w:szCs w:val="20"/>
              </w:rPr>
            </w:pPr>
          </w:p>
        </w:tc>
      </w:tr>
    </w:tbl>
    <w:p w:rsidR="00034C01" w:rsidRPr="00F01A8B" w:rsidRDefault="00034C01" w:rsidP="00034C01">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034C01" w:rsidRPr="00F01A8B" w:rsidTr="00295EB4">
        <w:trPr>
          <w:trHeight w:val="254"/>
        </w:trPr>
        <w:tc>
          <w:tcPr>
            <w:tcW w:w="1188" w:type="dxa"/>
            <w:tcBorders>
              <w:top w:val="single" w:sz="12" w:space="0" w:color="auto"/>
              <w:left w:val="single" w:sz="12" w:space="0" w:color="auto"/>
              <w:bottom w:val="single" w:sz="6" w:space="0" w:color="auto"/>
              <w:right w:val="single" w:sz="6" w:space="0" w:color="auto"/>
            </w:tcBorders>
          </w:tcPr>
          <w:p w:rsidR="00034C01" w:rsidRPr="00F01A8B" w:rsidRDefault="00034C01"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034C01" w:rsidRPr="00F01A8B" w:rsidRDefault="00034C01" w:rsidP="00295EB4">
            <w:pPr>
              <w:rPr>
                <w:b/>
                <w:sz w:val="20"/>
                <w:szCs w:val="20"/>
              </w:rPr>
            </w:pPr>
            <w:r w:rsidRPr="00F01A8B">
              <w:rPr>
                <w:b/>
                <w:sz w:val="20"/>
                <w:szCs w:val="20"/>
              </w:rPr>
              <w:t xml:space="preserve">                                DERSİN HAFTALIK PLANI</w:t>
            </w:r>
          </w:p>
        </w:tc>
      </w:tr>
      <w:tr w:rsidR="00034C01" w:rsidRPr="00F01A8B" w:rsidTr="00295EB4">
        <w:trPr>
          <w:trHeight w:val="266"/>
        </w:trPr>
        <w:tc>
          <w:tcPr>
            <w:tcW w:w="1188" w:type="dxa"/>
            <w:tcBorders>
              <w:right w:val="single" w:sz="4" w:space="0" w:color="auto"/>
            </w:tcBorders>
          </w:tcPr>
          <w:p w:rsidR="00034C01" w:rsidRPr="00F01A8B" w:rsidRDefault="00034C01" w:rsidP="00295EB4">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ind w:left="140"/>
              <w:rPr>
                <w:b/>
                <w:sz w:val="20"/>
                <w:szCs w:val="20"/>
              </w:rPr>
            </w:pPr>
            <w:r w:rsidRPr="00F01A8B">
              <w:rPr>
                <w:b/>
                <w:sz w:val="20"/>
                <w:szCs w:val="20"/>
              </w:rPr>
              <w:t>İŞLENEN KONULAR</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Halk Sağlığı Hemşireliğinin Tanımı ve Temel Kavramlar</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Halk Sağlığı Hemşiresinin Rol ve Sorumlulukları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Türkiye’de Sağlık Hizmetlerinin Organizasyonu</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 xml:space="preserve">Halk Sağlığı Hemşireliğinde Aile Merkezli Yaklaşım </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Yenidoğan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Cs/>
                <w:sz w:val="20"/>
                <w:szCs w:val="20"/>
              </w:rPr>
            </w:pPr>
            <w:r w:rsidRPr="00F01A8B">
              <w:rPr>
                <w:bCs/>
                <w:sz w:val="20"/>
                <w:szCs w:val="20"/>
              </w:rPr>
              <w:t xml:space="preserve">Çocuk Sağlığı </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
                <w:sz w:val="20"/>
                <w:szCs w:val="20"/>
              </w:rPr>
            </w:pPr>
            <w:r w:rsidRPr="00F01A8B">
              <w:rPr>
                <w:b/>
                <w:sz w:val="20"/>
                <w:szCs w:val="20"/>
              </w:rPr>
              <w:t>VİZE</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bCs/>
                <w:sz w:val="20"/>
                <w:szCs w:val="20"/>
              </w:rPr>
              <w:t>Adölesan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Erişkin Kadın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Erişkin Erkek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 xml:space="preserve">Yaşlı Sağlığı </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Özürlü Bireylerin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Cs/>
                <w:sz w:val="20"/>
                <w:szCs w:val="20"/>
              </w:rPr>
            </w:pPr>
            <w:r w:rsidRPr="00F01A8B">
              <w:rPr>
                <w:bCs/>
                <w:sz w:val="20"/>
                <w:szCs w:val="20"/>
              </w:rPr>
              <w:t>Bulaşıcı Hastalıklar</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Bağışıklama</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bCs/>
                <w:sz w:val="20"/>
                <w:szCs w:val="20"/>
              </w:rPr>
              <w:t>Ev Ziyaretleri ve Evde Bakım</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
                <w:sz w:val="20"/>
                <w:szCs w:val="20"/>
              </w:rPr>
            </w:pPr>
            <w:r w:rsidRPr="00F01A8B">
              <w:rPr>
                <w:b/>
                <w:sz w:val="20"/>
                <w:szCs w:val="20"/>
              </w:rPr>
              <w:t>FİNAL</w:t>
            </w:r>
          </w:p>
        </w:tc>
      </w:tr>
    </w:tbl>
    <w:p w:rsidR="00034C01" w:rsidRPr="00F01A8B" w:rsidRDefault="00034C01" w:rsidP="00034C01">
      <w:pPr>
        <w:jc w:val="center"/>
        <w:rPr>
          <w:b/>
          <w:sz w:val="20"/>
          <w:szCs w:val="20"/>
        </w:rPr>
      </w:pPr>
      <w:r w:rsidRPr="00F01A8B">
        <w:rPr>
          <w:b/>
          <w:sz w:val="20"/>
          <w:szCs w:val="20"/>
        </w:rPr>
        <w:t>PROGRAM ÇIKTISI</w:t>
      </w:r>
    </w:p>
    <w:p w:rsidR="00034C01" w:rsidRPr="00F01A8B" w:rsidRDefault="00034C01" w:rsidP="00034C01">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4C01"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34C01" w:rsidRPr="00F01A8B" w:rsidRDefault="00034C01"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3</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 xml:space="preserve">Sağlık Bilimlerine İlişkin Bilgi Toplama ve Edindiği Bilgileri </w:t>
            </w:r>
          </w:p>
          <w:p w:rsidR="00034C01" w:rsidRPr="00F01A8B" w:rsidRDefault="00034C01" w:rsidP="00295EB4">
            <w:pPr>
              <w:rPr>
                <w:sz w:val="20"/>
                <w:szCs w:val="20"/>
              </w:rPr>
            </w:pPr>
            <w:r w:rsidRPr="00F01A8B">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 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X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X </w:t>
            </w:r>
          </w:p>
        </w:tc>
      </w:tr>
      <w:tr w:rsidR="00034C01" w:rsidRPr="00F01A8B" w:rsidTr="00295EB4">
        <w:trPr>
          <w:trHeight w:val="269"/>
        </w:trPr>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X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bl>
    <w:p w:rsidR="00034C01" w:rsidRPr="00F01A8B" w:rsidRDefault="00034C01" w:rsidP="00034C01">
      <w:pPr>
        <w:tabs>
          <w:tab w:val="left" w:pos="7800"/>
        </w:tabs>
        <w:rPr>
          <w:sz w:val="20"/>
          <w:szCs w:val="20"/>
        </w:rPr>
      </w:pPr>
    </w:p>
    <w:p w:rsidR="00034C01" w:rsidRPr="00F01A8B" w:rsidRDefault="00034C01" w:rsidP="00034C01">
      <w:pPr>
        <w:tabs>
          <w:tab w:val="left" w:pos="7800"/>
        </w:tabs>
        <w:rPr>
          <w:sz w:val="20"/>
          <w:szCs w:val="20"/>
        </w:rPr>
      </w:pP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735"/>
      </w:tblGrid>
      <w:tr w:rsidR="00034C01" w:rsidRPr="00F01A8B" w:rsidTr="00295EB4">
        <w:trPr>
          <w:trHeight w:val="518"/>
        </w:trPr>
        <w:tc>
          <w:tcPr>
            <w:tcW w:w="1755" w:type="pct"/>
            <w:tcBorders>
              <w:top w:val="single" w:sz="12" w:space="0" w:color="auto"/>
              <w:left w:val="single" w:sz="12" w:space="0" w:color="auto"/>
              <w:bottom w:val="single" w:sz="12" w:space="0" w:color="auto"/>
              <w:right w:val="single" w:sz="12" w:space="0" w:color="auto"/>
            </w:tcBorders>
          </w:tcPr>
          <w:p w:rsidR="00034C01" w:rsidRPr="00F01A8B" w:rsidRDefault="00034C01" w:rsidP="00295EB4">
            <w:pPr>
              <w:jc w:val="center"/>
              <w:rPr>
                <w:b/>
                <w:sz w:val="20"/>
                <w:szCs w:val="20"/>
              </w:rPr>
            </w:pPr>
            <w:r w:rsidRPr="00F01A8B">
              <w:rPr>
                <w:b/>
                <w:sz w:val="20"/>
                <w:szCs w:val="20"/>
              </w:rPr>
              <w:t>Dersin Öğretim Üyesi</w:t>
            </w:r>
          </w:p>
          <w:p w:rsidR="00034C01" w:rsidRPr="00F01A8B" w:rsidRDefault="00034C01" w:rsidP="00295EB4">
            <w:pPr>
              <w:jc w:val="center"/>
              <w:rPr>
                <w:b/>
                <w:sz w:val="20"/>
                <w:szCs w:val="20"/>
              </w:rPr>
            </w:pPr>
            <w:r w:rsidRPr="00F01A8B">
              <w:rPr>
                <w:b/>
                <w:sz w:val="20"/>
                <w:szCs w:val="20"/>
              </w:rPr>
              <w:t>İmza</w:t>
            </w:r>
          </w:p>
          <w:p w:rsidR="00034C01" w:rsidRPr="00034C01" w:rsidRDefault="002F27E5" w:rsidP="00295EB4">
            <w:pPr>
              <w:jc w:val="center"/>
              <w:rPr>
                <w:sz w:val="20"/>
                <w:szCs w:val="20"/>
              </w:rPr>
            </w:pPr>
            <w:r>
              <w:rPr>
                <w:sz w:val="20"/>
                <w:szCs w:val="20"/>
              </w:rPr>
              <w:t>Prof</w:t>
            </w:r>
            <w:r w:rsidR="00034C01" w:rsidRPr="00034C01">
              <w:rPr>
                <w:sz w:val="20"/>
                <w:szCs w:val="20"/>
              </w:rPr>
              <w:t xml:space="preserve">. Dr. Özlem ÖRSAL </w:t>
            </w:r>
          </w:p>
        </w:tc>
        <w:tc>
          <w:tcPr>
            <w:tcW w:w="3245" w:type="pct"/>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r w:rsidRPr="00F01A8B">
              <w:rPr>
                <w:b/>
                <w:sz w:val="20"/>
                <w:szCs w:val="20"/>
              </w:rPr>
              <w:t xml:space="preserve">                                                                                                Tarih</w:t>
            </w:r>
          </w:p>
          <w:p w:rsidR="00034C01" w:rsidRPr="00F01A8B" w:rsidRDefault="00034C01" w:rsidP="00295EB4">
            <w:pPr>
              <w:rPr>
                <w:sz w:val="20"/>
                <w:szCs w:val="20"/>
              </w:rPr>
            </w:pPr>
          </w:p>
          <w:p w:rsidR="00034C01" w:rsidRPr="00F01A8B" w:rsidRDefault="00034C01" w:rsidP="00295EB4">
            <w:pPr>
              <w:jc w:val="center"/>
              <w:rPr>
                <w:sz w:val="20"/>
                <w:szCs w:val="20"/>
              </w:rPr>
            </w:pPr>
            <w:r w:rsidRPr="00F01A8B">
              <w:rPr>
                <w:sz w:val="20"/>
                <w:szCs w:val="20"/>
              </w:rPr>
              <w:t xml:space="preserve">                                                                                    11 Nisan 2013</w:t>
            </w:r>
          </w:p>
          <w:p w:rsidR="00034C01" w:rsidRPr="00F01A8B" w:rsidRDefault="00034C01" w:rsidP="00295EB4">
            <w:pPr>
              <w:rPr>
                <w:sz w:val="20"/>
                <w:szCs w:val="20"/>
              </w:rPr>
            </w:pPr>
          </w:p>
        </w:tc>
      </w:tr>
    </w:tbl>
    <w:p w:rsidR="00400532" w:rsidRDefault="00400532">
      <w:pPr>
        <w:rPr>
          <w:sz w:val="20"/>
          <w:szCs w:val="20"/>
        </w:rPr>
      </w:pPr>
    </w:p>
    <w:p w:rsidR="00400532" w:rsidRDefault="00400532">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43" name="Resim 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830EF8" w:rsidRPr="00F01A8B" w:rsidRDefault="00830EF8" w:rsidP="00830EF8">
      <w:pP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2552"/>
        <w:gridCol w:w="850"/>
        <w:gridCol w:w="901"/>
        <w:gridCol w:w="1367"/>
      </w:tblGrid>
      <w:tr w:rsidR="00830EF8" w:rsidRPr="00F01A8B" w:rsidTr="00295EB4">
        <w:tc>
          <w:tcPr>
            <w:tcW w:w="1900" w:type="dxa"/>
            <w:tcBorders>
              <w:right w:val="nil"/>
            </w:tcBorders>
            <w:shd w:val="clear" w:color="auto" w:fill="auto"/>
          </w:tcPr>
          <w:p w:rsidR="00830EF8" w:rsidRPr="00F01A8B" w:rsidRDefault="00830EF8" w:rsidP="00295EB4">
            <w:pPr>
              <w:outlineLvl w:val="0"/>
              <w:rPr>
                <w:b/>
                <w:sz w:val="20"/>
                <w:szCs w:val="20"/>
              </w:rPr>
            </w:pPr>
            <w:r w:rsidRPr="00F01A8B">
              <w:rPr>
                <w:b/>
                <w:sz w:val="20"/>
                <w:szCs w:val="20"/>
              </w:rPr>
              <w:t>DERSİN KODU:</w:t>
            </w:r>
          </w:p>
        </w:tc>
        <w:tc>
          <w:tcPr>
            <w:tcW w:w="2177" w:type="dxa"/>
            <w:tcBorders>
              <w:left w:val="nil"/>
              <w:bottom w:val="single" w:sz="4" w:space="0" w:color="auto"/>
            </w:tcBorders>
            <w:shd w:val="clear" w:color="auto" w:fill="auto"/>
          </w:tcPr>
          <w:p w:rsidR="00830EF8" w:rsidRPr="00F01A8B" w:rsidRDefault="00295EB4" w:rsidP="00295EB4">
            <w:pPr>
              <w:jc w:val="center"/>
              <w:outlineLvl w:val="0"/>
              <w:rPr>
                <w:b/>
                <w:sz w:val="20"/>
                <w:szCs w:val="20"/>
              </w:rPr>
            </w:pPr>
            <w:bookmarkStart w:id="27" w:name="DERS522301215"/>
            <w:r>
              <w:rPr>
                <w:b/>
                <w:sz w:val="20"/>
                <w:szCs w:val="20"/>
              </w:rPr>
              <w:t>522303</w:t>
            </w:r>
            <w:r w:rsidR="00830EF8">
              <w:rPr>
                <w:b/>
                <w:sz w:val="20"/>
                <w:szCs w:val="20"/>
              </w:rPr>
              <w:t>215</w:t>
            </w:r>
            <w:bookmarkEnd w:id="27"/>
          </w:p>
        </w:tc>
        <w:tc>
          <w:tcPr>
            <w:tcW w:w="5670" w:type="dxa"/>
            <w:gridSpan w:val="4"/>
            <w:shd w:val="clear" w:color="auto" w:fill="auto"/>
          </w:tcPr>
          <w:p w:rsidR="00830EF8" w:rsidRPr="00F01A8B" w:rsidRDefault="00830EF8" w:rsidP="00295EB4">
            <w:pPr>
              <w:outlineLvl w:val="0"/>
              <w:rPr>
                <w:b/>
                <w:sz w:val="20"/>
                <w:szCs w:val="20"/>
              </w:rPr>
            </w:pPr>
            <w:r w:rsidRPr="00F01A8B">
              <w:rPr>
                <w:b/>
                <w:sz w:val="20"/>
                <w:szCs w:val="20"/>
              </w:rPr>
              <w:t xml:space="preserve">ANABİLİM DALI:  </w:t>
            </w:r>
            <w:r w:rsidRPr="00830EF8">
              <w:rPr>
                <w:sz w:val="20"/>
                <w:szCs w:val="20"/>
              </w:rPr>
              <w:t>HEMŞİRELİK</w:t>
            </w:r>
          </w:p>
        </w:tc>
      </w:tr>
      <w:tr w:rsidR="00830EF8" w:rsidRPr="00F01A8B" w:rsidTr="00295EB4">
        <w:tc>
          <w:tcPr>
            <w:tcW w:w="1900" w:type="dxa"/>
            <w:tcBorders>
              <w:right w:val="nil"/>
            </w:tcBorders>
            <w:shd w:val="clear" w:color="auto" w:fill="auto"/>
          </w:tcPr>
          <w:p w:rsidR="00830EF8" w:rsidRPr="00F01A8B" w:rsidRDefault="00830EF8" w:rsidP="00295EB4">
            <w:pPr>
              <w:outlineLvl w:val="0"/>
              <w:rPr>
                <w:b/>
                <w:sz w:val="20"/>
                <w:szCs w:val="20"/>
              </w:rPr>
            </w:pPr>
            <w:r w:rsidRPr="00F01A8B">
              <w:rPr>
                <w:b/>
                <w:sz w:val="20"/>
                <w:szCs w:val="20"/>
              </w:rPr>
              <w:t>DERSİN ADI:</w:t>
            </w:r>
          </w:p>
        </w:tc>
        <w:tc>
          <w:tcPr>
            <w:tcW w:w="7847" w:type="dxa"/>
            <w:gridSpan w:val="5"/>
            <w:tcBorders>
              <w:left w:val="nil"/>
            </w:tcBorders>
            <w:shd w:val="clear" w:color="auto" w:fill="auto"/>
          </w:tcPr>
          <w:p w:rsidR="00830EF8" w:rsidRPr="00830EF8" w:rsidRDefault="00830EF8" w:rsidP="00295EB4">
            <w:pPr>
              <w:outlineLvl w:val="0"/>
              <w:rPr>
                <w:sz w:val="20"/>
                <w:szCs w:val="20"/>
              </w:rPr>
            </w:pPr>
            <w:r w:rsidRPr="00830EF8">
              <w:rPr>
                <w:sz w:val="20"/>
                <w:szCs w:val="20"/>
              </w:rPr>
              <w:t>ÇOCUK SAĞLIĞI HEMŞİRELİĞİ</w:t>
            </w:r>
          </w:p>
        </w:tc>
      </w:tr>
      <w:tr w:rsidR="00830EF8" w:rsidRPr="00F01A8B" w:rsidTr="00295EB4">
        <w:trPr>
          <w:trHeight w:val="174"/>
        </w:trPr>
        <w:tc>
          <w:tcPr>
            <w:tcW w:w="4077" w:type="dxa"/>
            <w:gridSpan w:val="2"/>
            <w:vMerge w:val="restart"/>
            <w:shd w:val="clear" w:color="auto" w:fill="auto"/>
          </w:tcPr>
          <w:p w:rsidR="00830EF8" w:rsidRPr="00F01A8B" w:rsidRDefault="00830EF8" w:rsidP="00295EB4">
            <w:pPr>
              <w:jc w:val="center"/>
              <w:outlineLvl w:val="0"/>
              <w:rPr>
                <w:b/>
                <w:sz w:val="20"/>
                <w:szCs w:val="20"/>
              </w:rPr>
            </w:pPr>
            <w:r w:rsidRPr="00F01A8B">
              <w:rPr>
                <w:b/>
                <w:sz w:val="20"/>
                <w:szCs w:val="20"/>
              </w:rPr>
              <w:t>DERSİ VEREN ÖĞRETİM</w:t>
            </w:r>
          </w:p>
          <w:p w:rsidR="00830EF8" w:rsidRPr="00F01A8B" w:rsidRDefault="00830EF8" w:rsidP="00295EB4">
            <w:pPr>
              <w:jc w:val="center"/>
              <w:outlineLvl w:val="0"/>
              <w:rPr>
                <w:b/>
                <w:sz w:val="20"/>
                <w:szCs w:val="20"/>
              </w:rPr>
            </w:pPr>
            <w:r w:rsidRPr="00F01A8B">
              <w:rPr>
                <w:b/>
                <w:sz w:val="20"/>
                <w:szCs w:val="20"/>
              </w:rPr>
              <w:t>ELEMANI</w:t>
            </w:r>
          </w:p>
        </w:tc>
        <w:tc>
          <w:tcPr>
            <w:tcW w:w="2552" w:type="dxa"/>
            <w:vMerge w:val="restart"/>
            <w:shd w:val="clear" w:color="auto" w:fill="auto"/>
          </w:tcPr>
          <w:p w:rsidR="00830EF8" w:rsidRPr="00F01A8B" w:rsidRDefault="00830EF8" w:rsidP="00295EB4">
            <w:pPr>
              <w:jc w:val="center"/>
              <w:outlineLvl w:val="0"/>
              <w:rPr>
                <w:b/>
                <w:sz w:val="20"/>
                <w:szCs w:val="20"/>
              </w:rPr>
            </w:pPr>
            <w:r w:rsidRPr="00F01A8B">
              <w:rPr>
                <w:b/>
                <w:sz w:val="20"/>
                <w:szCs w:val="20"/>
              </w:rPr>
              <w:t>DERSİN DİLİ</w:t>
            </w:r>
          </w:p>
          <w:p w:rsidR="00830EF8" w:rsidRPr="00F01A8B" w:rsidRDefault="00830EF8" w:rsidP="00295EB4">
            <w:pPr>
              <w:outlineLvl w:val="0"/>
              <w:rPr>
                <w:b/>
                <w:sz w:val="20"/>
                <w:szCs w:val="20"/>
              </w:rPr>
            </w:pPr>
            <w:r w:rsidRPr="00F01A8B">
              <w:rPr>
                <w:b/>
                <w:sz w:val="20"/>
                <w:szCs w:val="20"/>
              </w:rPr>
              <w:t>Türkçe:   X</w:t>
            </w:r>
          </w:p>
          <w:p w:rsidR="00830EF8" w:rsidRPr="00F01A8B" w:rsidRDefault="00830EF8" w:rsidP="00295EB4">
            <w:pPr>
              <w:outlineLvl w:val="0"/>
              <w:rPr>
                <w:b/>
                <w:sz w:val="20"/>
                <w:szCs w:val="20"/>
              </w:rPr>
            </w:pPr>
            <w:r w:rsidRPr="00F01A8B">
              <w:rPr>
                <w:b/>
                <w:sz w:val="20"/>
                <w:szCs w:val="20"/>
              </w:rPr>
              <w:t xml:space="preserve">İngilizce: </w:t>
            </w:r>
            <w:r w:rsidRPr="00F01A8B">
              <w:rPr>
                <w:b/>
                <w:sz w:val="20"/>
                <w:szCs w:val="20"/>
              </w:rPr>
              <w:t></w:t>
            </w:r>
          </w:p>
        </w:tc>
        <w:tc>
          <w:tcPr>
            <w:tcW w:w="3118" w:type="dxa"/>
            <w:gridSpan w:val="3"/>
            <w:shd w:val="clear" w:color="auto" w:fill="auto"/>
          </w:tcPr>
          <w:p w:rsidR="00830EF8" w:rsidRPr="00F01A8B" w:rsidRDefault="00830EF8" w:rsidP="00295EB4">
            <w:pPr>
              <w:jc w:val="center"/>
              <w:outlineLvl w:val="0"/>
              <w:rPr>
                <w:b/>
                <w:sz w:val="20"/>
                <w:szCs w:val="20"/>
              </w:rPr>
            </w:pPr>
            <w:r w:rsidRPr="00F01A8B">
              <w:rPr>
                <w:b/>
                <w:sz w:val="20"/>
                <w:szCs w:val="20"/>
              </w:rPr>
              <w:t>Dersin Kategorisi</w:t>
            </w:r>
          </w:p>
        </w:tc>
      </w:tr>
      <w:tr w:rsidR="00830EF8" w:rsidRPr="00F01A8B" w:rsidTr="00295EB4">
        <w:trPr>
          <w:trHeight w:val="172"/>
        </w:trPr>
        <w:tc>
          <w:tcPr>
            <w:tcW w:w="4077" w:type="dxa"/>
            <w:gridSpan w:val="2"/>
            <w:vMerge/>
            <w:tcBorders>
              <w:bottom w:val="nil"/>
            </w:tcBorders>
            <w:shd w:val="clear" w:color="auto" w:fill="auto"/>
          </w:tcPr>
          <w:p w:rsidR="00830EF8" w:rsidRPr="00F01A8B" w:rsidRDefault="00830EF8" w:rsidP="00295EB4">
            <w:pPr>
              <w:jc w:val="center"/>
              <w:outlineLvl w:val="0"/>
              <w:rPr>
                <w:b/>
                <w:sz w:val="20"/>
                <w:szCs w:val="20"/>
              </w:rPr>
            </w:pPr>
          </w:p>
        </w:tc>
        <w:tc>
          <w:tcPr>
            <w:tcW w:w="2552" w:type="dxa"/>
            <w:vMerge/>
            <w:tcBorders>
              <w:bottom w:val="nil"/>
            </w:tcBorders>
            <w:shd w:val="clear" w:color="auto" w:fill="auto"/>
          </w:tcPr>
          <w:p w:rsidR="00830EF8" w:rsidRPr="00F01A8B" w:rsidRDefault="00830EF8" w:rsidP="00295EB4">
            <w:pPr>
              <w:jc w:val="center"/>
              <w:outlineLvl w:val="0"/>
              <w:rPr>
                <w:b/>
                <w:sz w:val="20"/>
                <w:szCs w:val="20"/>
              </w:rPr>
            </w:pPr>
          </w:p>
        </w:tc>
        <w:tc>
          <w:tcPr>
            <w:tcW w:w="850" w:type="dxa"/>
            <w:shd w:val="clear" w:color="auto" w:fill="auto"/>
            <w:vAlign w:val="center"/>
          </w:tcPr>
          <w:p w:rsidR="00830EF8" w:rsidRPr="00F01A8B" w:rsidRDefault="00830EF8" w:rsidP="00295EB4">
            <w:pPr>
              <w:jc w:val="center"/>
              <w:outlineLvl w:val="0"/>
              <w:rPr>
                <w:sz w:val="20"/>
                <w:szCs w:val="20"/>
              </w:rPr>
            </w:pPr>
            <w:r w:rsidRPr="00F01A8B">
              <w:rPr>
                <w:sz w:val="20"/>
                <w:szCs w:val="20"/>
              </w:rPr>
              <w:t>Teknik</w:t>
            </w:r>
          </w:p>
        </w:tc>
        <w:tc>
          <w:tcPr>
            <w:tcW w:w="901" w:type="dxa"/>
            <w:shd w:val="clear" w:color="auto" w:fill="auto"/>
            <w:vAlign w:val="center"/>
          </w:tcPr>
          <w:p w:rsidR="00830EF8" w:rsidRPr="00F01A8B" w:rsidRDefault="00830EF8" w:rsidP="00295EB4">
            <w:pPr>
              <w:jc w:val="center"/>
              <w:outlineLvl w:val="0"/>
              <w:rPr>
                <w:sz w:val="20"/>
                <w:szCs w:val="20"/>
              </w:rPr>
            </w:pPr>
            <w:r w:rsidRPr="00F01A8B">
              <w:rPr>
                <w:sz w:val="20"/>
                <w:szCs w:val="20"/>
              </w:rPr>
              <w:t>Medikal</w:t>
            </w:r>
          </w:p>
        </w:tc>
        <w:tc>
          <w:tcPr>
            <w:tcW w:w="1367" w:type="dxa"/>
            <w:shd w:val="clear" w:color="auto" w:fill="auto"/>
            <w:vAlign w:val="center"/>
          </w:tcPr>
          <w:p w:rsidR="00830EF8" w:rsidRPr="00F01A8B" w:rsidRDefault="00830EF8" w:rsidP="00295EB4">
            <w:pPr>
              <w:jc w:val="center"/>
              <w:outlineLvl w:val="0"/>
              <w:rPr>
                <w:sz w:val="20"/>
                <w:szCs w:val="20"/>
              </w:rPr>
            </w:pPr>
            <w:r w:rsidRPr="00F01A8B">
              <w:rPr>
                <w:sz w:val="20"/>
                <w:szCs w:val="20"/>
              </w:rPr>
              <w:t>Diğer(……)</w:t>
            </w:r>
          </w:p>
        </w:tc>
      </w:tr>
      <w:tr w:rsidR="00830EF8" w:rsidRPr="00F01A8B" w:rsidTr="00295EB4">
        <w:tc>
          <w:tcPr>
            <w:tcW w:w="4077" w:type="dxa"/>
            <w:gridSpan w:val="2"/>
            <w:tcBorders>
              <w:top w:val="nil"/>
            </w:tcBorders>
            <w:shd w:val="clear" w:color="auto" w:fill="auto"/>
          </w:tcPr>
          <w:p w:rsidR="00830EF8" w:rsidRPr="00830EF8" w:rsidRDefault="00830EF8" w:rsidP="00295EB4">
            <w:pPr>
              <w:jc w:val="center"/>
              <w:outlineLvl w:val="0"/>
              <w:rPr>
                <w:sz w:val="20"/>
                <w:szCs w:val="20"/>
              </w:rPr>
            </w:pPr>
            <w:r w:rsidRPr="00830EF8">
              <w:rPr>
                <w:sz w:val="20"/>
                <w:szCs w:val="20"/>
              </w:rPr>
              <w:t>Doç. Dr. Ayfer AÇIKGÖZ</w:t>
            </w:r>
          </w:p>
        </w:tc>
        <w:tc>
          <w:tcPr>
            <w:tcW w:w="2552" w:type="dxa"/>
            <w:tcBorders>
              <w:top w:val="nil"/>
            </w:tcBorders>
            <w:shd w:val="clear" w:color="auto" w:fill="auto"/>
          </w:tcPr>
          <w:p w:rsidR="00830EF8" w:rsidRPr="00F01A8B" w:rsidRDefault="00830EF8" w:rsidP="00295EB4">
            <w:pPr>
              <w:jc w:val="center"/>
              <w:outlineLvl w:val="0"/>
              <w:rPr>
                <w:b/>
                <w:sz w:val="20"/>
                <w:szCs w:val="20"/>
              </w:rPr>
            </w:pPr>
          </w:p>
        </w:tc>
        <w:tc>
          <w:tcPr>
            <w:tcW w:w="850" w:type="dxa"/>
            <w:shd w:val="clear" w:color="auto" w:fill="auto"/>
          </w:tcPr>
          <w:p w:rsidR="00830EF8" w:rsidRPr="00F01A8B" w:rsidRDefault="00830EF8" w:rsidP="00295EB4">
            <w:pPr>
              <w:jc w:val="center"/>
              <w:outlineLvl w:val="0"/>
              <w:rPr>
                <w:b/>
                <w:sz w:val="20"/>
                <w:szCs w:val="20"/>
              </w:rPr>
            </w:pPr>
          </w:p>
        </w:tc>
        <w:tc>
          <w:tcPr>
            <w:tcW w:w="901" w:type="dxa"/>
            <w:shd w:val="clear" w:color="auto" w:fill="auto"/>
          </w:tcPr>
          <w:p w:rsidR="00830EF8" w:rsidRPr="00F01A8B" w:rsidRDefault="00830EF8" w:rsidP="00295EB4">
            <w:pPr>
              <w:jc w:val="center"/>
              <w:outlineLvl w:val="0"/>
              <w:rPr>
                <w:sz w:val="20"/>
                <w:szCs w:val="20"/>
              </w:rPr>
            </w:pPr>
            <w:r w:rsidRPr="00F01A8B">
              <w:rPr>
                <w:b/>
                <w:sz w:val="20"/>
                <w:szCs w:val="20"/>
              </w:rPr>
              <w:t>X</w:t>
            </w:r>
          </w:p>
        </w:tc>
        <w:tc>
          <w:tcPr>
            <w:tcW w:w="1367" w:type="dxa"/>
            <w:shd w:val="clear" w:color="auto" w:fill="auto"/>
          </w:tcPr>
          <w:p w:rsidR="00830EF8" w:rsidRPr="00F01A8B" w:rsidRDefault="00830EF8" w:rsidP="00295EB4">
            <w:pPr>
              <w:jc w:val="center"/>
              <w:outlineLvl w:val="0"/>
              <w:rPr>
                <w:sz w:val="20"/>
                <w:szCs w:val="20"/>
              </w:rPr>
            </w:pPr>
          </w:p>
        </w:tc>
      </w:tr>
    </w:tbl>
    <w:p w:rsidR="00830EF8" w:rsidRPr="00F01A8B" w:rsidRDefault="00830EF8" w:rsidP="00830EF8">
      <w:pPr>
        <w:jc w:val="center"/>
        <w:outlineLvl w:val="0"/>
        <w:rPr>
          <w:b/>
          <w:sz w:val="20"/>
          <w:szCs w:val="20"/>
        </w:rPr>
      </w:pPr>
    </w:p>
    <w:p w:rsidR="00830EF8" w:rsidRPr="00F01A8B" w:rsidRDefault="00830EF8" w:rsidP="00830EF8">
      <w:pPr>
        <w:jc w:val="center"/>
        <w:outlineLvl w:val="0"/>
        <w:rPr>
          <w:b/>
          <w:sz w:val="20"/>
          <w:szCs w:val="20"/>
        </w:rPr>
      </w:pPr>
      <w:r w:rsidRPr="00F01A8B">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830EF8" w:rsidRPr="00F01A8B" w:rsidTr="00295EB4">
        <w:tc>
          <w:tcPr>
            <w:tcW w:w="2323" w:type="dxa"/>
            <w:shd w:val="clear" w:color="auto" w:fill="auto"/>
          </w:tcPr>
          <w:p w:rsidR="00830EF8" w:rsidRPr="00F01A8B" w:rsidRDefault="00830EF8" w:rsidP="00295EB4">
            <w:pPr>
              <w:jc w:val="center"/>
              <w:outlineLvl w:val="0"/>
              <w:rPr>
                <w:b/>
                <w:sz w:val="20"/>
                <w:szCs w:val="20"/>
              </w:rPr>
            </w:pPr>
            <w:r w:rsidRPr="00F01A8B">
              <w:rPr>
                <w:b/>
                <w:sz w:val="20"/>
                <w:szCs w:val="20"/>
              </w:rPr>
              <w:t>BİLİMSEL HAZIRLIK</w:t>
            </w:r>
          </w:p>
        </w:tc>
        <w:tc>
          <w:tcPr>
            <w:tcW w:w="2305" w:type="dxa"/>
            <w:shd w:val="clear" w:color="auto" w:fill="auto"/>
          </w:tcPr>
          <w:p w:rsidR="00830EF8" w:rsidRPr="00F01A8B" w:rsidRDefault="00830EF8" w:rsidP="00295EB4">
            <w:pPr>
              <w:jc w:val="center"/>
              <w:outlineLvl w:val="0"/>
              <w:rPr>
                <w:b/>
                <w:sz w:val="20"/>
                <w:szCs w:val="20"/>
              </w:rPr>
            </w:pPr>
            <w:r w:rsidRPr="00F01A8B">
              <w:rPr>
                <w:b/>
                <w:sz w:val="20"/>
                <w:szCs w:val="20"/>
              </w:rPr>
              <w:t>YÜKSEK LİSANS</w:t>
            </w:r>
          </w:p>
        </w:tc>
        <w:tc>
          <w:tcPr>
            <w:tcW w:w="2087" w:type="dxa"/>
            <w:shd w:val="clear" w:color="auto" w:fill="auto"/>
          </w:tcPr>
          <w:p w:rsidR="00830EF8" w:rsidRPr="00F01A8B" w:rsidRDefault="00830EF8" w:rsidP="00295EB4">
            <w:pPr>
              <w:jc w:val="center"/>
              <w:outlineLvl w:val="0"/>
              <w:rPr>
                <w:b/>
                <w:sz w:val="20"/>
                <w:szCs w:val="20"/>
              </w:rPr>
            </w:pPr>
            <w:r w:rsidRPr="00F01A8B">
              <w:rPr>
                <w:b/>
                <w:sz w:val="20"/>
                <w:szCs w:val="20"/>
              </w:rPr>
              <w:t>DOKTORA</w:t>
            </w:r>
          </w:p>
        </w:tc>
        <w:tc>
          <w:tcPr>
            <w:tcW w:w="3032" w:type="dxa"/>
            <w:shd w:val="clear" w:color="auto" w:fill="auto"/>
          </w:tcPr>
          <w:p w:rsidR="00830EF8" w:rsidRPr="00F01A8B" w:rsidRDefault="00830EF8" w:rsidP="00295EB4">
            <w:pPr>
              <w:jc w:val="center"/>
              <w:outlineLvl w:val="0"/>
              <w:rPr>
                <w:b/>
                <w:sz w:val="20"/>
                <w:szCs w:val="20"/>
              </w:rPr>
            </w:pPr>
            <w:r w:rsidRPr="00F01A8B">
              <w:rPr>
                <w:b/>
                <w:sz w:val="20"/>
                <w:szCs w:val="20"/>
              </w:rPr>
              <w:t>UZMANLIK ALAN DERSİ</w:t>
            </w:r>
          </w:p>
        </w:tc>
      </w:tr>
      <w:tr w:rsidR="00830EF8" w:rsidRPr="00F01A8B" w:rsidTr="00295EB4">
        <w:tc>
          <w:tcPr>
            <w:tcW w:w="2323" w:type="dxa"/>
            <w:shd w:val="clear" w:color="auto" w:fill="auto"/>
          </w:tcPr>
          <w:p w:rsidR="00830EF8" w:rsidRPr="00F01A8B" w:rsidRDefault="00830EF8" w:rsidP="00295EB4">
            <w:pPr>
              <w:jc w:val="center"/>
              <w:outlineLvl w:val="0"/>
              <w:rPr>
                <w:b/>
                <w:sz w:val="20"/>
                <w:szCs w:val="20"/>
              </w:rPr>
            </w:pPr>
            <w:r w:rsidRPr="00F01A8B">
              <w:rPr>
                <w:b/>
                <w:sz w:val="20"/>
                <w:szCs w:val="20"/>
              </w:rPr>
              <w:t></w:t>
            </w:r>
          </w:p>
        </w:tc>
        <w:tc>
          <w:tcPr>
            <w:tcW w:w="2305" w:type="dxa"/>
            <w:shd w:val="clear" w:color="auto" w:fill="auto"/>
          </w:tcPr>
          <w:p w:rsidR="00830EF8" w:rsidRPr="00F01A8B" w:rsidRDefault="00830EF8" w:rsidP="00295EB4">
            <w:pPr>
              <w:jc w:val="center"/>
              <w:outlineLvl w:val="0"/>
              <w:rPr>
                <w:b/>
                <w:sz w:val="20"/>
                <w:szCs w:val="20"/>
              </w:rPr>
            </w:pPr>
            <w:r w:rsidRPr="00F01A8B">
              <w:rPr>
                <w:b/>
                <w:sz w:val="20"/>
                <w:szCs w:val="20"/>
              </w:rPr>
              <w:t>X</w:t>
            </w:r>
          </w:p>
        </w:tc>
        <w:tc>
          <w:tcPr>
            <w:tcW w:w="2087" w:type="dxa"/>
            <w:shd w:val="clear" w:color="auto" w:fill="auto"/>
          </w:tcPr>
          <w:p w:rsidR="00830EF8" w:rsidRPr="00F01A8B" w:rsidRDefault="00830EF8" w:rsidP="00295EB4">
            <w:pPr>
              <w:jc w:val="center"/>
              <w:outlineLvl w:val="0"/>
              <w:rPr>
                <w:b/>
                <w:sz w:val="20"/>
                <w:szCs w:val="20"/>
              </w:rPr>
            </w:pPr>
            <w:r w:rsidRPr="00F01A8B">
              <w:rPr>
                <w:b/>
                <w:sz w:val="20"/>
                <w:szCs w:val="20"/>
              </w:rPr>
              <w:t></w:t>
            </w:r>
          </w:p>
        </w:tc>
        <w:tc>
          <w:tcPr>
            <w:tcW w:w="3032" w:type="dxa"/>
            <w:shd w:val="clear" w:color="auto" w:fill="auto"/>
          </w:tcPr>
          <w:p w:rsidR="00830EF8" w:rsidRPr="00F01A8B" w:rsidRDefault="00830EF8" w:rsidP="00295EB4">
            <w:pPr>
              <w:jc w:val="center"/>
              <w:outlineLvl w:val="0"/>
              <w:rPr>
                <w:b/>
                <w:sz w:val="20"/>
                <w:szCs w:val="20"/>
              </w:rPr>
            </w:pPr>
            <w:r w:rsidRPr="00F01A8B">
              <w:rPr>
                <w:b/>
                <w:sz w:val="20"/>
                <w:szCs w:val="20"/>
              </w:rPr>
              <w:t></w:t>
            </w:r>
          </w:p>
        </w:tc>
      </w:tr>
    </w:tbl>
    <w:p w:rsidR="00830EF8" w:rsidRPr="00F01A8B" w:rsidRDefault="00830EF8" w:rsidP="00830EF8">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05"/>
        <w:gridCol w:w="868"/>
        <w:gridCol w:w="890"/>
        <w:gridCol w:w="1150"/>
        <w:gridCol w:w="2463"/>
      </w:tblGrid>
      <w:tr w:rsidR="00830EF8" w:rsidRPr="00F01A8B"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30EF8" w:rsidRPr="00F01A8B" w:rsidRDefault="00830EF8" w:rsidP="00295EB4">
            <w:pPr>
              <w:rPr>
                <w:b/>
                <w:sz w:val="20"/>
                <w:szCs w:val="20"/>
              </w:rPr>
            </w:pPr>
            <w:r w:rsidRPr="00F01A8B">
              <w:rPr>
                <w:b/>
                <w:sz w:val="20"/>
                <w:szCs w:val="20"/>
              </w:rPr>
              <w:t>YARIYIL</w:t>
            </w:r>
          </w:p>
          <w:p w:rsidR="00830EF8" w:rsidRPr="00F01A8B" w:rsidRDefault="00830EF8" w:rsidP="00295EB4">
            <w:pPr>
              <w:rPr>
                <w:sz w:val="20"/>
                <w:szCs w:val="20"/>
              </w:rPr>
            </w:pPr>
          </w:p>
        </w:tc>
        <w:tc>
          <w:tcPr>
            <w:tcW w:w="3293" w:type="dxa"/>
            <w:gridSpan w:val="3"/>
            <w:tcBorders>
              <w:left w:val="single" w:sz="12" w:space="0" w:color="auto"/>
              <w:bottom w:val="single" w:sz="4"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HAFTALIK DERS SAATİ</w:t>
            </w:r>
          </w:p>
        </w:tc>
        <w:tc>
          <w:tcPr>
            <w:tcW w:w="5371" w:type="dxa"/>
            <w:gridSpan w:val="4"/>
            <w:tcBorders>
              <w:left w:val="single" w:sz="12" w:space="0" w:color="auto"/>
              <w:bottom w:val="single" w:sz="4" w:space="0" w:color="auto"/>
            </w:tcBorders>
            <w:vAlign w:val="center"/>
          </w:tcPr>
          <w:p w:rsidR="00830EF8" w:rsidRPr="00F01A8B" w:rsidRDefault="00830EF8" w:rsidP="00295EB4">
            <w:pPr>
              <w:jc w:val="center"/>
              <w:rPr>
                <w:b/>
                <w:sz w:val="20"/>
                <w:szCs w:val="20"/>
              </w:rPr>
            </w:pPr>
            <w:r w:rsidRPr="00F01A8B">
              <w:rPr>
                <w:b/>
                <w:sz w:val="20"/>
                <w:szCs w:val="20"/>
              </w:rPr>
              <w:t xml:space="preserve">                             DERSİN</w:t>
            </w:r>
          </w:p>
        </w:tc>
      </w:tr>
      <w:tr w:rsidR="00830EF8" w:rsidRPr="00F01A8B"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830EF8" w:rsidRPr="00F01A8B" w:rsidRDefault="00830EF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830EF8" w:rsidRPr="00F01A8B" w:rsidRDefault="00830EF8" w:rsidP="00295EB4">
            <w:pPr>
              <w:rPr>
                <w:b/>
                <w:sz w:val="20"/>
                <w:szCs w:val="20"/>
              </w:rPr>
            </w:pPr>
            <w:r w:rsidRPr="00F01A8B">
              <w:rPr>
                <w:b/>
                <w:sz w:val="20"/>
                <w:szCs w:val="20"/>
              </w:rPr>
              <w:t>Uygulama</w:t>
            </w:r>
          </w:p>
        </w:tc>
        <w:tc>
          <w:tcPr>
            <w:tcW w:w="1405" w:type="dxa"/>
            <w:tcBorders>
              <w:top w:val="single" w:sz="4" w:space="0" w:color="auto"/>
              <w:bottom w:val="single" w:sz="4" w:space="0" w:color="auto"/>
              <w:right w:val="single" w:sz="12" w:space="0" w:color="auto"/>
            </w:tcBorders>
            <w:vAlign w:val="center"/>
          </w:tcPr>
          <w:p w:rsidR="00830EF8" w:rsidRPr="00F01A8B" w:rsidRDefault="00830EF8"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830EF8" w:rsidRPr="00F01A8B" w:rsidRDefault="00830EF8"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30EF8" w:rsidRPr="00F01A8B" w:rsidRDefault="00830EF8" w:rsidP="00295EB4">
            <w:pPr>
              <w:ind w:left="-111" w:right="-108"/>
              <w:jc w:val="center"/>
              <w:rPr>
                <w:b/>
                <w:sz w:val="20"/>
                <w:szCs w:val="20"/>
              </w:rPr>
            </w:pPr>
            <w:r w:rsidRPr="00F01A8B">
              <w:rPr>
                <w:b/>
                <w:sz w:val="20"/>
                <w:szCs w:val="20"/>
              </w:rPr>
              <w:t>AKTS</w:t>
            </w:r>
          </w:p>
        </w:tc>
        <w:tc>
          <w:tcPr>
            <w:tcW w:w="3613" w:type="dxa"/>
            <w:gridSpan w:val="2"/>
            <w:tcBorders>
              <w:top w:val="single" w:sz="4" w:space="0" w:color="auto"/>
              <w:left w:val="single" w:sz="4" w:space="0" w:color="auto"/>
              <w:bottom w:val="single" w:sz="4" w:space="0" w:color="auto"/>
            </w:tcBorders>
            <w:vAlign w:val="center"/>
          </w:tcPr>
          <w:p w:rsidR="00830EF8" w:rsidRPr="00F01A8B" w:rsidRDefault="00830EF8" w:rsidP="00295EB4">
            <w:pPr>
              <w:jc w:val="center"/>
              <w:rPr>
                <w:b/>
                <w:sz w:val="20"/>
                <w:szCs w:val="20"/>
              </w:rPr>
            </w:pPr>
            <w:r w:rsidRPr="00F01A8B">
              <w:rPr>
                <w:b/>
                <w:sz w:val="20"/>
                <w:szCs w:val="20"/>
              </w:rPr>
              <w:t>TÜRÜ</w:t>
            </w:r>
          </w:p>
        </w:tc>
      </w:tr>
      <w:tr w:rsidR="00830EF8" w:rsidRPr="00F01A8B"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30EF8" w:rsidRPr="00F01A8B" w:rsidRDefault="00830EF8" w:rsidP="00295EB4">
            <w:pPr>
              <w:rPr>
                <w:sz w:val="20"/>
                <w:szCs w:val="20"/>
              </w:rPr>
            </w:pPr>
            <w:r w:rsidRPr="00F01A8B">
              <w:rPr>
                <w:sz w:val="20"/>
                <w:szCs w:val="20"/>
              </w:rPr>
              <w:t xml:space="preserve">Bahar </w:t>
            </w:r>
            <w:r w:rsidRPr="00F01A8B">
              <w:rPr>
                <w:b/>
                <w:sz w:val="20"/>
                <w:szCs w:val="20"/>
              </w:rPr>
              <w:t></w:t>
            </w:r>
          </w:p>
          <w:p w:rsidR="00830EF8" w:rsidRPr="00F01A8B" w:rsidRDefault="00830EF8" w:rsidP="00295EB4">
            <w:pPr>
              <w:rPr>
                <w:sz w:val="20"/>
                <w:szCs w:val="20"/>
              </w:rPr>
            </w:pPr>
            <w:r w:rsidRPr="00F01A8B">
              <w:rPr>
                <w:sz w:val="20"/>
                <w:szCs w:val="20"/>
              </w:rPr>
              <w:t xml:space="preserve">Güz   </w:t>
            </w:r>
            <w:r w:rsidRPr="00F01A8B">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830EF8" w:rsidRPr="00830EF8" w:rsidRDefault="00830EF8" w:rsidP="00295EB4">
            <w:pPr>
              <w:jc w:val="center"/>
              <w:rPr>
                <w:sz w:val="20"/>
                <w:szCs w:val="20"/>
              </w:rPr>
            </w:pPr>
            <w:r w:rsidRPr="00830EF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830EF8" w:rsidRPr="00830EF8" w:rsidRDefault="00830EF8" w:rsidP="00295EB4">
            <w:pPr>
              <w:jc w:val="center"/>
              <w:rPr>
                <w:sz w:val="20"/>
                <w:szCs w:val="20"/>
              </w:rPr>
            </w:pPr>
            <w:r w:rsidRPr="00830EF8">
              <w:rPr>
                <w:sz w:val="20"/>
                <w:szCs w:val="20"/>
              </w:rPr>
              <w:t>2</w:t>
            </w:r>
          </w:p>
        </w:tc>
        <w:tc>
          <w:tcPr>
            <w:tcW w:w="1405" w:type="dxa"/>
            <w:tcBorders>
              <w:top w:val="single" w:sz="4" w:space="0" w:color="auto"/>
              <w:bottom w:val="single" w:sz="12" w:space="0" w:color="auto"/>
              <w:right w:val="single" w:sz="12" w:space="0" w:color="auto"/>
            </w:tcBorders>
            <w:shd w:val="clear" w:color="auto" w:fill="auto"/>
            <w:vAlign w:val="center"/>
          </w:tcPr>
          <w:p w:rsidR="00830EF8" w:rsidRPr="00830EF8" w:rsidRDefault="00830EF8" w:rsidP="00295EB4">
            <w:pPr>
              <w:jc w:val="center"/>
              <w:rPr>
                <w:sz w:val="20"/>
                <w:szCs w:val="20"/>
              </w:rPr>
            </w:pPr>
            <w:r w:rsidRPr="00830EF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30EF8" w:rsidRPr="00830EF8" w:rsidRDefault="00830EF8" w:rsidP="00295EB4">
            <w:pPr>
              <w:jc w:val="center"/>
              <w:rPr>
                <w:sz w:val="20"/>
                <w:szCs w:val="20"/>
              </w:rPr>
            </w:pPr>
            <w:r w:rsidRPr="00830EF8">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30EF8" w:rsidRPr="00830EF8" w:rsidRDefault="00295EB4" w:rsidP="00295EB4">
            <w:pPr>
              <w:jc w:val="center"/>
              <w:rPr>
                <w:sz w:val="20"/>
                <w:szCs w:val="20"/>
              </w:rPr>
            </w:pPr>
            <w:r>
              <w:rPr>
                <w:sz w:val="20"/>
                <w:szCs w:val="20"/>
              </w:rPr>
              <w:t>7,5</w:t>
            </w:r>
          </w:p>
        </w:tc>
        <w:tc>
          <w:tcPr>
            <w:tcW w:w="3613" w:type="dxa"/>
            <w:gridSpan w:val="2"/>
            <w:tcBorders>
              <w:top w:val="single" w:sz="4" w:space="0" w:color="auto"/>
              <w:left w:val="single" w:sz="4" w:space="0" w:color="auto"/>
              <w:bottom w:val="single" w:sz="12" w:space="0" w:color="auto"/>
            </w:tcBorders>
            <w:vAlign w:val="center"/>
          </w:tcPr>
          <w:p w:rsidR="00830EF8" w:rsidRPr="00F01A8B" w:rsidRDefault="00830EF8" w:rsidP="00295EB4">
            <w:pPr>
              <w:jc w:val="center"/>
              <w:rPr>
                <w:sz w:val="20"/>
                <w:szCs w:val="20"/>
                <w:vertAlign w:val="superscript"/>
              </w:rPr>
            </w:pPr>
            <w:r w:rsidRPr="00F01A8B">
              <w:rPr>
                <w:sz w:val="20"/>
                <w:szCs w:val="20"/>
                <w:vertAlign w:val="superscript"/>
              </w:rPr>
              <w:t xml:space="preserve">ZORUNLU           SEÇMELİ </w:t>
            </w:r>
          </w:p>
          <w:p w:rsidR="00830EF8" w:rsidRPr="00F01A8B" w:rsidRDefault="00830EF8"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ml:space="preserve"> </w:t>
            </w:r>
            <w:r w:rsidRPr="00F01A8B">
              <w:rPr>
                <w:b/>
                <w:sz w:val="20"/>
                <w:szCs w:val="20"/>
              </w:rPr>
              <w:t>                X</w:t>
            </w:r>
          </w:p>
        </w:tc>
      </w:tr>
      <w:tr w:rsidR="00830EF8" w:rsidRPr="00F01A8B" w:rsidTr="00295EB4">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830EF8" w:rsidRPr="00F01A8B" w:rsidRDefault="00830EF8" w:rsidP="00295EB4">
            <w:pPr>
              <w:jc w:val="center"/>
              <w:rPr>
                <w:b/>
                <w:sz w:val="20"/>
                <w:szCs w:val="20"/>
              </w:rPr>
            </w:pPr>
          </w:p>
        </w:tc>
      </w:tr>
      <w:tr w:rsidR="00830EF8" w:rsidRPr="00F01A8B" w:rsidTr="00295EB4">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DEĞERLENDİRME ÖLÇÜTLERİ</w:t>
            </w:r>
          </w:p>
        </w:tc>
      </w:tr>
      <w:tr w:rsidR="00830EF8" w:rsidRPr="00F01A8B" w:rsidTr="00295EB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30EF8" w:rsidRPr="00F01A8B" w:rsidRDefault="00830EF8"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30EF8" w:rsidRPr="00F01A8B" w:rsidRDefault="00830EF8" w:rsidP="00295EB4">
            <w:pPr>
              <w:jc w:val="center"/>
              <w:rPr>
                <w:b/>
                <w:sz w:val="20"/>
                <w:szCs w:val="20"/>
              </w:rPr>
            </w:pPr>
            <w:r w:rsidRPr="00F01A8B">
              <w:rPr>
                <w:b/>
                <w:sz w:val="20"/>
                <w:szCs w:val="20"/>
              </w:rPr>
              <w:t>Sayı</w:t>
            </w:r>
          </w:p>
        </w:tc>
        <w:tc>
          <w:tcPr>
            <w:tcW w:w="2463" w:type="dxa"/>
            <w:tcBorders>
              <w:top w:val="single" w:sz="12" w:space="0" w:color="auto"/>
              <w:left w:val="single" w:sz="8" w:space="0" w:color="auto"/>
              <w:bottom w:val="single" w:sz="8"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Yüzdesi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30EF8" w:rsidRPr="00F01A8B" w:rsidRDefault="00830EF8" w:rsidP="00295EB4">
            <w:pPr>
              <w:jc w:val="center"/>
              <w:rPr>
                <w:b/>
                <w:sz w:val="20"/>
                <w:szCs w:val="20"/>
              </w:rPr>
            </w:pPr>
            <w:r w:rsidRPr="00F01A8B">
              <w:rPr>
                <w:b/>
                <w:sz w:val="20"/>
                <w:szCs w:val="20"/>
              </w:rPr>
              <w:t>1</w:t>
            </w:r>
          </w:p>
        </w:tc>
        <w:tc>
          <w:tcPr>
            <w:tcW w:w="2463" w:type="dxa"/>
            <w:tcBorders>
              <w:top w:val="single" w:sz="8" w:space="0" w:color="auto"/>
              <w:left w:val="single" w:sz="8" w:space="0" w:color="auto"/>
              <w:bottom w:val="single" w:sz="4" w:space="0" w:color="auto"/>
              <w:right w:val="single" w:sz="12" w:space="0" w:color="auto"/>
            </w:tcBorders>
            <w:shd w:val="clear" w:color="auto" w:fill="auto"/>
          </w:tcPr>
          <w:p w:rsidR="00830EF8" w:rsidRPr="00F01A8B" w:rsidRDefault="00830EF8" w:rsidP="00295EB4">
            <w:pPr>
              <w:jc w:val="center"/>
              <w:rPr>
                <w:b/>
                <w:sz w:val="20"/>
                <w:szCs w:val="20"/>
              </w:rPr>
            </w:pPr>
            <w:r w:rsidRPr="00F01A8B">
              <w:rPr>
                <w:b/>
                <w:sz w:val="20"/>
                <w:szCs w:val="20"/>
              </w:rPr>
              <w:t xml:space="preserve">20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30EF8" w:rsidRPr="00F01A8B" w:rsidRDefault="00830EF8" w:rsidP="00295EB4">
            <w:pPr>
              <w:jc w:val="center"/>
              <w:rPr>
                <w:b/>
                <w:sz w:val="20"/>
                <w:szCs w:val="20"/>
              </w:rPr>
            </w:pPr>
          </w:p>
        </w:tc>
        <w:tc>
          <w:tcPr>
            <w:tcW w:w="2463" w:type="dxa"/>
            <w:tcBorders>
              <w:top w:val="single" w:sz="4" w:space="0" w:color="auto"/>
              <w:left w:val="single" w:sz="8" w:space="0" w:color="auto"/>
              <w:bottom w:val="single" w:sz="4" w:space="0" w:color="auto"/>
              <w:right w:val="single" w:sz="12" w:space="0" w:color="auto"/>
            </w:tcBorders>
            <w:shd w:val="clear" w:color="auto" w:fill="auto"/>
          </w:tcPr>
          <w:p w:rsidR="00830EF8" w:rsidRPr="00F01A8B" w:rsidRDefault="00830EF8" w:rsidP="00295EB4">
            <w:pPr>
              <w:jc w:val="center"/>
              <w:rPr>
                <w:b/>
                <w:sz w:val="20"/>
                <w:szCs w:val="20"/>
              </w:rPr>
            </w:pPr>
            <w:r w:rsidRPr="00F01A8B">
              <w:rPr>
                <w:b/>
                <w:sz w:val="20"/>
                <w:szCs w:val="20"/>
              </w:rPr>
              <w:t xml:space="preserve">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30EF8" w:rsidRPr="00F01A8B" w:rsidRDefault="00830EF8" w:rsidP="00295EB4">
            <w:pPr>
              <w:rPr>
                <w:b/>
                <w:sz w:val="20"/>
                <w:szCs w:val="20"/>
              </w:rPr>
            </w:pPr>
          </w:p>
        </w:tc>
        <w:tc>
          <w:tcPr>
            <w:tcW w:w="2463" w:type="dxa"/>
            <w:tcBorders>
              <w:top w:val="single" w:sz="4" w:space="0" w:color="auto"/>
              <w:left w:val="single" w:sz="8" w:space="0" w:color="auto"/>
              <w:bottom w:val="single" w:sz="4" w:space="0" w:color="auto"/>
              <w:right w:val="single" w:sz="12" w:space="0" w:color="auto"/>
            </w:tcBorders>
          </w:tcPr>
          <w:p w:rsidR="00830EF8" w:rsidRPr="00F01A8B" w:rsidRDefault="00830EF8" w:rsidP="00295EB4">
            <w:pPr>
              <w:rPr>
                <w:b/>
                <w:sz w:val="20"/>
                <w:szCs w:val="20"/>
              </w:rPr>
            </w:pP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30EF8" w:rsidRPr="00F01A8B" w:rsidRDefault="00830EF8" w:rsidP="00295EB4">
            <w:pPr>
              <w:jc w:val="center"/>
              <w:rPr>
                <w:b/>
                <w:sz w:val="20"/>
                <w:szCs w:val="20"/>
              </w:rPr>
            </w:pPr>
            <w:r w:rsidRPr="00F01A8B">
              <w:rPr>
                <w:b/>
                <w:sz w:val="20"/>
                <w:szCs w:val="20"/>
              </w:rPr>
              <w:t>1</w:t>
            </w:r>
          </w:p>
        </w:tc>
        <w:tc>
          <w:tcPr>
            <w:tcW w:w="2463" w:type="dxa"/>
            <w:tcBorders>
              <w:top w:val="single" w:sz="4" w:space="0" w:color="auto"/>
              <w:left w:val="single" w:sz="8" w:space="0" w:color="auto"/>
              <w:bottom w:val="single" w:sz="4" w:space="0" w:color="auto"/>
              <w:right w:val="single" w:sz="12" w:space="0" w:color="auto"/>
            </w:tcBorders>
          </w:tcPr>
          <w:p w:rsidR="00830EF8" w:rsidRPr="00F01A8B" w:rsidRDefault="00830EF8" w:rsidP="00295EB4">
            <w:pPr>
              <w:jc w:val="center"/>
              <w:rPr>
                <w:b/>
                <w:sz w:val="20"/>
                <w:szCs w:val="20"/>
              </w:rPr>
            </w:pPr>
            <w:r w:rsidRPr="00F01A8B">
              <w:rPr>
                <w:b/>
                <w:sz w:val="20"/>
                <w:szCs w:val="20"/>
              </w:rPr>
              <w:t xml:space="preserve">30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30EF8" w:rsidRPr="00F01A8B" w:rsidRDefault="00830EF8"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30EF8" w:rsidRPr="00F01A8B" w:rsidRDefault="00830EF8" w:rsidP="00295EB4">
            <w:pPr>
              <w:jc w:val="center"/>
              <w:rPr>
                <w:sz w:val="20"/>
                <w:szCs w:val="20"/>
              </w:rPr>
            </w:pPr>
          </w:p>
        </w:tc>
        <w:tc>
          <w:tcPr>
            <w:tcW w:w="2463" w:type="dxa"/>
            <w:tcBorders>
              <w:top w:val="single" w:sz="4" w:space="0" w:color="auto"/>
              <w:left w:val="single" w:sz="8" w:space="0" w:color="auto"/>
              <w:bottom w:val="single" w:sz="8" w:space="0" w:color="auto"/>
              <w:right w:val="single" w:sz="12" w:space="0" w:color="auto"/>
            </w:tcBorders>
          </w:tcPr>
          <w:p w:rsidR="00830EF8" w:rsidRPr="00F01A8B" w:rsidRDefault="00830EF8" w:rsidP="00295EB4">
            <w:pPr>
              <w:jc w:val="center"/>
              <w:rPr>
                <w:sz w:val="20"/>
                <w:szCs w:val="20"/>
              </w:rPr>
            </w:pPr>
            <w:r w:rsidRPr="00F01A8B">
              <w:rPr>
                <w:sz w:val="20"/>
                <w:szCs w:val="20"/>
              </w:rPr>
              <w:t xml:space="preserve">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30EF8" w:rsidRPr="00F01A8B" w:rsidRDefault="00830EF8"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30EF8" w:rsidRPr="00F01A8B" w:rsidRDefault="00830EF8" w:rsidP="00295EB4">
            <w:pPr>
              <w:jc w:val="center"/>
              <w:rPr>
                <w:sz w:val="20"/>
                <w:szCs w:val="20"/>
              </w:rPr>
            </w:pPr>
          </w:p>
        </w:tc>
        <w:tc>
          <w:tcPr>
            <w:tcW w:w="2463" w:type="dxa"/>
            <w:tcBorders>
              <w:top w:val="single" w:sz="8" w:space="0" w:color="auto"/>
              <w:left w:val="single" w:sz="8" w:space="0" w:color="auto"/>
              <w:bottom w:val="single" w:sz="8" w:space="0" w:color="auto"/>
              <w:right w:val="single" w:sz="12" w:space="0" w:color="auto"/>
            </w:tcBorders>
          </w:tcPr>
          <w:p w:rsidR="00830EF8" w:rsidRPr="00F01A8B" w:rsidRDefault="00830EF8" w:rsidP="00295EB4">
            <w:pPr>
              <w:jc w:val="center"/>
              <w:rPr>
                <w:sz w:val="20"/>
                <w:szCs w:val="20"/>
              </w:rPr>
            </w:pP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30EF8" w:rsidRPr="00F01A8B" w:rsidRDefault="00830EF8" w:rsidP="00295EB4">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830EF8" w:rsidRPr="00F01A8B" w:rsidRDefault="00830EF8" w:rsidP="00295EB4">
            <w:pPr>
              <w:rPr>
                <w:sz w:val="20"/>
                <w:szCs w:val="20"/>
              </w:rPr>
            </w:pPr>
          </w:p>
        </w:tc>
        <w:tc>
          <w:tcPr>
            <w:tcW w:w="2463" w:type="dxa"/>
            <w:tcBorders>
              <w:top w:val="single" w:sz="8" w:space="0" w:color="auto"/>
              <w:left w:val="single" w:sz="8" w:space="0" w:color="auto"/>
              <w:bottom w:val="single" w:sz="12" w:space="0" w:color="auto"/>
              <w:right w:val="single" w:sz="12" w:space="0" w:color="auto"/>
            </w:tcBorders>
          </w:tcPr>
          <w:p w:rsidR="00830EF8" w:rsidRPr="00F01A8B" w:rsidRDefault="00830EF8" w:rsidP="00295EB4">
            <w:pPr>
              <w:rPr>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val="restart"/>
            <w:vAlign w:val="center"/>
          </w:tcPr>
          <w:p w:rsidR="00830EF8" w:rsidRPr="00F01A8B" w:rsidRDefault="00830EF8" w:rsidP="00295EB4">
            <w:pPr>
              <w:jc w:val="center"/>
              <w:rPr>
                <w:b/>
                <w:sz w:val="20"/>
                <w:szCs w:val="20"/>
              </w:rPr>
            </w:pPr>
            <w:r w:rsidRPr="00F01A8B">
              <w:rPr>
                <w:b/>
                <w:sz w:val="20"/>
                <w:szCs w:val="20"/>
              </w:rPr>
              <w:t>YARIYIL SONU SINAVI</w:t>
            </w:r>
          </w:p>
        </w:tc>
        <w:tc>
          <w:tcPr>
            <w:tcW w:w="3163" w:type="dxa"/>
            <w:gridSpan w:val="3"/>
            <w:vAlign w:val="center"/>
          </w:tcPr>
          <w:p w:rsidR="00830EF8" w:rsidRPr="00F01A8B" w:rsidRDefault="00830EF8" w:rsidP="00295EB4">
            <w:pPr>
              <w:rPr>
                <w:sz w:val="20"/>
                <w:szCs w:val="20"/>
              </w:rPr>
            </w:pPr>
            <w:r w:rsidRPr="00F01A8B">
              <w:rPr>
                <w:sz w:val="20"/>
                <w:szCs w:val="20"/>
              </w:rPr>
              <w:t>Kısa Sınav</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Ödev</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Proje</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Sözlü Sınav</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 xml:space="preserve">Diğer (………)Yazılı </w:t>
            </w:r>
          </w:p>
        </w:tc>
        <w:tc>
          <w:tcPr>
            <w:tcW w:w="1150" w:type="dxa"/>
          </w:tcPr>
          <w:p w:rsidR="00830EF8" w:rsidRPr="00F01A8B" w:rsidRDefault="00830EF8" w:rsidP="00295EB4">
            <w:pPr>
              <w:jc w:val="center"/>
              <w:rPr>
                <w:b/>
                <w:sz w:val="20"/>
                <w:szCs w:val="20"/>
              </w:rPr>
            </w:pPr>
            <w:r w:rsidRPr="00F01A8B">
              <w:rPr>
                <w:b/>
                <w:sz w:val="20"/>
                <w:szCs w:val="20"/>
              </w:rPr>
              <w:t>1</w:t>
            </w:r>
          </w:p>
        </w:tc>
        <w:tc>
          <w:tcPr>
            <w:tcW w:w="2463" w:type="dxa"/>
          </w:tcPr>
          <w:p w:rsidR="00830EF8" w:rsidRPr="00F01A8B" w:rsidRDefault="00830EF8" w:rsidP="00295EB4">
            <w:pPr>
              <w:jc w:val="center"/>
              <w:rPr>
                <w:b/>
                <w:sz w:val="20"/>
                <w:szCs w:val="20"/>
              </w:rPr>
            </w:pPr>
            <w:r w:rsidRPr="00F01A8B">
              <w:rPr>
                <w:b/>
                <w:sz w:val="20"/>
                <w:szCs w:val="20"/>
              </w:rPr>
              <w:t>50</w:t>
            </w:r>
          </w:p>
        </w:tc>
      </w:tr>
      <w:tr w:rsidR="00830EF8" w:rsidRPr="00F01A8B" w:rsidTr="00295EB4">
        <w:tblPrEx>
          <w:tblBorders>
            <w:insideH w:val="single" w:sz="6" w:space="0" w:color="auto"/>
            <w:insideV w:val="single" w:sz="6" w:space="0" w:color="auto"/>
          </w:tblBorders>
        </w:tblPrEx>
        <w:trPr>
          <w:cantSplit/>
          <w:trHeight w:val="326"/>
        </w:trPr>
        <w:tc>
          <w:tcPr>
            <w:tcW w:w="2971" w:type="dxa"/>
            <w:gridSpan w:val="3"/>
            <w:vMerge/>
          </w:tcPr>
          <w:p w:rsidR="00830EF8" w:rsidRPr="00F01A8B" w:rsidRDefault="00830EF8" w:rsidP="00295EB4">
            <w:pPr>
              <w:rPr>
                <w:sz w:val="20"/>
                <w:szCs w:val="20"/>
              </w:rPr>
            </w:pPr>
          </w:p>
        </w:tc>
        <w:tc>
          <w:tcPr>
            <w:tcW w:w="2273" w:type="dxa"/>
            <w:gridSpan w:val="2"/>
          </w:tcPr>
          <w:p w:rsidR="00830EF8" w:rsidRPr="00F01A8B" w:rsidRDefault="00830EF8" w:rsidP="00295EB4">
            <w:pPr>
              <w:jc w:val="center"/>
              <w:rPr>
                <w:b/>
                <w:sz w:val="20"/>
                <w:szCs w:val="20"/>
              </w:rPr>
            </w:pPr>
          </w:p>
        </w:tc>
        <w:tc>
          <w:tcPr>
            <w:tcW w:w="890" w:type="dxa"/>
          </w:tcPr>
          <w:p w:rsidR="00830EF8" w:rsidRPr="00F01A8B" w:rsidRDefault="00830EF8" w:rsidP="00295EB4">
            <w:pPr>
              <w:jc w:val="center"/>
              <w:rPr>
                <w:b/>
                <w:sz w:val="20"/>
                <w:szCs w:val="20"/>
              </w:rPr>
            </w:pPr>
            <w:r w:rsidRPr="00F01A8B">
              <w:rPr>
                <w:b/>
                <w:sz w:val="20"/>
                <w:szCs w:val="20"/>
              </w:rPr>
              <w:t>X</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VARSA ÖNERİLEN ÖN KOŞUL(LAR)</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both"/>
              <w:rPr>
                <w:sz w:val="20"/>
                <w:szCs w:val="20"/>
              </w:rPr>
            </w:pPr>
            <w:r w:rsidRPr="00F01A8B">
              <w:rPr>
                <w:sz w:val="20"/>
                <w:szCs w:val="20"/>
              </w:rPr>
              <w:t xml:space="preserve"> </w:t>
            </w:r>
          </w:p>
        </w:tc>
      </w:tr>
      <w:tr w:rsidR="00830EF8"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DERSİN KISA İÇERİĞİ</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jc w:val="both"/>
              <w:rPr>
                <w:sz w:val="20"/>
                <w:szCs w:val="20"/>
              </w:rPr>
            </w:pPr>
            <w:r w:rsidRPr="00F01A8B">
              <w:rPr>
                <w:sz w:val="20"/>
                <w:szCs w:val="20"/>
              </w:rPr>
              <w:t>Dünyada ve Türkiye’de Çocuk Sağlığı, Politikalar ve Çocuk Sağlığı Programları, Çocuklara Yönelik Sağlık Taramaları, Çocuk Hakları, Güç Koşullardaki Çocuklar, Çocuk ve Etik, Çocuk ve Oyun</w:t>
            </w:r>
          </w:p>
        </w:tc>
      </w:tr>
      <w:tr w:rsidR="00830EF8" w:rsidRPr="00F01A8B" w:rsidTr="00295EB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DERSİN AMAÇLARI</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jc w:val="both"/>
              <w:rPr>
                <w:sz w:val="20"/>
                <w:szCs w:val="20"/>
              </w:rPr>
            </w:pPr>
            <w:r w:rsidRPr="00F01A8B">
              <w:rPr>
                <w:sz w:val="20"/>
                <w:szCs w:val="20"/>
              </w:rPr>
              <w:t>Bu ders öğrencinin Dünyada ve Türkiye’de çocuğun sağlık durumunu, güç koşullarda çalışan çocukları bilmesini ve normalden sapma durumunda bakım ve danışmanlık verebilmesini amaçlamaktadır.</w:t>
            </w:r>
          </w:p>
        </w:tc>
      </w:tr>
      <w:tr w:rsidR="00830EF8" w:rsidRPr="00F01A8B"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1C29D5" w:rsidP="00295EB4">
            <w:pPr>
              <w:jc w:val="center"/>
              <w:rPr>
                <w:b/>
                <w:sz w:val="20"/>
                <w:szCs w:val="20"/>
              </w:rPr>
            </w:pPr>
            <w:r>
              <w:rPr>
                <w:b/>
                <w:sz w:val="20"/>
                <w:szCs w:val="20"/>
              </w:rPr>
              <w:t>DERSİN MESLEKİ EĞİTİMİ SAĞLAMAYA YÖNELİK KATKISI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sz w:val="20"/>
                <w:szCs w:val="20"/>
              </w:rPr>
            </w:pPr>
            <w:r w:rsidRPr="00F01A8B">
              <w:rPr>
                <w:sz w:val="20"/>
                <w:szCs w:val="20"/>
              </w:rPr>
              <w:t>Bu dersi başarı ile tamamlayan öğrenci;</w:t>
            </w:r>
          </w:p>
          <w:p w:rsidR="00830EF8" w:rsidRPr="00F01A8B" w:rsidRDefault="00830EF8" w:rsidP="00295EB4">
            <w:pPr>
              <w:rPr>
                <w:sz w:val="20"/>
                <w:szCs w:val="20"/>
              </w:rPr>
            </w:pPr>
            <w:r w:rsidRPr="00F01A8B">
              <w:rPr>
                <w:sz w:val="20"/>
                <w:szCs w:val="20"/>
              </w:rPr>
              <w:t>- Çocuklara ve ailelerine sağlığı koruma ve geliştirmeye yönelik eğitim yapabilir</w:t>
            </w:r>
          </w:p>
        </w:tc>
      </w:tr>
      <w:tr w:rsidR="001C29D5" w:rsidRPr="00F01A8B"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295EB4">
            <w:pPr>
              <w:jc w:val="center"/>
              <w:rPr>
                <w:b/>
                <w:sz w:val="20"/>
                <w:szCs w:val="20"/>
              </w:rPr>
            </w:pPr>
            <w:r>
              <w:rPr>
                <w:b/>
                <w:sz w:val="20"/>
                <w:szCs w:val="20"/>
              </w:rPr>
              <w:t>DERSİN ÖĞRENME ÇIKTILARI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1C29D5" w:rsidRPr="00F01A8B" w:rsidRDefault="001C29D5" w:rsidP="00295EB4">
            <w:pPr>
              <w:rPr>
                <w:sz w:val="20"/>
                <w:szCs w:val="20"/>
              </w:rPr>
            </w:pPr>
          </w:p>
        </w:tc>
      </w:tr>
      <w:tr w:rsidR="00830EF8"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TEMEL DERS KİTABI</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autoSpaceDE w:val="0"/>
              <w:autoSpaceDN w:val="0"/>
              <w:adjustRightInd w:val="0"/>
              <w:rPr>
                <w:sz w:val="20"/>
                <w:szCs w:val="20"/>
              </w:rPr>
            </w:pPr>
            <w:r w:rsidRPr="00F01A8B">
              <w:rPr>
                <w:b/>
                <w:sz w:val="20"/>
                <w:szCs w:val="20"/>
              </w:rPr>
              <w:t xml:space="preserve"> </w:t>
            </w:r>
            <w:r w:rsidRPr="00F01A8B">
              <w:rPr>
                <w:rFonts w:eastAsia="Arial"/>
                <w:color w:val="000000"/>
                <w:sz w:val="20"/>
                <w:szCs w:val="20"/>
              </w:rPr>
              <w:t xml:space="preserve">Savaşer, S., Yıldız, S. </w:t>
            </w:r>
            <w:r w:rsidRPr="00F01A8B">
              <w:rPr>
                <w:sz w:val="20"/>
                <w:szCs w:val="20"/>
              </w:rPr>
              <w:t>Hemşireler İçin Çocuk Sağlığı ve Hastalıkları Öğrenim Rehberi, İstanbul Tıp Kitabevi, 2009.</w:t>
            </w:r>
          </w:p>
          <w:p w:rsidR="00830EF8" w:rsidRPr="00F01A8B" w:rsidRDefault="00830EF8" w:rsidP="00295EB4">
            <w:pPr>
              <w:rPr>
                <w:rFonts w:eastAsia="Arial"/>
                <w:color w:val="000000"/>
                <w:sz w:val="20"/>
                <w:szCs w:val="20"/>
              </w:rPr>
            </w:pPr>
            <w:r w:rsidRPr="00F01A8B">
              <w:rPr>
                <w:rFonts w:eastAsia="Arial"/>
                <w:color w:val="000000"/>
                <w:sz w:val="20"/>
                <w:szCs w:val="20"/>
              </w:rPr>
              <w:lastRenderedPageBreak/>
              <w:t>-Kavaklı, A.: Çocukluk Yaşlarında Büyüme Gelişme, Hilal Matbaacılık, İstanbul, 1992.</w:t>
            </w:r>
          </w:p>
          <w:p w:rsidR="00830EF8" w:rsidRPr="00F01A8B" w:rsidRDefault="00830EF8" w:rsidP="00295EB4">
            <w:pPr>
              <w:rPr>
                <w:rFonts w:eastAsia="Arial"/>
                <w:color w:val="000000"/>
                <w:sz w:val="20"/>
                <w:szCs w:val="20"/>
              </w:rPr>
            </w:pPr>
            <w:r w:rsidRPr="00F01A8B">
              <w:rPr>
                <w:rFonts w:eastAsia="Arial"/>
                <w:color w:val="000000"/>
                <w:sz w:val="20"/>
                <w:szCs w:val="20"/>
              </w:rPr>
              <w:t>-Görak, G., Erdoğan, S., Savaşer, S., Çakıroğlu, S., (Ed. Seçim, H.): Çocuk Sağlığı ve Hastalıkları Hemşireliği, 1. Baskı, Açıköğretim Fakültesi Yayınları, Eskişehir, 1996.</w:t>
            </w:r>
          </w:p>
          <w:p w:rsidR="00830EF8" w:rsidRPr="00F01A8B" w:rsidRDefault="00830EF8" w:rsidP="00295EB4">
            <w:pPr>
              <w:rPr>
                <w:rFonts w:eastAsia="Arial"/>
                <w:color w:val="000000"/>
                <w:sz w:val="20"/>
                <w:szCs w:val="20"/>
              </w:rPr>
            </w:pPr>
            <w:r w:rsidRPr="00F01A8B">
              <w:rPr>
                <w:rFonts w:eastAsia="Arial"/>
                <w:color w:val="000000"/>
                <w:sz w:val="20"/>
                <w:szCs w:val="20"/>
              </w:rPr>
              <w:t xml:space="preserve">-Çavuşoğlu, H.: Çocuk Sağlığı Hemşireliği, Bizim Büro Basımevi Tesisleri, Ankara. </w:t>
            </w:r>
          </w:p>
          <w:p w:rsidR="00830EF8" w:rsidRPr="00F01A8B" w:rsidRDefault="00830EF8" w:rsidP="00295EB4">
            <w:pPr>
              <w:outlineLvl w:val="3"/>
              <w:rPr>
                <w:bCs/>
                <w:sz w:val="20"/>
                <w:szCs w:val="20"/>
              </w:rPr>
            </w:pPr>
            <w:r w:rsidRPr="00F01A8B">
              <w:rPr>
                <w:rFonts w:eastAsia="Arial"/>
                <w:b/>
                <w:bCs/>
                <w:color w:val="000000"/>
                <w:sz w:val="20"/>
                <w:szCs w:val="20"/>
              </w:rPr>
              <w:t>-Yavuzer, H.: Çocuğunuzun İlk 6 Yılı, 19. Basım, Remzi Kitabevi, İstanbul, 2003.</w:t>
            </w:r>
          </w:p>
        </w:tc>
      </w:tr>
      <w:tr w:rsidR="00830EF8"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lastRenderedPageBreak/>
              <w:t>YARDIMCI KAYNAKLAR</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outlineLvl w:val="3"/>
              <w:rPr>
                <w:bCs/>
                <w:color w:val="000000"/>
                <w:sz w:val="20"/>
                <w:szCs w:val="20"/>
              </w:rPr>
            </w:pPr>
            <w:r w:rsidRPr="00F01A8B">
              <w:rPr>
                <w:color w:val="000000"/>
                <w:sz w:val="20"/>
                <w:szCs w:val="20"/>
              </w:rPr>
              <w:t xml:space="preserve"> </w:t>
            </w:r>
            <w:r w:rsidRPr="00F01A8B">
              <w:rPr>
                <w:bCs/>
                <w:sz w:val="20"/>
                <w:szCs w:val="20"/>
              </w:rPr>
              <w:t>Beyin fırtınası, düz anlatım, soru-cevap tekniği.</w:t>
            </w:r>
          </w:p>
        </w:tc>
      </w:tr>
      <w:tr w:rsidR="001C29D5"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F01A8B" w:rsidRDefault="00FD46D1" w:rsidP="00295EB4">
            <w:pPr>
              <w:jc w:val="center"/>
              <w:rPr>
                <w:b/>
                <w:sz w:val="20"/>
                <w:szCs w:val="20"/>
              </w:rPr>
            </w:pPr>
            <w:r>
              <w:rPr>
                <w:b/>
                <w:sz w:val="20"/>
                <w:szCs w:val="20"/>
              </w:rPr>
              <w:t>DERSTE GEREKLİ ARAÇ VE GEREÇLER</w:t>
            </w:r>
          </w:p>
        </w:tc>
        <w:tc>
          <w:tcPr>
            <w:tcW w:w="6776" w:type="dxa"/>
            <w:gridSpan w:val="5"/>
            <w:tcBorders>
              <w:top w:val="single" w:sz="12" w:space="0" w:color="auto"/>
              <w:left w:val="single" w:sz="12" w:space="0" w:color="auto"/>
              <w:bottom w:val="single" w:sz="12" w:space="0" w:color="auto"/>
              <w:right w:val="single" w:sz="12" w:space="0" w:color="auto"/>
            </w:tcBorders>
          </w:tcPr>
          <w:p w:rsidR="001C29D5" w:rsidRPr="00F01A8B" w:rsidRDefault="001C29D5" w:rsidP="00295EB4">
            <w:pPr>
              <w:outlineLvl w:val="3"/>
              <w:rPr>
                <w:color w:val="000000"/>
                <w:sz w:val="20"/>
                <w:szCs w:val="20"/>
              </w:rPr>
            </w:pPr>
          </w:p>
        </w:tc>
      </w:tr>
    </w:tbl>
    <w:p w:rsidR="00830EF8" w:rsidRPr="00F01A8B" w:rsidRDefault="00830EF8" w:rsidP="00830EF8">
      <w:pPr>
        <w:rPr>
          <w:sz w:val="20"/>
          <w:szCs w:val="20"/>
        </w:rPr>
      </w:pPr>
    </w:p>
    <w:p w:rsidR="00830EF8" w:rsidRPr="00F01A8B" w:rsidRDefault="00830EF8" w:rsidP="00830EF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830EF8" w:rsidRPr="00F01A8B" w:rsidTr="00295EB4">
        <w:trPr>
          <w:trHeight w:val="254"/>
        </w:trPr>
        <w:tc>
          <w:tcPr>
            <w:tcW w:w="1188" w:type="dxa"/>
            <w:tcBorders>
              <w:top w:val="single" w:sz="12" w:space="0" w:color="auto"/>
              <w:left w:val="single" w:sz="12" w:space="0" w:color="auto"/>
              <w:bottom w:val="single" w:sz="6" w:space="0" w:color="auto"/>
              <w:right w:val="single" w:sz="6" w:space="0" w:color="auto"/>
            </w:tcBorders>
          </w:tcPr>
          <w:p w:rsidR="00830EF8" w:rsidRPr="00F01A8B" w:rsidRDefault="00830EF8"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830EF8" w:rsidRPr="00F01A8B" w:rsidRDefault="00830EF8" w:rsidP="00295EB4">
            <w:pPr>
              <w:rPr>
                <w:b/>
                <w:sz w:val="20"/>
                <w:szCs w:val="20"/>
              </w:rPr>
            </w:pPr>
            <w:r w:rsidRPr="00F01A8B">
              <w:rPr>
                <w:b/>
                <w:sz w:val="20"/>
                <w:szCs w:val="20"/>
              </w:rPr>
              <w:t xml:space="preserve">                                DERSİN HAFTALIK PLANI</w:t>
            </w:r>
          </w:p>
        </w:tc>
      </w:tr>
      <w:tr w:rsidR="00830EF8" w:rsidRPr="00F01A8B" w:rsidTr="00295EB4">
        <w:trPr>
          <w:trHeight w:val="226"/>
        </w:trPr>
        <w:tc>
          <w:tcPr>
            <w:tcW w:w="1188" w:type="dxa"/>
            <w:tcBorders>
              <w:right w:val="single" w:sz="4" w:space="0" w:color="auto"/>
            </w:tcBorders>
          </w:tcPr>
          <w:p w:rsidR="00830EF8" w:rsidRPr="00F01A8B" w:rsidRDefault="00830EF8" w:rsidP="00295EB4">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ind w:left="140"/>
              <w:rPr>
                <w:b/>
                <w:sz w:val="20"/>
                <w:szCs w:val="20"/>
              </w:rPr>
            </w:pPr>
            <w:r w:rsidRPr="00F01A8B">
              <w:rPr>
                <w:b/>
                <w:sz w:val="20"/>
                <w:szCs w:val="20"/>
              </w:rPr>
              <w:t>İŞLENEN KONULAR</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Hemşireliğinin Tarihçesi</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Dünyada Çocuk Sağlığının Durumu</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Türkiye’de Çocuk Sağlığının Durumu</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Ülkemizde Sağlık Sistemi; Politikaları ve Çocuk Sağlığı Programları</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Çocuklara Yönelik Sağlık Taramaları</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Cs/>
                <w:sz w:val="20"/>
                <w:szCs w:val="20"/>
              </w:rPr>
            </w:pPr>
            <w:r w:rsidRPr="00F01A8B">
              <w:rPr>
                <w:sz w:val="20"/>
                <w:szCs w:val="20"/>
              </w:rPr>
              <w:t>Çocuk Hakları ve Ülkemizdeki Durum</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
                <w:sz w:val="20"/>
                <w:szCs w:val="20"/>
              </w:rPr>
            </w:pPr>
            <w:r w:rsidRPr="00F01A8B">
              <w:rPr>
                <w:b/>
                <w:sz w:val="20"/>
                <w:szCs w:val="20"/>
              </w:rPr>
              <w:t>VİZE</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Türkiye’de ve Dünyada Çocuklarla İlgili Çalışan Kurum ve Kuruluşlar</w:t>
            </w:r>
          </w:p>
        </w:tc>
      </w:tr>
      <w:tr w:rsidR="00830EF8" w:rsidRPr="00F01A8B" w:rsidTr="00295EB4">
        <w:trPr>
          <w:trHeight w:val="192"/>
        </w:trPr>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bCs/>
                <w:sz w:val="20"/>
                <w:szCs w:val="20"/>
              </w:rPr>
              <w:t>Güç Koşullardaki Çocuklar I (Çocuk İşçiliği, Sokak Çocukları vb.)</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Güç Koşullardaki Çocuklar II (Çocuk İhmal ve İstismarı)</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Cs/>
                <w:sz w:val="20"/>
                <w:szCs w:val="20"/>
              </w:rPr>
            </w:pPr>
            <w:r w:rsidRPr="00F01A8B">
              <w:rPr>
                <w:sz w:val="20"/>
                <w:szCs w:val="20"/>
              </w:rPr>
              <w:t>Aile Dinamikleri</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Aile, Hemşire ve İletişim</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bCs/>
                <w:sz w:val="20"/>
                <w:szCs w:val="20"/>
              </w:rPr>
              <w:t>Çocuklarda Cinsel Eğitim</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ve Etik</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ve Oyun</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
                <w:sz w:val="20"/>
                <w:szCs w:val="20"/>
              </w:rPr>
            </w:pPr>
            <w:r w:rsidRPr="00F01A8B">
              <w:rPr>
                <w:b/>
                <w:sz w:val="20"/>
                <w:szCs w:val="20"/>
              </w:rPr>
              <w:t>FİNAL</w:t>
            </w:r>
          </w:p>
        </w:tc>
      </w:tr>
    </w:tbl>
    <w:p w:rsidR="00830EF8" w:rsidRPr="00F01A8B" w:rsidRDefault="00830EF8" w:rsidP="00830EF8">
      <w:pPr>
        <w:jc w:val="center"/>
        <w:rPr>
          <w:b/>
          <w:sz w:val="20"/>
          <w:szCs w:val="20"/>
        </w:rPr>
      </w:pPr>
      <w:r w:rsidRPr="00F01A8B">
        <w:rPr>
          <w:b/>
          <w:sz w:val="20"/>
          <w:szCs w:val="20"/>
        </w:rPr>
        <w:t>PROGRAM ÇIKTISI</w:t>
      </w:r>
    </w:p>
    <w:p w:rsidR="00830EF8" w:rsidRPr="00F01A8B" w:rsidRDefault="00830EF8" w:rsidP="00830EF8">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010"/>
        <w:gridCol w:w="426"/>
        <w:gridCol w:w="425"/>
        <w:gridCol w:w="425"/>
      </w:tblGrid>
      <w:tr w:rsidR="00830EF8"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NO</w:t>
            </w:r>
          </w:p>
        </w:tc>
        <w:tc>
          <w:tcPr>
            <w:tcW w:w="8010" w:type="dxa"/>
            <w:tcBorders>
              <w:top w:val="single" w:sz="12" w:space="0" w:color="auto"/>
              <w:left w:val="single" w:sz="6" w:space="0" w:color="auto"/>
              <w:bottom w:val="single" w:sz="6" w:space="0" w:color="auto"/>
              <w:right w:val="single" w:sz="6" w:space="0" w:color="auto"/>
            </w:tcBorders>
          </w:tcPr>
          <w:p w:rsidR="00830EF8" w:rsidRPr="00F01A8B" w:rsidRDefault="00830EF8" w:rsidP="00295EB4">
            <w:pPr>
              <w:rPr>
                <w:b/>
                <w:sz w:val="20"/>
                <w:szCs w:val="20"/>
              </w:rPr>
            </w:pPr>
          </w:p>
        </w:tc>
        <w:tc>
          <w:tcPr>
            <w:tcW w:w="426" w:type="dxa"/>
            <w:tcBorders>
              <w:top w:val="single" w:sz="12"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2</w:t>
            </w:r>
          </w:p>
        </w:tc>
        <w:tc>
          <w:tcPr>
            <w:tcW w:w="425" w:type="dxa"/>
            <w:tcBorders>
              <w:top w:val="single" w:sz="12"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3</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Sağlık Bilimlerine İlişkin Bilgi Toplama ve Edindiği Bilgileri Uygulama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2</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Bilimsel Sorgulama ve Hipotez Oluşturma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3</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Literatür Tarama ve Değerlendirme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 xml:space="preserve"> X</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4</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Deney Tasarlama, Yapma, Verileri Analiz Edebilme ve Değerlendirebilme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5</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Deneysel Araç ve Gereç Tanıma ve Uygun Şekilde Kullanabilme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6</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bCs/>
                <w:color w:val="000000"/>
                <w:sz w:val="20"/>
                <w:szCs w:val="20"/>
              </w:rPr>
              <w:t>Disiplinler-arası Takım Çalışması Yapabilme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7</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Tıbbi Problemleri Tanıma, Formülize Etme ve Çözme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8</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Araştırmalarda ve Veri Analizlerinde Etkin Bilgisayar Kullanabilme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9</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Yapılan deneysel çalışmaların Ulusal ve Uluslar Arası Bilime Sağlayacağı Katkıyı Anlama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X</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10</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Etkin Yazılı ve Sözlü İletişim/Sunum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11</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Mesleki ve Etik Sorumluluğu Anlama ve Uygulama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X</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12</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Yaşam Boyu Öğrenimin Önemini Kavrama ve Uygulama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13</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Tıp Eğitiminde Temel Kavramları Tanıma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14</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Temel Kavramları Merkeze Alarak Etik Problemlere Yaklaşma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X</w:t>
            </w:r>
          </w:p>
        </w:tc>
      </w:tr>
    </w:tbl>
    <w:p w:rsidR="00830EF8" w:rsidRPr="00F01A8B" w:rsidRDefault="00830EF8" w:rsidP="00830EF8">
      <w:pPr>
        <w:tabs>
          <w:tab w:val="left" w:pos="7800"/>
        </w:tabs>
        <w:rPr>
          <w:sz w:val="20"/>
          <w:szCs w:val="20"/>
        </w:rPr>
      </w:pPr>
    </w:p>
    <w:p w:rsidR="00830EF8" w:rsidRPr="00F01A8B" w:rsidRDefault="00830EF8" w:rsidP="00830EF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830EF8" w:rsidRPr="00F01A8B" w:rsidTr="00295EB4">
        <w:trPr>
          <w:trHeight w:val="518"/>
        </w:trPr>
        <w:tc>
          <w:tcPr>
            <w:tcW w:w="1780" w:type="pct"/>
            <w:tcBorders>
              <w:top w:val="single" w:sz="12" w:space="0" w:color="auto"/>
              <w:left w:val="single" w:sz="12" w:space="0" w:color="auto"/>
              <w:bottom w:val="single" w:sz="12" w:space="0" w:color="auto"/>
              <w:right w:val="single" w:sz="12" w:space="0" w:color="auto"/>
            </w:tcBorders>
          </w:tcPr>
          <w:p w:rsidR="00830EF8" w:rsidRPr="00F01A8B" w:rsidRDefault="00830EF8" w:rsidP="00295EB4">
            <w:pPr>
              <w:jc w:val="center"/>
              <w:rPr>
                <w:b/>
                <w:sz w:val="20"/>
                <w:szCs w:val="20"/>
              </w:rPr>
            </w:pPr>
            <w:r w:rsidRPr="00F01A8B">
              <w:rPr>
                <w:b/>
                <w:sz w:val="20"/>
                <w:szCs w:val="20"/>
              </w:rPr>
              <w:t>Dersin Öğretim Üyesi</w:t>
            </w:r>
          </w:p>
          <w:p w:rsidR="00830EF8" w:rsidRPr="00F01A8B" w:rsidRDefault="00830EF8" w:rsidP="00295EB4">
            <w:pPr>
              <w:jc w:val="center"/>
              <w:rPr>
                <w:b/>
                <w:sz w:val="20"/>
                <w:szCs w:val="20"/>
              </w:rPr>
            </w:pPr>
            <w:r w:rsidRPr="00F01A8B">
              <w:rPr>
                <w:b/>
                <w:sz w:val="20"/>
                <w:szCs w:val="20"/>
              </w:rPr>
              <w:t>İmza</w:t>
            </w:r>
          </w:p>
          <w:p w:rsidR="00830EF8" w:rsidRPr="00830EF8" w:rsidRDefault="00830EF8" w:rsidP="00295EB4">
            <w:pPr>
              <w:jc w:val="center"/>
              <w:rPr>
                <w:sz w:val="20"/>
                <w:szCs w:val="20"/>
              </w:rPr>
            </w:pPr>
            <w:r w:rsidRPr="00830EF8">
              <w:rPr>
                <w:sz w:val="20"/>
                <w:szCs w:val="20"/>
              </w:rPr>
              <w:t>Doç. Dr. Ayfer AÇIKGÖZ</w:t>
            </w:r>
          </w:p>
        </w:tc>
        <w:tc>
          <w:tcPr>
            <w:tcW w:w="3220" w:type="pct"/>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r w:rsidRPr="00F01A8B">
              <w:rPr>
                <w:b/>
                <w:sz w:val="20"/>
                <w:szCs w:val="20"/>
              </w:rPr>
              <w:t xml:space="preserve">                                                                                                Tarih</w:t>
            </w:r>
          </w:p>
          <w:p w:rsidR="00830EF8" w:rsidRPr="00F01A8B" w:rsidRDefault="00830EF8" w:rsidP="00295EB4">
            <w:pPr>
              <w:rPr>
                <w:sz w:val="20"/>
                <w:szCs w:val="20"/>
              </w:rPr>
            </w:pPr>
          </w:p>
          <w:p w:rsidR="00830EF8" w:rsidRPr="00F01A8B" w:rsidRDefault="00830EF8" w:rsidP="00295EB4">
            <w:pPr>
              <w:rPr>
                <w:sz w:val="20"/>
                <w:szCs w:val="20"/>
              </w:rPr>
            </w:pPr>
          </w:p>
        </w:tc>
      </w:tr>
    </w:tbl>
    <w:p w:rsidR="00400532" w:rsidRDefault="00400532">
      <w:pPr>
        <w:rPr>
          <w:sz w:val="20"/>
          <w:szCs w:val="20"/>
        </w:rPr>
      </w:pPr>
    </w:p>
    <w:p w:rsidR="00400532" w:rsidRDefault="00400532">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E33641" w:rsidRPr="00F01A8B" w:rsidRDefault="00E33641" w:rsidP="00E33641">
      <w:pPr>
        <w:outlineLvl w:val="0"/>
        <w:rPr>
          <w:b/>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1909"/>
        <w:gridCol w:w="281"/>
        <w:gridCol w:w="2567"/>
        <w:gridCol w:w="947"/>
        <w:gridCol w:w="1141"/>
        <w:gridCol w:w="1049"/>
      </w:tblGrid>
      <w:tr w:rsidR="00E33641" w:rsidRPr="00F01A8B" w:rsidTr="00295EB4">
        <w:trPr>
          <w:trHeight w:val="299"/>
        </w:trPr>
        <w:tc>
          <w:tcPr>
            <w:tcW w:w="2310" w:type="dxa"/>
            <w:tcBorders>
              <w:right w:val="nil"/>
            </w:tcBorders>
            <w:shd w:val="clear" w:color="auto" w:fill="auto"/>
          </w:tcPr>
          <w:p w:rsidR="00E33641" w:rsidRPr="00F01A8B" w:rsidRDefault="00E33641" w:rsidP="00295EB4">
            <w:pPr>
              <w:ind w:right="176"/>
              <w:outlineLvl w:val="0"/>
              <w:rPr>
                <w:b/>
                <w:sz w:val="20"/>
                <w:szCs w:val="20"/>
              </w:rPr>
            </w:pPr>
            <w:r w:rsidRPr="00F01A8B">
              <w:rPr>
                <w:b/>
                <w:sz w:val="20"/>
                <w:szCs w:val="20"/>
              </w:rPr>
              <w:t>DERSİN KODU:</w:t>
            </w:r>
          </w:p>
        </w:tc>
        <w:tc>
          <w:tcPr>
            <w:tcW w:w="1909" w:type="dxa"/>
            <w:tcBorders>
              <w:left w:val="nil"/>
              <w:bottom w:val="single" w:sz="4" w:space="0" w:color="auto"/>
            </w:tcBorders>
            <w:shd w:val="clear" w:color="auto" w:fill="auto"/>
          </w:tcPr>
          <w:p w:rsidR="00E33641" w:rsidRPr="00F01A8B" w:rsidRDefault="00295EB4" w:rsidP="00295EB4">
            <w:pPr>
              <w:jc w:val="center"/>
              <w:outlineLvl w:val="0"/>
              <w:rPr>
                <w:b/>
                <w:sz w:val="20"/>
                <w:szCs w:val="20"/>
              </w:rPr>
            </w:pPr>
            <w:bookmarkStart w:id="28" w:name="DERS522301216"/>
            <w:r>
              <w:rPr>
                <w:b/>
                <w:sz w:val="20"/>
                <w:szCs w:val="20"/>
              </w:rPr>
              <w:t>522303</w:t>
            </w:r>
            <w:r w:rsidR="00E33641">
              <w:rPr>
                <w:b/>
                <w:sz w:val="20"/>
                <w:szCs w:val="20"/>
              </w:rPr>
              <w:t>216</w:t>
            </w:r>
            <w:bookmarkEnd w:id="28"/>
          </w:p>
        </w:tc>
        <w:tc>
          <w:tcPr>
            <w:tcW w:w="5985" w:type="dxa"/>
            <w:gridSpan w:val="5"/>
            <w:shd w:val="clear" w:color="auto" w:fill="auto"/>
          </w:tcPr>
          <w:p w:rsidR="00E33641" w:rsidRPr="00F01A8B" w:rsidRDefault="00E33641" w:rsidP="00295EB4">
            <w:pPr>
              <w:outlineLvl w:val="0"/>
              <w:rPr>
                <w:b/>
                <w:sz w:val="20"/>
                <w:szCs w:val="20"/>
              </w:rPr>
            </w:pPr>
            <w:r w:rsidRPr="00F01A8B">
              <w:rPr>
                <w:b/>
                <w:sz w:val="20"/>
                <w:szCs w:val="20"/>
              </w:rPr>
              <w:t xml:space="preserve">ANABİLİM DALI:     </w:t>
            </w:r>
            <w:r w:rsidRPr="00E33641">
              <w:rPr>
                <w:sz w:val="20"/>
                <w:szCs w:val="20"/>
              </w:rPr>
              <w:t>HEMŞİRELİK</w:t>
            </w:r>
          </w:p>
        </w:tc>
      </w:tr>
      <w:tr w:rsidR="00E33641" w:rsidRPr="00F01A8B" w:rsidTr="00295EB4">
        <w:trPr>
          <w:trHeight w:val="286"/>
        </w:trPr>
        <w:tc>
          <w:tcPr>
            <w:tcW w:w="2310" w:type="dxa"/>
            <w:tcBorders>
              <w:right w:val="nil"/>
            </w:tcBorders>
            <w:shd w:val="clear" w:color="auto" w:fill="auto"/>
          </w:tcPr>
          <w:p w:rsidR="00E33641" w:rsidRPr="00F01A8B" w:rsidRDefault="00E33641" w:rsidP="00295EB4">
            <w:pPr>
              <w:outlineLvl w:val="0"/>
              <w:rPr>
                <w:b/>
                <w:sz w:val="20"/>
                <w:szCs w:val="20"/>
              </w:rPr>
            </w:pPr>
            <w:r w:rsidRPr="00F01A8B">
              <w:rPr>
                <w:b/>
                <w:sz w:val="20"/>
                <w:szCs w:val="20"/>
              </w:rPr>
              <w:t>DERSİN ADI:</w:t>
            </w:r>
          </w:p>
        </w:tc>
        <w:tc>
          <w:tcPr>
            <w:tcW w:w="7894" w:type="dxa"/>
            <w:gridSpan w:val="6"/>
            <w:tcBorders>
              <w:left w:val="nil"/>
            </w:tcBorders>
            <w:shd w:val="clear" w:color="auto" w:fill="auto"/>
          </w:tcPr>
          <w:p w:rsidR="00E33641" w:rsidRPr="00E33641" w:rsidRDefault="00E33641" w:rsidP="00295EB4">
            <w:pPr>
              <w:outlineLvl w:val="0"/>
              <w:rPr>
                <w:sz w:val="20"/>
                <w:szCs w:val="20"/>
              </w:rPr>
            </w:pPr>
            <w:r w:rsidRPr="00E33641">
              <w:rPr>
                <w:sz w:val="20"/>
                <w:szCs w:val="20"/>
              </w:rPr>
              <w:t>İÇ HASTALIKLARI HEMŞİRELİĞİ I</w:t>
            </w:r>
          </w:p>
        </w:tc>
      </w:tr>
      <w:tr w:rsidR="00E33641" w:rsidRPr="00F01A8B" w:rsidTr="00295EB4">
        <w:trPr>
          <w:trHeight w:val="193"/>
        </w:trPr>
        <w:tc>
          <w:tcPr>
            <w:tcW w:w="4500" w:type="dxa"/>
            <w:gridSpan w:val="3"/>
            <w:vMerge w:val="restart"/>
            <w:shd w:val="clear" w:color="auto" w:fill="auto"/>
          </w:tcPr>
          <w:p w:rsidR="00E33641" w:rsidRPr="00F01A8B" w:rsidRDefault="00E33641" w:rsidP="00295EB4">
            <w:pPr>
              <w:jc w:val="center"/>
              <w:outlineLvl w:val="0"/>
              <w:rPr>
                <w:b/>
                <w:sz w:val="20"/>
                <w:szCs w:val="20"/>
              </w:rPr>
            </w:pPr>
            <w:r w:rsidRPr="00F01A8B">
              <w:rPr>
                <w:b/>
                <w:sz w:val="20"/>
                <w:szCs w:val="20"/>
              </w:rPr>
              <w:t>DERSİ VEREN ÖĞRETİM</w:t>
            </w:r>
          </w:p>
          <w:p w:rsidR="00E33641" w:rsidRPr="00F01A8B" w:rsidRDefault="00E33641" w:rsidP="00295EB4">
            <w:pPr>
              <w:jc w:val="center"/>
              <w:outlineLvl w:val="0"/>
              <w:rPr>
                <w:b/>
                <w:sz w:val="20"/>
                <w:szCs w:val="20"/>
              </w:rPr>
            </w:pPr>
            <w:r w:rsidRPr="00F01A8B">
              <w:rPr>
                <w:b/>
                <w:sz w:val="20"/>
                <w:szCs w:val="20"/>
              </w:rPr>
              <w:t>ELEMANI</w:t>
            </w:r>
          </w:p>
        </w:tc>
        <w:tc>
          <w:tcPr>
            <w:tcW w:w="2567" w:type="dxa"/>
            <w:vMerge w:val="restart"/>
            <w:shd w:val="clear" w:color="auto" w:fill="auto"/>
          </w:tcPr>
          <w:p w:rsidR="00E33641" w:rsidRPr="00F01A8B" w:rsidRDefault="00E33641" w:rsidP="00295EB4">
            <w:pPr>
              <w:jc w:val="center"/>
              <w:outlineLvl w:val="0"/>
              <w:rPr>
                <w:b/>
                <w:sz w:val="20"/>
                <w:szCs w:val="20"/>
              </w:rPr>
            </w:pPr>
            <w:r w:rsidRPr="00F01A8B">
              <w:rPr>
                <w:b/>
                <w:sz w:val="20"/>
                <w:szCs w:val="20"/>
              </w:rPr>
              <w:t>DERSİN DİLİ</w:t>
            </w:r>
          </w:p>
          <w:p w:rsidR="00E33641" w:rsidRPr="00F01A8B" w:rsidRDefault="00E33641" w:rsidP="00295EB4">
            <w:pPr>
              <w:outlineLvl w:val="0"/>
              <w:rPr>
                <w:b/>
                <w:sz w:val="20"/>
                <w:szCs w:val="20"/>
              </w:rPr>
            </w:pPr>
            <w:r w:rsidRPr="00F01A8B">
              <w:rPr>
                <w:b/>
                <w:sz w:val="20"/>
                <w:szCs w:val="20"/>
              </w:rPr>
              <w:t>Türkçe:   X</w:t>
            </w:r>
          </w:p>
          <w:p w:rsidR="00E33641" w:rsidRPr="00F01A8B" w:rsidRDefault="00E33641" w:rsidP="00295EB4">
            <w:pPr>
              <w:outlineLvl w:val="0"/>
              <w:rPr>
                <w:b/>
                <w:sz w:val="20"/>
                <w:szCs w:val="20"/>
              </w:rPr>
            </w:pPr>
            <w:r w:rsidRPr="00F01A8B">
              <w:rPr>
                <w:b/>
                <w:sz w:val="20"/>
                <w:szCs w:val="20"/>
              </w:rPr>
              <w:t xml:space="preserve">İngilizce: </w:t>
            </w:r>
            <w:r w:rsidRPr="00F01A8B">
              <w:rPr>
                <w:b/>
                <w:sz w:val="20"/>
                <w:szCs w:val="20"/>
              </w:rPr>
              <w:t></w:t>
            </w:r>
          </w:p>
        </w:tc>
        <w:tc>
          <w:tcPr>
            <w:tcW w:w="3137" w:type="dxa"/>
            <w:gridSpan w:val="3"/>
            <w:shd w:val="clear" w:color="auto" w:fill="auto"/>
          </w:tcPr>
          <w:p w:rsidR="00E33641" w:rsidRPr="00F01A8B" w:rsidRDefault="00E33641" w:rsidP="00295EB4">
            <w:pPr>
              <w:jc w:val="center"/>
              <w:outlineLvl w:val="0"/>
              <w:rPr>
                <w:b/>
                <w:sz w:val="20"/>
                <w:szCs w:val="20"/>
              </w:rPr>
            </w:pPr>
            <w:r w:rsidRPr="00F01A8B">
              <w:rPr>
                <w:b/>
                <w:sz w:val="20"/>
                <w:szCs w:val="20"/>
              </w:rPr>
              <w:t>Dersin Kategorisi</w:t>
            </w:r>
          </w:p>
        </w:tc>
      </w:tr>
      <w:tr w:rsidR="00E33641" w:rsidRPr="00F01A8B" w:rsidTr="00295EB4">
        <w:trPr>
          <w:trHeight w:val="191"/>
        </w:trPr>
        <w:tc>
          <w:tcPr>
            <w:tcW w:w="4500" w:type="dxa"/>
            <w:gridSpan w:val="3"/>
            <w:vMerge/>
            <w:tcBorders>
              <w:bottom w:val="nil"/>
            </w:tcBorders>
            <w:shd w:val="clear" w:color="auto" w:fill="auto"/>
          </w:tcPr>
          <w:p w:rsidR="00E33641" w:rsidRPr="00F01A8B" w:rsidRDefault="00E33641" w:rsidP="00295EB4">
            <w:pPr>
              <w:jc w:val="center"/>
              <w:outlineLvl w:val="0"/>
              <w:rPr>
                <w:b/>
                <w:sz w:val="20"/>
                <w:szCs w:val="20"/>
              </w:rPr>
            </w:pPr>
          </w:p>
        </w:tc>
        <w:tc>
          <w:tcPr>
            <w:tcW w:w="2567" w:type="dxa"/>
            <w:vMerge/>
            <w:tcBorders>
              <w:bottom w:val="nil"/>
            </w:tcBorders>
            <w:shd w:val="clear" w:color="auto" w:fill="auto"/>
          </w:tcPr>
          <w:p w:rsidR="00E33641" w:rsidRPr="00F01A8B" w:rsidRDefault="00E33641" w:rsidP="00295EB4">
            <w:pPr>
              <w:jc w:val="center"/>
              <w:outlineLvl w:val="0"/>
              <w:rPr>
                <w:b/>
                <w:sz w:val="20"/>
                <w:szCs w:val="20"/>
              </w:rPr>
            </w:pPr>
          </w:p>
        </w:tc>
        <w:tc>
          <w:tcPr>
            <w:tcW w:w="947" w:type="dxa"/>
            <w:shd w:val="clear" w:color="auto" w:fill="auto"/>
            <w:vAlign w:val="center"/>
          </w:tcPr>
          <w:p w:rsidR="00E33641" w:rsidRPr="00F01A8B" w:rsidRDefault="00E33641" w:rsidP="00295EB4">
            <w:pPr>
              <w:jc w:val="center"/>
              <w:outlineLvl w:val="0"/>
              <w:rPr>
                <w:sz w:val="20"/>
                <w:szCs w:val="20"/>
              </w:rPr>
            </w:pPr>
            <w:r w:rsidRPr="00F01A8B">
              <w:rPr>
                <w:sz w:val="20"/>
                <w:szCs w:val="20"/>
              </w:rPr>
              <w:t>Teknik</w:t>
            </w:r>
          </w:p>
        </w:tc>
        <w:tc>
          <w:tcPr>
            <w:tcW w:w="1141" w:type="dxa"/>
            <w:shd w:val="clear" w:color="auto" w:fill="auto"/>
            <w:vAlign w:val="center"/>
          </w:tcPr>
          <w:p w:rsidR="00E33641" w:rsidRPr="00F01A8B" w:rsidRDefault="00E33641" w:rsidP="00295EB4">
            <w:pPr>
              <w:jc w:val="center"/>
              <w:outlineLvl w:val="0"/>
              <w:rPr>
                <w:sz w:val="20"/>
                <w:szCs w:val="20"/>
              </w:rPr>
            </w:pPr>
            <w:r w:rsidRPr="00F01A8B">
              <w:rPr>
                <w:sz w:val="20"/>
                <w:szCs w:val="20"/>
              </w:rPr>
              <w:t>Medikal</w:t>
            </w:r>
          </w:p>
        </w:tc>
        <w:tc>
          <w:tcPr>
            <w:tcW w:w="1049" w:type="dxa"/>
            <w:shd w:val="clear" w:color="auto" w:fill="auto"/>
            <w:vAlign w:val="center"/>
          </w:tcPr>
          <w:p w:rsidR="00E33641" w:rsidRPr="00F01A8B" w:rsidRDefault="00E33641" w:rsidP="00295EB4">
            <w:pPr>
              <w:jc w:val="center"/>
              <w:outlineLvl w:val="0"/>
              <w:rPr>
                <w:sz w:val="20"/>
                <w:szCs w:val="20"/>
              </w:rPr>
            </w:pPr>
            <w:r w:rsidRPr="00F01A8B">
              <w:rPr>
                <w:sz w:val="20"/>
                <w:szCs w:val="20"/>
              </w:rPr>
              <w:t>Diğer</w:t>
            </w:r>
          </w:p>
        </w:tc>
      </w:tr>
      <w:tr w:rsidR="00E33641" w:rsidRPr="00F01A8B" w:rsidTr="00295EB4">
        <w:trPr>
          <w:trHeight w:val="276"/>
        </w:trPr>
        <w:tc>
          <w:tcPr>
            <w:tcW w:w="4500" w:type="dxa"/>
            <w:gridSpan w:val="3"/>
            <w:tcBorders>
              <w:top w:val="nil"/>
            </w:tcBorders>
            <w:shd w:val="clear" w:color="auto" w:fill="auto"/>
          </w:tcPr>
          <w:p w:rsidR="00E33641" w:rsidRPr="00E33641" w:rsidRDefault="002F27E5" w:rsidP="00295EB4">
            <w:pPr>
              <w:jc w:val="center"/>
              <w:outlineLvl w:val="0"/>
              <w:rPr>
                <w:sz w:val="20"/>
                <w:szCs w:val="20"/>
              </w:rPr>
            </w:pPr>
            <w:r>
              <w:rPr>
                <w:sz w:val="20"/>
                <w:szCs w:val="20"/>
              </w:rPr>
              <w:t>Prof</w:t>
            </w:r>
            <w:r w:rsidR="00E33641" w:rsidRPr="00E33641">
              <w:rPr>
                <w:sz w:val="20"/>
                <w:szCs w:val="20"/>
              </w:rPr>
              <w:t>. Dr. Güler BALCI ALPARSLAN</w:t>
            </w:r>
          </w:p>
        </w:tc>
        <w:tc>
          <w:tcPr>
            <w:tcW w:w="2567" w:type="dxa"/>
            <w:tcBorders>
              <w:top w:val="nil"/>
            </w:tcBorders>
            <w:shd w:val="clear" w:color="auto" w:fill="auto"/>
          </w:tcPr>
          <w:p w:rsidR="00E33641" w:rsidRPr="00F01A8B" w:rsidRDefault="00E33641" w:rsidP="00295EB4">
            <w:pPr>
              <w:jc w:val="center"/>
              <w:outlineLvl w:val="0"/>
              <w:rPr>
                <w:b/>
                <w:sz w:val="20"/>
                <w:szCs w:val="20"/>
              </w:rPr>
            </w:pPr>
          </w:p>
        </w:tc>
        <w:tc>
          <w:tcPr>
            <w:tcW w:w="947" w:type="dxa"/>
            <w:shd w:val="clear" w:color="auto" w:fill="auto"/>
          </w:tcPr>
          <w:p w:rsidR="00E33641" w:rsidRPr="00F01A8B" w:rsidRDefault="00E33641" w:rsidP="00295EB4">
            <w:pPr>
              <w:jc w:val="center"/>
              <w:outlineLvl w:val="0"/>
              <w:rPr>
                <w:b/>
                <w:sz w:val="20"/>
                <w:szCs w:val="20"/>
              </w:rPr>
            </w:pPr>
          </w:p>
        </w:tc>
        <w:tc>
          <w:tcPr>
            <w:tcW w:w="1141" w:type="dxa"/>
            <w:shd w:val="clear" w:color="auto" w:fill="auto"/>
          </w:tcPr>
          <w:p w:rsidR="00E33641" w:rsidRPr="00F01A8B" w:rsidRDefault="00E33641" w:rsidP="00295EB4">
            <w:pPr>
              <w:jc w:val="center"/>
              <w:outlineLvl w:val="0"/>
              <w:rPr>
                <w:sz w:val="20"/>
                <w:szCs w:val="20"/>
              </w:rPr>
            </w:pPr>
            <w:r w:rsidRPr="00F01A8B">
              <w:rPr>
                <w:b/>
                <w:sz w:val="20"/>
                <w:szCs w:val="20"/>
              </w:rPr>
              <w:t>X</w:t>
            </w:r>
          </w:p>
        </w:tc>
        <w:tc>
          <w:tcPr>
            <w:tcW w:w="1049" w:type="dxa"/>
            <w:shd w:val="clear" w:color="auto" w:fill="auto"/>
          </w:tcPr>
          <w:p w:rsidR="00E33641" w:rsidRPr="00F01A8B" w:rsidRDefault="00E33641" w:rsidP="00295EB4">
            <w:pPr>
              <w:jc w:val="center"/>
              <w:outlineLvl w:val="0"/>
              <w:rPr>
                <w:sz w:val="20"/>
                <w:szCs w:val="20"/>
              </w:rPr>
            </w:pPr>
          </w:p>
        </w:tc>
      </w:tr>
    </w:tbl>
    <w:p w:rsidR="00E33641" w:rsidRPr="00F01A8B" w:rsidRDefault="00E33641" w:rsidP="00E33641">
      <w:pPr>
        <w:jc w:val="center"/>
        <w:outlineLvl w:val="0"/>
        <w:rPr>
          <w:b/>
          <w:sz w:val="20"/>
          <w:szCs w:val="20"/>
        </w:rPr>
      </w:pPr>
    </w:p>
    <w:p w:rsidR="00E33641" w:rsidRPr="00F01A8B" w:rsidRDefault="00E33641" w:rsidP="00E33641">
      <w:pPr>
        <w:jc w:val="center"/>
        <w:outlineLvl w:val="0"/>
        <w:rPr>
          <w:b/>
          <w:sz w:val="20"/>
          <w:szCs w:val="20"/>
        </w:rPr>
      </w:pPr>
      <w:r w:rsidRPr="00F01A8B">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E33641" w:rsidRPr="00F01A8B" w:rsidTr="00295EB4">
        <w:trPr>
          <w:trHeight w:val="559"/>
        </w:trPr>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BİLİMSEL HAZIRLIK</w:t>
            </w:r>
          </w:p>
        </w:tc>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YÜKSEK LİSANS</w:t>
            </w:r>
          </w:p>
        </w:tc>
        <w:tc>
          <w:tcPr>
            <w:tcW w:w="2271" w:type="dxa"/>
            <w:shd w:val="clear" w:color="auto" w:fill="auto"/>
          </w:tcPr>
          <w:p w:rsidR="00E33641" w:rsidRPr="00F01A8B" w:rsidRDefault="00E33641" w:rsidP="00295EB4">
            <w:pPr>
              <w:jc w:val="center"/>
              <w:outlineLvl w:val="0"/>
              <w:rPr>
                <w:b/>
                <w:sz w:val="20"/>
                <w:szCs w:val="20"/>
              </w:rPr>
            </w:pPr>
            <w:r w:rsidRPr="00F01A8B">
              <w:rPr>
                <w:b/>
                <w:sz w:val="20"/>
                <w:szCs w:val="20"/>
              </w:rPr>
              <w:t>DOKTORA</w:t>
            </w:r>
          </w:p>
        </w:tc>
        <w:tc>
          <w:tcPr>
            <w:tcW w:w="2823" w:type="dxa"/>
            <w:shd w:val="clear" w:color="auto" w:fill="auto"/>
          </w:tcPr>
          <w:p w:rsidR="00E33641" w:rsidRPr="00F01A8B" w:rsidRDefault="00E33641" w:rsidP="00295EB4">
            <w:pPr>
              <w:jc w:val="center"/>
              <w:outlineLvl w:val="0"/>
              <w:rPr>
                <w:b/>
                <w:sz w:val="20"/>
                <w:szCs w:val="20"/>
              </w:rPr>
            </w:pPr>
            <w:r w:rsidRPr="00F01A8B">
              <w:rPr>
                <w:b/>
                <w:sz w:val="20"/>
                <w:szCs w:val="20"/>
              </w:rPr>
              <w:t>UZMANLIK ALAN DERSİ</w:t>
            </w:r>
          </w:p>
        </w:tc>
      </w:tr>
      <w:tr w:rsidR="00E33641" w:rsidRPr="00F01A8B" w:rsidTr="00295EB4">
        <w:trPr>
          <w:trHeight w:val="280"/>
        </w:trPr>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w:t>
            </w:r>
          </w:p>
        </w:tc>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X</w:t>
            </w:r>
          </w:p>
        </w:tc>
        <w:tc>
          <w:tcPr>
            <w:tcW w:w="2271" w:type="dxa"/>
            <w:shd w:val="clear" w:color="auto" w:fill="auto"/>
          </w:tcPr>
          <w:p w:rsidR="00E33641" w:rsidRPr="00F01A8B" w:rsidRDefault="00E33641" w:rsidP="00295EB4">
            <w:pPr>
              <w:jc w:val="center"/>
              <w:outlineLvl w:val="0"/>
              <w:rPr>
                <w:b/>
                <w:sz w:val="20"/>
                <w:szCs w:val="20"/>
              </w:rPr>
            </w:pPr>
            <w:r w:rsidRPr="00F01A8B">
              <w:rPr>
                <w:b/>
                <w:sz w:val="20"/>
                <w:szCs w:val="20"/>
              </w:rPr>
              <w:t></w:t>
            </w:r>
          </w:p>
        </w:tc>
        <w:tc>
          <w:tcPr>
            <w:tcW w:w="2823" w:type="dxa"/>
            <w:shd w:val="clear" w:color="auto" w:fill="auto"/>
          </w:tcPr>
          <w:p w:rsidR="00E33641" w:rsidRPr="00F01A8B" w:rsidRDefault="00E33641" w:rsidP="00295EB4">
            <w:pPr>
              <w:jc w:val="center"/>
              <w:outlineLvl w:val="0"/>
              <w:rPr>
                <w:b/>
                <w:sz w:val="20"/>
                <w:szCs w:val="20"/>
              </w:rPr>
            </w:pPr>
            <w:r w:rsidRPr="00F01A8B">
              <w:rPr>
                <w:b/>
                <w:sz w:val="20"/>
                <w:szCs w:val="20"/>
              </w:rPr>
              <w:t></w:t>
            </w:r>
          </w:p>
        </w:tc>
      </w:tr>
    </w:tbl>
    <w:p w:rsidR="00E33641" w:rsidRPr="00F01A8B" w:rsidRDefault="00E33641" w:rsidP="00E33641">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9"/>
        <w:gridCol w:w="998"/>
        <w:gridCol w:w="926"/>
        <w:gridCol w:w="1187"/>
        <w:gridCol w:w="2380"/>
      </w:tblGrid>
      <w:tr w:rsidR="00E33641" w:rsidRPr="00F01A8B"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33641" w:rsidRPr="00F01A8B" w:rsidRDefault="00E33641" w:rsidP="00295EB4">
            <w:pPr>
              <w:rPr>
                <w:b/>
                <w:sz w:val="20"/>
                <w:szCs w:val="20"/>
              </w:rPr>
            </w:pPr>
            <w:r w:rsidRPr="00F01A8B">
              <w:rPr>
                <w:b/>
                <w:sz w:val="20"/>
                <w:szCs w:val="20"/>
              </w:rPr>
              <w:t>YARIYIL</w:t>
            </w:r>
          </w:p>
          <w:p w:rsidR="00E33641" w:rsidRPr="00F01A8B" w:rsidRDefault="00E33641" w:rsidP="00295EB4">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HAFTALIK DERS SAATİ</w:t>
            </w:r>
          </w:p>
        </w:tc>
        <w:tc>
          <w:tcPr>
            <w:tcW w:w="5465" w:type="dxa"/>
            <w:gridSpan w:val="4"/>
            <w:tcBorders>
              <w:left w:val="single" w:sz="12" w:space="0" w:color="auto"/>
              <w:bottom w:val="single" w:sz="4" w:space="0" w:color="auto"/>
            </w:tcBorders>
            <w:vAlign w:val="center"/>
          </w:tcPr>
          <w:p w:rsidR="00E33641" w:rsidRPr="00F01A8B" w:rsidRDefault="00E33641" w:rsidP="00295EB4">
            <w:pPr>
              <w:jc w:val="center"/>
              <w:rPr>
                <w:b/>
                <w:sz w:val="20"/>
                <w:szCs w:val="20"/>
              </w:rPr>
            </w:pPr>
            <w:r w:rsidRPr="00F01A8B">
              <w:rPr>
                <w:b/>
                <w:sz w:val="20"/>
                <w:szCs w:val="20"/>
              </w:rPr>
              <w:t xml:space="preserve">                             DERSİN</w:t>
            </w:r>
          </w:p>
        </w:tc>
      </w:tr>
      <w:tr w:rsidR="00E33641" w:rsidRPr="00F01A8B"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E33641" w:rsidRPr="00F01A8B" w:rsidRDefault="00E33641"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33641" w:rsidRPr="00F01A8B" w:rsidRDefault="00E33641" w:rsidP="00295EB4">
            <w:pPr>
              <w:rPr>
                <w:b/>
                <w:sz w:val="20"/>
                <w:szCs w:val="20"/>
              </w:rPr>
            </w:pPr>
            <w:r w:rsidRPr="00F01A8B">
              <w:rPr>
                <w:b/>
                <w:sz w:val="20"/>
                <w:szCs w:val="20"/>
              </w:rPr>
              <w:t>Uygulama</w:t>
            </w:r>
          </w:p>
        </w:tc>
        <w:tc>
          <w:tcPr>
            <w:tcW w:w="1514" w:type="dxa"/>
            <w:tcBorders>
              <w:top w:val="single" w:sz="4" w:space="0" w:color="auto"/>
              <w:bottom w:val="single" w:sz="4" w:space="0" w:color="auto"/>
              <w:right w:val="single" w:sz="12" w:space="0" w:color="auto"/>
            </w:tcBorders>
            <w:vAlign w:val="center"/>
          </w:tcPr>
          <w:p w:rsidR="00E33641" w:rsidRPr="00F01A8B" w:rsidRDefault="00E33641"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33641" w:rsidRPr="00F01A8B" w:rsidRDefault="00E33641"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33641" w:rsidRPr="00F01A8B" w:rsidRDefault="00E33641" w:rsidP="00295EB4">
            <w:pPr>
              <w:ind w:left="-111" w:right="-108"/>
              <w:jc w:val="center"/>
              <w:rPr>
                <w:b/>
                <w:sz w:val="20"/>
                <w:szCs w:val="20"/>
              </w:rPr>
            </w:pPr>
            <w:r w:rsidRPr="00F01A8B">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E33641" w:rsidRPr="00F01A8B" w:rsidRDefault="00E33641" w:rsidP="00295EB4">
            <w:pPr>
              <w:jc w:val="center"/>
              <w:rPr>
                <w:b/>
                <w:sz w:val="20"/>
                <w:szCs w:val="20"/>
              </w:rPr>
            </w:pPr>
            <w:r w:rsidRPr="00F01A8B">
              <w:rPr>
                <w:b/>
                <w:sz w:val="20"/>
                <w:szCs w:val="20"/>
              </w:rPr>
              <w:t>TÜRÜ</w:t>
            </w:r>
          </w:p>
        </w:tc>
      </w:tr>
      <w:tr w:rsidR="00E33641" w:rsidRPr="00F01A8B"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33641" w:rsidRPr="00F01A8B" w:rsidRDefault="00E33641" w:rsidP="00295EB4">
            <w:pPr>
              <w:rPr>
                <w:sz w:val="20"/>
                <w:szCs w:val="20"/>
              </w:rPr>
            </w:pPr>
            <w:r w:rsidRPr="00F01A8B">
              <w:rPr>
                <w:sz w:val="20"/>
                <w:szCs w:val="20"/>
              </w:rPr>
              <w:t xml:space="preserve">Bahar </w:t>
            </w:r>
            <w:r w:rsidRPr="00F01A8B">
              <w:rPr>
                <w:b/>
                <w:sz w:val="20"/>
                <w:szCs w:val="20"/>
              </w:rPr>
              <w:t></w:t>
            </w:r>
          </w:p>
          <w:p w:rsidR="00E33641" w:rsidRPr="00F01A8B" w:rsidRDefault="00E33641" w:rsidP="00295EB4">
            <w:pPr>
              <w:rPr>
                <w:sz w:val="20"/>
                <w:szCs w:val="20"/>
              </w:rPr>
            </w:pPr>
            <w:r w:rsidRPr="00F01A8B">
              <w:rPr>
                <w:sz w:val="20"/>
                <w:szCs w:val="20"/>
              </w:rPr>
              <w:t xml:space="preserve">Güz   </w:t>
            </w:r>
            <w:r w:rsidRPr="00F01A8B">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33641" w:rsidRPr="00E33641" w:rsidRDefault="00E33641" w:rsidP="00295EB4">
            <w:pPr>
              <w:jc w:val="center"/>
              <w:rPr>
                <w:sz w:val="20"/>
                <w:szCs w:val="20"/>
              </w:rPr>
            </w:pPr>
            <w:r w:rsidRPr="00E33641">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E33641" w:rsidRPr="00E33641" w:rsidRDefault="00E33641" w:rsidP="00295EB4">
            <w:pPr>
              <w:jc w:val="center"/>
              <w:rPr>
                <w:sz w:val="20"/>
                <w:szCs w:val="20"/>
              </w:rPr>
            </w:pPr>
            <w:r w:rsidRPr="00E33641">
              <w:rPr>
                <w:sz w:val="20"/>
                <w:szCs w:val="20"/>
              </w:rPr>
              <w:t>2</w:t>
            </w:r>
          </w:p>
        </w:tc>
        <w:tc>
          <w:tcPr>
            <w:tcW w:w="1514" w:type="dxa"/>
            <w:tcBorders>
              <w:top w:val="single" w:sz="4" w:space="0" w:color="auto"/>
              <w:bottom w:val="single" w:sz="12" w:space="0" w:color="auto"/>
              <w:right w:val="single" w:sz="12" w:space="0" w:color="auto"/>
            </w:tcBorders>
            <w:shd w:val="clear" w:color="auto" w:fill="auto"/>
            <w:vAlign w:val="center"/>
          </w:tcPr>
          <w:p w:rsidR="00E33641" w:rsidRPr="00E33641" w:rsidRDefault="00E33641" w:rsidP="00295EB4">
            <w:pPr>
              <w:jc w:val="center"/>
              <w:rPr>
                <w:sz w:val="20"/>
                <w:szCs w:val="20"/>
              </w:rPr>
            </w:pPr>
            <w:r w:rsidRPr="00E3364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33641" w:rsidRPr="00E33641" w:rsidRDefault="00E33641" w:rsidP="00295EB4">
            <w:pPr>
              <w:jc w:val="center"/>
              <w:rPr>
                <w:sz w:val="20"/>
                <w:szCs w:val="20"/>
              </w:rPr>
            </w:pPr>
            <w:r w:rsidRPr="00E33641">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33641" w:rsidRPr="00E33641" w:rsidRDefault="00295EB4" w:rsidP="00295EB4">
            <w:pPr>
              <w:jc w:val="center"/>
              <w:rPr>
                <w:sz w:val="20"/>
                <w:szCs w:val="20"/>
              </w:rPr>
            </w:pPr>
            <w:r>
              <w:rPr>
                <w:sz w:val="20"/>
                <w:szCs w:val="20"/>
              </w:rPr>
              <w:t>7,5</w:t>
            </w:r>
          </w:p>
        </w:tc>
        <w:tc>
          <w:tcPr>
            <w:tcW w:w="3550" w:type="dxa"/>
            <w:gridSpan w:val="2"/>
            <w:tcBorders>
              <w:top w:val="single" w:sz="4" w:space="0" w:color="auto"/>
              <w:left w:val="single" w:sz="4" w:space="0" w:color="auto"/>
              <w:bottom w:val="single" w:sz="12" w:space="0" w:color="auto"/>
            </w:tcBorders>
            <w:vAlign w:val="center"/>
          </w:tcPr>
          <w:p w:rsidR="00E33641" w:rsidRPr="00F01A8B" w:rsidRDefault="00E33641" w:rsidP="00295EB4">
            <w:pPr>
              <w:jc w:val="center"/>
              <w:rPr>
                <w:sz w:val="20"/>
                <w:szCs w:val="20"/>
                <w:vertAlign w:val="superscript"/>
              </w:rPr>
            </w:pPr>
            <w:r w:rsidRPr="00F01A8B">
              <w:rPr>
                <w:sz w:val="20"/>
                <w:szCs w:val="20"/>
                <w:vertAlign w:val="superscript"/>
              </w:rPr>
              <w:t xml:space="preserve">ZORUNLU           SEÇMELİ </w:t>
            </w:r>
          </w:p>
          <w:p w:rsidR="00E33641" w:rsidRPr="00F01A8B" w:rsidRDefault="00E33641" w:rsidP="00295EB4">
            <w:pPr>
              <w:rPr>
                <w:sz w:val="20"/>
                <w:szCs w:val="20"/>
                <w:vertAlign w:val="superscript"/>
              </w:rPr>
            </w:pPr>
            <w:r w:rsidRPr="00F01A8B">
              <w:rPr>
                <w:b/>
                <w:sz w:val="20"/>
                <w:szCs w:val="20"/>
              </w:rPr>
              <w:t xml:space="preserve">                      </w:t>
            </w:r>
            <w:r w:rsidRPr="00F01A8B">
              <w:rPr>
                <w:b/>
                <w:sz w:val="20"/>
                <w:szCs w:val="20"/>
              </w:rPr>
              <w:t>                 X</w:t>
            </w:r>
          </w:p>
        </w:tc>
      </w:tr>
      <w:tr w:rsidR="00E33641" w:rsidRPr="00F01A8B" w:rsidTr="00295EB4">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E33641" w:rsidRPr="00F01A8B" w:rsidRDefault="00E33641" w:rsidP="00295EB4">
            <w:pPr>
              <w:jc w:val="center"/>
              <w:rPr>
                <w:b/>
                <w:sz w:val="20"/>
                <w:szCs w:val="20"/>
              </w:rPr>
            </w:pPr>
          </w:p>
        </w:tc>
      </w:tr>
      <w:tr w:rsidR="00E33641" w:rsidRPr="00F01A8B" w:rsidTr="00295EB4">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DEĞERLENDİRME ÖLÇÜTLERİ</w:t>
            </w:r>
          </w:p>
        </w:tc>
      </w:tr>
      <w:tr w:rsidR="00E33641" w:rsidRPr="00F01A8B" w:rsidTr="00B869B8">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33641" w:rsidRPr="00F01A8B" w:rsidRDefault="00E33641"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33641" w:rsidRPr="00F01A8B" w:rsidRDefault="00E33641" w:rsidP="00295EB4">
            <w:pPr>
              <w:jc w:val="center"/>
              <w:rPr>
                <w:b/>
                <w:sz w:val="20"/>
                <w:szCs w:val="20"/>
              </w:rPr>
            </w:pPr>
            <w:r w:rsidRPr="00F01A8B">
              <w:rPr>
                <w:b/>
                <w:sz w:val="20"/>
                <w:szCs w:val="20"/>
              </w:rPr>
              <w:t>Sayı</w:t>
            </w:r>
          </w:p>
        </w:tc>
        <w:tc>
          <w:tcPr>
            <w:tcW w:w="2369" w:type="dxa"/>
            <w:tcBorders>
              <w:top w:val="single" w:sz="12" w:space="0" w:color="auto"/>
              <w:left w:val="single" w:sz="8" w:space="0" w:color="auto"/>
              <w:bottom w:val="single" w:sz="8"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Yüzdesi (%)</w:t>
            </w:r>
          </w:p>
        </w:tc>
      </w:tr>
      <w:tr w:rsidR="00E33641" w:rsidRPr="00F01A8B"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33641" w:rsidRPr="00F01A8B" w:rsidRDefault="00E33641" w:rsidP="00295EB4">
            <w:pPr>
              <w:jc w:val="center"/>
              <w:rPr>
                <w:b/>
                <w:sz w:val="20"/>
                <w:szCs w:val="20"/>
              </w:rPr>
            </w:pPr>
            <w:r w:rsidRPr="00F01A8B">
              <w:rPr>
                <w:b/>
                <w:sz w:val="20"/>
                <w:szCs w:val="20"/>
              </w:rPr>
              <w:t>1</w:t>
            </w:r>
          </w:p>
        </w:tc>
        <w:tc>
          <w:tcPr>
            <w:tcW w:w="2369" w:type="dxa"/>
            <w:tcBorders>
              <w:top w:val="single" w:sz="8" w:space="0" w:color="auto"/>
              <w:left w:val="single" w:sz="8" w:space="0" w:color="auto"/>
              <w:bottom w:val="single" w:sz="4" w:space="0" w:color="auto"/>
              <w:right w:val="single" w:sz="12" w:space="0" w:color="auto"/>
            </w:tcBorders>
            <w:shd w:val="clear" w:color="auto" w:fill="auto"/>
          </w:tcPr>
          <w:p w:rsidR="00E33641" w:rsidRPr="00F01A8B" w:rsidRDefault="00E33641" w:rsidP="00295EB4">
            <w:pPr>
              <w:jc w:val="center"/>
              <w:rPr>
                <w:b/>
                <w:sz w:val="20"/>
                <w:szCs w:val="20"/>
              </w:rPr>
            </w:pPr>
            <w:r w:rsidRPr="00F01A8B">
              <w:rPr>
                <w:b/>
                <w:sz w:val="20"/>
                <w:szCs w:val="20"/>
              </w:rPr>
              <w:t xml:space="preserve">20 </w:t>
            </w:r>
          </w:p>
        </w:tc>
      </w:tr>
      <w:tr w:rsidR="00E33641" w:rsidRPr="00F01A8B"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33641" w:rsidRPr="00F01A8B" w:rsidRDefault="00E33641" w:rsidP="00295EB4">
            <w:pPr>
              <w:jc w:val="center"/>
              <w:rPr>
                <w:sz w:val="20"/>
                <w:szCs w:val="20"/>
              </w:rPr>
            </w:pPr>
          </w:p>
        </w:tc>
        <w:tc>
          <w:tcPr>
            <w:tcW w:w="2369" w:type="dxa"/>
            <w:tcBorders>
              <w:top w:val="single" w:sz="4" w:space="0" w:color="auto"/>
              <w:left w:val="single" w:sz="8" w:space="0" w:color="auto"/>
              <w:bottom w:val="single" w:sz="4" w:space="0" w:color="auto"/>
              <w:right w:val="single" w:sz="12" w:space="0" w:color="auto"/>
            </w:tcBorders>
            <w:shd w:val="clear" w:color="auto" w:fill="auto"/>
          </w:tcPr>
          <w:p w:rsidR="00E33641" w:rsidRPr="00F01A8B" w:rsidRDefault="00E33641" w:rsidP="00295EB4">
            <w:pPr>
              <w:jc w:val="center"/>
              <w:rPr>
                <w:sz w:val="20"/>
                <w:szCs w:val="20"/>
              </w:rPr>
            </w:pPr>
            <w:r w:rsidRPr="00F01A8B">
              <w:rPr>
                <w:sz w:val="20"/>
                <w:szCs w:val="20"/>
              </w:rPr>
              <w:t xml:space="preserve"> </w:t>
            </w:r>
          </w:p>
        </w:tc>
      </w:tr>
      <w:tr w:rsidR="00E33641" w:rsidRPr="00F01A8B"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33641" w:rsidRPr="00F01A8B" w:rsidRDefault="00E33641" w:rsidP="00295EB4">
            <w:pPr>
              <w:rPr>
                <w:sz w:val="20"/>
                <w:szCs w:val="20"/>
              </w:rPr>
            </w:pPr>
          </w:p>
        </w:tc>
        <w:tc>
          <w:tcPr>
            <w:tcW w:w="2369" w:type="dxa"/>
            <w:tcBorders>
              <w:top w:val="single" w:sz="4" w:space="0" w:color="auto"/>
              <w:left w:val="single" w:sz="8" w:space="0" w:color="auto"/>
              <w:bottom w:val="single" w:sz="4" w:space="0" w:color="auto"/>
              <w:right w:val="single" w:sz="12" w:space="0" w:color="auto"/>
            </w:tcBorders>
          </w:tcPr>
          <w:p w:rsidR="00E33641" w:rsidRPr="00F01A8B" w:rsidRDefault="00E33641" w:rsidP="00295EB4">
            <w:pPr>
              <w:rPr>
                <w:sz w:val="20"/>
                <w:szCs w:val="20"/>
              </w:rPr>
            </w:pPr>
          </w:p>
        </w:tc>
      </w:tr>
      <w:tr w:rsidR="00E33641" w:rsidRPr="00F01A8B"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33641" w:rsidRPr="00F01A8B" w:rsidRDefault="00E33641" w:rsidP="00295EB4">
            <w:pPr>
              <w:jc w:val="center"/>
              <w:rPr>
                <w:b/>
                <w:sz w:val="20"/>
                <w:szCs w:val="20"/>
              </w:rPr>
            </w:pPr>
            <w:r w:rsidRPr="00F01A8B">
              <w:rPr>
                <w:b/>
                <w:sz w:val="20"/>
                <w:szCs w:val="20"/>
              </w:rPr>
              <w:t>1</w:t>
            </w:r>
          </w:p>
        </w:tc>
        <w:tc>
          <w:tcPr>
            <w:tcW w:w="2369" w:type="dxa"/>
            <w:tcBorders>
              <w:top w:val="single" w:sz="4" w:space="0" w:color="auto"/>
              <w:left w:val="single" w:sz="8" w:space="0" w:color="auto"/>
              <w:bottom w:val="single" w:sz="4" w:space="0" w:color="auto"/>
              <w:right w:val="single" w:sz="12" w:space="0" w:color="auto"/>
            </w:tcBorders>
          </w:tcPr>
          <w:p w:rsidR="00E33641" w:rsidRPr="00F01A8B" w:rsidRDefault="00E33641" w:rsidP="00295EB4">
            <w:pPr>
              <w:jc w:val="center"/>
              <w:rPr>
                <w:b/>
                <w:sz w:val="20"/>
                <w:szCs w:val="20"/>
              </w:rPr>
            </w:pPr>
            <w:r w:rsidRPr="00F01A8B">
              <w:rPr>
                <w:b/>
                <w:sz w:val="20"/>
                <w:szCs w:val="20"/>
              </w:rPr>
              <w:t xml:space="preserve">30 </w:t>
            </w:r>
          </w:p>
        </w:tc>
      </w:tr>
      <w:tr w:rsidR="00E33641" w:rsidRPr="00F01A8B"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33641" w:rsidRPr="00F01A8B" w:rsidRDefault="00E33641"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33641" w:rsidRPr="00F01A8B" w:rsidRDefault="00E33641" w:rsidP="00295EB4">
            <w:pPr>
              <w:jc w:val="center"/>
              <w:rPr>
                <w:sz w:val="20"/>
                <w:szCs w:val="20"/>
              </w:rPr>
            </w:pPr>
          </w:p>
        </w:tc>
        <w:tc>
          <w:tcPr>
            <w:tcW w:w="2369" w:type="dxa"/>
            <w:tcBorders>
              <w:top w:val="single" w:sz="4" w:space="0" w:color="auto"/>
              <w:left w:val="single" w:sz="8" w:space="0" w:color="auto"/>
              <w:bottom w:val="single" w:sz="8" w:space="0" w:color="auto"/>
              <w:right w:val="single" w:sz="12" w:space="0" w:color="auto"/>
            </w:tcBorders>
          </w:tcPr>
          <w:p w:rsidR="00E33641" w:rsidRPr="00F01A8B" w:rsidRDefault="00E33641" w:rsidP="00295EB4">
            <w:pPr>
              <w:jc w:val="center"/>
              <w:rPr>
                <w:sz w:val="20"/>
                <w:szCs w:val="20"/>
              </w:rPr>
            </w:pPr>
            <w:r w:rsidRPr="00F01A8B">
              <w:rPr>
                <w:sz w:val="20"/>
                <w:szCs w:val="20"/>
              </w:rPr>
              <w:t xml:space="preserve"> </w:t>
            </w:r>
          </w:p>
        </w:tc>
      </w:tr>
      <w:tr w:rsidR="00E33641" w:rsidRPr="00F01A8B"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33641" w:rsidRPr="00F01A8B" w:rsidRDefault="00E33641"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33641" w:rsidRPr="00F01A8B" w:rsidRDefault="00E33641" w:rsidP="00295EB4">
            <w:pPr>
              <w:jc w:val="center"/>
              <w:rPr>
                <w:sz w:val="20"/>
                <w:szCs w:val="20"/>
              </w:rPr>
            </w:pPr>
          </w:p>
        </w:tc>
        <w:tc>
          <w:tcPr>
            <w:tcW w:w="2369" w:type="dxa"/>
            <w:tcBorders>
              <w:top w:val="single" w:sz="8" w:space="0" w:color="auto"/>
              <w:left w:val="single" w:sz="8" w:space="0" w:color="auto"/>
              <w:bottom w:val="single" w:sz="8" w:space="0" w:color="auto"/>
              <w:right w:val="single" w:sz="12" w:space="0" w:color="auto"/>
            </w:tcBorders>
          </w:tcPr>
          <w:p w:rsidR="00E33641" w:rsidRPr="00F01A8B" w:rsidRDefault="00E33641" w:rsidP="00295EB4">
            <w:pPr>
              <w:jc w:val="center"/>
              <w:rPr>
                <w:sz w:val="20"/>
                <w:szCs w:val="20"/>
              </w:rPr>
            </w:pPr>
          </w:p>
        </w:tc>
      </w:tr>
      <w:tr w:rsidR="00E33641" w:rsidRPr="00F01A8B"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33641" w:rsidRPr="00F01A8B" w:rsidRDefault="00E33641" w:rsidP="00295EB4">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33641" w:rsidRPr="00F01A8B" w:rsidRDefault="00E33641" w:rsidP="00295EB4">
            <w:pPr>
              <w:rPr>
                <w:sz w:val="20"/>
                <w:szCs w:val="20"/>
              </w:rPr>
            </w:pPr>
          </w:p>
        </w:tc>
        <w:tc>
          <w:tcPr>
            <w:tcW w:w="2369" w:type="dxa"/>
            <w:tcBorders>
              <w:top w:val="single" w:sz="8" w:space="0" w:color="auto"/>
              <w:left w:val="single" w:sz="8" w:space="0" w:color="auto"/>
              <w:bottom w:val="single" w:sz="12" w:space="0" w:color="auto"/>
              <w:right w:val="single" w:sz="12" w:space="0" w:color="auto"/>
            </w:tcBorders>
          </w:tcPr>
          <w:p w:rsidR="00E33641" w:rsidRPr="00F01A8B" w:rsidRDefault="00E33641" w:rsidP="00295EB4">
            <w:pPr>
              <w:rPr>
                <w:sz w:val="20"/>
                <w:szCs w:val="20"/>
              </w:rPr>
            </w:pPr>
          </w:p>
        </w:tc>
      </w:tr>
      <w:tr w:rsidR="00E33641" w:rsidRPr="00F01A8B" w:rsidTr="00B869B8">
        <w:tblPrEx>
          <w:tblBorders>
            <w:insideH w:val="single" w:sz="6" w:space="0" w:color="auto"/>
            <w:insideV w:val="single" w:sz="6" w:space="0" w:color="auto"/>
          </w:tblBorders>
        </w:tblPrEx>
        <w:trPr>
          <w:cantSplit/>
          <w:trHeight w:val="276"/>
        </w:trPr>
        <w:tc>
          <w:tcPr>
            <w:tcW w:w="3194" w:type="dxa"/>
            <w:gridSpan w:val="3"/>
            <w:vMerge w:val="restart"/>
            <w:vAlign w:val="center"/>
          </w:tcPr>
          <w:p w:rsidR="00E33641" w:rsidRPr="00F01A8B" w:rsidRDefault="00E33641" w:rsidP="00295EB4">
            <w:pPr>
              <w:jc w:val="center"/>
              <w:rPr>
                <w:b/>
                <w:sz w:val="20"/>
                <w:szCs w:val="20"/>
              </w:rPr>
            </w:pPr>
            <w:r w:rsidRPr="00F01A8B">
              <w:rPr>
                <w:b/>
                <w:sz w:val="20"/>
                <w:szCs w:val="20"/>
              </w:rPr>
              <w:t>YARIYIL SONU SINAVI</w:t>
            </w:r>
          </w:p>
        </w:tc>
        <w:tc>
          <w:tcPr>
            <w:tcW w:w="3429" w:type="dxa"/>
            <w:gridSpan w:val="3"/>
            <w:vAlign w:val="center"/>
          </w:tcPr>
          <w:p w:rsidR="00E33641" w:rsidRPr="00F01A8B" w:rsidRDefault="00E33641" w:rsidP="00295EB4">
            <w:pPr>
              <w:rPr>
                <w:sz w:val="20"/>
                <w:szCs w:val="20"/>
              </w:rPr>
            </w:pPr>
            <w:r w:rsidRPr="00F01A8B">
              <w:rPr>
                <w:sz w:val="20"/>
                <w:szCs w:val="20"/>
              </w:rPr>
              <w:t>Kısa Sınav</w:t>
            </w:r>
          </w:p>
        </w:tc>
        <w:tc>
          <w:tcPr>
            <w:tcW w:w="1181" w:type="dxa"/>
          </w:tcPr>
          <w:p w:rsidR="00E33641" w:rsidRPr="00F01A8B" w:rsidRDefault="00E33641" w:rsidP="00295EB4">
            <w:pPr>
              <w:jc w:val="center"/>
              <w:rPr>
                <w:b/>
                <w:sz w:val="20"/>
                <w:szCs w:val="20"/>
              </w:rPr>
            </w:pPr>
          </w:p>
        </w:tc>
        <w:tc>
          <w:tcPr>
            <w:tcW w:w="2369" w:type="dxa"/>
          </w:tcPr>
          <w:p w:rsidR="00E33641" w:rsidRPr="00F01A8B" w:rsidRDefault="00E33641" w:rsidP="00295EB4">
            <w:pPr>
              <w:jc w:val="center"/>
              <w:rPr>
                <w:b/>
                <w:sz w:val="20"/>
                <w:szCs w:val="20"/>
              </w:rPr>
            </w:pPr>
          </w:p>
        </w:tc>
      </w:tr>
      <w:tr w:rsidR="00E33641" w:rsidRPr="00F01A8B" w:rsidTr="00B869B8">
        <w:tblPrEx>
          <w:tblBorders>
            <w:insideH w:val="single" w:sz="6" w:space="0" w:color="auto"/>
            <w:insideV w:val="single" w:sz="6" w:space="0" w:color="auto"/>
          </w:tblBorders>
        </w:tblPrEx>
        <w:trPr>
          <w:cantSplit/>
          <w:trHeight w:val="276"/>
        </w:trPr>
        <w:tc>
          <w:tcPr>
            <w:tcW w:w="3194" w:type="dxa"/>
            <w:gridSpan w:val="3"/>
            <w:vMerge/>
          </w:tcPr>
          <w:p w:rsidR="00E33641" w:rsidRPr="00F01A8B" w:rsidRDefault="00E33641" w:rsidP="00295EB4">
            <w:pPr>
              <w:rPr>
                <w:sz w:val="20"/>
                <w:szCs w:val="20"/>
              </w:rPr>
            </w:pPr>
          </w:p>
        </w:tc>
        <w:tc>
          <w:tcPr>
            <w:tcW w:w="3429" w:type="dxa"/>
            <w:gridSpan w:val="3"/>
            <w:vAlign w:val="center"/>
          </w:tcPr>
          <w:p w:rsidR="00E33641" w:rsidRPr="00F01A8B" w:rsidRDefault="00E33641" w:rsidP="00295EB4">
            <w:pPr>
              <w:rPr>
                <w:sz w:val="20"/>
                <w:szCs w:val="20"/>
              </w:rPr>
            </w:pPr>
            <w:r w:rsidRPr="00F01A8B">
              <w:rPr>
                <w:sz w:val="20"/>
                <w:szCs w:val="20"/>
              </w:rPr>
              <w:t>Ödev</w:t>
            </w:r>
          </w:p>
        </w:tc>
        <w:tc>
          <w:tcPr>
            <w:tcW w:w="1181" w:type="dxa"/>
          </w:tcPr>
          <w:p w:rsidR="00E33641" w:rsidRPr="00F01A8B" w:rsidRDefault="00E33641" w:rsidP="00295EB4">
            <w:pPr>
              <w:jc w:val="center"/>
              <w:rPr>
                <w:b/>
                <w:sz w:val="20"/>
                <w:szCs w:val="20"/>
              </w:rPr>
            </w:pPr>
          </w:p>
        </w:tc>
        <w:tc>
          <w:tcPr>
            <w:tcW w:w="2369" w:type="dxa"/>
          </w:tcPr>
          <w:p w:rsidR="00E33641" w:rsidRPr="00F01A8B" w:rsidRDefault="00E33641" w:rsidP="00295EB4">
            <w:pPr>
              <w:jc w:val="center"/>
              <w:rPr>
                <w:b/>
                <w:sz w:val="20"/>
                <w:szCs w:val="20"/>
              </w:rPr>
            </w:pPr>
          </w:p>
        </w:tc>
      </w:tr>
      <w:tr w:rsidR="00E33641" w:rsidRPr="00F01A8B" w:rsidTr="00B869B8">
        <w:tblPrEx>
          <w:tblBorders>
            <w:insideH w:val="single" w:sz="6" w:space="0" w:color="auto"/>
            <w:insideV w:val="single" w:sz="6" w:space="0" w:color="auto"/>
          </w:tblBorders>
        </w:tblPrEx>
        <w:trPr>
          <w:cantSplit/>
          <w:trHeight w:val="276"/>
        </w:trPr>
        <w:tc>
          <w:tcPr>
            <w:tcW w:w="3194" w:type="dxa"/>
            <w:gridSpan w:val="3"/>
            <w:vMerge/>
          </w:tcPr>
          <w:p w:rsidR="00E33641" w:rsidRPr="00F01A8B" w:rsidRDefault="00E33641" w:rsidP="00295EB4">
            <w:pPr>
              <w:rPr>
                <w:sz w:val="20"/>
                <w:szCs w:val="20"/>
              </w:rPr>
            </w:pPr>
          </w:p>
        </w:tc>
        <w:tc>
          <w:tcPr>
            <w:tcW w:w="3429" w:type="dxa"/>
            <w:gridSpan w:val="3"/>
            <w:vAlign w:val="center"/>
          </w:tcPr>
          <w:p w:rsidR="00E33641" w:rsidRPr="00F01A8B" w:rsidRDefault="00E33641" w:rsidP="00295EB4">
            <w:pPr>
              <w:rPr>
                <w:sz w:val="20"/>
                <w:szCs w:val="20"/>
              </w:rPr>
            </w:pPr>
            <w:r w:rsidRPr="00F01A8B">
              <w:rPr>
                <w:sz w:val="20"/>
                <w:szCs w:val="20"/>
              </w:rPr>
              <w:t>Proje</w:t>
            </w:r>
          </w:p>
        </w:tc>
        <w:tc>
          <w:tcPr>
            <w:tcW w:w="1181" w:type="dxa"/>
          </w:tcPr>
          <w:p w:rsidR="00E33641" w:rsidRPr="00F01A8B" w:rsidRDefault="00E33641" w:rsidP="00295EB4">
            <w:pPr>
              <w:jc w:val="center"/>
              <w:rPr>
                <w:b/>
                <w:sz w:val="20"/>
                <w:szCs w:val="20"/>
              </w:rPr>
            </w:pPr>
          </w:p>
        </w:tc>
        <w:tc>
          <w:tcPr>
            <w:tcW w:w="2369" w:type="dxa"/>
          </w:tcPr>
          <w:p w:rsidR="00E33641" w:rsidRPr="00F01A8B" w:rsidRDefault="00E33641" w:rsidP="00295EB4">
            <w:pPr>
              <w:jc w:val="center"/>
              <w:rPr>
                <w:b/>
                <w:sz w:val="20"/>
                <w:szCs w:val="20"/>
              </w:rPr>
            </w:pPr>
          </w:p>
        </w:tc>
      </w:tr>
      <w:tr w:rsidR="00E33641" w:rsidRPr="00F01A8B" w:rsidTr="00B869B8">
        <w:tblPrEx>
          <w:tblBorders>
            <w:insideH w:val="single" w:sz="6" w:space="0" w:color="auto"/>
            <w:insideV w:val="single" w:sz="6" w:space="0" w:color="auto"/>
          </w:tblBorders>
        </w:tblPrEx>
        <w:trPr>
          <w:cantSplit/>
          <w:trHeight w:val="276"/>
        </w:trPr>
        <w:tc>
          <w:tcPr>
            <w:tcW w:w="3194" w:type="dxa"/>
            <w:gridSpan w:val="3"/>
            <w:vMerge/>
          </w:tcPr>
          <w:p w:rsidR="00E33641" w:rsidRPr="00F01A8B" w:rsidRDefault="00E33641" w:rsidP="00295EB4">
            <w:pPr>
              <w:rPr>
                <w:sz w:val="20"/>
                <w:szCs w:val="20"/>
              </w:rPr>
            </w:pPr>
          </w:p>
        </w:tc>
        <w:tc>
          <w:tcPr>
            <w:tcW w:w="3429" w:type="dxa"/>
            <w:gridSpan w:val="3"/>
            <w:vAlign w:val="center"/>
          </w:tcPr>
          <w:p w:rsidR="00E33641" w:rsidRPr="00F01A8B" w:rsidRDefault="00E33641" w:rsidP="00295EB4">
            <w:pPr>
              <w:rPr>
                <w:sz w:val="20"/>
                <w:szCs w:val="20"/>
              </w:rPr>
            </w:pPr>
            <w:r w:rsidRPr="00F01A8B">
              <w:rPr>
                <w:sz w:val="20"/>
                <w:szCs w:val="20"/>
              </w:rPr>
              <w:t>Sözlü Sınav</w:t>
            </w:r>
          </w:p>
        </w:tc>
        <w:tc>
          <w:tcPr>
            <w:tcW w:w="1181" w:type="dxa"/>
          </w:tcPr>
          <w:p w:rsidR="00E33641" w:rsidRPr="00F01A8B" w:rsidRDefault="00E33641" w:rsidP="00295EB4">
            <w:pPr>
              <w:jc w:val="center"/>
              <w:rPr>
                <w:b/>
                <w:sz w:val="20"/>
                <w:szCs w:val="20"/>
              </w:rPr>
            </w:pPr>
          </w:p>
        </w:tc>
        <w:tc>
          <w:tcPr>
            <w:tcW w:w="2369" w:type="dxa"/>
          </w:tcPr>
          <w:p w:rsidR="00E33641" w:rsidRPr="00F01A8B" w:rsidRDefault="00E33641" w:rsidP="00295EB4">
            <w:pPr>
              <w:jc w:val="center"/>
              <w:rPr>
                <w:b/>
                <w:sz w:val="20"/>
                <w:szCs w:val="20"/>
              </w:rPr>
            </w:pPr>
          </w:p>
        </w:tc>
      </w:tr>
      <w:tr w:rsidR="00E33641" w:rsidRPr="00F01A8B" w:rsidTr="00B869B8">
        <w:tblPrEx>
          <w:tblBorders>
            <w:insideH w:val="single" w:sz="6" w:space="0" w:color="auto"/>
            <w:insideV w:val="single" w:sz="6" w:space="0" w:color="auto"/>
          </w:tblBorders>
        </w:tblPrEx>
        <w:trPr>
          <w:cantSplit/>
          <w:trHeight w:val="276"/>
        </w:trPr>
        <w:tc>
          <w:tcPr>
            <w:tcW w:w="3194" w:type="dxa"/>
            <w:gridSpan w:val="3"/>
            <w:vMerge/>
          </w:tcPr>
          <w:p w:rsidR="00E33641" w:rsidRPr="00F01A8B" w:rsidRDefault="00E33641" w:rsidP="00295EB4">
            <w:pPr>
              <w:rPr>
                <w:sz w:val="20"/>
                <w:szCs w:val="20"/>
              </w:rPr>
            </w:pPr>
          </w:p>
        </w:tc>
        <w:tc>
          <w:tcPr>
            <w:tcW w:w="3429" w:type="dxa"/>
            <w:gridSpan w:val="3"/>
            <w:vAlign w:val="center"/>
          </w:tcPr>
          <w:p w:rsidR="00E33641" w:rsidRPr="00F01A8B" w:rsidRDefault="00E33641" w:rsidP="00295EB4">
            <w:pPr>
              <w:rPr>
                <w:sz w:val="20"/>
                <w:szCs w:val="20"/>
              </w:rPr>
            </w:pPr>
            <w:r w:rsidRPr="00F01A8B">
              <w:rPr>
                <w:sz w:val="20"/>
                <w:szCs w:val="20"/>
              </w:rPr>
              <w:t>Yazılı Sınav</w:t>
            </w:r>
          </w:p>
        </w:tc>
        <w:tc>
          <w:tcPr>
            <w:tcW w:w="1181" w:type="dxa"/>
          </w:tcPr>
          <w:p w:rsidR="00E33641" w:rsidRPr="00F01A8B" w:rsidRDefault="00E33641" w:rsidP="00295EB4">
            <w:pPr>
              <w:jc w:val="center"/>
              <w:rPr>
                <w:b/>
                <w:sz w:val="20"/>
                <w:szCs w:val="20"/>
              </w:rPr>
            </w:pPr>
            <w:r w:rsidRPr="00F01A8B">
              <w:rPr>
                <w:b/>
                <w:sz w:val="20"/>
                <w:szCs w:val="20"/>
              </w:rPr>
              <w:t>1</w:t>
            </w:r>
          </w:p>
        </w:tc>
        <w:tc>
          <w:tcPr>
            <w:tcW w:w="2369" w:type="dxa"/>
          </w:tcPr>
          <w:p w:rsidR="00E33641" w:rsidRPr="00F01A8B" w:rsidRDefault="00E33641" w:rsidP="00295EB4">
            <w:pPr>
              <w:jc w:val="center"/>
              <w:rPr>
                <w:b/>
                <w:sz w:val="20"/>
                <w:szCs w:val="20"/>
              </w:rPr>
            </w:pPr>
            <w:r w:rsidRPr="00F01A8B">
              <w:rPr>
                <w:b/>
                <w:sz w:val="20"/>
                <w:szCs w:val="20"/>
              </w:rPr>
              <w:t>50</w:t>
            </w:r>
          </w:p>
        </w:tc>
      </w:tr>
      <w:tr w:rsidR="00E33641" w:rsidRPr="00F01A8B" w:rsidTr="00B869B8">
        <w:tblPrEx>
          <w:tblBorders>
            <w:insideH w:val="single" w:sz="6" w:space="0" w:color="auto"/>
            <w:insideV w:val="single" w:sz="6" w:space="0" w:color="auto"/>
          </w:tblBorders>
        </w:tblPrEx>
        <w:trPr>
          <w:cantSplit/>
          <w:trHeight w:val="326"/>
        </w:trPr>
        <w:tc>
          <w:tcPr>
            <w:tcW w:w="3194" w:type="dxa"/>
            <w:gridSpan w:val="3"/>
            <w:vMerge/>
          </w:tcPr>
          <w:p w:rsidR="00E33641" w:rsidRPr="00F01A8B" w:rsidRDefault="00E33641" w:rsidP="00295EB4">
            <w:pPr>
              <w:rPr>
                <w:sz w:val="20"/>
                <w:szCs w:val="20"/>
              </w:rPr>
            </w:pPr>
          </w:p>
        </w:tc>
        <w:tc>
          <w:tcPr>
            <w:tcW w:w="2507" w:type="dxa"/>
            <w:gridSpan w:val="2"/>
          </w:tcPr>
          <w:p w:rsidR="00E33641" w:rsidRPr="00F01A8B" w:rsidRDefault="00E33641" w:rsidP="00295EB4">
            <w:pPr>
              <w:jc w:val="center"/>
              <w:rPr>
                <w:b/>
                <w:sz w:val="20"/>
                <w:szCs w:val="20"/>
              </w:rPr>
            </w:pPr>
          </w:p>
        </w:tc>
        <w:tc>
          <w:tcPr>
            <w:tcW w:w="922" w:type="dxa"/>
          </w:tcPr>
          <w:p w:rsidR="00E33641" w:rsidRPr="00F01A8B" w:rsidRDefault="00E33641" w:rsidP="00295EB4">
            <w:pPr>
              <w:jc w:val="center"/>
              <w:rPr>
                <w:b/>
                <w:sz w:val="20"/>
                <w:szCs w:val="20"/>
              </w:rPr>
            </w:pPr>
            <w:r w:rsidRPr="00F01A8B">
              <w:rPr>
                <w:b/>
                <w:sz w:val="20"/>
                <w:szCs w:val="20"/>
              </w:rPr>
              <w:t>X</w:t>
            </w:r>
          </w:p>
        </w:tc>
        <w:tc>
          <w:tcPr>
            <w:tcW w:w="1181" w:type="dxa"/>
          </w:tcPr>
          <w:p w:rsidR="00E33641" w:rsidRPr="00F01A8B" w:rsidRDefault="00E33641" w:rsidP="00295EB4">
            <w:pPr>
              <w:jc w:val="center"/>
              <w:rPr>
                <w:b/>
                <w:sz w:val="20"/>
                <w:szCs w:val="20"/>
              </w:rPr>
            </w:pPr>
          </w:p>
        </w:tc>
        <w:tc>
          <w:tcPr>
            <w:tcW w:w="2369" w:type="dxa"/>
          </w:tcPr>
          <w:p w:rsidR="00E33641" w:rsidRPr="00F01A8B" w:rsidRDefault="00E33641" w:rsidP="00295EB4">
            <w:pPr>
              <w:jc w:val="center"/>
              <w:rPr>
                <w:b/>
                <w:sz w:val="20"/>
                <w:szCs w:val="20"/>
              </w:rPr>
            </w:pPr>
          </w:p>
        </w:tc>
      </w:tr>
      <w:tr w:rsidR="00E33641" w:rsidRPr="00F01A8B" w:rsidTr="00B869B8">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VARSA ÖNERİLEN ÖN KOŞUL(LAR)</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both"/>
              <w:rPr>
                <w:sz w:val="20"/>
                <w:szCs w:val="20"/>
              </w:rPr>
            </w:pPr>
            <w:r w:rsidRPr="00F01A8B">
              <w:rPr>
                <w:sz w:val="20"/>
                <w:szCs w:val="20"/>
              </w:rPr>
              <w:t xml:space="preserve"> -</w:t>
            </w:r>
          </w:p>
        </w:tc>
      </w:tr>
      <w:tr w:rsidR="00E33641" w:rsidRPr="00F01A8B" w:rsidTr="00B869B8">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DERSİN KISA İÇERİĞİ</w:t>
            </w:r>
          </w:p>
        </w:tc>
        <w:tc>
          <w:tcPr>
            <w:tcW w:w="6979"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jc w:val="both"/>
              <w:rPr>
                <w:sz w:val="20"/>
                <w:szCs w:val="20"/>
              </w:rPr>
            </w:pPr>
            <w:r w:rsidRPr="00F01A8B">
              <w:rPr>
                <w:sz w:val="20"/>
                <w:szCs w:val="20"/>
              </w:rPr>
              <w:t xml:space="preserve">Temel Sağlık Kavramı ve Hizmetleri, Semptom Tanımı ve Yönetimi, Yaşam Kalitesi ve Özbakım Gücü, Transkültürel Hemşirelik, Kronik Hastalıklarda Bakım, Geriatrik Bakım, Şok, Sıvı Elektrolit ve Asit Baz Dengesizliği, Solunum Sistemi, Kardiyovasküler Sistem, Endokrin Sistem, Onkoloji ve Hematolojik Hastalıklar ve Hemşirelik Bakımları-İlgili Kliniklerde Uygulama </w:t>
            </w:r>
          </w:p>
        </w:tc>
      </w:tr>
      <w:tr w:rsidR="00E33641" w:rsidRPr="00F01A8B" w:rsidTr="00B869B8">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DERSİN AMAÇLARI</w:t>
            </w:r>
          </w:p>
        </w:tc>
        <w:tc>
          <w:tcPr>
            <w:tcW w:w="6979"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jc w:val="both"/>
              <w:rPr>
                <w:sz w:val="20"/>
                <w:szCs w:val="20"/>
              </w:rPr>
            </w:pPr>
            <w:r w:rsidRPr="00F01A8B">
              <w:rPr>
                <w:sz w:val="20"/>
                <w:szCs w:val="20"/>
              </w:rPr>
              <w:t xml:space="preserve">Bu dersin amacı, bakım gereksinimi olan bireyin sorununu saptayarak, hastaya özgü bakım gereksinimlerinin karşılanmasında temel oluşturacak kavram ve konuları incelemektir. </w:t>
            </w:r>
          </w:p>
        </w:tc>
      </w:tr>
      <w:tr w:rsidR="00E33641" w:rsidRPr="00F01A8B" w:rsidTr="00B869B8">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1C29D5" w:rsidP="00295EB4">
            <w:pPr>
              <w:jc w:val="center"/>
              <w:rPr>
                <w:b/>
                <w:sz w:val="20"/>
                <w:szCs w:val="20"/>
              </w:rPr>
            </w:pPr>
            <w:r>
              <w:rPr>
                <w:b/>
                <w:sz w:val="20"/>
                <w:szCs w:val="20"/>
              </w:rPr>
              <w:lastRenderedPageBreak/>
              <w:t>DERSİN MESLEKİ EĞİTİMİ SAĞLAMAYA YÖNELİK KATKISI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both"/>
              <w:rPr>
                <w:color w:val="000000"/>
                <w:sz w:val="20"/>
                <w:szCs w:val="20"/>
              </w:rPr>
            </w:pPr>
            <w:r w:rsidRPr="00F01A8B">
              <w:rPr>
                <w:sz w:val="20"/>
                <w:szCs w:val="20"/>
              </w:rPr>
              <w:t>Bu dersi başarı ile tamamlayan öğrenci;</w:t>
            </w:r>
            <w:r w:rsidRPr="00F01A8B">
              <w:rPr>
                <w:color w:val="000000"/>
                <w:sz w:val="20"/>
                <w:szCs w:val="20"/>
              </w:rPr>
              <w:t xml:space="preserve"> </w:t>
            </w:r>
          </w:p>
          <w:p w:rsidR="00E33641" w:rsidRPr="00F01A8B" w:rsidRDefault="00E33641" w:rsidP="00295EB4">
            <w:pPr>
              <w:jc w:val="both"/>
              <w:rPr>
                <w:sz w:val="20"/>
                <w:szCs w:val="20"/>
              </w:rPr>
            </w:pPr>
            <w:r w:rsidRPr="00F01A8B">
              <w:rPr>
                <w:sz w:val="20"/>
                <w:szCs w:val="20"/>
              </w:rPr>
              <w:t>Hastalıkların etyolojisini, risk faktörlerini, belirti ve bulgularını bilir ve bunlara yönelik bakım verir.</w:t>
            </w:r>
          </w:p>
          <w:p w:rsidR="00E33641" w:rsidRPr="00F01A8B" w:rsidRDefault="00E33641" w:rsidP="00295EB4">
            <w:pPr>
              <w:jc w:val="both"/>
              <w:rPr>
                <w:sz w:val="20"/>
                <w:szCs w:val="20"/>
              </w:rPr>
            </w:pPr>
            <w:r w:rsidRPr="00F01A8B">
              <w:rPr>
                <w:sz w:val="20"/>
                <w:szCs w:val="20"/>
              </w:rPr>
              <w:t>İç Hastalıkları Hemşireliği ile ilgili konuları analiz ve sentez edebilir.</w:t>
            </w:r>
          </w:p>
          <w:p w:rsidR="00E33641" w:rsidRPr="00F01A8B" w:rsidRDefault="00E33641" w:rsidP="00295EB4">
            <w:pPr>
              <w:jc w:val="both"/>
              <w:rPr>
                <w:sz w:val="20"/>
                <w:szCs w:val="20"/>
              </w:rPr>
            </w:pPr>
            <w:r w:rsidRPr="00F01A8B">
              <w:rPr>
                <w:sz w:val="20"/>
                <w:szCs w:val="20"/>
              </w:rPr>
              <w:t xml:space="preserve">Etkili problem çözme becerisi geliştirir. </w:t>
            </w:r>
          </w:p>
          <w:p w:rsidR="00E33641" w:rsidRPr="00F01A8B" w:rsidRDefault="00E33641" w:rsidP="00295EB4">
            <w:pPr>
              <w:jc w:val="both"/>
              <w:rPr>
                <w:sz w:val="20"/>
                <w:szCs w:val="20"/>
              </w:rPr>
            </w:pPr>
            <w:r w:rsidRPr="00F01A8B">
              <w:rPr>
                <w:sz w:val="20"/>
                <w:szCs w:val="20"/>
              </w:rPr>
              <w:t>Holistik bakım kavramı ve uygulama becerisi geliştirir.</w:t>
            </w:r>
          </w:p>
          <w:p w:rsidR="00E33641" w:rsidRPr="00F01A8B" w:rsidRDefault="00E33641" w:rsidP="00295EB4">
            <w:pPr>
              <w:jc w:val="both"/>
              <w:rPr>
                <w:sz w:val="20"/>
                <w:szCs w:val="20"/>
              </w:rPr>
            </w:pPr>
            <w:r w:rsidRPr="00F01A8B">
              <w:rPr>
                <w:sz w:val="20"/>
                <w:szCs w:val="20"/>
              </w:rPr>
              <w:t>İç hastalıkları ve bakımı ile ilgili konularda araştırma becerisi geliştirir</w:t>
            </w:r>
          </w:p>
          <w:p w:rsidR="00E33641" w:rsidRPr="00F01A8B" w:rsidRDefault="00E33641" w:rsidP="00295EB4">
            <w:pPr>
              <w:jc w:val="both"/>
              <w:rPr>
                <w:sz w:val="20"/>
                <w:szCs w:val="20"/>
              </w:rPr>
            </w:pPr>
            <w:r w:rsidRPr="00F01A8B">
              <w:rPr>
                <w:sz w:val="20"/>
                <w:szCs w:val="20"/>
              </w:rPr>
              <w:t>İç hastalıkları hemşireliği alanındaki güncel gelişmeleri, çalışmaları bilir.</w:t>
            </w:r>
          </w:p>
        </w:tc>
      </w:tr>
      <w:tr w:rsidR="001C29D5" w:rsidRPr="00F01A8B" w:rsidTr="00B869B8">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295EB4">
            <w:pPr>
              <w:jc w:val="center"/>
              <w:rPr>
                <w:b/>
                <w:sz w:val="20"/>
                <w:szCs w:val="20"/>
              </w:rPr>
            </w:pPr>
            <w:r>
              <w:rPr>
                <w:b/>
                <w:sz w:val="20"/>
                <w:szCs w:val="20"/>
              </w:rPr>
              <w:t>DERSİN ÖĞRENME ÇIKTILARI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1C29D5" w:rsidRPr="00F01A8B" w:rsidRDefault="001C29D5" w:rsidP="00295EB4">
            <w:pPr>
              <w:jc w:val="both"/>
              <w:rPr>
                <w:sz w:val="20"/>
                <w:szCs w:val="20"/>
              </w:rPr>
            </w:pPr>
          </w:p>
        </w:tc>
      </w:tr>
      <w:tr w:rsidR="00E33641" w:rsidRPr="00F01A8B" w:rsidTr="00B869B8">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TEMEL DERS KİTABI</w:t>
            </w:r>
          </w:p>
        </w:tc>
        <w:tc>
          <w:tcPr>
            <w:tcW w:w="6979"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spacing w:before="120" w:after="120"/>
              <w:outlineLvl w:val="3"/>
              <w:rPr>
                <w:bCs/>
                <w:sz w:val="20"/>
                <w:szCs w:val="20"/>
              </w:rPr>
            </w:pPr>
            <w:r w:rsidRPr="00F01A8B">
              <w:rPr>
                <w:bCs/>
                <w:sz w:val="20"/>
                <w:szCs w:val="20"/>
              </w:rPr>
              <w:t>Akdemir N, Birol L. (2004). İç Hastalıkları ve Hemşirelik Bakımı. Ankara: Sistem Ofset.</w:t>
            </w:r>
          </w:p>
          <w:p w:rsidR="00E33641" w:rsidRPr="00F01A8B" w:rsidRDefault="00E33641" w:rsidP="00295EB4">
            <w:pPr>
              <w:spacing w:before="120" w:after="120"/>
              <w:outlineLvl w:val="3"/>
              <w:rPr>
                <w:bCs/>
                <w:sz w:val="20"/>
                <w:szCs w:val="20"/>
              </w:rPr>
            </w:pPr>
            <w:r w:rsidRPr="00F01A8B">
              <w:rPr>
                <w:bCs/>
                <w:sz w:val="20"/>
                <w:szCs w:val="20"/>
              </w:rPr>
              <w:t>Karadakovan A, Aslan FE (2010). Dahili ve Cerrahi Hastalıklarda Bakım. Adana: Adana Nobel Kitabevi.</w:t>
            </w:r>
          </w:p>
          <w:p w:rsidR="00E33641" w:rsidRPr="00F01A8B" w:rsidRDefault="00E33641" w:rsidP="00295EB4">
            <w:pPr>
              <w:spacing w:before="120" w:after="120"/>
              <w:outlineLvl w:val="3"/>
              <w:rPr>
                <w:bCs/>
                <w:sz w:val="20"/>
                <w:szCs w:val="20"/>
              </w:rPr>
            </w:pPr>
            <w:r w:rsidRPr="00F01A8B">
              <w:rPr>
                <w:bCs/>
                <w:sz w:val="20"/>
                <w:szCs w:val="20"/>
              </w:rPr>
              <w:t xml:space="preserve">Birol L (2004). Hemşirelik Süreci. İzmir: Etki Matbaacılık Yayıncılık Ltd. Şti. </w:t>
            </w:r>
          </w:p>
        </w:tc>
      </w:tr>
      <w:tr w:rsidR="00E33641" w:rsidRPr="00F01A8B" w:rsidTr="00B869B8">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YARDIMCI KAYNAKLAR</w:t>
            </w:r>
          </w:p>
        </w:tc>
        <w:tc>
          <w:tcPr>
            <w:tcW w:w="6979"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Karadeniz G. (2008). İç Hastalıkları Hemşireliğinde Teoriden Uygulamaya Temel Yaklaşımlar. Ankara: Baran Ofset.</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Egemen N, Aslantaş A. (2006). Nörolojik Bilimler Hemşireliği. Ankara: Gözde Ofset</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Yarbro H, Frogge H, Goodman M (2005). Cancer Nursing. Sıxth edition. Jones and Bartlett Publishers. Massachussetts.</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Devita VT, Lawrence S, Rosenberg SA (2008). Principles and Practice of Oncology. 8th edition. Lippincott Williams and Wilkins.</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Boyle P, Levin B (2008). Dünya Kanser Raporu 2008. Uluslararası Kanser Araştırmaları Kurumu</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Akdemir N. (1997). Hemşirelik Bakımı. In: Gökçe Kutsal Y, Çamakçı M, Ünal S (Eds). Geriatri 1. Ankara: Medokomat Basım Yayın.</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Fadıloğlu Ç. (2002).Kronik Hastalıklarda Bakım. İzmir: Intertıp Tıbbi Yayıncılık.</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Black JM., Hawks JH. (2005). Medical-Surgical Nursing: Clinical Management for Positive Outcomes. America: Elsevier Saunders.</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Aksoy M. (2000). Beslenme Biyokimyası. Ankara: Hatipoğlu Yayınevi.</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Acunas G., Adalet K., Aliksanyan V. Ve ark. (2000). Semptomdan Teşhise. Filiz Kitabevi; İstanbul.</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Aksoy M. (2000). Beslenme Biyokimyası. Ankara: Hatipoğlu Yayınları.</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Guyton A.C., Hall J.E. (2001). Tıbbi Fizyoloji. Çeviren: Hayrünnisa Çavuşoğlu, 10. Baskı. İstanbul: Yüce Yayınları.</w:t>
            </w:r>
          </w:p>
          <w:p w:rsidR="00E33641" w:rsidRPr="00F01A8B" w:rsidRDefault="00E33641" w:rsidP="00295EB4">
            <w:pPr>
              <w:numPr>
                <w:ilvl w:val="0"/>
                <w:numId w:val="5"/>
              </w:numPr>
              <w:outlineLvl w:val="3"/>
              <w:rPr>
                <w:b/>
                <w:bCs/>
                <w:color w:val="000000"/>
                <w:sz w:val="20"/>
                <w:szCs w:val="20"/>
              </w:rPr>
            </w:pPr>
            <w:r w:rsidRPr="00F01A8B">
              <w:rPr>
                <w:color w:val="000000"/>
                <w:sz w:val="20"/>
                <w:szCs w:val="20"/>
              </w:rPr>
              <w:t>Ganong W. (1996). Tıbbi Fizyoloji. Çev: Türk Fizyolojik Bilimler Derneği. Ankara: Melisa Matbaacılık.</w:t>
            </w:r>
          </w:p>
        </w:tc>
      </w:tr>
      <w:tr w:rsidR="001C29D5" w:rsidRPr="00F01A8B" w:rsidTr="00B869B8">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1C29D5" w:rsidRPr="00F01A8B" w:rsidRDefault="00FD46D1" w:rsidP="00295EB4">
            <w:pPr>
              <w:jc w:val="center"/>
              <w:rPr>
                <w:b/>
                <w:sz w:val="20"/>
                <w:szCs w:val="20"/>
              </w:rPr>
            </w:pPr>
            <w:r>
              <w:rPr>
                <w:b/>
                <w:sz w:val="20"/>
                <w:szCs w:val="20"/>
              </w:rPr>
              <w:t>DERSTE GEREKLİ ARAÇ VE GEREÇLER</w:t>
            </w:r>
          </w:p>
        </w:tc>
        <w:tc>
          <w:tcPr>
            <w:tcW w:w="6979" w:type="dxa"/>
            <w:gridSpan w:val="5"/>
            <w:tcBorders>
              <w:top w:val="single" w:sz="12" w:space="0" w:color="auto"/>
              <w:left w:val="single" w:sz="12" w:space="0" w:color="auto"/>
              <w:bottom w:val="single" w:sz="12" w:space="0" w:color="auto"/>
              <w:right w:val="single" w:sz="12" w:space="0" w:color="auto"/>
            </w:tcBorders>
          </w:tcPr>
          <w:p w:rsidR="001C29D5" w:rsidRPr="00F01A8B" w:rsidRDefault="001C29D5" w:rsidP="00FD46D1">
            <w:pPr>
              <w:spacing w:before="120" w:after="120"/>
              <w:ind w:left="720"/>
              <w:outlineLvl w:val="3"/>
              <w:rPr>
                <w:bCs/>
                <w:color w:val="000000"/>
                <w:sz w:val="20"/>
                <w:szCs w:val="20"/>
              </w:rPr>
            </w:pPr>
          </w:p>
        </w:tc>
      </w:tr>
    </w:tbl>
    <w:p w:rsidR="00E33641" w:rsidRPr="00F01A8B" w:rsidRDefault="00E33641" w:rsidP="00E33641">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E33641" w:rsidRPr="00F01A8B" w:rsidTr="00295EB4">
        <w:trPr>
          <w:trHeight w:val="119"/>
        </w:trPr>
        <w:tc>
          <w:tcPr>
            <w:tcW w:w="1188" w:type="dxa"/>
            <w:tcBorders>
              <w:top w:val="single" w:sz="12" w:space="0" w:color="auto"/>
              <w:left w:val="single" w:sz="12" w:space="0" w:color="auto"/>
              <w:bottom w:val="single" w:sz="6" w:space="0" w:color="auto"/>
              <w:right w:val="single" w:sz="6" w:space="0" w:color="auto"/>
            </w:tcBorders>
          </w:tcPr>
          <w:p w:rsidR="00E33641" w:rsidRPr="00F01A8B" w:rsidRDefault="00E33641" w:rsidP="00295EB4">
            <w:pPr>
              <w:jc w:val="center"/>
              <w:rPr>
                <w:b/>
                <w:sz w:val="20"/>
                <w:szCs w:val="20"/>
              </w:rPr>
            </w:pPr>
          </w:p>
        </w:tc>
        <w:tc>
          <w:tcPr>
            <w:tcW w:w="8985" w:type="dxa"/>
            <w:tcBorders>
              <w:top w:val="single" w:sz="12" w:space="0" w:color="auto"/>
              <w:left w:val="single" w:sz="6" w:space="0" w:color="auto"/>
              <w:bottom w:val="single" w:sz="4" w:space="0" w:color="auto"/>
              <w:right w:val="single" w:sz="12" w:space="0" w:color="auto"/>
            </w:tcBorders>
          </w:tcPr>
          <w:p w:rsidR="00E33641" w:rsidRPr="00F01A8B" w:rsidRDefault="00E33641" w:rsidP="00295EB4">
            <w:pPr>
              <w:rPr>
                <w:b/>
                <w:sz w:val="20"/>
                <w:szCs w:val="20"/>
              </w:rPr>
            </w:pPr>
            <w:r w:rsidRPr="00F01A8B">
              <w:rPr>
                <w:b/>
                <w:sz w:val="20"/>
                <w:szCs w:val="20"/>
              </w:rPr>
              <w:t xml:space="preserve">                                DERSİN HAFTALIK PLANI</w:t>
            </w:r>
          </w:p>
        </w:tc>
      </w:tr>
      <w:tr w:rsidR="00E33641" w:rsidRPr="00F01A8B" w:rsidTr="00295EB4">
        <w:trPr>
          <w:trHeight w:val="252"/>
        </w:trPr>
        <w:tc>
          <w:tcPr>
            <w:tcW w:w="1188" w:type="dxa"/>
            <w:tcBorders>
              <w:right w:val="single" w:sz="4" w:space="0" w:color="auto"/>
            </w:tcBorders>
          </w:tcPr>
          <w:p w:rsidR="00E33641" w:rsidRPr="00F01A8B" w:rsidRDefault="00E33641" w:rsidP="00295EB4">
            <w:pPr>
              <w:jc w:val="center"/>
              <w:rPr>
                <w:b/>
                <w:sz w:val="20"/>
                <w:szCs w:val="20"/>
              </w:rPr>
            </w:pPr>
            <w:r w:rsidRPr="00F01A8B">
              <w:rPr>
                <w:b/>
                <w:sz w:val="20"/>
                <w:szCs w:val="20"/>
              </w:rPr>
              <w:t>HAFTA</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ind w:left="140"/>
              <w:rPr>
                <w:b/>
                <w:sz w:val="20"/>
                <w:szCs w:val="20"/>
              </w:rPr>
            </w:pPr>
            <w:r w:rsidRPr="00F01A8B">
              <w:rPr>
                <w:b/>
                <w:sz w:val="20"/>
                <w:szCs w:val="20"/>
              </w:rPr>
              <w:t>İŞLENEN KONULAR</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Temel Sağlık Kavramı ve Hizmetleri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2</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Semptom tanımı, Semptom Yönetimi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3</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 xml:space="preserve">Yaşam Kalitesi ve Özbakım Gücü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4</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Transkültürel Hemşirelik</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5</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Kronik Hastalıklarda Bakım</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6</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Cs/>
                <w:sz w:val="20"/>
                <w:szCs w:val="20"/>
              </w:rPr>
            </w:pPr>
            <w:r w:rsidRPr="00F01A8B">
              <w:rPr>
                <w:sz w:val="20"/>
                <w:szCs w:val="20"/>
              </w:rPr>
              <w:t>Geriatrik Bakım</w:t>
            </w:r>
          </w:p>
        </w:tc>
      </w:tr>
      <w:tr w:rsidR="00E33641" w:rsidRPr="00F01A8B" w:rsidTr="00295EB4">
        <w:trPr>
          <w:trHeight w:val="156"/>
        </w:trPr>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7</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
                <w:sz w:val="20"/>
                <w:szCs w:val="20"/>
              </w:rPr>
            </w:pPr>
            <w:r w:rsidRPr="00F01A8B">
              <w:rPr>
                <w:b/>
                <w:sz w:val="20"/>
                <w:szCs w:val="20"/>
              </w:rPr>
              <w:t>VİZE</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8</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Şok ve Bakımı</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9</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Asit-baz Dengesizliği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10</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Sıvı-elektrolit Dengesizliği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11</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bCs/>
                <w:sz w:val="20"/>
                <w:szCs w:val="20"/>
              </w:rPr>
              <w:t xml:space="preserve">Solunum Sistemi Hastalıklarında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lastRenderedPageBreak/>
              <w:t>12</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Kardiyovasküler Sistem Hastalıklarında Tanılama ve Hemşirelik Bakımı</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13</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Cs/>
                <w:sz w:val="20"/>
                <w:szCs w:val="20"/>
              </w:rPr>
            </w:pPr>
            <w:r w:rsidRPr="00F01A8B">
              <w:rPr>
                <w:bCs/>
                <w:sz w:val="20"/>
                <w:szCs w:val="20"/>
              </w:rPr>
              <w:t xml:space="preserve">Endokrin Sistem Hastalıklarında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14</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bCs/>
                <w:sz w:val="20"/>
                <w:szCs w:val="20"/>
              </w:rPr>
              <w:t xml:space="preserve">Onkolojik Hastalıklarda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15</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 xml:space="preserve">Hematolojik Hastalıklarda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16</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
                <w:sz w:val="20"/>
                <w:szCs w:val="20"/>
              </w:rPr>
            </w:pPr>
            <w:r w:rsidRPr="00F01A8B">
              <w:rPr>
                <w:b/>
                <w:sz w:val="20"/>
                <w:szCs w:val="20"/>
              </w:rPr>
              <w:t>FİNAL</w:t>
            </w:r>
          </w:p>
        </w:tc>
      </w:tr>
    </w:tbl>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Pr="00F01A8B" w:rsidRDefault="00E33641" w:rsidP="00E33641">
      <w:pPr>
        <w:jc w:val="center"/>
        <w:rPr>
          <w:b/>
          <w:sz w:val="20"/>
          <w:szCs w:val="20"/>
        </w:rPr>
      </w:pPr>
      <w:r w:rsidRPr="00F01A8B">
        <w:rPr>
          <w:b/>
          <w:sz w:val="20"/>
          <w:szCs w:val="20"/>
        </w:rPr>
        <w:t>PROGRAM ÇIKTISI</w:t>
      </w:r>
    </w:p>
    <w:p w:rsidR="00E33641" w:rsidRPr="00F01A8B" w:rsidRDefault="00E33641" w:rsidP="00E33641">
      <w:pPr>
        <w:rPr>
          <w:sz w:val="20"/>
          <w:szCs w:val="20"/>
        </w:rPr>
      </w:pPr>
      <w:r w:rsidRPr="00F01A8B">
        <w:rPr>
          <w:sz w:val="20"/>
          <w:szCs w:val="20"/>
        </w:rPr>
        <w:t xml:space="preserve">Verilen Dersin Öğrenciye Kazandıracağı Becerilen: </w:t>
      </w:r>
    </w:p>
    <w:p w:rsidR="00E33641" w:rsidRPr="00F01A8B" w:rsidRDefault="00E33641" w:rsidP="00E33641">
      <w:pPr>
        <w:rPr>
          <w:sz w:val="20"/>
          <w:szCs w:val="20"/>
        </w:rPr>
      </w:pPr>
      <w:r w:rsidRPr="00F01A8B">
        <w:rPr>
          <w:sz w:val="20"/>
          <w:szCs w:val="20"/>
        </w:rPr>
        <w:t xml:space="preserve">Hiç Katkısı Yok (1), Kısmen Katkısı Var (2), Tam Katkısı Var(3) </w:t>
      </w:r>
    </w:p>
    <w:tbl>
      <w:tblPr>
        <w:tblW w:w="100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3"/>
        <w:gridCol w:w="7711"/>
        <w:gridCol w:w="576"/>
        <w:gridCol w:w="576"/>
        <w:gridCol w:w="576"/>
      </w:tblGrid>
      <w:tr w:rsidR="00E33641" w:rsidRPr="00F01A8B" w:rsidTr="00295EB4">
        <w:trPr>
          <w:trHeight w:val="98"/>
        </w:trPr>
        <w:tc>
          <w:tcPr>
            <w:tcW w:w="613" w:type="dxa"/>
            <w:tcBorders>
              <w:top w:val="single" w:sz="12"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NO</w:t>
            </w:r>
          </w:p>
        </w:tc>
        <w:tc>
          <w:tcPr>
            <w:tcW w:w="7711" w:type="dxa"/>
            <w:tcBorders>
              <w:top w:val="single" w:sz="12" w:space="0" w:color="auto"/>
              <w:left w:val="single" w:sz="6" w:space="0" w:color="auto"/>
              <w:bottom w:val="single" w:sz="6" w:space="0" w:color="auto"/>
              <w:right w:val="single" w:sz="6" w:space="0" w:color="auto"/>
            </w:tcBorders>
          </w:tcPr>
          <w:p w:rsidR="00E33641" w:rsidRPr="00F01A8B" w:rsidRDefault="00E33641" w:rsidP="00295EB4">
            <w:pPr>
              <w:rPr>
                <w:b/>
                <w:sz w:val="20"/>
                <w:szCs w:val="20"/>
              </w:rPr>
            </w:pPr>
          </w:p>
        </w:tc>
        <w:tc>
          <w:tcPr>
            <w:tcW w:w="576" w:type="dxa"/>
            <w:tcBorders>
              <w:top w:val="single" w:sz="12"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1</w:t>
            </w:r>
          </w:p>
        </w:tc>
        <w:tc>
          <w:tcPr>
            <w:tcW w:w="576" w:type="dxa"/>
            <w:tcBorders>
              <w:top w:val="single" w:sz="12"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2</w:t>
            </w:r>
          </w:p>
        </w:tc>
        <w:tc>
          <w:tcPr>
            <w:tcW w:w="576" w:type="dxa"/>
            <w:tcBorders>
              <w:top w:val="single" w:sz="12"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3</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Sağlık Bilimlerine İlişkin Bilgi Toplama ve Edindiği Bilgileri Uygulama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104"/>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2</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Bilimsel Sorgulama ve Hipotez Oluşturma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3</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Literatür Tarama ve Değerlendirme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 xml:space="preserve"> 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4</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Deney Tasarlama, Yapma, Verileri Analiz Edebilme ve Değerlendirebilme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X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p>
        </w:tc>
      </w:tr>
      <w:tr w:rsidR="00E33641" w:rsidRPr="00F01A8B" w:rsidTr="00295EB4">
        <w:trPr>
          <w:trHeight w:val="202"/>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5</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 xml:space="preserve">Deneysel Araç ve Gereç Tanıma ve </w:t>
            </w:r>
          </w:p>
          <w:p w:rsidR="00E33641" w:rsidRPr="00F01A8B" w:rsidRDefault="00E33641" w:rsidP="00295EB4">
            <w:pPr>
              <w:rPr>
                <w:sz w:val="20"/>
                <w:szCs w:val="20"/>
              </w:rPr>
            </w:pPr>
            <w:r w:rsidRPr="00F01A8B">
              <w:rPr>
                <w:sz w:val="20"/>
                <w:szCs w:val="20"/>
              </w:rPr>
              <w:t>Uygun Şekilde kullanabilme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X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p>
        </w:tc>
      </w:tr>
      <w:tr w:rsidR="00E33641" w:rsidRPr="00F01A8B" w:rsidTr="00295EB4">
        <w:trPr>
          <w:trHeight w:val="139"/>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6</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bCs/>
                <w:color w:val="000000"/>
                <w:sz w:val="20"/>
                <w:szCs w:val="20"/>
              </w:rPr>
              <w:t>Disiplinler-arası Takım Çalışması Yapabilme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X</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r>
      <w:tr w:rsidR="00E33641" w:rsidRPr="00F01A8B" w:rsidTr="00295EB4">
        <w:trPr>
          <w:trHeight w:val="104"/>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7</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Tıbbi Problemleri Tanıma, Formülize Etme ve Çözme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 xml:space="preserve">X </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8</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Araştırmalarda ve Veri Analizlerinde Etkin Bilgisayar Kullanabilme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202"/>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9</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Yapılan deneysel çalışmaların Ulusal ve Uluslar Arası</w:t>
            </w:r>
          </w:p>
          <w:p w:rsidR="00E33641" w:rsidRPr="00F01A8B" w:rsidRDefault="00E33641" w:rsidP="00295EB4">
            <w:pPr>
              <w:rPr>
                <w:sz w:val="20"/>
                <w:szCs w:val="20"/>
              </w:rPr>
            </w:pPr>
            <w:r w:rsidRPr="00F01A8B">
              <w:rPr>
                <w:sz w:val="20"/>
                <w:szCs w:val="20"/>
              </w:rPr>
              <w:t>Bilime Sağlayacağı Katkıyı Anlama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10</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Etkin Yazılı ve Sözlü İletişim/Sunum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11</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Mesleki ve Etik Sorumluluğu Anlama ve Uygulama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104"/>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12</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Yaşam Boyu Öğrenimin Önemini Kavrama ve Uygulama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13</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Tıp Eğitiminde temel Kavramları Tanıma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14</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Temel Kavramları Merkeze Alarak Etik Problemlere Yaklaşma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bl>
    <w:p w:rsidR="00E33641" w:rsidRPr="00F01A8B" w:rsidRDefault="00E33641" w:rsidP="00E33641">
      <w:pPr>
        <w:tabs>
          <w:tab w:val="left" w:pos="7800"/>
        </w:tabs>
        <w:rPr>
          <w:sz w:val="20"/>
          <w:szCs w:val="20"/>
        </w:rPr>
      </w:pPr>
    </w:p>
    <w:p w:rsidR="00E33641" w:rsidRPr="00F01A8B" w:rsidRDefault="00E33641" w:rsidP="00E33641">
      <w:pPr>
        <w:tabs>
          <w:tab w:val="left" w:pos="7800"/>
        </w:tabs>
        <w:rPr>
          <w:sz w:val="20"/>
          <w:szCs w:val="20"/>
        </w:rPr>
      </w:pPr>
    </w:p>
    <w:tbl>
      <w:tblPr>
        <w:tblW w:w="54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5"/>
        <w:gridCol w:w="6891"/>
      </w:tblGrid>
      <w:tr w:rsidR="00E33641" w:rsidRPr="00F01A8B" w:rsidTr="00E33641">
        <w:trPr>
          <w:trHeight w:val="518"/>
        </w:trPr>
        <w:tc>
          <w:tcPr>
            <w:tcW w:w="1730" w:type="pct"/>
            <w:tcBorders>
              <w:top w:val="single" w:sz="12" w:space="0" w:color="auto"/>
              <w:left w:val="single" w:sz="12" w:space="0" w:color="auto"/>
              <w:bottom w:val="single" w:sz="12" w:space="0" w:color="auto"/>
              <w:right w:val="single" w:sz="12" w:space="0" w:color="auto"/>
            </w:tcBorders>
          </w:tcPr>
          <w:p w:rsidR="00E33641" w:rsidRPr="00F01A8B" w:rsidRDefault="00E33641" w:rsidP="00295EB4">
            <w:pPr>
              <w:jc w:val="center"/>
              <w:rPr>
                <w:b/>
                <w:sz w:val="20"/>
                <w:szCs w:val="20"/>
              </w:rPr>
            </w:pPr>
            <w:r w:rsidRPr="00F01A8B">
              <w:rPr>
                <w:b/>
                <w:sz w:val="20"/>
                <w:szCs w:val="20"/>
              </w:rPr>
              <w:t>Dersin Öğretim Üyesi</w:t>
            </w:r>
          </w:p>
          <w:p w:rsidR="00E33641" w:rsidRPr="00F01A8B" w:rsidRDefault="00E33641" w:rsidP="00295EB4">
            <w:pPr>
              <w:jc w:val="center"/>
              <w:rPr>
                <w:b/>
                <w:sz w:val="20"/>
                <w:szCs w:val="20"/>
              </w:rPr>
            </w:pPr>
            <w:r w:rsidRPr="00F01A8B">
              <w:rPr>
                <w:b/>
                <w:sz w:val="20"/>
                <w:szCs w:val="20"/>
              </w:rPr>
              <w:t>İmza</w:t>
            </w:r>
          </w:p>
          <w:p w:rsidR="00E33641" w:rsidRPr="00E33641" w:rsidRDefault="002F27E5" w:rsidP="00295EB4">
            <w:pPr>
              <w:jc w:val="center"/>
              <w:rPr>
                <w:sz w:val="20"/>
                <w:szCs w:val="20"/>
              </w:rPr>
            </w:pPr>
            <w:r>
              <w:rPr>
                <w:sz w:val="20"/>
                <w:szCs w:val="20"/>
              </w:rPr>
              <w:t>Prof.</w:t>
            </w:r>
            <w:r w:rsidR="00E33641" w:rsidRPr="00E33641">
              <w:rPr>
                <w:sz w:val="20"/>
                <w:szCs w:val="20"/>
              </w:rPr>
              <w:t xml:space="preserve"> Dr. Güler BALCI ALPARSLAN</w:t>
            </w:r>
          </w:p>
        </w:tc>
        <w:tc>
          <w:tcPr>
            <w:tcW w:w="3270" w:type="pct"/>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r w:rsidRPr="00F01A8B">
              <w:rPr>
                <w:b/>
                <w:sz w:val="20"/>
                <w:szCs w:val="20"/>
              </w:rPr>
              <w:t xml:space="preserve">                                                                                                                   </w:t>
            </w:r>
          </w:p>
          <w:p w:rsidR="00E33641" w:rsidRPr="00F01A8B" w:rsidRDefault="00E33641" w:rsidP="00295EB4">
            <w:pPr>
              <w:rPr>
                <w:b/>
                <w:sz w:val="20"/>
                <w:szCs w:val="20"/>
              </w:rPr>
            </w:pPr>
            <w:r w:rsidRPr="00F01A8B">
              <w:rPr>
                <w:b/>
                <w:sz w:val="20"/>
                <w:szCs w:val="20"/>
              </w:rPr>
              <w:t xml:space="preserve">                                                                         Tarih</w:t>
            </w:r>
          </w:p>
          <w:p w:rsidR="00E33641" w:rsidRPr="00F01A8B" w:rsidRDefault="00E33641" w:rsidP="00295EB4">
            <w:pPr>
              <w:rPr>
                <w:sz w:val="20"/>
                <w:szCs w:val="20"/>
              </w:rPr>
            </w:pPr>
          </w:p>
          <w:p w:rsidR="00E33641" w:rsidRPr="00F01A8B" w:rsidRDefault="00E33641" w:rsidP="00295EB4">
            <w:pPr>
              <w:rPr>
                <w:sz w:val="20"/>
                <w:szCs w:val="20"/>
              </w:rPr>
            </w:pPr>
          </w:p>
        </w:tc>
      </w:tr>
    </w:tbl>
    <w:p w:rsidR="00E33641" w:rsidRDefault="00E33641">
      <w:pPr>
        <w:rPr>
          <w:sz w:val="20"/>
          <w:szCs w:val="20"/>
        </w:rPr>
      </w:pPr>
    </w:p>
    <w:p w:rsidR="00E33641" w:rsidRDefault="00E33641">
      <w:pPr>
        <w:rPr>
          <w:sz w:val="20"/>
          <w:szCs w:val="20"/>
        </w:rPr>
      </w:pPr>
    </w:p>
    <w:p w:rsidR="00E33641" w:rsidRDefault="00E33641">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F13B7A" w:rsidRDefault="00F13B7A">
      <w:pPr>
        <w:rPr>
          <w:sz w:val="20"/>
          <w:szCs w:val="20"/>
        </w:rPr>
      </w:pPr>
    </w:p>
    <w:p w:rsidR="001C6D2E" w:rsidRDefault="001C6D2E">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015738" w:rsidRDefault="00015738">
      <w:pPr>
        <w:rPr>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015738" w:rsidRDefault="00015738" w:rsidP="00015738">
      <w:pPr>
        <w:outlineLvl w:val="0"/>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4124"/>
        <w:gridCol w:w="788"/>
        <w:gridCol w:w="888"/>
        <w:gridCol w:w="1806"/>
      </w:tblGrid>
      <w:tr w:rsidR="005A4EF8" w:rsidRPr="003D0152" w:rsidTr="005A4EF8">
        <w:tc>
          <w:tcPr>
            <w:tcW w:w="0" w:type="auto"/>
            <w:gridSpan w:val="2"/>
            <w:shd w:val="clear" w:color="auto" w:fill="auto"/>
          </w:tcPr>
          <w:p w:rsidR="005A4EF8" w:rsidRPr="003D0152" w:rsidRDefault="005A4EF8" w:rsidP="005A4EF8">
            <w:pPr>
              <w:outlineLvl w:val="0"/>
              <w:rPr>
                <w:b/>
              </w:rPr>
            </w:pPr>
            <w:r w:rsidRPr="003D0152">
              <w:rPr>
                <w:b/>
                <w:sz w:val="20"/>
                <w:szCs w:val="20"/>
              </w:rPr>
              <w:t>DERSİN KODU:</w:t>
            </w:r>
            <w:r>
              <w:rPr>
                <w:b/>
                <w:sz w:val="20"/>
                <w:szCs w:val="20"/>
              </w:rPr>
              <w:t xml:space="preserve">     522305217</w:t>
            </w:r>
          </w:p>
        </w:tc>
        <w:tc>
          <w:tcPr>
            <w:tcW w:w="3487" w:type="dxa"/>
            <w:gridSpan w:val="3"/>
            <w:shd w:val="clear" w:color="auto" w:fill="auto"/>
          </w:tcPr>
          <w:p w:rsidR="005A4EF8" w:rsidRPr="003D0152" w:rsidRDefault="005A4EF8" w:rsidP="00295EB4">
            <w:pPr>
              <w:outlineLvl w:val="0"/>
              <w:rPr>
                <w:b/>
                <w:sz w:val="20"/>
                <w:szCs w:val="20"/>
              </w:rPr>
            </w:pPr>
            <w:r w:rsidRPr="003D0152">
              <w:rPr>
                <w:b/>
                <w:sz w:val="20"/>
                <w:szCs w:val="20"/>
              </w:rPr>
              <w:t>ANABİLİM DALI:</w:t>
            </w:r>
            <w:r w:rsidRPr="00015738">
              <w:rPr>
                <w:sz w:val="20"/>
                <w:szCs w:val="20"/>
              </w:rPr>
              <w:t xml:space="preserve"> HEMŞİRELİK</w:t>
            </w:r>
          </w:p>
        </w:tc>
      </w:tr>
      <w:tr w:rsidR="00015738" w:rsidRPr="003D0152" w:rsidTr="005A4EF8">
        <w:tc>
          <w:tcPr>
            <w:tcW w:w="0" w:type="auto"/>
            <w:tcBorders>
              <w:right w:val="nil"/>
            </w:tcBorders>
            <w:shd w:val="clear" w:color="auto" w:fill="auto"/>
          </w:tcPr>
          <w:p w:rsidR="00015738" w:rsidRPr="003D0152" w:rsidRDefault="00015738" w:rsidP="00295EB4">
            <w:pPr>
              <w:outlineLvl w:val="0"/>
              <w:rPr>
                <w:b/>
                <w:sz w:val="20"/>
                <w:szCs w:val="20"/>
              </w:rPr>
            </w:pPr>
            <w:r w:rsidRPr="003D0152">
              <w:rPr>
                <w:b/>
                <w:sz w:val="20"/>
                <w:szCs w:val="20"/>
              </w:rPr>
              <w:t>DERSİN ADI:</w:t>
            </w:r>
          </w:p>
        </w:tc>
        <w:tc>
          <w:tcPr>
            <w:tcW w:w="0" w:type="auto"/>
            <w:tcBorders>
              <w:left w:val="nil"/>
              <w:right w:val="nil"/>
            </w:tcBorders>
            <w:shd w:val="clear" w:color="auto" w:fill="auto"/>
          </w:tcPr>
          <w:p w:rsidR="00015738" w:rsidRPr="00015738" w:rsidRDefault="00015738" w:rsidP="00295EB4">
            <w:pPr>
              <w:jc w:val="center"/>
              <w:outlineLvl w:val="0"/>
              <w:rPr>
                <w:sz w:val="20"/>
                <w:szCs w:val="20"/>
              </w:rPr>
            </w:pPr>
            <w:r w:rsidRPr="00015738">
              <w:rPr>
                <w:sz w:val="20"/>
                <w:szCs w:val="20"/>
              </w:rPr>
              <w:t>BÜYÜME ve GELİŞMEDE HEMŞİRELİK YAKLAŞIMLARI</w:t>
            </w:r>
          </w:p>
        </w:tc>
        <w:tc>
          <w:tcPr>
            <w:tcW w:w="3487" w:type="dxa"/>
            <w:gridSpan w:val="3"/>
            <w:tcBorders>
              <w:left w:val="nil"/>
            </w:tcBorders>
            <w:shd w:val="clear" w:color="auto" w:fill="auto"/>
          </w:tcPr>
          <w:p w:rsidR="00015738" w:rsidRPr="003D0152" w:rsidRDefault="00015738" w:rsidP="00295EB4">
            <w:pPr>
              <w:jc w:val="center"/>
              <w:outlineLvl w:val="0"/>
              <w:rPr>
                <w:b/>
              </w:rPr>
            </w:pPr>
          </w:p>
        </w:tc>
      </w:tr>
      <w:tr w:rsidR="00015738" w:rsidRPr="003D0152" w:rsidTr="005A4EF8">
        <w:trPr>
          <w:trHeight w:val="174"/>
        </w:trPr>
        <w:tc>
          <w:tcPr>
            <w:tcW w:w="0" w:type="auto"/>
            <w:vMerge w:val="restart"/>
            <w:shd w:val="clear" w:color="auto" w:fill="auto"/>
          </w:tcPr>
          <w:p w:rsidR="00015738" w:rsidRPr="003D0152" w:rsidRDefault="00015738" w:rsidP="00295EB4">
            <w:pPr>
              <w:jc w:val="center"/>
              <w:outlineLvl w:val="0"/>
              <w:rPr>
                <w:b/>
                <w:sz w:val="20"/>
                <w:szCs w:val="20"/>
              </w:rPr>
            </w:pPr>
            <w:r w:rsidRPr="003D0152">
              <w:rPr>
                <w:b/>
                <w:sz w:val="20"/>
                <w:szCs w:val="20"/>
              </w:rPr>
              <w:t>DERSİ VEREN ÖĞRETİM</w:t>
            </w:r>
          </w:p>
          <w:p w:rsidR="00015738" w:rsidRPr="003D0152" w:rsidRDefault="00015738" w:rsidP="00295EB4">
            <w:pPr>
              <w:jc w:val="center"/>
              <w:outlineLvl w:val="0"/>
              <w:rPr>
                <w:b/>
                <w:sz w:val="20"/>
                <w:szCs w:val="20"/>
              </w:rPr>
            </w:pPr>
            <w:r w:rsidRPr="003D0152">
              <w:rPr>
                <w:b/>
                <w:sz w:val="20"/>
                <w:szCs w:val="20"/>
              </w:rPr>
              <w:t>ELEMANI</w:t>
            </w:r>
          </w:p>
        </w:tc>
        <w:tc>
          <w:tcPr>
            <w:tcW w:w="0" w:type="auto"/>
            <w:vMerge w:val="restart"/>
            <w:shd w:val="clear" w:color="auto" w:fill="auto"/>
          </w:tcPr>
          <w:p w:rsidR="00015738" w:rsidRPr="003D0152" w:rsidRDefault="00015738" w:rsidP="00295EB4">
            <w:pPr>
              <w:jc w:val="center"/>
              <w:outlineLvl w:val="0"/>
              <w:rPr>
                <w:b/>
                <w:sz w:val="20"/>
                <w:szCs w:val="20"/>
              </w:rPr>
            </w:pPr>
            <w:r w:rsidRPr="003D0152">
              <w:rPr>
                <w:b/>
                <w:sz w:val="20"/>
                <w:szCs w:val="20"/>
              </w:rPr>
              <w:t>DERSİN DİLİ</w:t>
            </w:r>
          </w:p>
          <w:p w:rsidR="00015738" w:rsidRPr="003D0152" w:rsidRDefault="00015738" w:rsidP="00295EB4">
            <w:pPr>
              <w:outlineLvl w:val="0"/>
              <w:rPr>
                <w:b/>
                <w:sz w:val="20"/>
                <w:szCs w:val="20"/>
              </w:rPr>
            </w:pPr>
            <w:r w:rsidRPr="003D0152">
              <w:rPr>
                <w:b/>
                <w:sz w:val="20"/>
                <w:szCs w:val="20"/>
              </w:rPr>
              <w:t>Türkçe:   X</w:t>
            </w:r>
          </w:p>
          <w:p w:rsidR="00015738" w:rsidRPr="003D0152" w:rsidRDefault="00015738" w:rsidP="00295EB4">
            <w:pPr>
              <w:outlineLvl w:val="0"/>
              <w:rPr>
                <w:b/>
                <w:sz w:val="20"/>
                <w:szCs w:val="20"/>
              </w:rPr>
            </w:pPr>
            <w:r w:rsidRPr="003D0152">
              <w:rPr>
                <w:b/>
                <w:sz w:val="20"/>
                <w:szCs w:val="20"/>
              </w:rPr>
              <w:t xml:space="preserve">İngilizce: </w:t>
            </w:r>
            <w:r w:rsidRPr="003D0152">
              <w:rPr>
                <w:b/>
                <w:sz w:val="20"/>
                <w:szCs w:val="20"/>
              </w:rPr>
              <w:t></w:t>
            </w:r>
          </w:p>
        </w:tc>
        <w:tc>
          <w:tcPr>
            <w:tcW w:w="3487" w:type="dxa"/>
            <w:gridSpan w:val="3"/>
            <w:shd w:val="clear" w:color="auto" w:fill="auto"/>
          </w:tcPr>
          <w:p w:rsidR="00015738" w:rsidRPr="003D0152" w:rsidRDefault="00015738" w:rsidP="00295EB4">
            <w:pPr>
              <w:jc w:val="center"/>
              <w:outlineLvl w:val="0"/>
              <w:rPr>
                <w:b/>
                <w:sz w:val="20"/>
                <w:szCs w:val="20"/>
              </w:rPr>
            </w:pPr>
            <w:r w:rsidRPr="003D0152">
              <w:rPr>
                <w:b/>
                <w:sz w:val="20"/>
                <w:szCs w:val="20"/>
              </w:rPr>
              <w:t>Dersin Kategorisi</w:t>
            </w:r>
          </w:p>
        </w:tc>
      </w:tr>
      <w:tr w:rsidR="00015738" w:rsidRPr="003D0152" w:rsidTr="005A4EF8">
        <w:trPr>
          <w:trHeight w:val="172"/>
        </w:trPr>
        <w:tc>
          <w:tcPr>
            <w:tcW w:w="0" w:type="auto"/>
            <w:vMerge/>
            <w:tcBorders>
              <w:bottom w:val="nil"/>
            </w:tcBorders>
            <w:shd w:val="clear" w:color="auto" w:fill="auto"/>
          </w:tcPr>
          <w:p w:rsidR="00015738" w:rsidRPr="003D0152" w:rsidRDefault="00015738" w:rsidP="00295EB4">
            <w:pPr>
              <w:jc w:val="center"/>
              <w:outlineLvl w:val="0"/>
              <w:rPr>
                <w:b/>
                <w:sz w:val="20"/>
                <w:szCs w:val="20"/>
              </w:rPr>
            </w:pPr>
          </w:p>
        </w:tc>
        <w:tc>
          <w:tcPr>
            <w:tcW w:w="0" w:type="auto"/>
            <w:vMerge/>
            <w:shd w:val="clear" w:color="auto" w:fill="auto"/>
          </w:tcPr>
          <w:p w:rsidR="00015738" w:rsidRPr="003D0152" w:rsidRDefault="00015738" w:rsidP="00295EB4">
            <w:pPr>
              <w:jc w:val="center"/>
              <w:outlineLvl w:val="0"/>
              <w:rPr>
                <w:b/>
                <w:sz w:val="20"/>
                <w:szCs w:val="20"/>
              </w:rPr>
            </w:pPr>
          </w:p>
        </w:tc>
        <w:tc>
          <w:tcPr>
            <w:tcW w:w="0" w:type="auto"/>
            <w:shd w:val="clear" w:color="auto" w:fill="auto"/>
            <w:vAlign w:val="center"/>
          </w:tcPr>
          <w:p w:rsidR="00015738" w:rsidRPr="003D0152" w:rsidRDefault="00015738" w:rsidP="00295EB4">
            <w:pPr>
              <w:jc w:val="center"/>
              <w:outlineLvl w:val="0"/>
              <w:rPr>
                <w:sz w:val="20"/>
                <w:szCs w:val="20"/>
              </w:rPr>
            </w:pPr>
            <w:r w:rsidRPr="003D0152">
              <w:rPr>
                <w:sz w:val="20"/>
                <w:szCs w:val="20"/>
              </w:rPr>
              <w:t>Teknik</w:t>
            </w:r>
          </w:p>
        </w:tc>
        <w:tc>
          <w:tcPr>
            <w:tcW w:w="0" w:type="auto"/>
            <w:shd w:val="clear" w:color="auto" w:fill="auto"/>
            <w:vAlign w:val="center"/>
          </w:tcPr>
          <w:p w:rsidR="00015738" w:rsidRPr="003D0152" w:rsidRDefault="00015738" w:rsidP="00295EB4">
            <w:pPr>
              <w:jc w:val="center"/>
              <w:outlineLvl w:val="0"/>
              <w:rPr>
                <w:sz w:val="20"/>
                <w:szCs w:val="20"/>
              </w:rPr>
            </w:pPr>
            <w:r w:rsidRPr="003D0152">
              <w:rPr>
                <w:sz w:val="20"/>
                <w:szCs w:val="20"/>
              </w:rPr>
              <w:t>Medikal</w:t>
            </w:r>
          </w:p>
        </w:tc>
        <w:tc>
          <w:tcPr>
            <w:tcW w:w="1789" w:type="dxa"/>
            <w:shd w:val="clear" w:color="auto" w:fill="auto"/>
            <w:vAlign w:val="center"/>
          </w:tcPr>
          <w:p w:rsidR="00015738" w:rsidRPr="003D0152" w:rsidRDefault="00015738" w:rsidP="00295EB4">
            <w:pPr>
              <w:jc w:val="center"/>
              <w:outlineLvl w:val="0"/>
              <w:rPr>
                <w:sz w:val="20"/>
                <w:szCs w:val="20"/>
              </w:rPr>
            </w:pPr>
            <w:r w:rsidRPr="003D0152">
              <w:rPr>
                <w:sz w:val="20"/>
                <w:szCs w:val="20"/>
              </w:rPr>
              <w:t>Diğer(……)</w:t>
            </w:r>
          </w:p>
        </w:tc>
      </w:tr>
      <w:tr w:rsidR="00015738" w:rsidRPr="003D0152" w:rsidTr="005A4EF8">
        <w:tc>
          <w:tcPr>
            <w:tcW w:w="0" w:type="auto"/>
            <w:tcBorders>
              <w:top w:val="nil"/>
            </w:tcBorders>
            <w:shd w:val="clear" w:color="auto" w:fill="auto"/>
          </w:tcPr>
          <w:p w:rsidR="00015738" w:rsidRPr="00015738" w:rsidRDefault="005A4EF8" w:rsidP="00295EB4">
            <w:pPr>
              <w:jc w:val="center"/>
              <w:outlineLvl w:val="0"/>
              <w:rPr>
                <w:sz w:val="20"/>
                <w:szCs w:val="20"/>
              </w:rPr>
            </w:pPr>
            <w:r>
              <w:rPr>
                <w:sz w:val="20"/>
                <w:szCs w:val="20"/>
              </w:rPr>
              <w:t>D</w:t>
            </w:r>
            <w:r w:rsidR="00015738" w:rsidRPr="00015738">
              <w:rPr>
                <w:sz w:val="20"/>
                <w:szCs w:val="20"/>
              </w:rPr>
              <w:t>oç. Dr. Ayfer AÇIKGÖZ</w:t>
            </w:r>
          </w:p>
        </w:tc>
        <w:tc>
          <w:tcPr>
            <w:tcW w:w="0" w:type="auto"/>
            <w:vMerge/>
            <w:shd w:val="clear" w:color="auto" w:fill="auto"/>
          </w:tcPr>
          <w:p w:rsidR="00015738" w:rsidRPr="003D0152" w:rsidRDefault="00015738" w:rsidP="00295EB4">
            <w:pPr>
              <w:jc w:val="center"/>
              <w:outlineLvl w:val="0"/>
              <w:rPr>
                <w:b/>
              </w:rPr>
            </w:pPr>
          </w:p>
        </w:tc>
        <w:tc>
          <w:tcPr>
            <w:tcW w:w="0" w:type="auto"/>
            <w:shd w:val="clear" w:color="auto" w:fill="auto"/>
          </w:tcPr>
          <w:p w:rsidR="00015738" w:rsidRPr="003D0152" w:rsidRDefault="00015738" w:rsidP="00295EB4">
            <w:pPr>
              <w:jc w:val="center"/>
              <w:outlineLvl w:val="0"/>
              <w:rPr>
                <w:sz w:val="20"/>
                <w:szCs w:val="20"/>
              </w:rPr>
            </w:pPr>
          </w:p>
        </w:tc>
        <w:tc>
          <w:tcPr>
            <w:tcW w:w="0" w:type="auto"/>
            <w:shd w:val="clear" w:color="auto" w:fill="auto"/>
          </w:tcPr>
          <w:p w:rsidR="00015738" w:rsidRPr="003D0152" w:rsidRDefault="00015738" w:rsidP="00295EB4">
            <w:pPr>
              <w:jc w:val="center"/>
              <w:outlineLvl w:val="0"/>
              <w:rPr>
                <w:sz w:val="20"/>
                <w:szCs w:val="20"/>
              </w:rPr>
            </w:pPr>
            <w:r>
              <w:rPr>
                <w:sz w:val="20"/>
                <w:szCs w:val="20"/>
              </w:rPr>
              <w:t>X</w:t>
            </w:r>
          </w:p>
        </w:tc>
        <w:tc>
          <w:tcPr>
            <w:tcW w:w="1789" w:type="dxa"/>
            <w:shd w:val="clear" w:color="auto" w:fill="auto"/>
          </w:tcPr>
          <w:p w:rsidR="00015738" w:rsidRPr="003D0152" w:rsidRDefault="00015738" w:rsidP="00295EB4">
            <w:pPr>
              <w:jc w:val="center"/>
              <w:outlineLvl w:val="0"/>
              <w:rPr>
                <w:sz w:val="20"/>
                <w:szCs w:val="20"/>
              </w:rPr>
            </w:pPr>
          </w:p>
        </w:tc>
      </w:tr>
    </w:tbl>
    <w:p w:rsidR="00015738" w:rsidRDefault="00015738" w:rsidP="00015738">
      <w:pPr>
        <w:jc w:val="center"/>
        <w:outlineLvl w:val="0"/>
        <w:rPr>
          <w:b/>
        </w:rPr>
      </w:pPr>
    </w:p>
    <w:p w:rsidR="00015738" w:rsidRDefault="00015738" w:rsidP="00015738">
      <w:pPr>
        <w:jc w:val="center"/>
        <w:outlineLvl w:val="0"/>
        <w:rPr>
          <w:b/>
        </w:rPr>
      </w:pPr>
      <w:r>
        <w:rPr>
          <w:b/>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015738" w:rsidRPr="003D0152" w:rsidTr="00295EB4">
        <w:tc>
          <w:tcPr>
            <w:tcW w:w="2323" w:type="dxa"/>
            <w:shd w:val="clear" w:color="auto" w:fill="auto"/>
          </w:tcPr>
          <w:p w:rsidR="00015738" w:rsidRPr="003D0152" w:rsidRDefault="00015738" w:rsidP="00295EB4">
            <w:pPr>
              <w:jc w:val="center"/>
              <w:outlineLvl w:val="0"/>
              <w:rPr>
                <w:b/>
                <w:sz w:val="20"/>
                <w:szCs w:val="20"/>
              </w:rPr>
            </w:pPr>
            <w:r w:rsidRPr="003D0152">
              <w:rPr>
                <w:b/>
                <w:sz w:val="20"/>
                <w:szCs w:val="20"/>
              </w:rPr>
              <w:t>BİLİMSEL HAZIRLIK</w:t>
            </w:r>
          </w:p>
        </w:tc>
        <w:tc>
          <w:tcPr>
            <w:tcW w:w="2305" w:type="dxa"/>
            <w:shd w:val="clear" w:color="auto" w:fill="auto"/>
          </w:tcPr>
          <w:p w:rsidR="00015738" w:rsidRPr="003D0152" w:rsidRDefault="00015738" w:rsidP="00295EB4">
            <w:pPr>
              <w:jc w:val="center"/>
              <w:outlineLvl w:val="0"/>
              <w:rPr>
                <w:b/>
                <w:sz w:val="20"/>
                <w:szCs w:val="20"/>
              </w:rPr>
            </w:pPr>
            <w:r w:rsidRPr="003D0152">
              <w:rPr>
                <w:b/>
                <w:sz w:val="20"/>
                <w:szCs w:val="20"/>
              </w:rPr>
              <w:t>YÜKSEK LİSANS</w:t>
            </w:r>
          </w:p>
        </w:tc>
        <w:tc>
          <w:tcPr>
            <w:tcW w:w="2087" w:type="dxa"/>
            <w:shd w:val="clear" w:color="auto" w:fill="auto"/>
          </w:tcPr>
          <w:p w:rsidR="00015738" w:rsidRPr="003D0152" w:rsidRDefault="00015738" w:rsidP="00295EB4">
            <w:pPr>
              <w:jc w:val="center"/>
              <w:outlineLvl w:val="0"/>
              <w:rPr>
                <w:b/>
                <w:sz w:val="20"/>
                <w:szCs w:val="20"/>
              </w:rPr>
            </w:pPr>
            <w:r w:rsidRPr="003D0152">
              <w:rPr>
                <w:b/>
                <w:sz w:val="20"/>
                <w:szCs w:val="20"/>
              </w:rPr>
              <w:t>DOKTORA</w:t>
            </w:r>
          </w:p>
        </w:tc>
        <w:tc>
          <w:tcPr>
            <w:tcW w:w="3032" w:type="dxa"/>
            <w:shd w:val="clear" w:color="auto" w:fill="auto"/>
          </w:tcPr>
          <w:p w:rsidR="00015738" w:rsidRPr="003D0152" w:rsidRDefault="00015738" w:rsidP="00295EB4">
            <w:pPr>
              <w:jc w:val="center"/>
              <w:outlineLvl w:val="0"/>
              <w:rPr>
                <w:b/>
                <w:sz w:val="20"/>
                <w:szCs w:val="20"/>
              </w:rPr>
            </w:pPr>
            <w:r w:rsidRPr="003D0152">
              <w:rPr>
                <w:b/>
                <w:sz w:val="20"/>
                <w:szCs w:val="20"/>
              </w:rPr>
              <w:t>UZMANLIK ALAN DERSİ</w:t>
            </w:r>
          </w:p>
        </w:tc>
      </w:tr>
      <w:tr w:rsidR="00015738" w:rsidRPr="003D0152" w:rsidTr="00295EB4">
        <w:tc>
          <w:tcPr>
            <w:tcW w:w="2323" w:type="dxa"/>
            <w:shd w:val="clear" w:color="auto" w:fill="auto"/>
          </w:tcPr>
          <w:p w:rsidR="00015738" w:rsidRPr="003D0152" w:rsidRDefault="00015738" w:rsidP="00295EB4">
            <w:pPr>
              <w:jc w:val="center"/>
              <w:outlineLvl w:val="0"/>
              <w:rPr>
                <w:b/>
              </w:rPr>
            </w:pPr>
            <w:r w:rsidRPr="003D0152">
              <w:rPr>
                <w:b/>
              </w:rPr>
              <w:t></w:t>
            </w:r>
          </w:p>
        </w:tc>
        <w:tc>
          <w:tcPr>
            <w:tcW w:w="2305" w:type="dxa"/>
            <w:shd w:val="clear" w:color="auto" w:fill="auto"/>
          </w:tcPr>
          <w:p w:rsidR="00015738" w:rsidRPr="003D0152" w:rsidRDefault="00015738" w:rsidP="00295EB4">
            <w:pPr>
              <w:jc w:val="center"/>
              <w:outlineLvl w:val="0"/>
              <w:rPr>
                <w:b/>
              </w:rPr>
            </w:pPr>
            <w:r w:rsidRPr="003D0152">
              <w:rPr>
                <w:b/>
              </w:rPr>
              <w:t>X</w:t>
            </w:r>
          </w:p>
        </w:tc>
        <w:tc>
          <w:tcPr>
            <w:tcW w:w="2087" w:type="dxa"/>
            <w:shd w:val="clear" w:color="auto" w:fill="auto"/>
          </w:tcPr>
          <w:p w:rsidR="00015738" w:rsidRPr="003D0152" w:rsidRDefault="00015738" w:rsidP="00295EB4">
            <w:pPr>
              <w:jc w:val="center"/>
              <w:outlineLvl w:val="0"/>
              <w:rPr>
                <w:b/>
              </w:rPr>
            </w:pPr>
            <w:r w:rsidRPr="003D0152">
              <w:rPr>
                <w:b/>
              </w:rPr>
              <w:t></w:t>
            </w:r>
          </w:p>
        </w:tc>
        <w:tc>
          <w:tcPr>
            <w:tcW w:w="3032" w:type="dxa"/>
            <w:shd w:val="clear" w:color="auto" w:fill="auto"/>
          </w:tcPr>
          <w:p w:rsidR="00015738" w:rsidRPr="003D0152" w:rsidRDefault="00015738" w:rsidP="00295EB4">
            <w:pPr>
              <w:jc w:val="center"/>
              <w:outlineLvl w:val="0"/>
              <w:rPr>
                <w:b/>
              </w:rPr>
            </w:pPr>
            <w:r w:rsidRPr="003D0152">
              <w:rPr>
                <w:b/>
              </w:rPr>
              <w:t></w:t>
            </w:r>
          </w:p>
        </w:tc>
      </w:tr>
    </w:tbl>
    <w:p w:rsidR="00015738" w:rsidRPr="00474EEF" w:rsidRDefault="00015738" w:rsidP="00015738">
      <w:pPr>
        <w:outlineLvl w:val="0"/>
        <w:rPr>
          <w:sz w:val="20"/>
          <w:szCs w:val="20"/>
        </w:rPr>
      </w:pPr>
      <w:r>
        <w:rPr>
          <w:b/>
          <w:sz w:val="20"/>
          <w:szCs w:val="20"/>
        </w:rPr>
        <w:t xml:space="preserve">           </w:t>
      </w: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415"/>
        <w:gridCol w:w="870"/>
        <w:gridCol w:w="905"/>
        <w:gridCol w:w="1172"/>
        <w:gridCol w:w="2500"/>
      </w:tblGrid>
      <w:tr w:rsidR="00015738" w:rsidRPr="00424600"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15738" w:rsidRPr="00E017F7" w:rsidRDefault="00015738" w:rsidP="00295EB4">
            <w:pPr>
              <w:rPr>
                <w:b/>
                <w:sz w:val="18"/>
                <w:szCs w:val="20"/>
              </w:rPr>
            </w:pPr>
            <w:r w:rsidRPr="00E017F7">
              <w:rPr>
                <w:b/>
                <w:sz w:val="18"/>
                <w:szCs w:val="20"/>
              </w:rPr>
              <w:t>YARIYIL</w:t>
            </w:r>
          </w:p>
          <w:p w:rsidR="00015738" w:rsidRPr="00521A1D" w:rsidRDefault="00015738" w:rsidP="00295EB4">
            <w:pPr>
              <w:rPr>
                <w:sz w:val="20"/>
                <w:szCs w:val="20"/>
              </w:rPr>
            </w:pPr>
          </w:p>
        </w:tc>
        <w:tc>
          <w:tcPr>
            <w:tcW w:w="3303" w:type="dxa"/>
            <w:gridSpan w:val="3"/>
            <w:tcBorders>
              <w:left w:val="single" w:sz="12" w:space="0" w:color="auto"/>
              <w:bottom w:val="single" w:sz="4" w:space="0" w:color="auto"/>
              <w:right w:val="single" w:sz="12" w:space="0" w:color="auto"/>
            </w:tcBorders>
            <w:vAlign w:val="center"/>
          </w:tcPr>
          <w:p w:rsidR="00015738" w:rsidRPr="00521A1D" w:rsidRDefault="00015738" w:rsidP="00295EB4">
            <w:pPr>
              <w:jc w:val="center"/>
              <w:rPr>
                <w:b/>
                <w:sz w:val="20"/>
                <w:szCs w:val="20"/>
              </w:rPr>
            </w:pPr>
            <w:r w:rsidRPr="00521A1D">
              <w:rPr>
                <w:b/>
                <w:sz w:val="20"/>
                <w:szCs w:val="20"/>
              </w:rPr>
              <w:t>HAFTALIK DERS SAATİ</w:t>
            </w:r>
          </w:p>
        </w:tc>
        <w:tc>
          <w:tcPr>
            <w:tcW w:w="5447" w:type="dxa"/>
            <w:gridSpan w:val="4"/>
            <w:tcBorders>
              <w:left w:val="single" w:sz="12" w:space="0" w:color="auto"/>
              <w:bottom w:val="single" w:sz="4" w:space="0" w:color="auto"/>
            </w:tcBorders>
            <w:vAlign w:val="center"/>
          </w:tcPr>
          <w:p w:rsidR="00015738" w:rsidRPr="00521A1D" w:rsidRDefault="00015738" w:rsidP="00295EB4">
            <w:pPr>
              <w:jc w:val="center"/>
              <w:rPr>
                <w:b/>
                <w:sz w:val="20"/>
                <w:szCs w:val="20"/>
              </w:rPr>
            </w:pPr>
            <w:r>
              <w:rPr>
                <w:b/>
                <w:sz w:val="20"/>
                <w:szCs w:val="20"/>
              </w:rPr>
              <w:t xml:space="preserve">                             </w:t>
            </w:r>
            <w:r w:rsidRPr="00521A1D">
              <w:rPr>
                <w:b/>
                <w:sz w:val="20"/>
                <w:szCs w:val="20"/>
              </w:rPr>
              <w:t>DERSİN</w:t>
            </w:r>
          </w:p>
        </w:tc>
      </w:tr>
      <w:tr w:rsidR="00015738" w:rsidRPr="00424600"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015738" w:rsidRPr="00521A1D" w:rsidRDefault="0001573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15738" w:rsidRPr="00521A1D" w:rsidRDefault="00015738" w:rsidP="00295EB4">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015738" w:rsidRPr="00521A1D" w:rsidRDefault="00015738" w:rsidP="00295EB4">
            <w:pPr>
              <w:rPr>
                <w:b/>
                <w:sz w:val="20"/>
                <w:szCs w:val="20"/>
              </w:rPr>
            </w:pPr>
            <w:r w:rsidRPr="00521A1D">
              <w:rPr>
                <w:b/>
                <w:sz w:val="20"/>
                <w:szCs w:val="20"/>
              </w:rPr>
              <w:t>Uygulam</w:t>
            </w:r>
            <w:r>
              <w:rPr>
                <w:b/>
                <w:sz w:val="20"/>
                <w:szCs w:val="20"/>
              </w:rPr>
              <w:t>a</w:t>
            </w:r>
          </w:p>
        </w:tc>
        <w:tc>
          <w:tcPr>
            <w:tcW w:w="1415" w:type="dxa"/>
            <w:tcBorders>
              <w:top w:val="single" w:sz="4" w:space="0" w:color="auto"/>
              <w:bottom w:val="single" w:sz="4" w:space="0" w:color="auto"/>
              <w:right w:val="single" w:sz="12" w:space="0" w:color="auto"/>
            </w:tcBorders>
            <w:vAlign w:val="center"/>
          </w:tcPr>
          <w:p w:rsidR="00015738" w:rsidRPr="00521A1D" w:rsidRDefault="00015738" w:rsidP="00295EB4">
            <w:pPr>
              <w:ind w:left="-111" w:right="-108"/>
              <w:jc w:val="center"/>
              <w:rPr>
                <w:b/>
                <w:sz w:val="20"/>
                <w:szCs w:val="20"/>
              </w:rPr>
            </w:pPr>
            <w:r>
              <w:rPr>
                <w:b/>
                <w:sz w:val="20"/>
                <w:szCs w:val="20"/>
              </w:rPr>
              <w:t>Laboratuvar</w:t>
            </w:r>
          </w:p>
        </w:tc>
        <w:tc>
          <w:tcPr>
            <w:tcW w:w="0" w:type="auto"/>
            <w:tcBorders>
              <w:top w:val="single" w:sz="4" w:space="0" w:color="auto"/>
              <w:bottom w:val="single" w:sz="4" w:space="0" w:color="auto"/>
              <w:right w:val="single" w:sz="4" w:space="0" w:color="auto"/>
            </w:tcBorders>
            <w:vAlign w:val="center"/>
          </w:tcPr>
          <w:p w:rsidR="00015738" w:rsidRPr="00521A1D" w:rsidRDefault="00015738" w:rsidP="00295EB4">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15738" w:rsidRPr="00521A1D" w:rsidRDefault="00015738" w:rsidP="00295EB4">
            <w:pPr>
              <w:ind w:left="-111" w:right="-108"/>
              <w:jc w:val="center"/>
              <w:rPr>
                <w:b/>
                <w:sz w:val="20"/>
                <w:szCs w:val="20"/>
              </w:rPr>
            </w:pPr>
            <w:r w:rsidRPr="00521A1D">
              <w:rPr>
                <w:b/>
                <w:sz w:val="20"/>
                <w:szCs w:val="20"/>
              </w:rPr>
              <w:t>AKTS</w:t>
            </w:r>
          </w:p>
        </w:tc>
        <w:tc>
          <w:tcPr>
            <w:tcW w:w="3672" w:type="dxa"/>
            <w:gridSpan w:val="2"/>
            <w:tcBorders>
              <w:top w:val="single" w:sz="4" w:space="0" w:color="auto"/>
              <w:left w:val="single" w:sz="4" w:space="0" w:color="auto"/>
              <w:bottom w:val="single" w:sz="4" w:space="0" w:color="auto"/>
            </w:tcBorders>
            <w:vAlign w:val="center"/>
          </w:tcPr>
          <w:p w:rsidR="00015738" w:rsidRPr="00521A1D" w:rsidRDefault="00015738" w:rsidP="00295EB4">
            <w:pPr>
              <w:jc w:val="center"/>
              <w:rPr>
                <w:b/>
                <w:sz w:val="20"/>
                <w:szCs w:val="20"/>
              </w:rPr>
            </w:pPr>
            <w:r w:rsidRPr="00521A1D">
              <w:rPr>
                <w:b/>
                <w:sz w:val="20"/>
                <w:szCs w:val="20"/>
              </w:rPr>
              <w:t>TÜRÜ</w:t>
            </w:r>
          </w:p>
        </w:tc>
      </w:tr>
      <w:tr w:rsidR="00015738" w:rsidRPr="00424600"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15738" w:rsidRDefault="00015738" w:rsidP="00295EB4">
            <w:r>
              <w:rPr>
                <w:sz w:val="22"/>
                <w:szCs w:val="22"/>
              </w:rPr>
              <w:t xml:space="preserve">Bahar </w:t>
            </w:r>
            <w:r>
              <w:rPr>
                <w:b/>
              </w:rPr>
              <w:t></w:t>
            </w:r>
          </w:p>
          <w:p w:rsidR="00015738" w:rsidRPr="002C02AF" w:rsidRDefault="00015738" w:rsidP="00295EB4">
            <w:r>
              <w:rPr>
                <w:sz w:val="22"/>
                <w:szCs w:val="22"/>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015738" w:rsidRPr="002C02AF" w:rsidRDefault="00015738" w:rsidP="00295EB4">
            <w:pPr>
              <w:jc w:val="center"/>
            </w:pPr>
            <w:r>
              <w:rPr>
                <w:sz w:val="22"/>
                <w:szCs w:val="22"/>
              </w:rPr>
              <w:t xml:space="preserve"> 2</w:t>
            </w:r>
          </w:p>
        </w:tc>
        <w:tc>
          <w:tcPr>
            <w:tcW w:w="0" w:type="auto"/>
            <w:tcBorders>
              <w:top w:val="single" w:sz="4" w:space="0" w:color="auto"/>
              <w:left w:val="single" w:sz="4" w:space="0" w:color="auto"/>
              <w:bottom w:val="single" w:sz="12" w:space="0" w:color="auto"/>
            </w:tcBorders>
            <w:vAlign w:val="center"/>
          </w:tcPr>
          <w:p w:rsidR="00015738" w:rsidRPr="002C02AF" w:rsidRDefault="00015738" w:rsidP="00295EB4">
            <w:pPr>
              <w:jc w:val="center"/>
            </w:pPr>
            <w:r>
              <w:rPr>
                <w:sz w:val="22"/>
                <w:szCs w:val="22"/>
              </w:rPr>
              <w:t>1</w:t>
            </w:r>
          </w:p>
        </w:tc>
        <w:tc>
          <w:tcPr>
            <w:tcW w:w="1415" w:type="dxa"/>
            <w:tcBorders>
              <w:top w:val="single" w:sz="4" w:space="0" w:color="auto"/>
              <w:bottom w:val="single" w:sz="12" w:space="0" w:color="auto"/>
              <w:right w:val="single" w:sz="12" w:space="0" w:color="auto"/>
            </w:tcBorders>
            <w:shd w:val="clear" w:color="auto" w:fill="auto"/>
            <w:vAlign w:val="center"/>
          </w:tcPr>
          <w:p w:rsidR="00015738" w:rsidRPr="002C02AF" w:rsidRDefault="00015738" w:rsidP="00295EB4">
            <w:pPr>
              <w:jc w:val="center"/>
            </w:pPr>
            <w:r>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15738" w:rsidRPr="002C02AF" w:rsidRDefault="00015738" w:rsidP="00295EB4">
            <w:pPr>
              <w:jc w:val="center"/>
            </w:pPr>
            <w:r>
              <w:rPr>
                <w:sz w:val="22"/>
                <w:szCs w:val="22"/>
              </w:rPr>
              <w:t xml:space="preserve"> 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15738" w:rsidRPr="002C02AF" w:rsidRDefault="005A4EF8" w:rsidP="00295EB4">
            <w:pPr>
              <w:jc w:val="center"/>
            </w:pPr>
            <w:r>
              <w:rPr>
                <w:sz w:val="20"/>
                <w:szCs w:val="20"/>
              </w:rPr>
              <w:t>5</w:t>
            </w:r>
          </w:p>
        </w:tc>
        <w:tc>
          <w:tcPr>
            <w:tcW w:w="3672" w:type="dxa"/>
            <w:gridSpan w:val="2"/>
            <w:tcBorders>
              <w:top w:val="single" w:sz="4" w:space="0" w:color="auto"/>
              <w:left w:val="single" w:sz="4" w:space="0" w:color="auto"/>
              <w:bottom w:val="single" w:sz="12" w:space="0" w:color="auto"/>
            </w:tcBorders>
            <w:vAlign w:val="center"/>
          </w:tcPr>
          <w:p w:rsidR="00015738" w:rsidRDefault="00015738" w:rsidP="00295EB4">
            <w:pPr>
              <w:jc w:val="center"/>
              <w:rPr>
                <w:vertAlign w:val="superscript"/>
              </w:rPr>
            </w:pPr>
            <w:r>
              <w:rPr>
                <w:vertAlign w:val="superscript"/>
              </w:rPr>
              <w:t xml:space="preserve">ZORUNLU          </w:t>
            </w:r>
            <w:r w:rsidRPr="00E25D97">
              <w:rPr>
                <w:vertAlign w:val="superscript"/>
              </w:rPr>
              <w:t xml:space="preserve"> </w:t>
            </w:r>
            <w:r>
              <w:rPr>
                <w:vertAlign w:val="superscript"/>
              </w:rPr>
              <w:t xml:space="preserve">SEÇMELİ </w:t>
            </w:r>
          </w:p>
          <w:p w:rsidR="00015738" w:rsidRPr="00E25D97" w:rsidRDefault="00015738" w:rsidP="00295EB4">
            <w:pPr>
              <w:rPr>
                <w:vertAlign w:val="superscript"/>
              </w:rPr>
            </w:pPr>
            <w:r>
              <w:rPr>
                <w:b/>
              </w:rPr>
              <w:t xml:space="preserve">                 </w:t>
            </w:r>
            <w:r>
              <w:rPr>
                <w:b/>
              </w:rPr>
              <w:t>                X</w:t>
            </w:r>
          </w:p>
        </w:tc>
      </w:tr>
      <w:tr w:rsidR="00015738" w:rsidRPr="00424600" w:rsidTr="00295EB4">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015738" w:rsidRDefault="00015738" w:rsidP="00295EB4">
            <w:pPr>
              <w:jc w:val="center"/>
              <w:rPr>
                <w:b/>
                <w:sz w:val="20"/>
                <w:szCs w:val="20"/>
              </w:rPr>
            </w:pPr>
          </w:p>
        </w:tc>
      </w:tr>
      <w:tr w:rsidR="00015738" w:rsidTr="00295EB4">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DEĞERLENDİRME ÖLÇÜTLERİ</w:t>
            </w:r>
          </w:p>
        </w:tc>
      </w:tr>
      <w:tr w:rsidR="00015738" w:rsidTr="00295EB4">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15738" w:rsidRDefault="00015738" w:rsidP="00295EB4">
            <w:pPr>
              <w:jc w:val="center"/>
              <w:rPr>
                <w:b/>
                <w:sz w:val="20"/>
                <w:szCs w:val="20"/>
              </w:rPr>
            </w:pPr>
            <w:r>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15738" w:rsidRDefault="00015738" w:rsidP="00295EB4">
            <w:pPr>
              <w:jc w:val="center"/>
              <w:rPr>
                <w:b/>
                <w:sz w:val="20"/>
                <w:szCs w:val="20"/>
              </w:rPr>
            </w:pPr>
            <w:r>
              <w:rPr>
                <w:b/>
                <w:sz w:val="20"/>
                <w:szCs w:val="20"/>
              </w:rPr>
              <w:t>Sayı</w:t>
            </w:r>
          </w:p>
        </w:tc>
        <w:tc>
          <w:tcPr>
            <w:tcW w:w="2500" w:type="dxa"/>
            <w:tcBorders>
              <w:top w:val="single" w:sz="12" w:space="0" w:color="auto"/>
              <w:left w:val="single" w:sz="8" w:space="0" w:color="auto"/>
              <w:bottom w:val="single" w:sz="8" w:space="0" w:color="auto"/>
              <w:right w:val="single" w:sz="12" w:space="0" w:color="auto"/>
            </w:tcBorders>
            <w:vAlign w:val="center"/>
          </w:tcPr>
          <w:p w:rsidR="00015738" w:rsidRDefault="00015738" w:rsidP="00295EB4">
            <w:pPr>
              <w:jc w:val="center"/>
              <w:rPr>
                <w:b/>
                <w:sz w:val="20"/>
                <w:szCs w:val="20"/>
              </w:rPr>
            </w:pPr>
            <w:r>
              <w:rPr>
                <w:b/>
                <w:sz w:val="20"/>
                <w:szCs w:val="20"/>
              </w:rPr>
              <w:t>Yüzdesi (%)</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15738" w:rsidRPr="000E3402" w:rsidRDefault="00015738" w:rsidP="00295EB4">
            <w:pPr>
              <w:jc w:val="center"/>
            </w:pPr>
            <w:r>
              <w:t>1</w:t>
            </w:r>
          </w:p>
        </w:tc>
        <w:tc>
          <w:tcPr>
            <w:tcW w:w="2500" w:type="dxa"/>
            <w:tcBorders>
              <w:top w:val="single" w:sz="8" w:space="0" w:color="auto"/>
              <w:left w:val="single" w:sz="8" w:space="0" w:color="auto"/>
              <w:bottom w:val="single" w:sz="4" w:space="0" w:color="auto"/>
              <w:right w:val="single" w:sz="12" w:space="0" w:color="auto"/>
            </w:tcBorders>
            <w:shd w:val="clear" w:color="auto" w:fill="auto"/>
          </w:tcPr>
          <w:p w:rsidR="00015738" w:rsidRPr="000E3402" w:rsidRDefault="00015738" w:rsidP="00295EB4">
            <w:pPr>
              <w:jc w:val="center"/>
            </w:pPr>
            <w:r>
              <w:t xml:space="preserve"> 20</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15738" w:rsidRPr="000E3402" w:rsidRDefault="00015738" w:rsidP="00295EB4">
            <w:pPr>
              <w:jc w:val="center"/>
            </w:pPr>
          </w:p>
        </w:tc>
        <w:tc>
          <w:tcPr>
            <w:tcW w:w="2500" w:type="dxa"/>
            <w:tcBorders>
              <w:top w:val="single" w:sz="4" w:space="0" w:color="auto"/>
              <w:left w:val="single" w:sz="8" w:space="0" w:color="auto"/>
              <w:bottom w:val="single" w:sz="4" w:space="0" w:color="auto"/>
              <w:right w:val="single" w:sz="12" w:space="0" w:color="auto"/>
            </w:tcBorders>
            <w:shd w:val="clear" w:color="auto" w:fill="auto"/>
          </w:tcPr>
          <w:p w:rsidR="00015738" w:rsidRPr="000E3402" w:rsidRDefault="00015738" w:rsidP="00295EB4">
            <w:pPr>
              <w:jc w:val="center"/>
            </w:pPr>
            <w:r>
              <w:t xml:space="preserve"> </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15738" w:rsidRPr="000E3402" w:rsidRDefault="00015738" w:rsidP="00295EB4"/>
        </w:tc>
        <w:tc>
          <w:tcPr>
            <w:tcW w:w="2500" w:type="dxa"/>
            <w:tcBorders>
              <w:top w:val="single" w:sz="4" w:space="0" w:color="auto"/>
              <w:left w:val="single" w:sz="8" w:space="0" w:color="auto"/>
              <w:bottom w:val="single" w:sz="4" w:space="0" w:color="auto"/>
              <w:right w:val="single" w:sz="12" w:space="0" w:color="auto"/>
            </w:tcBorders>
          </w:tcPr>
          <w:p w:rsidR="00015738" w:rsidRPr="000E3402" w:rsidRDefault="00015738" w:rsidP="00295EB4"/>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15738" w:rsidRPr="000E3402" w:rsidRDefault="00015738" w:rsidP="00295EB4">
            <w:pPr>
              <w:jc w:val="center"/>
            </w:pPr>
            <w:r>
              <w:t>1</w:t>
            </w:r>
          </w:p>
        </w:tc>
        <w:tc>
          <w:tcPr>
            <w:tcW w:w="2500" w:type="dxa"/>
            <w:tcBorders>
              <w:top w:val="single" w:sz="4" w:space="0" w:color="auto"/>
              <w:left w:val="single" w:sz="8" w:space="0" w:color="auto"/>
              <w:bottom w:val="single" w:sz="4" w:space="0" w:color="auto"/>
              <w:right w:val="single" w:sz="12" w:space="0" w:color="auto"/>
            </w:tcBorders>
          </w:tcPr>
          <w:p w:rsidR="00015738" w:rsidRPr="000E3402" w:rsidRDefault="00015738" w:rsidP="00295EB4">
            <w:pPr>
              <w:jc w:val="center"/>
            </w:pPr>
            <w:r>
              <w:t xml:space="preserve"> 20</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15738" w:rsidRDefault="00015738" w:rsidP="00295EB4">
            <w:pPr>
              <w:rPr>
                <w:sz w:val="20"/>
                <w:szCs w:val="20"/>
              </w:rPr>
            </w:pPr>
            <w:r>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15738" w:rsidRPr="000E3402" w:rsidRDefault="00015738" w:rsidP="00295EB4">
            <w:pPr>
              <w:jc w:val="center"/>
            </w:pPr>
          </w:p>
        </w:tc>
        <w:tc>
          <w:tcPr>
            <w:tcW w:w="2500" w:type="dxa"/>
            <w:tcBorders>
              <w:top w:val="single" w:sz="4" w:space="0" w:color="auto"/>
              <w:left w:val="single" w:sz="8" w:space="0" w:color="auto"/>
              <w:bottom w:val="single" w:sz="8" w:space="0" w:color="auto"/>
              <w:right w:val="single" w:sz="12" w:space="0" w:color="auto"/>
            </w:tcBorders>
          </w:tcPr>
          <w:p w:rsidR="00015738" w:rsidRPr="000E3402" w:rsidRDefault="00015738" w:rsidP="00295EB4">
            <w:pPr>
              <w:jc w:val="center"/>
            </w:pPr>
            <w:r>
              <w:t xml:space="preserve"> </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15738" w:rsidRDefault="00015738" w:rsidP="00295EB4">
            <w:pPr>
              <w:rPr>
                <w:sz w:val="20"/>
                <w:szCs w:val="20"/>
              </w:rPr>
            </w:pPr>
            <w:r>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15738" w:rsidRPr="000E3402" w:rsidRDefault="00015738" w:rsidP="00295EB4">
            <w:pPr>
              <w:jc w:val="center"/>
            </w:pPr>
          </w:p>
        </w:tc>
        <w:tc>
          <w:tcPr>
            <w:tcW w:w="2500" w:type="dxa"/>
            <w:tcBorders>
              <w:top w:val="single" w:sz="8" w:space="0" w:color="auto"/>
              <w:left w:val="single" w:sz="8" w:space="0" w:color="auto"/>
              <w:bottom w:val="single" w:sz="8" w:space="0" w:color="auto"/>
              <w:right w:val="single" w:sz="12" w:space="0" w:color="auto"/>
            </w:tcBorders>
          </w:tcPr>
          <w:p w:rsidR="00015738" w:rsidRPr="000E3402" w:rsidRDefault="00015738" w:rsidP="00295EB4">
            <w:pPr>
              <w:jc w:val="center"/>
            </w:pP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15738" w:rsidRDefault="00015738" w:rsidP="00295EB4">
            <w:pPr>
              <w:rPr>
                <w:sz w:val="20"/>
                <w:szCs w:val="20"/>
              </w:rPr>
            </w:pPr>
            <w:r>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015738" w:rsidRPr="000E3402" w:rsidRDefault="00015738" w:rsidP="00295EB4">
            <w:pPr>
              <w:jc w:val="center"/>
            </w:pPr>
            <w:r>
              <w:t>1</w:t>
            </w:r>
          </w:p>
        </w:tc>
        <w:tc>
          <w:tcPr>
            <w:tcW w:w="2500" w:type="dxa"/>
            <w:tcBorders>
              <w:top w:val="single" w:sz="8" w:space="0" w:color="auto"/>
              <w:left w:val="single" w:sz="8" w:space="0" w:color="auto"/>
              <w:bottom w:val="single" w:sz="12" w:space="0" w:color="auto"/>
              <w:right w:val="single" w:sz="12" w:space="0" w:color="auto"/>
            </w:tcBorders>
          </w:tcPr>
          <w:p w:rsidR="00015738" w:rsidRPr="000E3402" w:rsidRDefault="00015738" w:rsidP="00295EB4">
            <w:pPr>
              <w:jc w:val="center"/>
            </w:pPr>
            <w:r>
              <w:t>20</w:t>
            </w:r>
          </w:p>
        </w:tc>
      </w:tr>
      <w:tr w:rsidR="00015738" w:rsidTr="00295EB4">
        <w:tblPrEx>
          <w:tblBorders>
            <w:insideH w:val="single" w:sz="6" w:space="0" w:color="auto"/>
            <w:insideV w:val="single" w:sz="6" w:space="0" w:color="auto"/>
          </w:tblBorders>
        </w:tblPrEx>
        <w:trPr>
          <w:cantSplit/>
          <w:trHeight w:val="276"/>
        </w:trPr>
        <w:tc>
          <w:tcPr>
            <w:tcW w:w="2885" w:type="dxa"/>
            <w:gridSpan w:val="3"/>
            <w:vMerge w:val="restart"/>
            <w:vAlign w:val="center"/>
          </w:tcPr>
          <w:p w:rsidR="00015738" w:rsidRDefault="00015738" w:rsidP="00295EB4">
            <w:pPr>
              <w:jc w:val="center"/>
              <w:rPr>
                <w:b/>
              </w:rPr>
            </w:pPr>
            <w:r>
              <w:rPr>
                <w:b/>
                <w:sz w:val="22"/>
                <w:szCs w:val="22"/>
              </w:rPr>
              <w:t>YARIYIL SONU SINAVI</w:t>
            </w:r>
          </w:p>
        </w:tc>
        <w:tc>
          <w:tcPr>
            <w:tcW w:w="3190" w:type="dxa"/>
            <w:gridSpan w:val="3"/>
            <w:vAlign w:val="center"/>
          </w:tcPr>
          <w:p w:rsidR="00015738" w:rsidRDefault="00015738" w:rsidP="00295EB4">
            <w:pPr>
              <w:rPr>
                <w:sz w:val="20"/>
                <w:szCs w:val="20"/>
              </w:rPr>
            </w:pPr>
            <w:r>
              <w:rPr>
                <w:sz w:val="20"/>
                <w:szCs w:val="20"/>
              </w:rPr>
              <w:t>Kısa Sınav</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Ödev</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Proje</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Sözlü Sınav</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Diğer (………)Yazılı</w:t>
            </w:r>
          </w:p>
        </w:tc>
        <w:tc>
          <w:tcPr>
            <w:tcW w:w="1172" w:type="dxa"/>
          </w:tcPr>
          <w:p w:rsidR="00015738" w:rsidRDefault="00015738" w:rsidP="00295EB4">
            <w:pPr>
              <w:jc w:val="center"/>
              <w:rPr>
                <w:b/>
              </w:rPr>
            </w:pPr>
            <w:r>
              <w:rPr>
                <w:b/>
                <w:sz w:val="22"/>
                <w:szCs w:val="22"/>
              </w:rPr>
              <w:t>1</w:t>
            </w:r>
          </w:p>
        </w:tc>
        <w:tc>
          <w:tcPr>
            <w:tcW w:w="2500" w:type="dxa"/>
          </w:tcPr>
          <w:p w:rsidR="00015738" w:rsidRDefault="00015738" w:rsidP="00295EB4">
            <w:pPr>
              <w:jc w:val="center"/>
              <w:rPr>
                <w:b/>
              </w:rPr>
            </w:pPr>
            <w:r>
              <w:rPr>
                <w:b/>
                <w:sz w:val="22"/>
                <w:szCs w:val="22"/>
              </w:rPr>
              <w:t>40</w:t>
            </w:r>
          </w:p>
        </w:tc>
      </w:tr>
      <w:tr w:rsidR="00015738" w:rsidTr="00295EB4">
        <w:tblPrEx>
          <w:tblBorders>
            <w:insideH w:val="single" w:sz="6" w:space="0" w:color="auto"/>
            <w:insideV w:val="single" w:sz="6" w:space="0" w:color="auto"/>
          </w:tblBorders>
        </w:tblPrEx>
        <w:trPr>
          <w:cantSplit/>
          <w:trHeight w:val="326"/>
        </w:trPr>
        <w:tc>
          <w:tcPr>
            <w:tcW w:w="2885" w:type="dxa"/>
            <w:gridSpan w:val="3"/>
            <w:vMerge/>
          </w:tcPr>
          <w:p w:rsidR="00015738" w:rsidRDefault="00015738" w:rsidP="00295EB4"/>
        </w:tc>
        <w:tc>
          <w:tcPr>
            <w:tcW w:w="2285" w:type="dxa"/>
            <w:gridSpan w:val="2"/>
          </w:tcPr>
          <w:p w:rsidR="00015738" w:rsidRDefault="00015738" w:rsidP="00295EB4">
            <w:pPr>
              <w:jc w:val="center"/>
              <w:rPr>
                <w:b/>
              </w:rPr>
            </w:pPr>
          </w:p>
        </w:tc>
        <w:tc>
          <w:tcPr>
            <w:tcW w:w="905" w:type="dxa"/>
          </w:tcPr>
          <w:p w:rsidR="00015738" w:rsidRDefault="00015738" w:rsidP="00295EB4">
            <w:pPr>
              <w:jc w:val="center"/>
              <w:rPr>
                <w:b/>
              </w:rPr>
            </w:pPr>
            <w:r>
              <w:rPr>
                <w:b/>
              </w:rPr>
              <w:t>X</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VARSA ÖNERİLEN ÖN KOŞUL(LAR)</w:t>
            </w:r>
          </w:p>
        </w:tc>
        <w:tc>
          <w:tcPr>
            <w:tcW w:w="6862" w:type="dxa"/>
            <w:gridSpan w:val="5"/>
            <w:tcBorders>
              <w:top w:val="single" w:sz="12" w:space="0" w:color="auto"/>
              <w:left w:val="single" w:sz="12" w:space="0" w:color="auto"/>
              <w:bottom w:val="single" w:sz="12" w:space="0" w:color="auto"/>
              <w:right w:val="single" w:sz="12" w:space="0" w:color="auto"/>
            </w:tcBorders>
            <w:vAlign w:val="center"/>
          </w:tcPr>
          <w:p w:rsidR="00015738" w:rsidRPr="000E3402" w:rsidRDefault="00015738" w:rsidP="00295EB4">
            <w:pPr>
              <w:jc w:val="both"/>
              <w:rPr>
                <w:sz w:val="20"/>
                <w:szCs w:val="20"/>
              </w:rPr>
            </w:pPr>
            <w:r>
              <w:rPr>
                <w:sz w:val="20"/>
                <w:szCs w:val="20"/>
              </w:rPr>
              <w:t xml:space="preserve"> </w:t>
            </w:r>
          </w:p>
        </w:tc>
      </w:tr>
      <w:tr w:rsidR="00015738" w:rsidTr="00295EB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DERSİN KISA İÇERİĞİ</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3F63A8" w:rsidRDefault="00015738" w:rsidP="00295EB4">
            <w:pPr>
              <w:jc w:val="both"/>
              <w:rPr>
                <w:szCs w:val="20"/>
              </w:rPr>
            </w:pPr>
            <w:r w:rsidRPr="003F63A8">
              <w:rPr>
                <w:sz w:val="22"/>
                <w:szCs w:val="20"/>
              </w:rPr>
              <w:t>Çocuklarda Büyüme Gelişme, Kurallar, Etkileyen Faktörler, Kuramlar, Çocukluk Yaş Dönemlerine Göre Büyüme ve Gelişme</w:t>
            </w:r>
            <w:r>
              <w:rPr>
                <w:sz w:val="22"/>
                <w:szCs w:val="20"/>
              </w:rPr>
              <w:t xml:space="preserve"> ve Hemşirenin Sorumlulukları</w:t>
            </w:r>
            <w:r w:rsidRPr="003F63A8">
              <w:rPr>
                <w:sz w:val="22"/>
                <w:szCs w:val="20"/>
              </w:rPr>
              <w:t>, Çocuklarda Sık Görülen Büyüme Gelişme Bozuklukları ve Hemşirelik Bakımı</w:t>
            </w:r>
          </w:p>
        </w:tc>
      </w:tr>
      <w:tr w:rsidR="00015738" w:rsidTr="00295EB4">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lastRenderedPageBreak/>
              <w:t>DERSİN AMAÇLARI</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3F63A8" w:rsidRDefault="00015738" w:rsidP="00295EB4">
            <w:pPr>
              <w:jc w:val="both"/>
              <w:rPr>
                <w:szCs w:val="20"/>
              </w:rPr>
            </w:pPr>
            <w:r w:rsidRPr="003F63A8">
              <w:rPr>
                <w:sz w:val="22"/>
                <w:szCs w:val="20"/>
              </w:rPr>
              <w:t>Çocukların büyü</w:t>
            </w:r>
            <w:r>
              <w:rPr>
                <w:sz w:val="22"/>
                <w:szCs w:val="20"/>
              </w:rPr>
              <w:t>me ve gelişme durumlarının tanı</w:t>
            </w:r>
            <w:r w:rsidRPr="003F63A8">
              <w:rPr>
                <w:sz w:val="22"/>
                <w:szCs w:val="20"/>
              </w:rPr>
              <w:t>lanması ve değerlendirilmesi</w:t>
            </w:r>
          </w:p>
        </w:tc>
      </w:tr>
      <w:tr w:rsidR="00015738" w:rsidTr="00295EB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1C29D5" w:rsidP="00295EB4">
            <w:pPr>
              <w:jc w:val="center"/>
              <w:rPr>
                <w:b/>
                <w:sz w:val="20"/>
                <w:szCs w:val="20"/>
              </w:rPr>
            </w:pPr>
            <w:r>
              <w:rPr>
                <w:b/>
                <w:sz w:val="20"/>
                <w:szCs w:val="20"/>
              </w:rPr>
              <w:t>DERSİN MESLEKİ EĞİTİMİ SAĞLAMAYA YÖNELİK KATKISI</w:t>
            </w:r>
          </w:p>
        </w:tc>
        <w:tc>
          <w:tcPr>
            <w:tcW w:w="6862" w:type="dxa"/>
            <w:gridSpan w:val="5"/>
            <w:tcBorders>
              <w:top w:val="single" w:sz="12" w:space="0" w:color="auto"/>
              <w:left w:val="single" w:sz="12" w:space="0" w:color="auto"/>
              <w:bottom w:val="single" w:sz="12" w:space="0" w:color="auto"/>
              <w:right w:val="single" w:sz="12" w:space="0" w:color="auto"/>
            </w:tcBorders>
            <w:vAlign w:val="center"/>
          </w:tcPr>
          <w:p w:rsidR="00015738" w:rsidRPr="003F63A8" w:rsidRDefault="00015738" w:rsidP="00295EB4">
            <w:pPr>
              <w:jc w:val="both"/>
              <w:rPr>
                <w:szCs w:val="20"/>
              </w:rPr>
            </w:pPr>
            <w:r w:rsidRPr="003F63A8">
              <w:rPr>
                <w:sz w:val="22"/>
                <w:szCs w:val="20"/>
              </w:rPr>
              <w:t>Bu dersi başarı ile tamamlayan öğrenci;</w:t>
            </w:r>
          </w:p>
          <w:p w:rsidR="00015738" w:rsidRPr="003F63A8" w:rsidRDefault="00015738" w:rsidP="00295EB4">
            <w:pPr>
              <w:numPr>
                <w:ilvl w:val="0"/>
                <w:numId w:val="8"/>
              </w:numPr>
              <w:ind w:left="374" w:firstLine="0"/>
              <w:jc w:val="both"/>
              <w:rPr>
                <w:szCs w:val="20"/>
              </w:rPr>
            </w:pPr>
            <w:r w:rsidRPr="003F63A8">
              <w:rPr>
                <w:sz w:val="22"/>
                <w:szCs w:val="20"/>
              </w:rPr>
              <w:t>Çocukların büyüme ve gelişme özelliklerini ve etkileyen faktörleri bilir, gerekli hemşirelik bakımlarını uygular</w:t>
            </w:r>
          </w:p>
        </w:tc>
      </w:tr>
      <w:tr w:rsidR="001C29D5" w:rsidTr="00295EB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295EB4">
            <w:pPr>
              <w:jc w:val="center"/>
              <w:rPr>
                <w:b/>
                <w:sz w:val="20"/>
                <w:szCs w:val="20"/>
              </w:rPr>
            </w:pPr>
            <w:r>
              <w:rPr>
                <w:b/>
                <w:sz w:val="20"/>
                <w:szCs w:val="20"/>
              </w:rPr>
              <w:t>DERSİN ÖĞRENME ÇIKTILARI</w:t>
            </w:r>
          </w:p>
        </w:tc>
        <w:tc>
          <w:tcPr>
            <w:tcW w:w="6862" w:type="dxa"/>
            <w:gridSpan w:val="5"/>
            <w:tcBorders>
              <w:top w:val="single" w:sz="12" w:space="0" w:color="auto"/>
              <w:left w:val="single" w:sz="12" w:space="0" w:color="auto"/>
              <w:bottom w:val="single" w:sz="12" w:space="0" w:color="auto"/>
              <w:right w:val="single" w:sz="12" w:space="0" w:color="auto"/>
            </w:tcBorders>
            <w:vAlign w:val="center"/>
          </w:tcPr>
          <w:p w:rsidR="001C29D5" w:rsidRPr="003F63A8" w:rsidRDefault="001C29D5" w:rsidP="00295EB4">
            <w:pPr>
              <w:jc w:val="both"/>
              <w:rPr>
                <w:sz w:val="22"/>
                <w:szCs w:val="20"/>
              </w:rPr>
            </w:pPr>
          </w:p>
        </w:tc>
      </w:tr>
      <w:tr w:rsidR="00015738" w:rsidTr="00295EB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TEMEL DERS KİTABI</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5C6309" w:rsidRDefault="00015738" w:rsidP="00295EB4">
            <w:pPr>
              <w:autoSpaceDE w:val="0"/>
              <w:autoSpaceDN w:val="0"/>
              <w:adjustRightInd w:val="0"/>
              <w:rPr>
                <w:rFonts w:ascii="TimesNewRomanPSMT" w:hAnsi="TimesNewRomanPSMT" w:cs="TimesNewRomanPSMT"/>
                <w:sz w:val="20"/>
                <w:szCs w:val="20"/>
              </w:rPr>
            </w:pPr>
            <w:r>
              <w:rPr>
                <w:b/>
                <w:sz w:val="20"/>
                <w:szCs w:val="20"/>
              </w:rPr>
              <w:t xml:space="preserve"> </w:t>
            </w:r>
            <w:r>
              <w:rPr>
                <w:rFonts w:eastAsia="Arial"/>
                <w:color w:val="000000"/>
                <w:sz w:val="20"/>
                <w:szCs w:val="20"/>
              </w:rPr>
              <w:t xml:space="preserve">Savaşer, S., Yıldız, S. </w:t>
            </w:r>
            <w:r>
              <w:rPr>
                <w:rFonts w:ascii="TimesNewRomanPSMT" w:hAnsi="TimesNewRomanPSMT" w:cs="TimesNewRomanPSMT"/>
                <w:sz w:val="20"/>
                <w:szCs w:val="20"/>
              </w:rPr>
              <w:t>Hemşireler İçin Çocuk Sağlığı ve Hastalıkları Öğrenim Rehberi, İstanbul Tıp Kitabevi, 2009.</w:t>
            </w:r>
          </w:p>
          <w:p w:rsidR="00015738" w:rsidRPr="00B72C8A" w:rsidRDefault="00015738" w:rsidP="00295EB4">
            <w:pPr>
              <w:rPr>
                <w:rFonts w:eastAsia="Arial"/>
                <w:color w:val="000000"/>
                <w:sz w:val="20"/>
                <w:szCs w:val="20"/>
              </w:rPr>
            </w:pPr>
            <w:r w:rsidRPr="00B72C8A">
              <w:rPr>
                <w:rFonts w:eastAsia="Arial"/>
                <w:color w:val="000000"/>
                <w:sz w:val="20"/>
                <w:szCs w:val="20"/>
              </w:rPr>
              <w:t>-Kavaklı, A.: Çocukluk Yaşlarında Büyüme Gelişme, Hilal Matbaacılık, İstanbul, 1992.</w:t>
            </w:r>
          </w:p>
          <w:p w:rsidR="00015738" w:rsidRPr="00B72C8A" w:rsidRDefault="00015738" w:rsidP="00295EB4">
            <w:pPr>
              <w:rPr>
                <w:rFonts w:eastAsia="Arial"/>
                <w:color w:val="000000"/>
                <w:sz w:val="20"/>
                <w:szCs w:val="20"/>
              </w:rPr>
            </w:pPr>
            <w:r w:rsidRPr="00B72C8A">
              <w:rPr>
                <w:rFonts w:eastAsia="Arial"/>
                <w:color w:val="000000"/>
                <w:sz w:val="20"/>
                <w:szCs w:val="20"/>
              </w:rPr>
              <w:t>-Görak, G., Erdoğan, S., Savaşer, S., Çakıroğlu, S., (Ed. Seçim, H.): Çocuk Sağlığı ve Hastalıkları Hemşireliği, 1. Baskı, Açıköğretim Fakültesi Yayınları, Eskişehir, 1996.</w:t>
            </w:r>
          </w:p>
          <w:p w:rsidR="00015738" w:rsidRPr="00B72C8A" w:rsidRDefault="00015738" w:rsidP="00295EB4">
            <w:pPr>
              <w:rPr>
                <w:rFonts w:eastAsia="Arial"/>
                <w:color w:val="000000"/>
                <w:sz w:val="20"/>
                <w:szCs w:val="20"/>
              </w:rPr>
            </w:pPr>
            <w:r w:rsidRPr="00B72C8A">
              <w:rPr>
                <w:rFonts w:eastAsia="Arial"/>
                <w:color w:val="000000"/>
                <w:sz w:val="20"/>
                <w:szCs w:val="20"/>
              </w:rPr>
              <w:t>-Çavuşoğlu, H.: Çocuk</w:t>
            </w:r>
            <w:r>
              <w:rPr>
                <w:rFonts w:eastAsia="Arial"/>
                <w:color w:val="000000"/>
                <w:sz w:val="20"/>
                <w:szCs w:val="20"/>
              </w:rPr>
              <w:t xml:space="preserve"> Sağlığı Hemşireliği, </w:t>
            </w:r>
            <w:r w:rsidRPr="00B72C8A">
              <w:rPr>
                <w:rFonts w:eastAsia="Arial"/>
                <w:color w:val="000000"/>
                <w:sz w:val="20"/>
                <w:szCs w:val="20"/>
              </w:rPr>
              <w:t xml:space="preserve">Bizim Büro </w:t>
            </w:r>
            <w:r>
              <w:rPr>
                <w:rFonts w:eastAsia="Arial"/>
                <w:color w:val="000000"/>
                <w:sz w:val="20"/>
                <w:szCs w:val="20"/>
              </w:rPr>
              <w:t>Basımevi Tesisleri, Ankara</w:t>
            </w:r>
            <w:r w:rsidRPr="00B72C8A">
              <w:rPr>
                <w:rFonts w:eastAsia="Arial"/>
                <w:color w:val="000000"/>
                <w:sz w:val="20"/>
                <w:szCs w:val="20"/>
              </w:rPr>
              <w:t xml:space="preserve">. </w:t>
            </w:r>
          </w:p>
          <w:p w:rsidR="00015738" w:rsidRDefault="00015738" w:rsidP="00295EB4">
            <w:pPr>
              <w:pStyle w:val="Balk4"/>
              <w:spacing w:before="0" w:beforeAutospacing="0" w:after="0" w:afterAutospacing="0"/>
              <w:rPr>
                <w:rFonts w:eastAsia="Arial"/>
                <w:b w:val="0"/>
                <w:color w:val="000000"/>
                <w:sz w:val="20"/>
                <w:szCs w:val="20"/>
              </w:rPr>
            </w:pPr>
            <w:r w:rsidRPr="00B72C8A">
              <w:rPr>
                <w:rFonts w:eastAsia="Arial"/>
                <w:color w:val="000000"/>
                <w:sz w:val="20"/>
                <w:szCs w:val="20"/>
              </w:rPr>
              <w:t>-</w:t>
            </w:r>
            <w:r w:rsidRPr="00BC1C2B">
              <w:rPr>
                <w:rFonts w:eastAsia="Arial"/>
                <w:b w:val="0"/>
                <w:color w:val="000000"/>
                <w:sz w:val="20"/>
                <w:szCs w:val="20"/>
              </w:rPr>
              <w:t>Yavuzer, H.: Çocuğunuzun İlk 6 Yılı, 19. Basım, Remzi Kitabevi, İstanbul, 2003.</w:t>
            </w:r>
          </w:p>
          <w:p w:rsidR="00015738" w:rsidRPr="00001619" w:rsidRDefault="00015738" w:rsidP="00295EB4">
            <w:pPr>
              <w:pStyle w:val="Balk4"/>
              <w:rPr>
                <w:rFonts w:eastAsia="Arial"/>
                <w:b w:val="0"/>
                <w:color w:val="000000"/>
                <w:sz w:val="20"/>
                <w:szCs w:val="20"/>
              </w:rPr>
            </w:pPr>
            <w:r>
              <w:rPr>
                <w:rFonts w:eastAsia="Arial"/>
                <w:b w:val="0"/>
                <w:color w:val="000000"/>
                <w:sz w:val="20"/>
                <w:szCs w:val="20"/>
              </w:rPr>
              <w:t>-</w:t>
            </w:r>
            <w:r>
              <w:t xml:space="preserve"> </w:t>
            </w:r>
            <w:r w:rsidRPr="00001619">
              <w:rPr>
                <w:rFonts w:eastAsia="Arial"/>
                <w:b w:val="0"/>
                <w:color w:val="000000"/>
                <w:sz w:val="20"/>
                <w:szCs w:val="20"/>
              </w:rPr>
              <w:t>John Pearce</w:t>
            </w:r>
            <w:r>
              <w:rPr>
                <w:rFonts w:eastAsia="Arial"/>
                <w:b w:val="0"/>
                <w:color w:val="000000"/>
                <w:sz w:val="20"/>
                <w:szCs w:val="20"/>
              </w:rPr>
              <w:t>.</w:t>
            </w:r>
            <w:r w:rsidRPr="00001619">
              <w:rPr>
                <w:rFonts w:eastAsia="Arial"/>
                <w:b w:val="0"/>
                <w:color w:val="000000"/>
                <w:sz w:val="20"/>
                <w:szCs w:val="20"/>
              </w:rPr>
              <w:t xml:space="preserve"> Çocuklarda Büyüme ve Gelişme</w:t>
            </w:r>
            <w:r>
              <w:rPr>
                <w:rFonts w:eastAsia="Arial"/>
                <w:b w:val="0"/>
                <w:color w:val="000000"/>
                <w:sz w:val="20"/>
                <w:szCs w:val="20"/>
              </w:rPr>
              <w:t>.1996.Doruk yayıncılık. Ankara</w:t>
            </w:r>
            <w:r w:rsidRPr="00001619">
              <w:rPr>
                <w:rFonts w:eastAsia="Arial"/>
                <w:b w:val="0"/>
                <w:color w:val="000000"/>
                <w:sz w:val="20"/>
                <w:szCs w:val="20"/>
              </w:rPr>
              <w:t xml:space="preserve">  </w:t>
            </w:r>
          </w:p>
        </w:tc>
      </w:tr>
      <w:tr w:rsidR="00015738" w:rsidTr="00295EB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YARDIMCI KAYNAKLAR</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CF7BB9" w:rsidRDefault="00015738" w:rsidP="00295EB4">
            <w:pPr>
              <w:pStyle w:val="Balk4"/>
              <w:spacing w:before="0" w:beforeAutospacing="0" w:after="0" w:afterAutospacing="0"/>
              <w:rPr>
                <w:color w:val="000000"/>
              </w:rPr>
            </w:pPr>
            <w:r>
              <w:rPr>
                <w:b w:val="0"/>
                <w:bCs w:val="0"/>
                <w:color w:val="000000"/>
                <w:sz w:val="20"/>
                <w:szCs w:val="20"/>
              </w:rPr>
              <w:t xml:space="preserve"> </w:t>
            </w:r>
            <w:r w:rsidRPr="00BC1C2B">
              <w:rPr>
                <w:b w:val="0"/>
                <w:sz w:val="20"/>
                <w:szCs w:val="20"/>
              </w:rPr>
              <w:t>Beyin fırtınası, düz anlatım, soru-cevap tekniği.</w:t>
            </w:r>
          </w:p>
        </w:tc>
      </w:tr>
      <w:tr w:rsidR="001C29D5" w:rsidTr="00295EB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C29D5" w:rsidRDefault="00FD46D1" w:rsidP="00295EB4">
            <w:pPr>
              <w:jc w:val="center"/>
              <w:rPr>
                <w:b/>
                <w:sz w:val="20"/>
                <w:szCs w:val="20"/>
              </w:rPr>
            </w:pPr>
            <w:r>
              <w:rPr>
                <w:b/>
                <w:sz w:val="20"/>
                <w:szCs w:val="20"/>
              </w:rPr>
              <w:t>DERSTE GEREKLİ ARAÇ VE GEREÇLER</w:t>
            </w:r>
          </w:p>
        </w:tc>
        <w:tc>
          <w:tcPr>
            <w:tcW w:w="6862" w:type="dxa"/>
            <w:gridSpan w:val="5"/>
            <w:tcBorders>
              <w:top w:val="single" w:sz="12" w:space="0" w:color="auto"/>
              <w:left w:val="single" w:sz="12" w:space="0" w:color="auto"/>
              <w:bottom w:val="single" w:sz="12" w:space="0" w:color="auto"/>
              <w:right w:val="single" w:sz="12" w:space="0" w:color="auto"/>
            </w:tcBorders>
          </w:tcPr>
          <w:p w:rsidR="001C29D5" w:rsidRDefault="001C29D5" w:rsidP="00295EB4">
            <w:pPr>
              <w:pStyle w:val="Balk4"/>
              <w:spacing w:before="0" w:beforeAutospacing="0" w:after="0" w:afterAutospacing="0"/>
              <w:rPr>
                <w:b w:val="0"/>
                <w:bCs w:val="0"/>
                <w:color w:val="000000"/>
                <w:sz w:val="20"/>
                <w:szCs w:val="20"/>
              </w:rPr>
            </w:pPr>
          </w:p>
        </w:tc>
      </w:tr>
    </w:tbl>
    <w:p w:rsidR="00015738" w:rsidRDefault="00015738" w:rsidP="00015738">
      <w:pPr>
        <w:rPr>
          <w:sz w:val="18"/>
          <w:szCs w:val="18"/>
        </w:rPr>
      </w:pPr>
    </w:p>
    <w:p w:rsidR="00015738" w:rsidRDefault="00015738" w:rsidP="00015738">
      <w:pPr>
        <w:rPr>
          <w:sz w:val="18"/>
          <w:szCs w:val="18"/>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015738"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15738" w:rsidRPr="000E6202" w:rsidRDefault="00015738" w:rsidP="00295EB4">
            <w:pPr>
              <w:jc w:val="center"/>
              <w:rPr>
                <w:b/>
              </w:rPr>
            </w:pPr>
          </w:p>
        </w:tc>
        <w:tc>
          <w:tcPr>
            <w:tcW w:w="8559" w:type="dxa"/>
            <w:tcBorders>
              <w:top w:val="single" w:sz="12" w:space="0" w:color="auto"/>
              <w:left w:val="single" w:sz="6" w:space="0" w:color="auto"/>
              <w:bottom w:val="single" w:sz="4" w:space="0" w:color="auto"/>
              <w:right w:val="single" w:sz="12" w:space="0" w:color="auto"/>
            </w:tcBorders>
          </w:tcPr>
          <w:p w:rsidR="00015738" w:rsidRPr="000E6202" w:rsidRDefault="00015738" w:rsidP="00295EB4">
            <w:pPr>
              <w:rPr>
                <w:b/>
              </w:rPr>
            </w:pPr>
            <w:r w:rsidRPr="000E6202">
              <w:rPr>
                <w:b/>
                <w:sz w:val="22"/>
                <w:szCs w:val="22"/>
              </w:rPr>
              <w:t xml:space="preserve">                                DERSİN HAFTALIK PLANI</w:t>
            </w:r>
          </w:p>
        </w:tc>
      </w:tr>
      <w:tr w:rsidR="00015738" w:rsidTr="00295EB4">
        <w:trPr>
          <w:trHeight w:val="226"/>
        </w:trPr>
        <w:tc>
          <w:tcPr>
            <w:tcW w:w="1188" w:type="dxa"/>
            <w:tcBorders>
              <w:right w:val="single" w:sz="4" w:space="0" w:color="auto"/>
            </w:tcBorders>
          </w:tcPr>
          <w:p w:rsidR="00015738" w:rsidRPr="000E6202" w:rsidRDefault="00015738" w:rsidP="00295EB4">
            <w:pPr>
              <w:jc w:val="center"/>
              <w:rPr>
                <w:b/>
              </w:rPr>
            </w:pPr>
            <w:r w:rsidRPr="000E6202">
              <w:rPr>
                <w:b/>
                <w:sz w:val="22"/>
                <w:szCs w:val="22"/>
              </w:rPr>
              <w:t>HAFTA</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ind w:left="140"/>
              <w:rPr>
                <w:b/>
              </w:rPr>
            </w:pPr>
            <w:r w:rsidRPr="000E6202">
              <w:rPr>
                <w:b/>
                <w:sz w:val="22"/>
                <w:szCs w:val="22"/>
              </w:rPr>
              <w:t>İŞLENEN KONULAR</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color w:val="333333"/>
                <w:sz w:val="22"/>
                <w:szCs w:val="22"/>
              </w:rPr>
              <w:t>Çocuk sağlığı kavramı. Çocuk sağlığına ilişkin temel göstergeler</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2</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Çocuklarda Büyüme Gelişme, Büyüme Gelişmede Kurallar ve Büyüme Gelişmeyi Etkileyen Faktörler</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3</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color w:val="333333"/>
                <w:sz w:val="22"/>
                <w:szCs w:val="22"/>
              </w:rPr>
              <w:t>Büyüme ve gelişmenin tanımı. Kuramsal yapıda büyüme ve gelişme.</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4</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Büyüme Gelişmenin Değerlendirilmesi ve Hemşirenin Sorumlulukları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5</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Yenidoğanın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6</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Cs/>
              </w:rPr>
            </w:pPr>
            <w:r w:rsidRPr="000E6202">
              <w:rPr>
                <w:sz w:val="22"/>
                <w:szCs w:val="22"/>
              </w:rPr>
              <w:t>Süt Çocuğunun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7</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
              </w:rPr>
            </w:pPr>
            <w:r w:rsidRPr="000E6202">
              <w:rPr>
                <w:b/>
                <w:sz w:val="22"/>
                <w:szCs w:val="22"/>
              </w:rPr>
              <w:t>VİZE</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8</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Okul Öncesi Dönem Çocuğunun Büyüme Gelişme Özelliklerinin Değerlendirilmesi ve Hemşirelik Bakımı</w:t>
            </w:r>
          </w:p>
        </w:tc>
      </w:tr>
      <w:tr w:rsidR="00015738" w:rsidTr="00295EB4">
        <w:trPr>
          <w:trHeight w:val="192"/>
        </w:trPr>
        <w:tc>
          <w:tcPr>
            <w:tcW w:w="1188" w:type="dxa"/>
            <w:tcBorders>
              <w:right w:val="single" w:sz="4" w:space="0" w:color="auto"/>
            </w:tcBorders>
          </w:tcPr>
          <w:p w:rsidR="00015738" w:rsidRPr="000E6202" w:rsidRDefault="00015738" w:rsidP="00295EB4">
            <w:pPr>
              <w:jc w:val="center"/>
            </w:pPr>
            <w:r w:rsidRPr="000E6202">
              <w:rPr>
                <w:sz w:val="22"/>
                <w:szCs w:val="22"/>
              </w:rPr>
              <w:t>9</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Okul Çocuğunun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10</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Ergenlik Dönemi Çocuğunun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11</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Çocuklarda Cinsel Eğitim ve Hemşirenin Sorumlulukları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12</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Çocukluk Döneminde Sık Görülen Psiko-Sosyal Sorunlar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13</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Çocukluk Döneminde Sık Görülen Psiko-Sosyal Sorunlar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14</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bCs/>
                <w:sz w:val="22"/>
                <w:szCs w:val="22"/>
              </w:rPr>
              <w:t>Çocuklarda Sık Görülen Büyüme Gelişme Bozuklukları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15</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Cs/>
              </w:rPr>
            </w:pPr>
            <w:r w:rsidRPr="000E6202">
              <w:rPr>
                <w:bCs/>
                <w:sz w:val="22"/>
                <w:szCs w:val="22"/>
              </w:rPr>
              <w:t>Çocuklarda Sık Görülen Büyüme Gelişme Bozuklukları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16</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
              </w:rPr>
            </w:pPr>
            <w:r w:rsidRPr="000E6202">
              <w:rPr>
                <w:b/>
                <w:sz w:val="22"/>
                <w:szCs w:val="22"/>
              </w:rPr>
              <w:t>FİNAL</w:t>
            </w:r>
          </w:p>
        </w:tc>
      </w:tr>
    </w:tbl>
    <w:p w:rsidR="00015738" w:rsidRDefault="00015738" w:rsidP="00015738">
      <w:pPr>
        <w:jc w:val="center"/>
        <w:rPr>
          <w:b/>
          <w:sz w:val="22"/>
          <w:szCs w:val="22"/>
        </w:rPr>
      </w:pPr>
    </w:p>
    <w:p w:rsidR="00015738" w:rsidRDefault="00015738" w:rsidP="00015738">
      <w:pPr>
        <w:jc w:val="center"/>
        <w:rPr>
          <w:b/>
          <w:sz w:val="22"/>
          <w:szCs w:val="22"/>
        </w:rPr>
      </w:pPr>
      <w:r>
        <w:rPr>
          <w:b/>
          <w:sz w:val="22"/>
          <w:szCs w:val="22"/>
        </w:rPr>
        <w:t>PROGRAM ÇIKTISI</w:t>
      </w:r>
    </w:p>
    <w:p w:rsidR="00015738" w:rsidRPr="00F132C2" w:rsidRDefault="00015738" w:rsidP="00015738">
      <w: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15738" w:rsidTr="00295EB4">
        <w:tc>
          <w:tcPr>
            <w:tcW w:w="603" w:type="dxa"/>
            <w:tcBorders>
              <w:top w:val="single" w:sz="12" w:space="0" w:color="auto"/>
              <w:left w:val="single" w:sz="12" w:space="0" w:color="auto"/>
              <w:bottom w:val="single" w:sz="6" w:space="0" w:color="auto"/>
              <w:right w:val="single" w:sz="6" w:space="0" w:color="auto"/>
            </w:tcBorders>
            <w:vAlign w:val="center"/>
          </w:tcPr>
          <w:p w:rsidR="00015738" w:rsidRDefault="00015738" w:rsidP="00295EB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15738" w:rsidRDefault="00015738" w:rsidP="00295EB4">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15738" w:rsidRDefault="00015738" w:rsidP="00295EB4">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15738" w:rsidRDefault="00015738" w:rsidP="00295EB4">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15738" w:rsidRDefault="00015738" w:rsidP="00295EB4">
            <w:pPr>
              <w:jc w:val="center"/>
              <w:rPr>
                <w:b/>
              </w:rPr>
            </w:pPr>
            <w:r>
              <w:rPr>
                <w:b/>
                <w:sz w:val="22"/>
                <w:szCs w:val="22"/>
              </w:rPr>
              <w:t>3</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 xml:space="preserve"> 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C67808" w:rsidRDefault="00015738" w:rsidP="00295EB4">
            <w:pPr>
              <w:rPr>
                <w:sz w:val="20"/>
                <w:szCs w:val="20"/>
              </w:rPr>
            </w:pPr>
            <w:r>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 xml:space="preserve"> </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rFonts w:ascii="TimesNewRoman" w:hAnsi="TimesNewRoman" w:cs="TimesNewRoman"/>
                <w:sz w:val="20"/>
                <w:szCs w:val="20"/>
              </w:rPr>
            </w:pPr>
            <w:r>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 xml:space="preserve">X </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Default="00015738" w:rsidP="00295EB4">
            <w:pPr>
              <w:jc w:val="center"/>
              <w:rPr>
                <w:b/>
                <w:sz w:val="20"/>
                <w:szCs w:val="20"/>
              </w:rPr>
            </w:pPr>
          </w:p>
        </w:tc>
      </w:tr>
    </w:tbl>
    <w:p w:rsidR="00015738" w:rsidRDefault="00015738" w:rsidP="00015738">
      <w:pPr>
        <w:tabs>
          <w:tab w:val="left" w:pos="7800"/>
        </w:tabs>
      </w:pPr>
    </w:p>
    <w:p w:rsidR="00015738" w:rsidRDefault="00015738" w:rsidP="00015738">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1"/>
        <w:gridCol w:w="6002"/>
      </w:tblGrid>
      <w:tr w:rsidR="00015738" w:rsidTr="00F13B7A">
        <w:trPr>
          <w:trHeight w:val="518"/>
        </w:trPr>
        <w:tc>
          <w:tcPr>
            <w:tcW w:w="1888" w:type="pct"/>
            <w:tcBorders>
              <w:top w:val="single" w:sz="12" w:space="0" w:color="auto"/>
              <w:left w:val="single" w:sz="12" w:space="0" w:color="auto"/>
              <w:bottom w:val="single" w:sz="12" w:space="0" w:color="auto"/>
              <w:right w:val="single" w:sz="12" w:space="0" w:color="auto"/>
            </w:tcBorders>
          </w:tcPr>
          <w:p w:rsidR="00015738" w:rsidRDefault="00015738" w:rsidP="00295EB4">
            <w:pPr>
              <w:jc w:val="center"/>
              <w:rPr>
                <w:b/>
                <w:sz w:val="20"/>
                <w:szCs w:val="20"/>
              </w:rPr>
            </w:pPr>
            <w:r>
              <w:rPr>
                <w:b/>
                <w:sz w:val="20"/>
                <w:szCs w:val="20"/>
              </w:rPr>
              <w:t>Dersin Öğretim Üyesi</w:t>
            </w:r>
          </w:p>
          <w:p w:rsidR="00015738" w:rsidRDefault="00015738" w:rsidP="00295EB4">
            <w:pPr>
              <w:jc w:val="center"/>
              <w:rPr>
                <w:b/>
                <w:sz w:val="20"/>
                <w:szCs w:val="20"/>
              </w:rPr>
            </w:pPr>
            <w:r>
              <w:rPr>
                <w:b/>
                <w:sz w:val="20"/>
                <w:szCs w:val="20"/>
              </w:rPr>
              <w:t>İmza</w:t>
            </w:r>
          </w:p>
          <w:p w:rsidR="00015738" w:rsidRPr="00015738" w:rsidRDefault="00015738" w:rsidP="00295EB4">
            <w:pPr>
              <w:jc w:val="center"/>
              <w:rPr>
                <w:sz w:val="20"/>
                <w:szCs w:val="20"/>
              </w:rPr>
            </w:pPr>
            <w:r w:rsidRPr="00015738">
              <w:rPr>
                <w:sz w:val="20"/>
                <w:szCs w:val="20"/>
              </w:rPr>
              <w:t>Doç. Dr. Ayfer AÇIKGÖZ</w:t>
            </w:r>
          </w:p>
        </w:tc>
        <w:tc>
          <w:tcPr>
            <w:tcW w:w="3112" w:type="pct"/>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r w:rsidRPr="00E90E14">
              <w:rPr>
                <w:b/>
                <w:sz w:val="20"/>
                <w:szCs w:val="20"/>
              </w:rPr>
              <w:t xml:space="preserve">                                                           </w:t>
            </w:r>
            <w:r>
              <w:rPr>
                <w:b/>
                <w:sz w:val="20"/>
                <w:szCs w:val="20"/>
              </w:rPr>
              <w:t xml:space="preserve">                               </w:t>
            </w:r>
          </w:p>
          <w:p w:rsidR="00015738" w:rsidRPr="00E90E14" w:rsidRDefault="00015738" w:rsidP="00295EB4">
            <w:pPr>
              <w:jc w:val="center"/>
              <w:rPr>
                <w:b/>
              </w:rPr>
            </w:pPr>
            <w:r>
              <w:rPr>
                <w:b/>
                <w:sz w:val="20"/>
                <w:szCs w:val="20"/>
              </w:rPr>
              <w:t xml:space="preserve">                                                                                  Tarih</w:t>
            </w:r>
          </w:p>
          <w:p w:rsidR="00015738" w:rsidRDefault="00015738" w:rsidP="00295EB4">
            <w:pPr>
              <w:rPr>
                <w:sz w:val="20"/>
                <w:szCs w:val="20"/>
              </w:rPr>
            </w:pPr>
          </w:p>
          <w:p w:rsidR="00015738" w:rsidRPr="000E3402" w:rsidRDefault="00015738" w:rsidP="00295EB4">
            <w:pPr>
              <w:rPr>
                <w:sz w:val="20"/>
                <w:szCs w:val="20"/>
              </w:rPr>
            </w:pPr>
          </w:p>
        </w:tc>
      </w:tr>
    </w:tbl>
    <w:p w:rsidR="00E33641" w:rsidRDefault="00E33641">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1576A2" w:rsidRDefault="001576A2">
      <w:pPr>
        <w:rPr>
          <w:sz w:val="20"/>
          <w:szCs w:val="20"/>
        </w:rPr>
      </w:pPr>
    </w:p>
    <w:p w:rsidR="001576A2" w:rsidRDefault="001576A2">
      <w:pPr>
        <w:rPr>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46" name="Resim 4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F13B7A" w:rsidRPr="009B066F" w:rsidRDefault="00F13B7A" w:rsidP="00F13B7A">
      <w:pPr>
        <w:outlineLvl w:val="0"/>
        <w:rPr>
          <w:b/>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638"/>
        <w:gridCol w:w="947"/>
        <w:gridCol w:w="1141"/>
        <w:gridCol w:w="1049"/>
      </w:tblGrid>
      <w:tr w:rsidR="00F13B7A" w:rsidRPr="009B066F" w:rsidTr="00295EB4">
        <w:trPr>
          <w:trHeight w:val="299"/>
        </w:trPr>
        <w:tc>
          <w:tcPr>
            <w:tcW w:w="2310" w:type="dxa"/>
            <w:tcBorders>
              <w:right w:val="nil"/>
            </w:tcBorders>
            <w:shd w:val="clear" w:color="auto" w:fill="auto"/>
          </w:tcPr>
          <w:p w:rsidR="00F13B7A" w:rsidRPr="009B066F" w:rsidRDefault="00F13B7A" w:rsidP="00295EB4">
            <w:pPr>
              <w:ind w:right="176"/>
              <w:outlineLvl w:val="0"/>
              <w:rPr>
                <w:b/>
              </w:rPr>
            </w:pPr>
            <w:r w:rsidRPr="009B066F">
              <w:rPr>
                <w:b/>
              </w:rPr>
              <w:t>DERSİN KODU:</w:t>
            </w:r>
          </w:p>
        </w:tc>
        <w:tc>
          <w:tcPr>
            <w:tcW w:w="3119" w:type="dxa"/>
            <w:gridSpan w:val="2"/>
            <w:tcBorders>
              <w:left w:val="nil"/>
              <w:bottom w:val="single" w:sz="4" w:space="0" w:color="auto"/>
            </w:tcBorders>
            <w:shd w:val="clear" w:color="auto" w:fill="auto"/>
          </w:tcPr>
          <w:p w:rsidR="00F13B7A" w:rsidRPr="009B066F" w:rsidRDefault="001576A2" w:rsidP="00295EB4">
            <w:pPr>
              <w:jc w:val="center"/>
              <w:outlineLvl w:val="0"/>
              <w:rPr>
                <w:b/>
              </w:rPr>
            </w:pPr>
            <w:bookmarkStart w:id="29" w:name="DERS522301218"/>
            <w:r>
              <w:rPr>
                <w:b/>
              </w:rPr>
              <w:t>522305</w:t>
            </w:r>
            <w:r w:rsidR="00702BB2">
              <w:rPr>
                <w:b/>
              </w:rPr>
              <w:t>218</w:t>
            </w:r>
            <w:bookmarkEnd w:id="29"/>
          </w:p>
        </w:tc>
        <w:tc>
          <w:tcPr>
            <w:tcW w:w="4775" w:type="dxa"/>
            <w:gridSpan w:val="4"/>
            <w:shd w:val="clear" w:color="auto" w:fill="auto"/>
          </w:tcPr>
          <w:p w:rsidR="00F13B7A" w:rsidRPr="009B066F" w:rsidRDefault="00F13B7A" w:rsidP="00295EB4">
            <w:pPr>
              <w:outlineLvl w:val="0"/>
              <w:rPr>
                <w:b/>
              </w:rPr>
            </w:pPr>
            <w:r w:rsidRPr="009B066F">
              <w:rPr>
                <w:b/>
              </w:rPr>
              <w:t xml:space="preserve">ANABİLİM DALI: </w:t>
            </w:r>
            <w:r>
              <w:rPr>
                <w:b/>
              </w:rPr>
              <w:t xml:space="preserve">    </w:t>
            </w:r>
            <w:r w:rsidRPr="00C10F86">
              <w:t>HEMŞİRELİK</w:t>
            </w:r>
          </w:p>
        </w:tc>
      </w:tr>
      <w:tr w:rsidR="00F13B7A" w:rsidRPr="009B066F" w:rsidTr="00295EB4">
        <w:trPr>
          <w:trHeight w:val="615"/>
        </w:trPr>
        <w:tc>
          <w:tcPr>
            <w:tcW w:w="2310" w:type="dxa"/>
            <w:tcBorders>
              <w:right w:val="nil"/>
            </w:tcBorders>
            <w:shd w:val="clear" w:color="auto" w:fill="auto"/>
          </w:tcPr>
          <w:p w:rsidR="00F13B7A" w:rsidRPr="009B066F" w:rsidRDefault="00F13B7A" w:rsidP="00295EB4">
            <w:pPr>
              <w:outlineLvl w:val="0"/>
              <w:rPr>
                <w:b/>
              </w:rPr>
            </w:pPr>
            <w:r w:rsidRPr="009B066F">
              <w:rPr>
                <w:b/>
              </w:rPr>
              <w:t>DERSİN ADI:</w:t>
            </w:r>
          </w:p>
        </w:tc>
        <w:tc>
          <w:tcPr>
            <w:tcW w:w="3119" w:type="dxa"/>
            <w:gridSpan w:val="2"/>
            <w:tcBorders>
              <w:left w:val="nil"/>
              <w:right w:val="nil"/>
            </w:tcBorders>
            <w:shd w:val="clear" w:color="auto" w:fill="auto"/>
          </w:tcPr>
          <w:p w:rsidR="00F13B7A" w:rsidRPr="009B066F" w:rsidRDefault="00F13B7A" w:rsidP="00295EB4">
            <w:pPr>
              <w:ind w:left="-249"/>
              <w:jc w:val="center"/>
              <w:outlineLvl w:val="0"/>
              <w:rPr>
                <w:b/>
              </w:rPr>
            </w:pPr>
            <w:r w:rsidRPr="00C10F86">
              <w:t>ONKOLOJİ HEMŞİRELİĞİ</w:t>
            </w:r>
          </w:p>
        </w:tc>
        <w:tc>
          <w:tcPr>
            <w:tcW w:w="4775" w:type="dxa"/>
            <w:gridSpan w:val="4"/>
            <w:tcBorders>
              <w:left w:val="nil"/>
            </w:tcBorders>
            <w:shd w:val="clear" w:color="auto" w:fill="auto"/>
          </w:tcPr>
          <w:p w:rsidR="00F13B7A" w:rsidRPr="009B066F" w:rsidRDefault="00F13B7A" w:rsidP="00295EB4">
            <w:pPr>
              <w:jc w:val="center"/>
              <w:outlineLvl w:val="0"/>
              <w:rPr>
                <w:b/>
              </w:rPr>
            </w:pPr>
          </w:p>
        </w:tc>
      </w:tr>
      <w:tr w:rsidR="00F13B7A" w:rsidRPr="009B066F" w:rsidTr="00295EB4">
        <w:trPr>
          <w:trHeight w:val="193"/>
        </w:trPr>
        <w:tc>
          <w:tcPr>
            <w:tcW w:w="4500" w:type="dxa"/>
            <w:gridSpan w:val="2"/>
            <w:vMerge w:val="restart"/>
            <w:shd w:val="clear" w:color="auto" w:fill="auto"/>
          </w:tcPr>
          <w:p w:rsidR="00F13B7A" w:rsidRPr="009B066F" w:rsidRDefault="00F13B7A" w:rsidP="00295EB4">
            <w:pPr>
              <w:jc w:val="center"/>
              <w:outlineLvl w:val="0"/>
              <w:rPr>
                <w:b/>
              </w:rPr>
            </w:pPr>
            <w:r w:rsidRPr="009B066F">
              <w:rPr>
                <w:b/>
              </w:rPr>
              <w:t>DERSİ VEREN ÖĞRETİM</w:t>
            </w:r>
          </w:p>
          <w:p w:rsidR="00F13B7A" w:rsidRPr="009B066F" w:rsidRDefault="00F13B7A" w:rsidP="00295EB4">
            <w:pPr>
              <w:jc w:val="center"/>
              <w:outlineLvl w:val="0"/>
              <w:rPr>
                <w:b/>
              </w:rPr>
            </w:pPr>
            <w:r w:rsidRPr="009B066F">
              <w:rPr>
                <w:b/>
              </w:rPr>
              <w:t>ELEMANI</w:t>
            </w:r>
          </w:p>
        </w:tc>
        <w:tc>
          <w:tcPr>
            <w:tcW w:w="2567" w:type="dxa"/>
            <w:gridSpan w:val="2"/>
            <w:vMerge w:val="restart"/>
            <w:shd w:val="clear" w:color="auto" w:fill="auto"/>
          </w:tcPr>
          <w:p w:rsidR="00F13B7A" w:rsidRPr="009B066F" w:rsidRDefault="00F13B7A" w:rsidP="00295EB4">
            <w:pPr>
              <w:jc w:val="center"/>
              <w:outlineLvl w:val="0"/>
              <w:rPr>
                <w:b/>
              </w:rPr>
            </w:pPr>
            <w:r w:rsidRPr="009B066F">
              <w:rPr>
                <w:b/>
              </w:rPr>
              <w:t>DERSİN DİLİ</w:t>
            </w:r>
          </w:p>
          <w:p w:rsidR="00F13B7A" w:rsidRPr="009B066F" w:rsidRDefault="00F13B7A" w:rsidP="00295EB4">
            <w:pPr>
              <w:outlineLvl w:val="0"/>
              <w:rPr>
                <w:b/>
              </w:rPr>
            </w:pPr>
            <w:r w:rsidRPr="009B066F">
              <w:rPr>
                <w:b/>
              </w:rPr>
              <w:t>Türkçe:   X</w:t>
            </w:r>
          </w:p>
          <w:p w:rsidR="00F13B7A" w:rsidRPr="009B066F" w:rsidRDefault="00F13B7A" w:rsidP="00295EB4">
            <w:pPr>
              <w:outlineLvl w:val="0"/>
              <w:rPr>
                <w:b/>
              </w:rPr>
            </w:pPr>
            <w:r w:rsidRPr="009B066F">
              <w:rPr>
                <w:b/>
              </w:rPr>
              <w:t xml:space="preserve">İngilizce: </w:t>
            </w:r>
            <w:r w:rsidRPr="009B066F">
              <w:rPr>
                <w:b/>
              </w:rPr>
              <w:t></w:t>
            </w:r>
          </w:p>
        </w:tc>
        <w:tc>
          <w:tcPr>
            <w:tcW w:w="3137" w:type="dxa"/>
            <w:gridSpan w:val="3"/>
            <w:shd w:val="clear" w:color="auto" w:fill="auto"/>
          </w:tcPr>
          <w:p w:rsidR="00F13B7A" w:rsidRPr="009B066F" w:rsidRDefault="00F13B7A" w:rsidP="00295EB4">
            <w:pPr>
              <w:jc w:val="center"/>
              <w:outlineLvl w:val="0"/>
              <w:rPr>
                <w:b/>
              </w:rPr>
            </w:pPr>
            <w:r w:rsidRPr="009B066F">
              <w:rPr>
                <w:b/>
              </w:rPr>
              <w:t>Dersin Kategorisi</w:t>
            </w:r>
          </w:p>
        </w:tc>
      </w:tr>
      <w:tr w:rsidR="00F13B7A" w:rsidRPr="009B066F" w:rsidTr="00295EB4">
        <w:trPr>
          <w:trHeight w:val="191"/>
        </w:trPr>
        <w:tc>
          <w:tcPr>
            <w:tcW w:w="4500" w:type="dxa"/>
            <w:gridSpan w:val="2"/>
            <w:vMerge/>
            <w:tcBorders>
              <w:bottom w:val="nil"/>
            </w:tcBorders>
            <w:shd w:val="clear" w:color="auto" w:fill="auto"/>
          </w:tcPr>
          <w:p w:rsidR="00F13B7A" w:rsidRPr="009B066F" w:rsidRDefault="00F13B7A" w:rsidP="00295EB4">
            <w:pPr>
              <w:jc w:val="center"/>
              <w:outlineLvl w:val="0"/>
              <w:rPr>
                <w:b/>
              </w:rPr>
            </w:pPr>
          </w:p>
        </w:tc>
        <w:tc>
          <w:tcPr>
            <w:tcW w:w="2567" w:type="dxa"/>
            <w:gridSpan w:val="2"/>
            <w:vMerge/>
            <w:tcBorders>
              <w:bottom w:val="nil"/>
            </w:tcBorders>
            <w:shd w:val="clear" w:color="auto" w:fill="auto"/>
          </w:tcPr>
          <w:p w:rsidR="00F13B7A" w:rsidRPr="009B066F" w:rsidRDefault="00F13B7A" w:rsidP="00295EB4">
            <w:pPr>
              <w:jc w:val="center"/>
              <w:outlineLvl w:val="0"/>
              <w:rPr>
                <w:b/>
              </w:rPr>
            </w:pPr>
          </w:p>
        </w:tc>
        <w:tc>
          <w:tcPr>
            <w:tcW w:w="947" w:type="dxa"/>
            <w:shd w:val="clear" w:color="auto" w:fill="auto"/>
            <w:vAlign w:val="center"/>
          </w:tcPr>
          <w:p w:rsidR="00F13B7A" w:rsidRPr="009B066F" w:rsidRDefault="00F13B7A" w:rsidP="00295EB4">
            <w:pPr>
              <w:jc w:val="center"/>
              <w:outlineLvl w:val="0"/>
            </w:pPr>
            <w:r w:rsidRPr="009B066F">
              <w:t>Teknik</w:t>
            </w:r>
          </w:p>
        </w:tc>
        <w:tc>
          <w:tcPr>
            <w:tcW w:w="1141" w:type="dxa"/>
            <w:shd w:val="clear" w:color="auto" w:fill="auto"/>
            <w:vAlign w:val="center"/>
          </w:tcPr>
          <w:p w:rsidR="00F13B7A" w:rsidRPr="009B066F" w:rsidRDefault="00F13B7A" w:rsidP="00295EB4">
            <w:pPr>
              <w:jc w:val="center"/>
              <w:outlineLvl w:val="0"/>
            </w:pPr>
            <w:r w:rsidRPr="009B066F">
              <w:t>Medikal</w:t>
            </w:r>
          </w:p>
        </w:tc>
        <w:tc>
          <w:tcPr>
            <w:tcW w:w="1049" w:type="dxa"/>
            <w:shd w:val="clear" w:color="auto" w:fill="auto"/>
            <w:vAlign w:val="center"/>
          </w:tcPr>
          <w:p w:rsidR="00F13B7A" w:rsidRPr="009B066F" w:rsidRDefault="00F13B7A" w:rsidP="00295EB4">
            <w:pPr>
              <w:jc w:val="center"/>
              <w:outlineLvl w:val="0"/>
            </w:pPr>
            <w:r w:rsidRPr="009B066F">
              <w:t>Diğer</w:t>
            </w:r>
          </w:p>
        </w:tc>
      </w:tr>
      <w:tr w:rsidR="00F13B7A" w:rsidRPr="009B066F" w:rsidTr="00295EB4">
        <w:trPr>
          <w:trHeight w:val="615"/>
        </w:trPr>
        <w:tc>
          <w:tcPr>
            <w:tcW w:w="4500" w:type="dxa"/>
            <w:gridSpan w:val="2"/>
            <w:tcBorders>
              <w:top w:val="nil"/>
            </w:tcBorders>
            <w:shd w:val="clear" w:color="auto" w:fill="auto"/>
          </w:tcPr>
          <w:p w:rsidR="00F13B7A" w:rsidRPr="00C10F86" w:rsidRDefault="005A4EF8" w:rsidP="00295EB4">
            <w:pPr>
              <w:jc w:val="center"/>
              <w:outlineLvl w:val="0"/>
            </w:pPr>
            <w:r>
              <w:t>Prof</w:t>
            </w:r>
            <w:r w:rsidR="00F13B7A" w:rsidRPr="00C10F86">
              <w:t>.</w:t>
            </w:r>
            <w:r>
              <w:t xml:space="preserve"> Dr.</w:t>
            </w:r>
            <w:r w:rsidR="00F13B7A" w:rsidRPr="00C10F86">
              <w:t xml:space="preserve"> Güler BALCI ALPARSLAN</w:t>
            </w:r>
          </w:p>
          <w:p w:rsidR="00F13B7A" w:rsidRPr="009B066F" w:rsidRDefault="00F13B7A" w:rsidP="00295EB4">
            <w:pPr>
              <w:jc w:val="center"/>
              <w:outlineLvl w:val="0"/>
              <w:rPr>
                <w:b/>
              </w:rPr>
            </w:pPr>
          </w:p>
        </w:tc>
        <w:tc>
          <w:tcPr>
            <w:tcW w:w="2567" w:type="dxa"/>
            <w:gridSpan w:val="2"/>
            <w:tcBorders>
              <w:top w:val="nil"/>
            </w:tcBorders>
            <w:shd w:val="clear" w:color="auto" w:fill="auto"/>
          </w:tcPr>
          <w:p w:rsidR="00F13B7A" w:rsidRPr="009B066F" w:rsidRDefault="00F13B7A" w:rsidP="00295EB4">
            <w:pPr>
              <w:jc w:val="center"/>
              <w:outlineLvl w:val="0"/>
              <w:rPr>
                <w:b/>
              </w:rPr>
            </w:pPr>
          </w:p>
        </w:tc>
        <w:tc>
          <w:tcPr>
            <w:tcW w:w="947" w:type="dxa"/>
            <w:shd w:val="clear" w:color="auto" w:fill="auto"/>
          </w:tcPr>
          <w:p w:rsidR="00F13B7A" w:rsidRPr="00450992" w:rsidRDefault="00F13B7A" w:rsidP="00295EB4">
            <w:pPr>
              <w:jc w:val="center"/>
              <w:outlineLvl w:val="0"/>
              <w:rPr>
                <w:b/>
              </w:rPr>
            </w:pPr>
          </w:p>
        </w:tc>
        <w:tc>
          <w:tcPr>
            <w:tcW w:w="1141" w:type="dxa"/>
            <w:shd w:val="clear" w:color="auto" w:fill="auto"/>
          </w:tcPr>
          <w:p w:rsidR="00F13B7A" w:rsidRPr="009B066F" w:rsidRDefault="00F13B7A" w:rsidP="00295EB4">
            <w:pPr>
              <w:jc w:val="center"/>
              <w:outlineLvl w:val="0"/>
            </w:pPr>
            <w:r w:rsidRPr="00450992">
              <w:rPr>
                <w:b/>
              </w:rPr>
              <w:t>X</w:t>
            </w:r>
          </w:p>
        </w:tc>
        <w:tc>
          <w:tcPr>
            <w:tcW w:w="1049" w:type="dxa"/>
            <w:shd w:val="clear" w:color="auto" w:fill="auto"/>
          </w:tcPr>
          <w:p w:rsidR="00F13B7A" w:rsidRPr="009B066F" w:rsidRDefault="00F13B7A" w:rsidP="00295EB4">
            <w:pPr>
              <w:jc w:val="center"/>
              <w:outlineLvl w:val="0"/>
            </w:pPr>
          </w:p>
        </w:tc>
      </w:tr>
    </w:tbl>
    <w:p w:rsidR="00F13B7A" w:rsidRPr="009B066F" w:rsidRDefault="00F13B7A" w:rsidP="00F13B7A">
      <w:pPr>
        <w:jc w:val="center"/>
        <w:outlineLvl w:val="0"/>
        <w:rPr>
          <w:b/>
        </w:rPr>
      </w:pPr>
    </w:p>
    <w:p w:rsidR="00F13B7A" w:rsidRPr="009B066F" w:rsidRDefault="00F13B7A" w:rsidP="00F13B7A">
      <w:pPr>
        <w:jc w:val="center"/>
        <w:outlineLvl w:val="0"/>
        <w:rPr>
          <w:b/>
        </w:rPr>
      </w:pPr>
      <w:r w:rsidRPr="009B066F">
        <w:rPr>
          <w:b/>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F13B7A" w:rsidRPr="009B066F" w:rsidTr="00295EB4">
        <w:trPr>
          <w:trHeight w:val="559"/>
        </w:trPr>
        <w:tc>
          <w:tcPr>
            <w:tcW w:w="2546" w:type="dxa"/>
            <w:shd w:val="clear" w:color="auto" w:fill="auto"/>
          </w:tcPr>
          <w:p w:rsidR="00F13B7A" w:rsidRPr="009B066F" w:rsidRDefault="00F13B7A" w:rsidP="00295EB4">
            <w:pPr>
              <w:jc w:val="center"/>
              <w:outlineLvl w:val="0"/>
              <w:rPr>
                <w:b/>
              </w:rPr>
            </w:pPr>
            <w:r w:rsidRPr="009B066F">
              <w:rPr>
                <w:b/>
              </w:rPr>
              <w:t>BİLİMSEL HAZIRLIK</w:t>
            </w:r>
          </w:p>
        </w:tc>
        <w:tc>
          <w:tcPr>
            <w:tcW w:w="2546" w:type="dxa"/>
            <w:shd w:val="clear" w:color="auto" w:fill="auto"/>
          </w:tcPr>
          <w:p w:rsidR="00F13B7A" w:rsidRPr="009B066F" w:rsidRDefault="00F13B7A" w:rsidP="00295EB4">
            <w:pPr>
              <w:jc w:val="center"/>
              <w:outlineLvl w:val="0"/>
              <w:rPr>
                <w:b/>
              </w:rPr>
            </w:pPr>
            <w:r w:rsidRPr="009B066F">
              <w:rPr>
                <w:b/>
              </w:rPr>
              <w:t>YÜKSEK LİSANS</w:t>
            </w:r>
          </w:p>
        </w:tc>
        <w:tc>
          <w:tcPr>
            <w:tcW w:w="2271" w:type="dxa"/>
            <w:shd w:val="clear" w:color="auto" w:fill="auto"/>
          </w:tcPr>
          <w:p w:rsidR="00F13B7A" w:rsidRPr="009B066F" w:rsidRDefault="00F13B7A" w:rsidP="00295EB4">
            <w:pPr>
              <w:jc w:val="center"/>
              <w:outlineLvl w:val="0"/>
              <w:rPr>
                <w:b/>
              </w:rPr>
            </w:pPr>
            <w:r w:rsidRPr="009B066F">
              <w:rPr>
                <w:b/>
              </w:rPr>
              <w:t>DOKTORA</w:t>
            </w:r>
          </w:p>
        </w:tc>
        <w:tc>
          <w:tcPr>
            <w:tcW w:w="2823" w:type="dxa"/>
            <w:shd w:val="clear" w:color="auto" w:fill="auto"/>
          </w:tcPr>
          <w:p w:rsidR="00F13B7A" w:rsidRPr="009B066F" w:rsidRDefault="00F13B7A" w:rsidP="00295EB4">
            <w:pPr>
              <w:jc w:val="center"/>
              <w:outlineLvl w:val="0"/>
              <w:rPr>
                <w:b/>
              </w:rPr>
            </w:pPr>
            <w:r w:rsidRPr="009B066F">
              <w:rPr>
                <w:b/>
              </w:rPr>
              <w:t>UZMANLIK ALAN DERSİ</w:t>
            </w:r>
          </w:p>
        </w:tc>
      </w:tr>
      <w:tr w:rsidR="00F13B7A" w:rsidRPr="009B066F" w:rsidTr="00295EB4">
        <w:trPr>
          <w:trHeight w:val="280"/>
        </w:trPr>
        <w:tc>
          <w:tcPr>
            <w:tcW w:w="2546" w:type="dxa"/>
            <w:shd w:val="clear" w:color="auto" w:fill="auto"/>
          </w:tcPr>
          <w:p w:rsidR="00F13B7A" w:rsidRPr="009B066F" w:rsidRDefault="00F13B7A" w:rsidP="00295EB4">
            <w:pPr>
              <w:jc w:val="center"/>
              <w:outlineLvl w:val="0"/>
              <w:rPr>
                <w:b/>
              </w:rPr>
            </w:pPr>
            <w:r w:rsidRPr="009B066F">
              <w:rPr>
                <w:b/>
              </w:rPr>
              <w:t></w:t>
            </w:r>
          </w:p>
        </w:tc>
        <w:tc>
          <w:tcPr>
            <w:tcW w:w="2546" w:type="dxa"/>
            <w:shd w:val="clear" w:color="auto" w:fill="auto"/>
          </w:tcPr>
          <w:p w:rsidR="00F13B7A" w:rsidRPr="009B066F" w:rsidRDefault="00F13B7A" w:rsidP="00295EB4">
            <w:pPr>
              <w:jc w:val="center"/>
              <w:outlineLvl w:val="0"/>
              <w:rPr>
                <w:b/>
              </w:rPr>
            </w:pPr>
            <w:r w:rsidRPr="009B066F">
              <w:rPr>
                <w:b/>
              </w:rPr>
              <w:t xml:space="preserve">X </w:t>
            </w:r>
          </w:p>
        </w:tc>
        <w:tc>
          <w:tcPr>
            <w:tcW w:w="2271" w:type="dxa"/>
            <w:shd w:val="clear" w:color="auto" w:fill="auto"/>
          </w:tcPr>
          <w:p w:rsidR="00F13B7A" w:rsidRPr="009B066F" w:rsidRDefault="00F13B7A" w:rsidP="00295EB4">
            <w:pPr>
              <w:jc w:val="center"/>
              <w:outlineLvl w:val="0"/>
              <w:rPr>
                <w:b/>
              </w:rPr>
            </w:pPr>
            <w:r w:rsidRPr="009B066F">
              <w:rPr>
                <w:b/>
              </w:rPr>
              <w:t></w:t>
            </w:r>
          </w:p>
        </w:tc>
        <w:tc>
          <w:tcPr>
            <w:tcW w:w="2823" w:type="dxa"/>
            <w:shd w:val="clear" w:color="auto" w:fill="auto"/>
          </w:tcPr>
          <w:p w:rsidR="00F13B7A" w:rsidRPr="009B066F" w:rsidRDefault="00F13B7A" w:rsidP="00295EB4">
            <w:pPr>
              <w:jc w:val="center"/>
              <w:outlineLvl w:val="0"/>
              <w:rPr>
                <w:b/>
              </w:rPr>
            </w:pPr>
            <w:r w:rsidRPr="009B066F">
              <w:rPr>
                <w:b/>
              </w:rPr>
              <w:t></w:t>
            </w:r>
          </w:p>
        </w:tc>
      </w:tr>
    </w:tbl>
    <w:p w:rsidR="00F13B7A" w:rsidRPr="009B066F" w:rsidRDefault="00F13B7A" w:rsidP="00F13B7A">
      <w:pPr>
        <w:outlineLvl w:val="0"/>
      </w:pPr>
      <w:r w:rsidRPr="009B066F">
        <w:rPr>
          <w:b/>
        </w:rPr>
        <w:t xml:space="preserve">                                               </w:t>
      </w:r>
      <w:r w:rsidRPr="009B066F">
        <w:rPr>
          <w:b/>
        </w:rPr>
        <w:tab/>
      </w:r>
      <w:r w:rsidRPr="009B066F">
        <w:rPr>
          <w:b/>
        </w:rPr>
        <w:tab/>
      </w:r>
      <w:r w:rsidRPr="009B066F">
        <w:rPr>
          <w:b/>
        </w:rPr>
        <w:tab/>
      </w:r>
      <w:r w:rsidRPr="009B066F">
        <w:rPr>
          <w:b/>
        </w:rPr>
        <w:tab/>
      </w:r>
      <w:r w:rsidRPr="009B066F">
        <w:rPr>
          <w:b/>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7"/>
        <w:gridCol w:w="910"/>
        <w:gridCol w:w="1270"/>
        <w:gridCol w:w="1425"/>
        <w:gridCol w:w="976"/>
        <w:gridCol w:w="903"/>
        <w:gridCol w:w="1149"/>
        <w:gridCol w:w="2283"/>
      </w:tblGrid>
      <w:tr w:rsidR="00F13B7A" w:rsidRPr="009B066F"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B7A" w:rsidRPr="009B066F" w:rsidRDefault="00F13B7A" w:rsidP="00295EB4">
            <w:pPr>
              <w:rPr>
                <w:b/>
              </w:rPr>
            </w:pPr>
            <w:r w:rsidRPr="009B066F">
              <w:rPr>
                <w:b/>
              </w:rPr>
              <w:t>YARIYIL</w:t>
            </w:r>
          </w:p>
          <w:p w:rsidR="00F13B7A" w:rsidRPr="009B066F" w:rsidRDefault="00F13B7A" w:rsidP="00295EB4"/>
        </w:tc>
        <w:tc>
          <w:tcPr>
            <w:tcW w:w="3605" w:type="dxa"/>
            <w:gridSpan w:val="3"/>
            <w:tcBorders>
              <w:left w:val="single" w:sz="12" w:space="0" w:color="auto"/>
              <w:bottom w:val="single" w:sz="4" w:space="0" w:color="auto"/>
              <w:right w:val="single" w:sz="12" w:space="0" w:color="auto"/>
            </w:tcBorders>
            <w:vAlign w:val="center"/>
          </w:tcPr>
          <w:p w:rsidR="00F13B7A" w:rsidRPr="009B066F" w:rsidRDefault="00F13B7A" w:rsidP="00295EB4">
            <w:pPr>
              <w:jc w:val="center"/>
              <w:rPr>
                <w:b/>
              </w:rPr>
            </w:pPr>
            <w:r w:rsidRPr="009B066F">
              <w:rPr>
                <w:b/>
              </w:rPr>
              <w:t>HAFTALIK DERS SAATİ</w:t>
            </w:r>
          </w:p>
        </w:tc>
        <w:tc>
          <w:tcPr>
            <w:tcW w:w="5311" w:type="dxa"/>
            <w:gridSpan w:val="4"/>
            <w:tcBorders>
              <w:left w:val="single" w:sz="12" w:space="0" w:color="auto"/>
              <w:bottom w:val="single" w:sz="4" w:space="0" w:color="auto"/>
            </w:tcBorders>
            <w:vAlign w:val="center"/>
          </w:tcPr>
          <w:p w:rsidR="00F13B7A" w:rsidRPr="009B066F" w:rsidRDefault="00F13B7A" w:rsidP="00295EB4">
            <w:pPr>
              <w:jc w:val="center"/>
              <w:rPr>
                <w:b/>
              </w:rPr>
            </w:pPr>
            <w:r w:rsidRPr="009B066F">
              <w:rPr>
                <w:b/>
              </w:rPr>
              <w:t xml:space="preserve">                             DERSİN</w:t>
            </w:r>
          </w:p>
        </w:tc>
      </w:tr>
      <w:tr w:rsidR="00F13B7A" w:rsidRPr="009B066F"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F13B7A" w:rsidRPr="009B066F" w:rsidRDefault="00F13B7A" w:rsidP="00295EB4">
            <w:pPr>
              <w:rPr>
                <w:b/>
              </w:rPr>
            </w:pPr>
          </w:p>
        </w:tc>
        <w:tc>
          <w:tcPr>
            <w:tcW w:w="0" w:type="auto"/>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pPr>
              <w:rPr>
                <w:b/>
              </w:rPr>
            </w:pPr>
            <w:r w:rsidRPr="009B066F">
              <w:rPr>
                <w:b/>
              </w:rPr>
              <w:t>Teorik</w:t>
            </w:r>
          </w:p>
        </w:tc>
        <w:tc>
          <w:tcPr>
            <w:tcW w:w="0" w:type="auto"/>
            <w:tcBorders>
              <w:top w:val="single" w:sz="4" w:space="0" w:color="auto"/>
              <w:left w:val="single" w:sz="4" w:space="0" w:color="auto"/>
              <w:bottom w:val="single" w:sz="4" w:space="0" w:color="auto"/>
            </w:tcBorders>
            <w:vAlign w:val="center"/>
          </w:tcPr>
          <w:p w:rsidR="00F13B7A" w:rsidRPr="009B066F" w:rsidRDefault="00F13B7A" w:rsidP="00295EB4">
            <w:pPr>
              <w:rPr>
                <w:b/>
              </w:rPr>
            </w:pPr>
            <w:r w:rsidRPr="009B066F">
              <w:rPr>
                <w:b/>
              </w:rPr>
              <w:t>Uygulama</w:t>
            </w:r>
          </w:p>
        </w:tc>
        <w:tc>
          <w:tcPr>
            <w:tcW w:w="1425" w:type="dxa"/>
            <w:tcBorders>
              <w:top w:val="single" w:sz="4" w:space="0" w:color="auto"/>
              <w:bottom w:val="single" w:sz="4" w:space="0" w:color="auto"/>
              <w:right w:val="single" w:sz="12" w:space="0" w:color="auto"/>
            </w:tcBorders>
            <w:vAlign w:val="center"/>
          </w:tcPr>
          <w:p w:rsidR="00F13B7A" w:rsidRPr="009B066F" w:rsidRDefault="00F13B7A" w:rsidP="00295EB4">
            <w:pPr>
              <w:ind w:left="-111" w:right="-108"/>
              <w:jc w:val="center"/>
              <w:rPr>
                <w:b/>
              </w:rPr>
            </w:pPr>
            <w:r w:rsidRPr="009B066F">
              <w:rPr>
                <w:b/>
              </w:rPr>
              <w:t>Laboratuvar</w:t>
            </w:r>
          </w:p>
        </w:tc>
        <w:tc>
          <w:tcPr>
            <w:tcW w:w="0" w:type="auto"/>
            <w:tcBorders>
              <w:top w:val="single" w:sz="4" w:space="0" w:color="auto"/>
              <w:bottom w:val="single" w:sz="4" w:space="0" w:color="auto"/>
              <w:right w:val="single" w:sz="4" w:space="0" w:color="auto"/>
            </w:tcBorders>
            <w:vAlign w:val="center"/>
          </w:tcPr>
          <w:p w:rsidR="00F13B7A" w:rsidRPr="009B066F" w:rsidRDefault="00F13B7A" w:rsidP="00295EB4">
            <w:pPr>
              <w:jc w:val="center"/>
              <w:rPr>
                <w:b/>
              </w:rPr>
            </w:pPr>
            <w:r w:rsidRPr="009B066F">
              <w:rPr>
                <w:b/>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B7A" w:rsidRPr="009B066F" w:rsidRDefault="00F13B7A" w:rsidP="00295EB4">
            <w:pPr>
              <w:ind w:left="-111" w:right="-108"/>
              <w:jc w:val="center"/>
              <w:rPr>
                <w:b/>
              </w:rPr>
            </w:pPr>
            <w:r w:rsidRPr="009B066F">
              <w:rPr>
                <w:b/>
              </w:rPr>
              <w:t>AKTS</w:t>
            </w:r>
          </w:p>
        </w:tc>
        <w:tc>
          <w:tcPr>
            <w:tcW w:w="3432" w:type="dxa"/>
            <w:gridSpan w:val="2"/>
            <w:tcBorders>
              <w:top w:val="single" w:sz="4" w:space="0" w:color="auto"/>
              <w:left w:val="single" w:sz="4" w:space="0" w:color="auto"/>
              <w:bottom w:val="single" w:sz="4" w:space="0" w:color="auto"/>
            </w:tcBorders>
            <w:vAlign w:val="center"/>
          </w:tcPr>
          <w:p w:rsidR="00F13B7A" w:rsidRPr="009B066F" w:rsidRDefault="00F13B7A" w:rsidP="00295EB4">
            <w:pPr>
              <w:jc w:val="center"/>
              <w:rPr>
                <w:b/>
              </w:rPr>
            </w:pPr>
            <w:r w:rsidRPr="009B066F">
              <w:rPr>
                <w:b/>
              </w:rPr>
              <w:t>TÜRÜ</w:t>
            </w:r>
          </w:p>
        </w:tc>
      </w:tr>
      <w:tr w:rsidR="00F13B7A" w:rsidRPr="009B066F"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B7A" w:rsidRPr="009B066F" w:rsidRDefault="00F13B7A" w:rsidP="00295EB4">
            <w:r w:rsidRPr="009B066F">
              <w:t xml:space="preserve">Bahar </w:t>
            </w:r>
            <w:r w:rsidRPr="009B066F">
              <w:rPr>
                <w:b/>
              </w:rPr>
              <w:t></w:t>
            </w:r>
          </w:p>
          <w:p w:rsidR="00F13B7A" w:rsidRPr="009B066F" w:rsidRDefault="00F13B7A" w:rsidP="00295EB4">
            <w:r w:rsidRPr="009B066F">
              <w:t xml:space="preserve">Güz   </w:t>
            </w:r>
            <w:r w:rsidRPr="00450992">
              <w:rPr>
                <w:b/>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F13B7A" w:rsidRPr="00450992" w:rsidRDefault="00F13B7A" w:rsidP="00295EB4">
            <w:pPr>
              <w:jc w:val="center"/>
              <w:rPr>
                <w:b/>
              </w:rPr>
            </w:pPr>
            <w:r w:rsidRPr="00450992">
              <w:rPr>
                <w:b/>
              </w:rPr>
              <w:t xml:space="preserve"> </w:t>
            </w:r>
            <w:r>
              <w:rPr>
                <w:b/>
              </w:rPr>
              <w:t>2</w:t>
            </w:r>
          </w:p>
        </w:tc>
        <w:tc>
          <w:tcPr>
            <w:tcW w:w="0" w:type="auto"/>
            <w:tcBorders>
              <w:top w:val="single" w:sz="4" w:space="0" w:color="auto"/>
              <w:left w:val="single" w:sz="4" w:space="0" w:color="auto"/>
              <w:bottom w:val="single" w:sz="12" w:space="0" w:color="auto"/>
            </w:tcBorders>
            <w:vAlign w:val="center"/>
          </w:tcPr>
          <w:p w:rsidR="00F13B7A" w:rsidRPr="00450992" w:rsidRDefault="00F13B7A" w:rsidP="00295EB4">
            <w:pPr>
              <w:jc w:val="center"/>
              <w:rPr>
                <w:b/>
              </w:rPr>
            </w:pPr>
            <w:r>
              <w:rPr>
                <w:b/>
              </w:rPr>
              <w:t>0</w:t>
            </w:r>
          </w:p>
        </w:tc>
        <w:tc>
          <w:tcPr>
            <w:tcW w:w="1425" w:type="dxa"/>
            <w:tcBorders>
              <w:top w:val="single" w:sz="4" w:space="0" w:color="auto"/>
              <w:bottom w:val="single" w:sz="12" w:space="0" w:color="auto"/>
              <w:right w:val="single" w:sz="12" w:space="0" w:color="auto"/>
            </w:tcBorders>
            <w:shd w:val="clear" w:color="auto" w:fill="auto"/>
            <w:vAlign w:val="center"/>
          </w:tcPr>
          <w:p w:rsidR="00F13B7A" w:rsidRPr="00450992" w:rsidRDefault="00F13B7A" w:rsidP="00295EB4">
            <w:pPr>
              <w:jc w:val="center"/>
              <w:rPr>
                <w:b/>
              </w:rPr>
            </w:pPr>
            <w:r w:rsidRPr="00450992">
              <w:rPr>
                <w:b/>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13B7A" w:rsidRPr="00450992" w:rsidRDefault="00F13B7A" w:rsidP="00295EB4">
            <w:pPr>
              <w:jc w:val="center"/>
              <w:rPr>
                <w:b/>
              </w:rPr>
            </w:pPr>
            <w:r>
              <w:rPr>
                <w:b/>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B7A" w:rsidRPr="001576A2" w:rsidRDefault="001576A2" w:rsidP="00295EB4">
            <w:pPr>
              <w:jc w:val="center"/>
              <w:rPr>
                <w:b/>
              </w:rPr>
            </w:pPr>
            <w:r w:rsidRPr="001576A2">
              <w:rPr>
                <w:b/>
                <w:sz w:val="20"/>
                <w:szCs w:val="20"/>
              </w:rPr>
              <w:t>5</w:t>
            </w:r>
          </w:p>
        </w:tc>
        <w:tc>
          <w:tcPr>
            <w:tcW w:w="3432" w:type="dxa"/>
            <w:gridSpan w:val="2"/>
            <w:tcBorders>
              <w:top w:val="single" w:sz="4" w:space="0" w:color="auto"/>
              <w:left w:val="single" w:sz="4" w:space="0" w:color="auto"/>
              <w:bottom w:val="single" w:sz="12" w:space="0" w:color="auto"/>
            </w:tcBorders>
            <w:vAlign w:val="center"/>
          </w:tcPr>
          <w:p w:rsidR="00F13B7A" w:rsidRPr="009B066F" w:rsidRDefault="00F13B7A" w:rsidP="00295EB4">
            <w:pPr>
              <w:jc w:val="center"/>
              <w:rPr>
                <w:vertAlign w:val="superscript"/>
              </w:rPr>
            </w:pPr>
            <w:r w:rsidRPr="009B066F">
              <w:rPr>
                <w:vertAlign w:val="superscript"/>
              </w:rPr>
              <w:t xml:space="preserve">ZORUNLU           SEÇMELİ </w:t>
            </w:r>
          </w:p>
          <w:p w:rsidR="00F13B7A" w:rsidRPr="009B066F" w:rsidRDefault="00F13B7A" w:rsidP="00295EB4">
            <w:pPr>
              <w:rPr>
                <w:vertAlign w:val="superscript"/>
              </w:rPr>
            </w:pPr>
            <w:r>
              <w:rPr>
                <w:b/>
              </w:rPr>
              <w:t xml:space="preserve">                </w:t>
            </w:r>
            <w:r w:rsidRPr="009B066F">
              <w:rPr>
                <w:b/>
              </w:rPr>
              <w:t xml:space="preserve">              </w:t>
            </w:r>
            <w:r>
              <w:rPr>
                <w:b/>
              </w:rPr>
              <w:t xml:space="preserve"> </w:t>
            </w:r>
            <w:r w:rsidRPr="009B066F">
              <w:rPr>
                <w:b/>
              </w:rPr>
              <w:t xml:space="preserve"> X</w:t>
            </w:r>
          </w:p>
        </w:tc>
      </w:tr>
      <w:tr w:rsidR="00F13B7A" w:rsidRPr="009B066F" w:rsidTr="00295EB4">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F13B7A" w:rsidRPr="009B066F" w:rsidRDefault="00F13B7A" w:rsidP="00295EB4">
            <w:pPr>
              <w:jc w:val="center"/>
              <w:rPr>
                <w:b/>
              </w:rPr>
            </w:pPr>
          </w:p>
        </w:tc>
      </w:tr>
      <w:tr w:rsidR="00F13B7A" w:rsidRPr="009B066F" w:rsidTr="00295EB4">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DEĞERLENDİRME ÖLÇÜTLERİ</w:t>
            </w:r>
          </w:p>
        </w:tc>
      </w:tr>
      <w:tr w:rsidR="00F13B7A" w:rsidRPr="009B066F" w:rsidTr="00B869B8">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B7A" w:rsidRPr="009B066F" w:rsidRDefault="00F13B7A" w:rsidP="00295EB4">
            <w:pPr>
              <w:jc w:val="center"/>
              <w:rPr>
                <w:b/>
              </w:rPr>
            </w:pPr>
            <w:r w:rsidRPr="009B066F">
              <w:rPr>
                <w:b/>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B7A" w:rsidRPr="009B066F" w:rsidRDefault="00F13B7A" w:rsidP="00295EB4">
            <w:pPr>
              <w:jc w:val="center"/>
              <w:rPr>
                <w:b/>
              </w:rPr>
            </w:pPr>
            <w:r w:rsidRPr="009B066F">
              <w:rPr>
                <w:b/>
              </w:rPr>
              <w:t>Sayı</w:t>
            </w:r>
          </w:p>
        </w:tc>
        <w:tc>
          <w:tcPr>
            <w:tcW w:w="2283" w:type="dxa"/>
            <w:tcBorders>
              <w:top w:val="single" w:sz="12" w:space="0" w:color="auto"/>
              <w:left w:val="single" w:sz="8" w:space="0" w:color="auto"/>
              <w:bottom w:val="single" w:sz="8" w:space="0" w:color="auto"/>
              <w:right w:val="single" w:sz="12" w:space="0" w:color="auto"/>
            </w:tcBorders>
            <w:vAlign w:val="center"/>
          </w:tcPr>
          <w:p w:rsidR="00F13B7A" w:rsidRPr="009B066F" w:rsidRDefault="00F13B7A" w:rsidP="00295EB4">
            <w:pPr>
              <w:jc w:val="center"/>
              <w:rPr>
                <w:b/>
              </w:rPr>
            </w:pPr>
            <w:r w:rsidRPr="009B066F">
              <w:rPr>
                <w:b/>
              </w:rPr>
              <w:t>Yüzdesi (%)</w:t>
            </w:r>
          </w:p>
        </w:tc>
      </w:tr>
      <w:tr w:rsidR="00F13B7A" w:rsidRPr="009B066F" w:rsidTr="00B869B8">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B7A" w:rsidRPr="009B066F" w:rsidRDefault="00F13B7A" w:rsidP="00295EB4">
            <w:r w:rsidRPr="009B066F">
              <w:t>I. Ara Sınav</w:t>
            </w:r>
          </w:p>
        </w:tc>
        <w:tc>
          <w:tcPr>
            <w:tcW w:w="0" w:type="auto"/>
            <w:tcBorders>
              <w:top w:val="single" w:sz="8" w:space="0" w:color="auto"/>
              <w:left w:val="single" w:sz="4" w:space="0" w:color="auto"/>
              <w:bottom w:val="single" w:sz="4" w:space="0" w:color="auto"/>
              <w:right w:val="single" w:sz="8" w:space="0" w:color="auto"/>
            </w:tcBorders>
          </w:tcPr>
          <w:p w:rsidR="00F13B7A" w:rsidRPr="00450992" w:rsidRDefault="00F13B7A" w:rsidP="00295EB4">
            <w:pPr>
              <w:jc w:val="center"/>
              <w:rPr>
                <w:b/>
              </w:rPr>
            </w:pPr>
            <w:r>
              <w:rPr>
                <w:b/>
              </w:rPr>
              <w:t>1</w:t>
            </w:r>
          </w:p>
        </w:tc>
        <w:tc>
          <w:tcPr>
            <w:tcW w:w="2283" w:type="dxa"/>
            <w:tcBorders>
              <w:top w:val="single" w:sz="8" w:space="0" w:color="auto"/>
              <w:left w:val="single" w:sz="8" w:space="0" w:color="auto"/>
              <w:bottom w:val="single" w:sz="4" w:space="0" w:color="auto"/>
              <w:right w:val="single" w:sz="12" w:space="0" w:color="auto"/>
            </w:tcBorders>
            <w:shd w:val="clear" w:color="auto" w:fill="auto"/>
          </w:tcPr>
          <w:p w:rsidR="00F13B7A" w:rsidRPr="009B066F" w:rsidRDefault="00F13B7A" w:rsidP="00295EB4">
            <w:pPr>
              <w:jc w:val="center"/>
              <w:rPr>
                <w:highlight w:val="yellow"/>
              </w:rPr>
            </w:pPr>
            <w:r>
              <w:rPr>
                <w:b/>
              </w:rPr>
              <w:t>4</w:t>
            </w:r>
            <w:r w:rsidRPr="00450992">
              <w:rPr>
                <w:b/>
              </w:rPr>
              <w:t xml:space="preserve">0 </w:t>
            </w:r>
            <w:r w:rsidRPr="009B066F">
              <w:t xml:space="preserve"> </w:t>
            </w:r>
          </w:p>
        </w:tc>
      </w:tr>
      <w:tr w:rsidR="00F13B7A" w:rsidRPr="009B066F" w:rsidTr="00B869B8">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r w:rsidRPr="009B066F">
              <w:t>II. Ara Sınav</w:t>
            </w:r>
          </w:p>
        </w:tc>
        <w:tc>
          <w:tcPr>
            <w:tcW w:w="0" w:type="auto"/>
            <w:tcBorders>
              <w:top w:val="single" w:sz="4" w:space="0" w:color="auto"/>
              <w:left w:val="single" w:sz="4" w:space="0" w:color="auto"/>
              <w:bottom w:val="single" w:sz="4" w:space="0" w:color="auto"/>
              <w:right w:val="single" w:sz="8" w:space="0" w:color="auto"/>
            </w:tcBorders>
          </w:tcPr>
          <w:p w:rsidR="00F13B7A" w:rsidRPr="009B066F" w:rsidRDefault="00F13B7A" w:rsidP="00295EB4">
            <w:pPr>
              <w:jc w:val="center"/>
            </w:pPr>
            <w:r w:rsidRPr="009B066F">
              <w:t xml:space="preserve"> </w:t>
            </w:r>
          </w:p>
        </w:tc>
        <w:tc>
          <w:tcPr>
            <w:tcW w:w="2283" w:type="dxa"/>
            <w:tcBorders>
              <w:top w:val="single" w:sz="4" w:space="0" w:color="auto"/>
              <w:left w:val="single" w:sz="8" w:space="0" w:color="auto"/>
              <w:bottom w:val="single" w:sz="4" w:space="0" w:color="auto"/>
              <w:right w:val="single" w:sz="12" w:space="0" w:color="auto"/>
            </w:tcBorders>
            <w:shd w:val="clear" w:color="auto" w:fill="auto"/>
          </w:tcPr>
          <w:p w:rsidR="00F13B7A" w:rsidRPr="009B066F" w:rsidRDefault="00F13B7A" w:rsidP="00295EB4">
            <w:pPr>
              <w:jc w:val="center"/>
              <w:rPr>
                <w:highlight w:val="yellow"/>
              </w:rPr>
            </w:pPr>
            <w:r w:rsidRPr="009B066F">
              <w:t xml:space="preserve"> </w:t>
            </w:r>
          </w:p>
        </w:tc>
      </w:tr>
      <w:tr w:rsidR="00F13B7A" w:rsidRPr="009B066F" w:rsidTr="00B869B8">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r w:rsidRPr="009B066F">
              <w:t>Kısa Sınav</w:t>
            </w:r>
          </w:p>
        </w:tc>
        <w:tc>
          <w:tcPr>
            <w:tcW w:w="0" w:type="auto"/>
            <w:tcBorders>
              <w:top w:val="single" w:sz="4" w:space="0" w:color="auto"/>
              <w:left w:val="single" w:sz="4" w:space="0" w:color="auto"/>
              <w:bottom w:val="single" w:sz="4" w:space="0" w:color="auto"/>
              <w:right w:val="single" w:sz="8" w:space="0" w:color="auto"/>
            </w:tcBorders>
          </w:tcPr>
          <w:p w:rsidR="00F13B7A" w:rsidRPr="009B066F" w:rsidRDefault="00F13B7A" w:rsidP="00295EB4"/>
        </w:tc>
        <w:tc>
          <w:tcPr>
            <w:tcW w:w="2283" w:type="dxa"/>
            <w:tcBorders>
              <w:top w:val="single" w:sz="4" w:space="0" w:color="auto"/>
              <w:left w:val="single" w:sz="8" w:space="0" w:color="auto"/>
              <w:bottom w:val="single" w:sz="4" w:space="0" w:color="auto"/>
              <w:right w:val="single" w:sz="12" w:space="0" w:color="auto"/>
            </w:tcBorders>
          </w:tcPr>
          <w:p w:rsidR="00F13B7A" w:rsidRPr="009B066F" w:rsidRDefault="00F13B7A" w:rsidP="00295EB4">
            <w:r w:rsidRPr="009B066F">
              <w:t xml:space="preserve"> </w:t>
            </w:r>
          </w:p>
        </w:tc>
      </w:tr>
      <w:tr w:rsidR="00F13B7A" w:rsidRPr="009B066F" w:rsidTr="00B869B8">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r w:rsidRPr="009B066F">
              <w:t>Ödev</w:t>
            </w:r>
          </w:p>
        </w:tc>
        <w:tc>
          <w:tcPr>
            <w:tcW w:w="0" w:type="auto"/>
            <w:tcBorders>
              <w:top w:val="single" w:sz="4" w:space="0" w:color="auto"/>
              <w:left w:val="single" w:sz="4" w:space="0" w:color="auto"/>
              <w:bottom w:val="single" w:sz="4" w:space="0" w:color="auto"/>
              <w:right w:val="single" w:sz="8" w:space="0" w:color="auto"/>
            </w:tcBorders>
          </w:tcPr>
          <w:p w:rsidR="00F13B7A" w:rsidRPr="00450992" w:rsidRDefault="00F13B7A" w:rsidP="00295EB4">
            <w:pPr>
              <w:jc w:val="center"/>
              <w:rPr>
                <w:b/>
              </w:rPr>
            </w:pPr>
          </w:p>
        </w:tc>
        <w:tc>
          <w:tcPr>
            <w:tcW w:w="2283" w:type="dxa"/>
            <w:tcBorders>
              <w:top w:val="single" w:sz="4" w:space="0" w:color="auto"/>
              <w:left w:val="single" w:sz="8" w:space="0" w:color="auto"/>
              <w:bottom w:val="single" w:sz="4" w:space="0" w:color="auto"/>
              <w:right w:val="single" w:sz="12" w:space="0" w:color="auto"/>
            </w:tcBorders>
          </w:tcPr>
          <w:p w:rsidR="00F13B7A" w:rsidRPr="009B066F" w:rsidRDefault="00F13B7A" w:rsidP="00295EB4">
            <w:pPr>
              <w:jc w:val="center"/>
            </w:pPr>
            <w:r w:rsidRPr="009B066F">
              <w:t xml:space="preserve">  </w:t>
            </w:r>
          </w:p>
        </w:tc>
      </w:tr>
      <w:tr w:rsidR="00F13B7A" w:rsidRPr="009B066F" w:rsidTr="00B869B8">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B7A" w:rsidRPr="009B066F" w:rsidRDefault="00F13B7A" w:rsidP="00295EB4">
            <w:r w:rsidRPr="009B066F">
              <w:t>Proje</w:t>
            </w:r>
          </w:p>
        </w:tc>
        <w:tc>
          <w:tcPr>
            <w:tcW w:w="0" w:type="auto"/>
            <w:tcBorders>
              <w:top w:val="single" w:sz="4" w:space="0" w:color="auto"/>
              <w:left w:val="single" w:sz="4" w:space="0" w:color="auto"/>
              <w:bottom w:val="single" w:sz="8" w:space="0" w:color="auto"/>
              <w:right w:val="single" w:sz="8" w:space="0" w:color="auto"/>
            </w:tcBorders>
          </w:tcPr>
          <w:p w:rsidR="00F13B7A" w:rsidRPr="009B066F" w:rsidRDefault="00F13B7A" w:rsidP="00295EB4">
            <w:pPr>
              <w:jc w:val="center"/>
            </w:pPr>
            <w:r w:rsidRPr="009B066F">
              <w:t xml:space="preserve"> </w:t>
            </w:r>
          </w:p>
        </w:tc>
        <w:tc>
          <w:tcPr>
            <w:tcW w:w="2283" w:type="dxa"/>
            <w:tcBorders>
              <w:top w:val="single" w:sz="4" w:space="0" w:color="auto"/>
              <w:left w:val="single" w:sz="8" w:space="0" w:color="auto"/>
              <w:bottom w:val="single" w:sz="8" w:space="0" w:color="auto"/>
              <w:right w:val="single" w:sz="12" w:space="0" w:color="auto"/>
            </w:tcBorders>
          </w:tcPr>
          <w:p w:rsidR="00F13B7A" w:rsidRPr="009B066F" w:rsidRDefault="00F13B7A" w:rsidP="00295EB4">
            <w:pPr>
              <w:jc w:val="center"/>
            </w:pPr>
            <w:r w:rsidRPr="009B066F">
              <w:t xml:space="preserve"> </w:t>
            </w:r>
          </w:p>
        </w:tc>
      </w:tr>
      <w:tr w:rsidR="00F13B7A" w:rsidRPr="009B066F" w:rsidTr="00B869B8">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B7A" w:rsidRPr="009B066F" w:rsidRDefault="00F13B7A" w:rsidP="00295EB4">
            <w:r w:rsidRPr="009B066F">
              <w:t>Sözlü Sınav</w:t>
            </w:r>
          </w:p>
        </w:tc>
        <w:tc>
          <w:tcPr>
            <w:tcW w:w="0" w:type="auto"/>
            <w:tcBorders>
              <w:top w:val="single" w:sz="8" w:space="0" w:color="auto"/>
              <w:left w:val="single" w:sz="4" w:space="0" w:color="auto"/>
              <w:bottom w:val="single" w:sz="8" w:space="0" w:color="auto"/>
              <w:right w:val="single" w:sz="8" w:space="0" w:color="auto"/>
            </w:tcBorders>
          </w:tcPr>
          <w:p w:rsidR="00F13B7A" w:rsidRPr="009B066F" w:rsidRDefault="00F13B7A" w:rsidP="00295EB4">
            <w:pPr>
              <w:jc w:val="center"/>
            </w:pPr>
          </w:p>
        </w:tc>
        <w:tc>
          <w:tcPr>
            <w:tcW w:w="2283" w:type="dxa"/>
            <w:tcBorders>
              <w:top w:val="single" w:sz="8" w:space="0" w:color="auto"/>
              <w:left w:val="single" w:sz="8" w:space="0" w:color="auto"/>
              <w:bottom w:val="single" w:sz="8" w:space="0" w:color="auto"/>
              <w:right w:val="single" w:sz="12" w:space="0" w:color="auto"/>
            </w:tcBorders>
          </w:tcPr>
          <w:p w:rsidR="00F13B7A" w:rsidRPr="009B066F" w:rsidRDefault="00F13B7A" w:rsidP="00295EB4"/>
        </w:tc>
      </w:tr>
      <w:tr w:rsidR="00F13B7A" w:rsidRPr="009B066F" w:rsidTr="00B869B8">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B7A" w:rsidRPr="009B066F" w:rsidRDefault="00F13B7A" w:rsidP="00295EB4">
            <w:r w:rsidRPr="009B066F">
              <w:t>Diğer (………)</w:t>
            </w:r>
          </w:p>
        </w:tc>
        <w:tc>
          <w:tcPr>
            <w:tcW w:w="0" w:type="auto"/>
            <w:tcBorders>
              <w:top w:val="single" w:sz="8" w:space="0" w:color="auto"/>
              <w:left w:val="single" w:sz="4" w:space="0" w:color="auto"/>
              <w:bottom w:val="single" w:sz="12" w:space="0" w:color="auto"/>
              <w:right w:val="single" w:sz="8" w:space="0" w:color="auto"/>
            </w:tcBorders>
          </w:tcPr>
          <w:p w:rsidR="00F13B7A" w:rsidRPr="009B066F" w:rsidRDefault="00F13B7A" w:rsidP="00295EB4"/>
        </w:tc>
        <w:tc>
          <w:tcPr>
            <w:tcW w:w="2283" w:type="dxa"/>
            <w:tcBorders>
              <w:top w:val="single" w:sz="8" w:space="0" w:color="auto"/>
              <w:left w:val="single" w:sz="8" w:space="0" w:color="auto"/>
              <w:bottom w:val="single" w:sz="12" w:space="0" w:color="auto"/>
              <w:right w:val="single" w:sz="12" w:space="0" w:color="auto"/>
            </w:tcBorders>
          </w:tcPr>
          <w:p w:rsidR="00F13B7A" w:rsidRPr="009B066F" w:rsidRDefault="00F13B7A" w:rsidP="00295EB4"/>
        </w:tc>
      </w:tr>
      <w:tr w:rsidR="00F13B7A" w:rsidRPr="009B066F" w:rsidTr="00B869B8">
        <w:tblPrEx>
          <w:tblBorders>
            <w:insideH w:val="single" w:sz="6" w:space="0" w:color="auto"/>
            <w:insideV w:val="single" w:sz="6" w:space="0" w:color="auto"/>
          </w:tblBorders>
        </w:tblPrEx>
        <w:trPr>
          <w:cantSplit/>
          <w:trHeight w:val="276"/>
        </w:trPr>
        <w:tc>
          <w:tcPr>
            <w:tcW w:w="3437" w:type="dxa"/>
            <w:gridSpan w:val="3"/>
            <w:vMerge w:val="restart"/>
            <w:vAlign w:val="center"/>
          </w:tcPr>
          <w:p w:rsidR="00F13B7A" w:rsidRPr="009B066F" w:rsidRDefault="00F13B7A" w:rsidP="00295EB4">
            <w:pPr>
              <w:jc w:val="center"/>
              <w:rPr>
                <w:b/>
              </w:rPr>
            </w:pPr>
            <w:r w:rsidRPr="009B066F">
              <w:rPr>
                <w:b/>
              </w:rPr>
              <w:t>YARIYIL SONU SINAVI</w:t>
            </w:r>
          </w:p>
        </w:tc>
        <w:tc>
          <w:tcPr>
            <w:tcW w:w="3304" w:type="dxa"/>
            <w:gridSpan w:val="3"/>
            <w:vAlign w:val="center"/>
          </w:tcPr>
          <w:p w:rsidR="00F13B7A" w:rsidRPr="009B066F" w:rsidRDefault="00F13B7A" w:rsidP="00295EB4">
            <w:r w:rsidRPr="009B066F">
              <w:t>Kısa Sınav</w:t>
            </w:r>
          </w:p>
        </w:tc>
        <w:tc>
          <w:tcPr>
            <w:tcW w:w="1149" w:type="dxa"/>
          </w:tcPr>
          <w:p w:rsidR="00F13B7A" w:rsidRPr="009B066F" w:rsidRDefault="00F13B7A" w:rsidP="00295EB4">
            <w:pPr>
              <w:jc w:val="center"/>
              <w:rPr>
                <w:b/>
              </w:rPr>
            </w:pPr>
          </w:p>
        </w:tc>
        <w:tc>
          <w:tcPr>
            <w:tcW w:w="2283" w:type="dxa"/>
          </w:tcPr>
          <w:p w:rsidR="00F13B7A" w:rsidRPr="009B066F" w:rsidRDefault="00F13B7A" w:rsidP="00295EB4">
            <w:pPr>
              <w:jc w:val="center"/>
              <w:rPr>
                <w:b/>
              </w:rPr>
            </w:pPr>
          </w:p>
        </w:tc>
      </w:tr>
      <w:tr w:rsidR="00F13B7A" w:rsidRPr="009B066F" w:rsidTr="00B869B8">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304" w:type="dxa"/>
            <w:gridSpan w:val="3"/>
            <w:vAlign w:val="center"/>
          </w:tcPr>
          <w:p w:rsidR="00F13B7A" w:rsidRPr="009B066F" w:rsidRDefault="00F13B7A" w:rsidP="00295EB4">
            <w:r w:rsidRPr="009B066F">
              <w:t>Ödev</w:t>
            </w:r>
          </w:p>
        </w:tc>
        <w:tc>
          <w:tcPr>
            <w:tcW w:w="1149" w:type="dxa"/>
          </w:tcPr>
          <w:p w:rsidR="00F13B7A" w:rsidRPr="009B066F" w:rsidRDefault="00F13B7A" w:rsidP="00295EB4">
            <w:pPr>
              <w:jc w:val="center"/>
              <w:rPr>
                <w:b/>
              </w:rPr>
            </w:pPr>
          </w:p>
        </w:tc>
        <w:tc>
          <w:tcPr>
            <w:tcW w:w="2283" w:type="dxa"/>
          </w:tcPr>
          <w:p w:rsidR="00F13B7A" w:rsidRPr="009B066F" w:rsidRDefault="00F13B7A" w:rsidP="00295EB4">
            <w:pPr>
              <w:jc w:val="center"/>
              <w:rPr>
                <w:b/>
              </w:rPr>
            </w:pPr>
          </w:p>
        </w:tc>
      </w:tr>
      <w:tr w:rsidR="00F13B7A" w:rsidRPr="009B066F" w:rsidTr="00B869B8">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304" w:type="dxa"/>
            <w:gridSpan w:val="3"/>
            <w:vAlign w:val="center"/>
          </w:tcPr>
          <w:p w:rsidR="00F13B7A" w:rsidRPr="009B066F" w:rsidRDefault="00F13B7A" w:rsidP="00295EB4">
            <w:r w:rsidRPr="009B066F">
              <w:t>Proje</w:t>
            </w:r>
          </w:p>
        </w:tc>
        <w:tc>
          <w:tcPr>
            <w:tcW w:w="1149" w:type="dxa"/>
          </w:tcPr>
          <w:p w:rsidR="00F13B7A" w:rsidRPr="009B066F" w:rsidRDefault="00F13B7A" w:rsidP="00295EB4">
            <w:pPr>
              <w:jc w:val="center"/>
              <w:rPr>
                <w:b/>
              </w:rPr>
            </w:pPr>
          </w:p>
        </w:tc>
        <w:tc>
          <w:tcPr>
            <w:tcW w:w="2283" w:type="dxa"/>
          </w:tcPr>
          <w:p w:rsidR="00F13B7A" w:rsidRPr="009B066F" w:rsidRDefault="00F13B7A" w:rsidP="00295EB4">
            <w:pPr>
              <w:jc w:val="center"/>
              <w:rPr>
                <w:b/>
              </w:rPr>
            </w:pPr>
          </w:p>
        </w:tc>
      </w:tr>
      <w:tr w:rsidR="00F13B7A" w:rsidRPr="009B066F" w:rsidTr="00B869B8">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304" w:type="dxa"/>
            <w:gridSpan w:val="3"/>
            <w:vAlign w:val="center"/>
          </w:tcPr>
          <w:p w:rsidR="00F13B7A" w:rsidRPr="009B066F" w:rsidRDefault="00F13B7A" w:rsidP="00295EB4">
            <w:r w:rsidRPr="009B066F">
              <w:t>Sözlü Sınav</w:t>
            </w:r>
          </w:p>
        </w:tc>
        <w:tc>
          <w:tcPr>
            <w:tcW w:w="1149" w:type="dxa"/>
          </w:tcPr>
          <w:p w:rsidR="00F13B7A" w:rsidRPr="009B066F" w:rsidRDefault="00F13B7A" w:rsidP="00295EB4">
            <w:pPr>
              <w:jc w:val="center"/>
              <w:rPr>
                <w:b/>
              </w:rPr>
            </w:pPr>
          </w:p>
        </w:tc>
        <w:tc>
          <w:tcPr>
            <w:tcW w:w="2283" w:type="dxa"/>
          </w:tcPr>
          <w:p w:rsidR="00F13B7A" w:rsidRPr="009B066F" w:rsidRDefault="00F13B7A" w:rsidP="00295EB4">
            <w:pPr>
              <w:jc w:val="center"/>
              <w:rPr>
                <w:b/>
              </w:rPr>
            </w:pPr>
          </w:p>
        </w:tc>
      </w:tr>
      <w:tr w:rsidR="00F13B7A" w:rsidRPr="009B066F" w:rsidTr="00B869B8">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304" w:type="dxa"/>
            <w:gridSpan w:val="3"/>
            <w:vAlign w:val="center"/>
          </w:tcPr>
          <w:p w:rsidR="00F13B7A" w:rsidRPr="009B066F" w:rsidRDefault="00F13B7A" w:rsidP="00295EB4">
            <w:r w:rsidRPr="009B066F">
              <w:t>Yazılı Sınav</w:t>
            </w:r>
          </w:p>
        </w:tc>
        <w:tc>
          <w:tcPr>
            <w:tcW w:w="1149" w:type="dxa"/>
          </w:tcPr>
          <w:p w:rsidR="00F13B7A" w:rsidRPr="00450992" w:rsidRDefault="00F13B7A" w:rsidP="00295EB4">
            <w:pPr>
              <w:jc w:val="center"/>
              <w:rPr>
                <w:b/>
              </w:rPr>
            </w:pPr>
            <w:r>
              <w:rPr>
                <w:b/>
              </w:rPr>
              <w:t>1</w:t>
            </w:r>
          </w:p>
        </w:tc>
        <w:tc>
          <w:tcPr>
            <w:tcW w:w="2283" w:type="dxa"/>
          </w:tcPr>
          <w:p w:rsidR="00F13B7A" w:rsidRPr="009B066F" w:rsidRDefault="00F13B7A" w:rsidP="00295EB4">
            <w:pPr>
              <w:jc w:val="center"/>
              <w:rPr>
                <w:b/>
              </w:rPr>
            </w:pPr>
            <w:r>
              <w:rPr>
                <w:b/>
              </w:rPr>
              <w:t>6</w:t>
            </w:r>
            <w:r w:rsidRPr="00450992">
              <w:rPr>
                <w:b/>
              </w:rPr>
              <w:t>0</w:t>
            </w:r>
          </w:p>
        </w:tc>
      </w:tr>
      <w:tr w:rsidR="00F13B7A" w:rsidRPr="009B066F" w:rsidTr="00B869B8">
        <w:tblPrEx>
          <w:tblBorders>
            <w:insideH w:val="single" w:sz="6" w:space="0" w:color="auto"/>
            <w:insideV w:val="single" w:sz="6" w:space="0" w:color="auto"/>
          </w:tblBorders>
        </w:tblPrEx>
        <w:trPr>
          <w:cantSplit/>
          <w:trHeight w:val="326"/>
        </w:trPr>
        <w:tc>
          <w:tcPr>
            <w:tcW w:w="3437" w:type="dxa"/>
            <w:gridSpan w:val="3"/>
            <w:vMerge/>
          </w:tcPr>
          <w:p w:rsidR="00F13B7A" w:rsidRPr="009B066F" w:rsidRDefault="00F13B7A" w:rsidP="00295EB4"/>
        </w:tc>
        <w:tc>
          <w:tcPr>
            <w:tcW w:w="2401" w:type="dxa"/>
            <w:gridSpan w:val="2"/>
          </w:tcPr>
          <w:p w:rsidR="00F13B7A" w:rsidRPr="009B066F" w:rsidRDefault="00F13B7A" w:rsidP="00295EB4">
            <w:pPr>
              <w:jc w:val="center"/>
              <w:rPr>
                <w:b/>
              </w:rPr>
            </w:pPr>
          </w:p>
        </w:tc>
        <w:tc>
          <w:tcPr>
            <w:tcW w:w="903" w:type="dxa"/>
          </w:tcPr>
          <w:p w:rsidR="00F13B7A" w:rsidRPr="009B066F" w:rsidRDefault="00F13B7A" w:rsidP="00295EB4">
            <w:pPr>
              <w:jc w:val="center"/>
              <w:rPr>
                <w:b/>
              </w:rPr>
            </w:pPr>
            <w:r w:rsidRPr="00450992">
              <w:rPr>
                <w:b/>
                <w:sz w:val="28"/>
              </w:rPr>
              <w:t>x</w:t>
            </w:r>
          </w:p>
        </w:tc>
        <w:tc>
          <w:tcPr>
            <w:tcW w:w="1149" w:type="dxa"/>
          </w:tcPr>
          <w:p w:rsidR="00F13B7A" w:rsidRPr="009B066F" w:rsidRDefault="00F13B7A" w:rsidP="00295EB4">
            <w:pPr>
              <w:jc w:val="center"/>
              <w:rPr>
                <w:b/>
              </w:rPr>
            </w:pPr>
          </w:p>
        </w:tc>
        <w:tc>
          <w:tcPr>
            <w:tcW w:w="2283" w:type="dxa"/>
          </w:tcPr>
          <w:p w:rsidR="00F13B7A" w:rsidRPr="009B066F" w:rsidRDefault="00F13B7A" w:rsidP="00295EB4">
            <w:pPr>
              <w:jc w:val="center"/>
              <w:rPr>
                <w:b/>
              </w:rPr>
            </w:pPr>
          </w:p>
        </w:tc>
      </w:tr>
      <w:tr w:rsidR="00F13B7A" w:rsidRPr="009B066F"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both"/>
            </w:pPr>
            <w:r w:rsidRPr="009B066F">
              <w:t xml:space="preserve"> -</w:t>
            </w:r>
          </w:p>
        </w:tc>
      </w:tr>
      <w:tr w:rsidR="00F13B7A" w:rsidRPr="009B066F"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lastRenderedPageBreak/>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D45FC6" w:rsidRDefault="00F13B7A" w:rsidP="00295EB4">
            <w:pPr>
              <w:jc w:val="both"/>
            </w:pPr>
            <w:r w:rsidRPr="004306D5">
              <w:t>Bu ders, kanserin epidemiyolojisi, risk faktörleri, fizyopatolojisi, sınıflandırılması, erken tanı ve tedavi yöntemlerine ilişkin teorik bilgi verir. Kanserli hastanın bakımı, semptom kontrolü, hasta ve ailesine bütüncül yaklaşımı sağlayan bilgi ve beceri kazandırır.</w:t>
            </w:r>
          </w:p>
        </w:tc>
      </w:tr>
      <w:tr w:rsidR="00F13B7A" w:rsidRPr="009B066F" w:rsidTr="00295EB4">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4306D5" w:rsidRDefault="00F13B7A" w:rsidP="00295EB4">
            <w:pPr>
              <w:jc w:val="both"/>
            </w:pPr>
            <w:r>
              <w:rPr>
                <w:sz w:val="22"/>
              </w:rPr>
              <w:t xml:space="preserve">Lisans üstü </w:t>
            </w:r>
            <w:r w:rsidRPr="004306D5">
              <w:rPr>
                <w:sz w:val="22"/>
              </w:rPr>
              <w:t>öğrencilerin onkoloji hemşireliğinde temel olan kanserin oluş mekanizması, kansere ilişkin belirti ve bulguları, kanser tedavi yöntemleri ve yan etkileri, kanserli birey ve ailesinin tanı ve tedaviye bağlı yaşadığı sorunları bilmesi ve hemşirelik girişimlerini planlayabilmesi amaçlanmaktadır.</w:t>
            </w:r>
          </w:p>
          <w:p w:rsidR="00F13B7A" w:rsidRPr="00D45FC6" w:rsidRDefault="00F13B7A" w:rsidP="00295EB4">
            <w:pPr>
              <w:jc w:val="both"/>
            </w:pPr>
          </w:p>
        </w:tc>
      </w:tr>
      <w:tr w:rsidR="00F13B7A" w:rsidRPr="009B066F" w:rsidTr="00295EB4">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1C29D5" w:rsidP="00295EB4">
            <w:pPr>
              <w:jc w:val="center"/>
              <w:rPr>
                <w:b/>
              </w:rPr>
            </w:pPr>
            <w:r>
              <w:rPr>
                <w:b/>
                <w:sz w:val="20"/>
                <w:szCs w:val="20"/>
              </w:rPr>
              <w:t>DERSİN MESLEKİ EĞİTİMİ SAĞLAMAYA YÖNELİK KATKISI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F13B7A" w:rsidRPr="005E1609" w:rsidRDefault="00F13B7A" w:rsidP="00295EB4">
            <w:pPr>
              <w:jc w:val="both"/>
            </w:pPr>
            <w:r w:rsidRPr="005E1609">
              <w:rPr>
                <w:sz w:val="22"/>
              </w:rPr>
              <w:t>Onkolojide temel kavramların  öğrenilmesi, kanser hastasının sorunlarını merkeze alarak problemlere yaklaşma becerisinin kazandırılması</w:t>
            </w:r>
          </w:p>
          <w:p w:rsidR="00F13B7A" w:rsidRPr="00D45FC6" w:rsidRDefault="00F13B7A" w:rsidP="00295EB4">
            <w:pPr>
              <w:jc w:val="both"/>
            </w:pPr>
          </w:p>
        </w:tc>
      </w:tr>
      <w:tr w:rsidR="001C29D5" w:rsidRPr="009B066F" w:rsidTr="00295EB4">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295EB4">
            <w:pPr>
              <w:jc w:val="center"/>
              <w:rPr>
                <w:b/>
                <w:sz w:val="20"/>
                <w:szCs w:val="20"/>
              </w:rPr>
            </w:pPr>
            <w:r>
              <w:rPr>
                <w:b/>
                <w:sz w:val="20"/>
                <w:szCs w:val="20"/>
              </w:rPr>
              <w:t>DERSİN ÖĞRENME ÇIKTILARI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1C29D5" w:rsidRPr="005E1609" w:rsidRDefault="001C29D5" w:rsidP="00295EB4">
            <w:pPr>
              <w:jc w:val="both"/>
              <w:rPr>
                <w:sz w:val="22"/>
              </w:rPr>
            </w:pPr>
          </w:p>
        </w:tc>
      </w:tr>
      <w:tr w:rsidR="00F13B7A" w:rsidRPr="009B066F"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5E1609" w:rsidRDefault="00F13B7A" w:rsidP="00295EB4">
            <w:pPr>
              <w:pStyle w:val="Balk4"/>
              <w:spacing w:before="120" w:after="120"/>
              <w:rPr>
                <w:b w:val="0"/>
              </w:rPr>
            </w:pPr>
            <w:r w:rsidRPr="005E1609">
              <w:rPr>
                <w:b w:val="0"/>
                <w:sz w:val="22"/>
                <w:szCs w:val="22"/>
              </w:rPr>
              <w:t>Yabancı kaynaklar</w:t>
            </w:r>
            <w:r w:rsidRPr="005E1609">
              <w:rPr>
                <w:b w:val="0"/>
                <w:sz w:val="22"/>
                <w:szCs w:val="22"/>
              </w:rPr>
              <w:tab/>
              <w:t>:</w:t>
            </w:r>
          </w:p>
          <w:p w:rsidR="00F13B7A" w:rsidRPr="005E1609" w:rsidRDefault="00F13B7A" w:rsidP="00295EB4">
            <w:pPr>
              <w:pStyle w:val="Balk4"/>
              <w:spacing w:before="120" w:after="120"/>
              <w:rPr>
                <w:b w:val="0"/>
                <w:u w:val="single"/>
              </w:rPr>
            </w:pPr>
            <w:r w:rsidRPr="005E1609">
              <w:rPr>
                <w:b w:val="0"/>
                <w:sz w:val="22"/>
                <w:szCs w:val="22"/>
                <w:u w:val="single"/>
              </w:rPr>
              <w:t>Kitaplar:</w:t>
            </w:r>
          </w:p>
          <w:p w:rsidR="00F13B7A" w:rsidRPr="005E1609" w:rsidRDefault="00F13B7A" w:rsidP="00F13B7A">
            <w:pPr>
              <w:pStyle w:val="Balk4"/>
              <w:numPr>
                <w:ilvl w:val="0"/>
                <w:numId w:val="10"/>
              </w:numPr>
              <w:spacing w:before="120" w:after="120"/>
              <w:rPr>
                <w:b w:val="0"/>
              </w:rPr>
            </w:pPr>
            <w:r w:rsidRPr="005E1609">
              <w:rPr>
                <w:b w:val="0"/>
                <w:sz w:val="22"/>
                <w:szCs w:val="22"/>
              </w:rPr>
              <w:t>Mccorkle R, Grant M, Frank- Stromborg M, Baird SB Cancer Nursing: A Comprehensive Textbook, W.B. Saunders Company, Philadelphia, 1996.</w:t>
            </w:r>
          </w:p>
          <w:p w:rsidR="00F13B7A" w:rsidRPr="005E1609" w:rsidRDefault="00F13B7A" w:rsidP="00F13B7A">
            <w:pPr>
              <w:pStyle w:val="Balk4"/>
              <w:numPr>
                <w:ilvl w:val="0"/>
                <w:numId w:val="10"/>
              </w:numPr>
              <w:spacing w:before="120" w:after="120"/>
              <w:rPr>
                <w:b w:val="0"/>
              </w:rPr>
            </w:pPr>
            <w:r w:rsidRPr="005E1609">
              <w:rPr>
                <w:b w:val="0"/>
                <w:sz w:val="22"/>
                <w:szCs w:val="22"/>
              </w:rPr>
              <w:t>Devita VT, Lawrence S, Rosenberg SA. Principles and Practice Oncology. 8th Edition. Lippincott Williams and Wilkins.</w:t>
            </w:r>
          </w:p>
          <w:p w:rsidR="00F13B7A" w:rsidRPr="005E1609" w:rsidRDefault="00F13B7A" w:rsidP="00295EB4">
            <w:pPr>
              <w:pStyle w:val="Balk4"/>
              <w:spacing w:before="120" w:after="120"/>
              <w:rPr>
                <w:b w:val="0"/>
                <w:u w:val="single"/>
              </w:rPr>
            </w:pPr>
            <w:r w:rsidRPr="005E1609">
              <w:rPr>
                <w:b w:val="0"/>
                <w:sz w:val="22"/>
                <w:szCs w:val="22"/>
                <w:u w:val="single"/>
              </w:rPr>
              <w:t xml:space="preserve">Süreli yayınlar: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Cancer Nursing, </w:t>
            </w:r>
          </w:p>
          <w:p w:rsidR="00F13B7A" w:rsidRPr="005E1609" w:rsidRDefault="00F13B7A" w:rsidP="00F13B7A">
            <w:pPr>
              <w:pStyle w:val="Balk4"/>
              <w:numPr>
                <w:ilvl w:val="0"/>
                <w:numId w:val="11"/>
              </w:numPr>
              <w:spacing w:before="120" w:after="120"/>
              <w:rPr>
                <w:b w:val="0"/>
              </w:rPr>
            </w:pPr>
            <w:r w:rsidRPr="005E1609">
              <w:rPr>
                <w:b w:val="0"/>
                <w:sz w:val="22"/>
                <w:szCs w:val="22"/>
              </w:rPr>
              <w:t>European Journal Of Cancer Care,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Oncology Nursing Forum,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Seminars in Oncology Nursing, </w:t>
            </w:r>
          </w:p>
          <w:p w:rsidR="00F13B7A" w:rsidRPr="005E1609" w:rsidRDefault="00F13B7A" w:rsidP="00F13B7A">
            <w:pPr>
              <w:pStyle w:val="Balk4"/>
              <w:numPr>
                <w:ilvl w:val="0"/>
                <w:numId w:val="11"/>
              </w:numPr>
              <w:spacing w:before="120" w:after="120"/>
              <w:rPr>
                <w:b w:val="0"/>
              </w:rPr>
            </w:pPr>
            <w:r w:rsidRPr="005E1609">
              <w:rPr>
                <w:b w:val="0"/>
                <w:sz w:val="22"/>
                <w:szCs w:val="22"/>
              </w:rPr>
              <w:t>Journal of Hospice and Palliative Nursing,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Clinical Journal of Oncology Nursing, </w:t>
            </w:r>
          </w:p>
          <w:p w:rsidR="00F13B7A" w:rsidRPr="005E1609" w:rsidRDefault="00F13B7A" w:rsidP="00F13B7A">
            <w:pPr>
              <w:pStyle w:val="Balk4"/>
              <w:numPr>
                <w:ilvl w:val="0"/>
                <w:numId w:val="11"/>
              </w:numPr>
              <w:spacing w:before="120" w:after="120"/>
              <w:rPr>
                <w:b w:val="0"/>
              </w:rPr>
            </w:pPr>
            <w:r w:rsidRPr="005E1609">
              <w:rPr>
                <w:b w:val="0"/>
                <w:sz w:val="22"/>
                <w:szCs w:val="22"/>
              </w:rPr>
              <w:t>Onkoloji Hemşireler Derneği Yayınları (</w:t>
            </w:r>
            <w:hyperlink r:id="rId17" w:history="1">
              <w:r w:rsidRPr="008761E4">
                <w:rPr>
                  <w:rStyle w:val="Kpr"/>
                  <w:b w:val="0"/>
                  <w:sz w:val="22"/>
                  <w:szCs w:val="22"/>
                </w:rPr>
                <w:t>Oncology Nursing Society</w:t>
              </w:r>
            </w:hyperlink>
            <w:r w:rsidRPr="005E1609">
              <w:rPr>
                <w:b w:val="0"/>
                <w:sz w:val="22"/>
                <w:szCs w:val="22"/>
              </w:rPr>
              <w:t xml:space="preserve">), </w:t>
            </w:r>
            <w:hyperlink r:id="rId18" w:history="1">
              <w:r w:rsidRPr="008761E4">
                <w:rPr>
                  <w:rStyle w:val="Kpr"/>
                  <w:b w:val="0"/>
                  <w:sz w:val="22"/>
                  <w:szCs w:val="22"/>
                </w:rPr>
                <w:t>http://www.ons.org/</w:t>
              </w:r>
            </w:hyperlink>
          </w:p>
          <w:p w:rsidR="00F13B7A" w:rsidRPr="005E1609" w:rsidRDefault="00F13B7A" w:rsidP="00F13B7A">
            <w:pPr>
              <w:pStyle w:val="Balk4"/>
              <w:numPr>
                <w:ilvl w:val="0"/>
                <w:numId w:val="11"/>
              </w:numPr>
              <w:spacing w:before="120" w:after="120"/>
              <w:rPr>
                <w:b w:val="0"/>
              </w:rPr>
            </w:pPr>
            <w:r w:rsidRPr="005E1609">
              <w:rPr>
                <w:b w:val="0"/>
                <w:sz w:val="22"/>
                <w:szCs w:val="22"/>
              </w:rPr>
              <w:t>Amerikan Kanser Derneği Yayınları (</w:t>
            </w:r>
            <w:hyperlink r:id="rId19" w:history="1">
              <w:r w:rsidRPr="008761E4">
                <w:rPr>
                  <w:rStyle w:val="Kpr"/>
                  <w:b w:val="0"/>
                  <w:sz w:val="22"/>
                  <w:szCs w:val="22"/>
                </w:rPr>
                <w:t>American Cancer Society)</w:t>
              </w:r>
            </w:hyperlink>
            <w:r w:rsidRPr="005E1609">
              <w:rPr>
                <w:b w:val="0"/>
                <w:sz w:val="22"/>
                <w:szCs w:val="22"/>
              </w:rPr>
              <w:t xml:space="preserve"> </w:t>
            </w:r>
            <w:hyperlink r:id="rId20" w:history="1">
              <w:r w:rsidRPr="008761E4">
                <w:rPr>
                  <w:rStyle w:val="Kpr"/>
                  <w:b w:val="0"/>
                  <w:sz w:val="22"/>
                  <w:szCs w:val="22"/>
                </w:rPr>
                <w:t>http://www.cancer.org/docroot/home/index.asp</w:t>
              </w:r>
            </w:hyperlink>
          </w:p>
          <w:p w:rsidR="00F13B7A" w:rsidRPr="005E1609" w:rsidRDefault="00F13B7A" w:rsidP="00F13B7A">
            <w:pPr>
              <w:pStyle w:val="Balk4"/>
              <w:numPr>
                <w:ilvl w:val="0"/>
                <w:numId w:val="11"/>
              </w:numPr>
              <w:spacing w:before="120" w:after="120"/>
              <w:rPr>
                <w:b w:val="0"/>
              </w:rPr>
            </w:pPr>
            <w:r w:rsidRPr="005E1609">
              <w:rPr>
                <w:b w:val="0"/>
                <w:sz w:val="22"/>
                <w:szCs w:val="22"/>
              </w:rPr>
              <w:t xml:space="preserve"> Uluslararası Kanser Savaş Örgütü Yayınları  (UICC), </w:t>
            </w:r>
            <w:hyperlink r:id="rId21" w:history="1">
              <w:r w:rsidRPr="008761E4">
                <w:rPr>
                  <w:rStyle w:val="Kpr"/>
                  <w:b w:val="0"/>
                  <w:sz w:val="22"/>
                  <w:szCs w:val="22"/>
                </w:rPr>
                <w:t>http://www.uicc.org/</w:t>
              </w:r>
            </w:hyperlink>
          </w:p>
          <w:p w:rsidR="00F13B7A" w:rsidRPr="005E1609" w:rsidRDefault="00F13B7A" w:rsidP="00F13B7A">
            <w:pPr>
              <w:pStyle w:val="Balk4"/>
              <w:numPr>
                <w:ilvl w:val="0"/>
                <w:numId w:val="11"/>
              </w:numPr>
              <w:spacing w:before="120" w:after="120"/>
              <w:rPr>
                <w:b w:val="0"/>
              </w:rPr>
            </w:pPr>
            <w:r w:rsidRPr="005E1609">
              <w:rPr>
                <w:b w:val="0"/>
                <w:sz w:val="22"/>
                <w:szCs w:val="22"/>
              </w:rPr>
              <w:t>National Institutes of Health and National Cancer Institute</w:t>
            </w:r>
          </w:p>
          <w:p w:rsidR="00F13B7A" w:rsidRPr="005E1609" w:rsidRDefault="00F13B7A" w:rsidP="00295EB4">
            <w:pPr>
              <w:pStyle w:val="Balk4"/>
              <w:spacing w:before="120" w:after="120"/>
              <w:rPr>
                <w:b w:val="0"/>
              </w:rPr>
            </w:pPr>
            <w:r w:rsidRPr="005E1609">
              <w:rPr>
                <w:b w:val="0"/>
                <w:sz w:val="22"/>
                <w:szCs w:val="22"/>
              </w:rPr>
              <w:t>Yerli kaynaklar</w:t>
            </w:r>
            <w:r w:rsidRPr="005E1609">
              <w:rPr>
                <w:b w:val="0"/>
                <w:sz w:val="22"/>
                <w:szCs w:val="22"/>
              </w:rPr>
              <w:tab/>
              <w:t>:</w:t>
            </w:r>
          </w:p>
          <w:p w:rsidR="00F13B7A" w:rsidRPr="005E1609" w:rsidRDefault="00F13B7A" w:rsidP="00295EB4">
            <w:pPr>
              <w:pStyle w:val="Balk4"/>
              <w:spacing w:before="120" w:after="120"/>
              <w:rPr>
                <w:b w:val="0"/>
                <w:u w:val="single"/>
              </w:rPr>
            </w:pPr>
            <w:r w:rsidRPr="005E1609">
              <w:rPr>
                <w:b w:val="0"/>
                <w:sz w:val="22"/>
                <w:szCs w:val="22"/>
                <w:u w:val="single"/>
              </w:rPr>
              <w:t>Kitaplar:</w:t>
            </w:r>
          </w:p>
          <w:p w:rsidR="00F13B7A" w:rsidRPr="005E1609" w:rsidRDefault="00F13B7A" w:rsidP="00F13B7A">
            <w:pPr>
              <w:pStyle w:val="Balk4"/>
              <w:numPr>
                <w:ilvl w:val="0"/>
                <w:numId w:val="12"/>
              </w:numPr>
              <w:spacing w:before="120" w:after="120"/>
              <w:rPr>
                <w:b w:val="0"/>
              </w:rPr>
            </w:pPr>
            <w:r w:rsidRPr="005E1609">
              <w:rPr>
                <w:b w:val="0"/>
                <w:sz w:val="22"/>
                <w:szCs w:val="22"/>
              </w:rPr>
              <w:t>Onkoloji Hemşireliği, Can G, (Ed), Nobel Kitabevleri, 2015</w:t>
            </w:r>
          </w:p>
          <w:p w:rsidR="00F13B7A" w:rsidRPr="005E1609" w:rsidRDefault="00F13B7A" w:rsidP="00F13B7A">
            <w:pPr>
              <w:pStyle w:val="Balk4"/>
              <w:numPr>
                <w:ilvl w:val="0"/>
                <w:numId w:val="12"/>
              </w:numPr>
              <w:spacing w:before="120" w:after="120"/>
              <w:rPr>
                <w:b w:val="0"/>
              </w:rPr>
            </w:pPr>
            <w:r w:rsidRPr="005E1609">
              <w:rPr>
                <w:b w:val="0"/>
                <w:sz w:val="22"/>
                <w:szCs w:val="22"/>
              </w:rPr>
              <w:t xml:space="preserve">Hemşireler İçin Kanser El Kitabı, Platin N, ( Çev. Ed.), Amerikan Kanser Birliği, 1996. </w:t>
            </w:r>
          </w:p>
          <w:p w:rsidR="00F13B7A" w:rsidRPr="005E1609" w:rsidRDefault="00F13B7A" w:rsidP="00F13B7A">
            <w:pPr>
              <w:pStyle w:val="Balk4"/>
              <w:numPr>
                <w:ilvl w:val="0"/>
                <w:numId w:val="12"/>
              </w:numPr>
              <w:spacing w:before="120" w:after="120"/>
              <w:rPr>
                <w:b w:val="0"/>
              </w:rPr>
            </w:pPr>
            <w:r w:rsidRPr="005E1609">
              <w:rPr>
                <w:b w:val="0"/>
                <w:sz w:val="22"/>
                <w:szCs w:val="22"/>
              </w:rPr>
              <w:t>Kanser Hemşireliğinde Temel Kavramlar, Platin N, ( Çev. Ed.)</w:t>
            </w:r>
          </w:p>
          <w:p w:rsidR="00F13B7A" w:rsidRPr="005E1609" w:rsidRDefault="00F13B7A" w:rsidP="00295EB4">
            <w:pPr>
              <w:pStyle w:val="Balk4"/>
              <w:spacing w:before="120" w:after="120"/>
              <w:rPr>
                <w:b w:val="0"/>
                <w:u w:val="single"/>
              </w:rPr>
            </w:pPr>
            <w:r w:rsidRPr="005E1609">
              <w:rPr>
                <w:b w:val="0"/>
                <w:sz w:val="22"/>
                <w:szCs w:val="22"/>
                <w:u w:val="single"/>
              </w:rPr>
              <w:t>Süreli Yayınlar:</w:t>
            </w:r>
          </w:p>
          <w:p w:rsidR="00F13B7A" w:rsidRPr="005E1609" w:rsidRDefault="00F13B7A" w:rsidP="00F13B7A">
            <w:pPr>
              <w:pStyle w:val="Balk4"/>
              <w:numPr>
                <w:ilvl w:val="0"/>
                <w:numId w:val="13"/>
              </w:numPr>
              <w:spacing w:before="120" w:after="120"/>
              <w:rPr>
                <w:b w:val="0"/>
              </w:rPr>
            </w:pPr>
            <w:r w:rsidRPr="005E1609">
              <w:rPr>
                <w:b w:val="0"/>
                <w:sz w:val="22"/>
                <w:szCs w:val="22"/>
              </w:rPr>
              <w:t xml:space="preserve">Onkoloji Hemşireler Derneği Bülteni  </w:t>
            </w:r>
          </w:p>
          <w:p w:rsidR="00F13B7A" w:rsidRPr="005E1609" w:rsidRDefault="00F13B7A" w:rsidP="00F13B7A">
            <w:pPr>
              <w:pStyle w:val="Balk4"/>
              <w:numPr>
                <w:ilvl w:val="0"/>
                <w:numId w:val="13"/>
              </w:numPr>
              <w:spacing w:before="120" w:after="120"/>
              <w:rPr>
                <w:b w:val="0"/>
              </w:rPr>
            </w:pPr>
            <w:r w:rsidRPr="005E1609">
              <w:rPr>
                <w:b w:val="0"/>
                <w:sz w:val="22"/>
                <w:szCs w:val="22"/>
              </w:rPr>
              <w:t>Tıbbi Onkoloji Dergisi</w:t>
            </w:r>
          </w:p>
          <w:p w:rsidR="00F13B7A" w:rsidRDefault="00F13B7A" w:rsidP="00F13B7A">
            <w:pPr>
              <w:pStyle w:val="Balk4"/>
              <w:numPr>
                <w:ilvl w:val="0"/>
                <w:numId w:val="13"/>
              </w:numPr>
              <w:spacing w:before="120" w:after="120"/>
              <w:rPr>
                <w:b w:val="0"/>
              </w:rPr>
            </w:pPr>
            <w:r w:rsidRPr="005E1609">
              <w:rPr>
                <w:b w:val="0"/>
                <w:sz w:val="22"/>
                <w:szCs w:val="22"/>
              </w:rPr>
              <w:t>Hematoloji Onkoloji Dergisi</w:t>
            </w:r>
          </w:p>
          <w:p w:rsidR="00F13B7A" w:rsidRPr="005E1609" w:rsidRDefault="00F13B7A" w:rsidP="00F13B7A">
            <w:pPr>
              <w:pStyle w:val="Balk4"/>
              <w:numPr>
                <w:ilvl w:val="0"/>
                <w:numId w:val="13"/>
              </w:numPr>
              <w:spacing w:before="120" w:after="120"/>
              <w:rPr>
                <w:b w:val="0"/>
              </w:rPr>
            </w:pPr>
            <w:r w:rsidRPr="005E1609">
              <w:rPr>
                <w:b w:val="0"/>
                <w:sz w:val="22"/>
                <w:szCs w:val="22"/>
              </w:rPr>
              <w:t>Hemşirelikte Araştırma Geliştirme Dergisi</w:t>
            </w:r>
          </w:p>
        </w:tc>
      </w:tr>
      <w:tr w:rsidR="00F13B7A" w:rsidRPr="009B066F"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lastRenderedPageBreak/>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D45FC6" w:rsidRDefault="00F13B7A" w:rsidP="00295EB4">
            <w:pPr>
              <w:pStyle w:val="Balk4"/>
              <w:spacing w:before="0" w:beforeAutospacing="0" w:after="0" w:afterAutospacing="0"/>
              <w:rPr>
                <w:color w:val="000000"/>
              </w:rPr>
            </w:pPr>
            <w:r>
              <w:rPr>
                <w:b w:val="0"/>
                <w:color w:val="000000"/>
                <w:sz w:val="22"/>
                <w:szCs w:val="22"/>
              </w:rPr>
              <w:t>Makaleler, öğretim üyesinin önerdiği diğer kitaplar</w:t>
            </w:r>
          </w:p>
        </w:tc>
      </w:tr>
      <w:tr w:rsidR="001C29D5" w:rsidRPr="009B066F"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1C29D5" w:rsidRPr="009B066F" w:rsidRDefault="00FD46D1" w:rsidP="00295EB4">
            <w:pPr>
              <w:jc w:val="center"/>
              <w:rPr>
                <w:b/>
              </w:rPr>
            </w:pPr>
            <w:r>
              <w:rPr>
                <w:b/>
                <w:sz w:val="20"/>
                <w:szCs w:val="20"/>
              </w:rPr>
              <w:t>DERSTE GEREKLİ ARAÇ VE GEREÇLER</w:t>
            </w:r>
          </w:p>
        </w:tc>
        <w:tc>
          <w:tcPr>
            <w:tcW w:w="6736" w:type="dxa"/>
            <w:gridSpan w:val="5"/>
            <w:tcBorders>
              <w:top w:val="single" w:sz="12" w:space="0" w:color="auto"/>
              <w:left w:val="single" w:sz="12" w:space="0" w:color="auto"/>
              <w:bottom w:val="single" w:sz="12" w:space="0" w:color="auto"/>
              <w:right w:val="single" w:sz="12" w:space="0" w:color="auto"/>
            </w:tcBorders>
          </w:tcPr>
          <w:p w:rsidR="001C29D5" w:rsidRDefault="001C29D5" w:rsidP="00295EB4">
            <w:pPr>
              <w:pStyle w:val="Balk4"/>
              <w:spacing w:before="0" w:beforeAutospacing="0" w:after="0" w:afterAutospacing="0"/>
              <w:rPr>
                <w:b w:val="0"/>
                <w:color w:val="000000"/>
                <w:sz w:val="22"/>
                <w:szCs w:val="22"/>
              </w:rPr>
            </w:pPr>
          </w:p>
        </w:tc>
      </w:tr>
    </w:tbl>
    <w:p w:rsidR="00F13B7A" w:rsidRPr="009B066F" w:rsidRDefault="00F13B7A" w:rsidP="00F13B7A">
      <w:pPr>
        <w:sectPr w:rsidR="00F13B7A" w:rsidRPr="009B066F">
          <w:pgSz w:w="11906" w:h="16838"/>
          <w:pgMar w:top="720" w:right="1134" w:bottom="720" w:left="1134" w:header="709" w:footer="709" w:gutter="0"/>
          <w:cols w:space="708"/>
        </w:sectPr>
      </w:pPr>
    </w:p>
    <w:tbl>
      <w:tblPr>
        <w:tblW w:w="1009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
        <w:gridCol w:w="1108"/>
        <w:gridCol w:w="522"/>
        <w:gridCol w:w="8408"/>
        <w:gridCol w:w="27"/>
      </w:tblGrid>
      <w:tr w:rsidR="00F13B7A" w:rsidRPr="009B066F" w:rsidTr="00217307">
        <w:trPr>
          <w:gridAfter w:val="1"/>
          <w:wAfter w:w="27" w:type="dxa"/>
          <w:trHeight w:val="434"/>
        </w:trPr>
        <w:tc>
          <w:tcPr>
            <w:tcW w:w="1135" w:type="dxa"/>
            <w:gridSpan w:val="2"/>
            <w:tcBorders>
              <w:top w:val="single" w:sz="12" w:space="0" w:color="auto"/>
              <w:left w:val="single" w:sz="12" w:space="0" w:color="auto"/>
              <w:bottom w:val="single" w:sz="6" w:space="0" w:color="auto"/>
              <w:right w:val="single" w:sz="6" w:space="0" w:color="auto"/>
            </w:tcBorders>
          </w:tcPr>
          <w:p w:rsidR="00F13B7A" w:rsidRPr="009B066F" w:rsidRDefault="00F13B7A" w:rsidP="00295EB4">
            <w:pPr>
              <w:jc w:val="center"/>
              <w:rPr>
                <w:b/>
              </w:rPr>
            </w:pPr>
          </w:p>
        </w:tc>
        <w:tc>
          <w:tcPr>
            <w:tcW w:w="8930" w:type="dxa"/>
            <w:gridSpan w:val="2"/>
            <w:tcBorders>
              <w:top w:val="single" w:sz="12" w:space="0" w:color="auto"/>
              <w:left w:val="single" w:sz="6" w:space="0" w:color="auto"/>
              <w:bottom w:val="single" w:sz="4" w:space="0" w:color="auto"/>
              <w:right w:val="single" w:sz="12" w:space="0" w:color="auto"/>
            </w:tcBorders>
          </w:tcPr>
          <w:p w:rsidR="00F13B7A" w:rsidRPr="009B066F" w:rsidRDefault="00F13B7A" w:rsidP="00295EB4">
            <w:pPr>
              <w:rPr>
                <w:b/>
              </w:rPr>
            </w:pPr>
            <w:r w:rsidRPr="009B066F">
              <w:rPr>
                <w:b/>
              </w:rPr>
              <w:t xml:space="preserve">                                DERSİN HAFTALIK PLANI</w:t>
            </w:r>
          </w:p>
        </w:tc>
      </w:tr>
      <w:tr w:rsidR="00F13B7A" w:rsidRPr="009B066F" w:rsidTr="00217307">
        <w:trPr>
          <w:gridAfter w:val="1"/>
          <w:wAfter w:w="27" w:type="dxa"/>
          <w:trHeight w:val="434"/>
        </w:trPr>
        <w:tc>
          <w:tcPr>
            <w:tcW w:w="1135" w:type="dxa"/>
            <w:gridSpan w:val="2"/>
            <w:tcBorders>
              <w:right w:val="single" w:sz="4" w:space="0" w:color="auto"/>
            </w:tcBorders>
          </w:tcPr>
          <w:p w:rsidR="00F13B7A" w:rsidRPr="009B066F" w:rsidRDefault="00F13B7A" w:rsidP="00295EB4">
            <w:pPr>
              <w:jc w:val="center"/>
              <w:rPr>
                <w:b/>
              </w:rPr>
            </w:pPr>
            <w:r w:rsidRPr="009B066F">
              <w:rPr>
                <w:b/>
              </w:rPr>
              <w:t>HAFTA</w:t>
            </w:r>
          </w:p>
        </w:tc>
        <w:tc>
          <w:tcPr>
            <w:tcW w:w="8930" w:type="dxa"/>
            <w:gridSpan w:val="2"/>
            <w:tcBorders>
              <w:top w:val="single" w:sz="4" w:space="0" w:color="auto"/>
              <w:left w:val="single" w:sz="4" w:space="0" w:color="auto"/>
              <w:bottom w:val="single" w:sz="4" w:space="0" w:color="auto"/>
              <w:right w:val="single" w:sz="4" w:space="0" w:color="auto"/>
            </w:tcBorders>
          </w:tcPr>
          <w:p w:rsidR="00F13B7A" w:rsidRPr="009B066F" w:rsidRDefault="00F13B7A" w:rsidP="00295EB4">
            <w:pPr>
              <w:ind w:left="140"/>
              <w:rPr>
                <w:b/>
              </w:rPr>
            </w:pPr>
            <w:r w:rsidRPr="009B066F">
              <w:rPr>
                <w:b/>
              </w:rPr>
              <w:t>İŞLENEN KONULAR</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1</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bCs/>
                <w:sz w:val="20"/>
                <w:szCs w:val="20"/>
              </w:rPr>
              <w:t>Kanser ve giriş</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2</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K</w:t>
            </w:r>
            <w:r w:rsidRPr="001E0F04">
              <w:rPr>
                <w:sz w:val="20"/>
                <w:szCs w:val="20"/>
              </w:rPr>
              <w:t xml:space="preserve">anser </w:t>
            </w:r>
            <w:r>
              <w:rPr>
                <w:sz w:val="20"/>
                <w:szCs w:val="20"/>
              </w:rPr>
              <w:t xml:space="preserve">immünolojisi, </w:t>
            </w:r>
            <w:r w:rsidRPr="001E0F04">
              <w:rPr>
                <w:sz w:val="20"/>
                <w:szCs w:val="20"/>
              </w:rPr>
              <w:t>epidemiyolojisi</w:t>
            </w:r>
            <w:r>
              <w:rPr>
                <w:sz w:val="20"/>
                <w:szCs w:val="20"/>
              </w:rPr>
              <w:t>nin bakımla ilişkisi</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3</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sidRPr="0048494C">
              <w:rPr>
                <w:sz w:val="20"/>
                <w:szCs w:val="20"/>
              </w:rPr>
              <w:t>Kanserin önlenmesi, tanılama ve tanı araçları</w:t>
            </w:r>
            <w:r>
              <w:rPr>
                <w:sz w:val="20"/>
                <w:szCs w:val="20"/>
              </w:rPr>
              <w:t>nın</w:t>
            </w:r>
            <w:r w:rsidRPr="00143D73">
              <w:rPr>
                <w:sz w:val="20"/>
                <w:szCs w:val="20"/>
              </w:rPr>
              <w:t xml:space="preserve"> bakımla ilişkisi</w:t>
            </w:r>
          </w:p>
        </w:tc>
      </w:tr>
      <w:tr w:rsidR="00F13B7A" w:rsidRPr="0048494C"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4</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48494C" w:rsidRDefault="00F13B7A" w:rsidP="00295EB4">
            <w:pPr>
              <w:rPr>
                <w:sz w:val="20"/>
                <w:szCs w:val="20"/>
              </w:rPr>
            </w:pPr>
            <w:r>
              <w:rPr>
                <w:sz w:val="20"/>
                <w:szCs w:val="20"/>
              </w:rPr>
              <w:t>Kanser araştırmalarından örnekler</w:t>
            </w:r>
          </w:p>
        </w:tc>
      </w:tr>
      <w:tr w:rsidR="00F13B7A"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5</w:t>
            </w:r>
          </w:p>
        </w:tc>
        <w:tc>
          <w:tcPr>
            <w:tcW w:w="8435" w:type="dxa"/>
            <w:gridSpan w:val="2"/>
            <w:tcBorders>
              <w:top w:val="single" w:sz="6" w:space="0" w:color="auto"/>
              <w:left w:val="single" w:sz="6" w:space="0" w:color="auto"/>
              <w:bottom w:val="single" w:sz="6" w:space="0" w:color="auto"/>
              <w:right w:val="single" w:sz="12" w:space="0" w:color="auto"/>
            </w:tcBorders>
          </w:tcPr>
          <w:p w:rsidR="00F13B7A" w:rsidRDefault="00F13B7A" w:rsidP="00295EB4">
            <w:pPr>
              <w:rPr>
                <w:sz w:val="20"/>
                <w:szCs w:val="20"/>
              </w:rPr>
            </w:pPr>
            <w:r>
              <w:rPr>
                <w:sz w:val="20"/>
                <w:szCs w:val="20"/>
              </w:rPr>
              <w:t>Kanserde genetik risk ve genetik hemşireliği</w:t>
            </w:r>
          </w:p>
        </w:tc>
      </w:tr>
      <w:tr w:rsidR="00F13B7A"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6</w:t>
            </w:r>
          </w:p>
        </w:tc>
        <w:tc>
          <w:tcPr>
            <w:tcW w:w="8435" w:type="dxa"/>
            <w:gridSpan w:val="2"/>
            <w:tcBorders>
              <w:top w:val="single" w:sz="6" w:space="0" w:color="auto"/>
              <w:left w:val="single" w:sz="6" w:space="0" w:color="auto"/>
              <w:bottom w:val="single" w:sz="6" w:space="0" w:color="auto"/>
              <w:right w:val="single" w:sz="12" w:space="0" w:color="auto"/>
            </w:tcBorders>
          </w:tcPr>
          <w:p w:rsidR="00F13B7A" w:rsidRDefault="00F13B7A" w:rsidP="00295EB4">
            <w:pPr>
              <w:rPr>
                <w:sz w:val="20"/>
                <w:szCs w:val="20"/>
              </w:rPr>
            </w:pPr>
            <w:r>
              <w:rPr>
                <w:sz w:val="20"/>
                <w:szCs w:val="20"/>
              </w:rPr>
              <w:t>Kanser hemşireliği</w:t>
            </w:r>
          </w:p>
        </w:tc>
      </w:tr>
      <w:tr w:rsidR="00F13B7A"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7</w:t>
            </w:r>
          </w:p>
        </w:tc>
        <w:tc>
          <w:tcPr>
            <w:tcW w:w="8435" w:type="dxa"/>
            <w:gridSpan w:val="2"/>
            <w:tcBorders>
              <w:top w:val="single" w:sz="6" w:space="0" w:color="auto"/>
              <w:left w:val="single" w:sz="6" w:space="0" w:color="auto"/>
              <w:bottom w:val="single" w:sz="6" w:space="0" w:color="auto"/>
              <w:right w:val="single" w:sz="12" w:space="0" w:color="auto"/>
            </w:tcBorders>
          </w:tcPr>
          <w:p w:rsidR="00F13B7A" w:rsidRDefault="00F13B7A" w:rsidP="00295EB4">
            <w:pPr>
              <w:rPr>
                <w:sz w:val="20"/>
                <w:szCs w:val="20"/>
              </w:rPr>
            </w:pPr>
            <w:r w:rsidRPr="00450992">
              <w:rPr>
                <w:b/>
                <w:sz w:val="22"/>
              </w:rPr>
              <w:t>VİZE</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8</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 xml:space="preserve">Kanser </w:t>
            </w:r>
            <w:r w:rsidRPr="001E0F04">
              <w:rPr>
                <w:sz w:val="20"/>
                <w:szCs w:val="20"/>
              </w:rPr>
              <w:t>Tedavi Yöntemleri</w:t>
            </w:r>
            <w:r>
              <w:rPr>
                <w:sz w:val="20"/>
                <w:szCs w:val="20"/>
              </w:rPr>
              <w:t>: Cerrahi tedavi ve radyasyon tedavisi ve bakım</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9</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Kanser Tedavi Yöntemleri: Kemoterapi ve biyolojik hedeflenmiş tedaviler ve bakım</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13B7A" w:rsidRDefault="00F13B7A" w:rsidP="00295EB4">
            <w:pPr>
              <w:jc w:val="center"/>
            </w:pPr>
            <w:r>
              <w:rPr>
                <w:sz w:val="22"/>
                <w:szCs w:val="22"/>
              </w:rPr>
              <w:t>10</w:t>
            </w:r>
          </w:p>
        </w:tc>
        <w:tc>
          <w:tcPr>
            <w:tcW w:w="8435" w:type="dxa"/>
            <w:gridSpan w:val="2"/>
            <w:tcBorders>
              <w:top w:val="single" w:sz="6" w:space="0" w:color="auto"/>
              <w:left w:val="single" w:sz="6" w:space="0" w:color="auto"/>
              <w:bottom w:val="single" w:sz="6" w:space="0" w:color="auto"/>
              <w:right w:val="single" w:sz="12" w:space="0" w:color="auto"/>
            </w:tcBorders>
            <w:shd w:val="clear" w:color="auto" w:fill="auto"/>
          </w:tcPr>
          <w:p w:rsidR="00F13B7A" w:rsidRPr="0072271B" w:rsidRDefault="00F13B7A" w:rsidP="00295EB4">
            <w:pPr>
              <w:jc w:val="both"/>
              <w:rPr>
                <w:sz w:val="20"/>
                <w:szCs w:val="20"/>
              </w:rPr>
            </w:pPr>
            <w:r>
              <w:rPr>
                <w:sz w:val="20"/>
                <w:szCs w:val="20"/>
              </w:rPr>
              <w:t>Kanser Tedavi Yöntemleri: Kemik İliği transplantasyonu ve komplemanter alternatif tedaviler ve bakım</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11</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Kanserde Semptom Yönetimi</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13B7A" w:rsidRDefault="00F13B7A" w:rsidP="00295EB4">
            <w:pPr>
              <w:jc w:val="center"/>
            </w:pPr>
            <w:r>
              <w:rPr>
                <w:sz w:val="22"/>
                <w:szCs w:val="22"/>
              </w:rPr>
              <w:t>12</w:t>
            </w:r>
          </w:p>
        </w:tc>
        <w:tc>
          <w:tcPr>
            <w:tcW w:w="8435" w:type="dxa"/>
            <w:gridSpan w:val="2"/>
            <w:tcBorders>
              <w:top w:val="single" w:sz="6" w:space="0" w:color="auto"/>
              <w:left w:val="single" w:sz="6" w:space="0" w:color="auto"/>
              <w:bottom w:val="single" w:sz="6" w:space="0" w:color="auto"/>
              <w:right w:val="single" w:sz="12" w:space="0" w:color="auto"/>
            </w:tcBorders>
            <w:shd w:val="clear" w:color="auto" w:fill="auto"/>
          </w:tcPr>
          <w:p w:rsidR="00F13B7A" w:rsidRPr="0072271B" w:rsidRDefault="00F13B7A" w:rsidP="00295EB4">
            <w:pPr>
              <w:jc w:val="both"/>
              <w:rPr>
                <w:sz w:val="20"/>
                <w:szCs w:val="20"/>
              </w:rPr>
            </w:pPr>
            <w:r>
              <w:rPr>
                <w:sz w:val="20"/>
                <w:szCs w:val="20"/>
              </w:rPr>
              <w:t>Kanserde palyatif bakım</w:t>
            </w:r>
          </w:p>
        </w:tc>
      </w:tr>
      <w:tr w:rsidR="00F13B7A" w:rsidRPr="00B74BC6"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13</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B74BC6" w:rsidRDefault="00F13B7A" w:rsidP="00295EB4">
            <w:pPr>
              <w:rPr>
                <w:sz w:val="20"/>
                <w:szCs w:val="20"/>
              </w:rPr>
            </w:pPr>
            <w:r>
              <w:rPr>
                <w:sz w:val="20"/>
                <w:szCs w:val="20"/>
              </w:rPr>
              <w:t>Kanserde yaşam kalitesi ve bakım</w:t>
            </w:r>
          </w:p>
        </w:tc>
      </w:tr>
      <w:tr w:rsidR="00F13B7A" w:rsidRPr="009B066F" w:rsidTr="00217307">
        <w:trPr>
          <w:gridAfter w:val="1"/>
          <w:wAfter w:w="27" w:type="dxa"/>
          <w:trHeight w:val="156"/>
        </w:trPr>
        <w:tc>
          <w:tcPr>
            <w:tcW w:w="1135" w:type="dxa"/>
            <w:gridSpan w:val="2"/>
            <w:tcBorders>
              <w:right w:val="single" w:sz="4" w:space="0" w:color="auto"/>
            </w:tcBorders>
          </w:tcPr>
          <w:p w:rsidR="00F13B7A" w:rsidRPr="009B066F" w:rsidRDefault="00F13B7A" w:rsidP="00295EB4">
            <w:pPr>
              <w:jc w:val="center"/>
            </w:pPr>
            <w:r>
              <w:t>14</w:t>
            </w:r>
          </w:p>
        </w:tc>
        <w:tc>
          <w:tcPr>
            <w:tcW w:w="8930" w:type="dxa"/>
            <w:gridSpan w:val="2"/>
            <w:tcBorders>
              <w:top w:val="single" w:sz="4" w:space="0" w:color="auto"/>
              <w:left w:val="single" w:sz="4" w:space="0" w:color="auto"/>
              <w:bottom w:val="single" w:sz="4" w:space="0" w:color="auto"/>
              <w:right w:val="single" w:sz="4" w:space="0" w:color="auto"/>
            </w:tcBorders>
          </w:tcPr>
          <w:p w:rsidR="00F13B7A" w:rsidRPr="00450992" w:rsidRDefault="00F13B7A" w:rsidP="00295EB4">
            <w:pPr>
              <w:rPr>
                <w:b/>
              </w:rPr>
            </w:pPr>
            <w:r w:rsidRPr="00450992">
              <w:rPr>
                <w:b/>
                <w:sz w:val="22"/>
              </w:rPr>
              <w:t>FİNAL</w:t>
            </w:r>
          </w:p>
        </w:tc>
      </w:tr>
    </w:tbl>
    <w:p w:rsidR="00F13B7A" w:rsidRDefault="00F13B7A" w:rsidP="00F13B7A">
      <w:pPr>
        <w:jc w:val="center"/>
        <w:rPr>
          <w:b/>
        </w:rPr>
      </w:pPr>
    </w:p>
    <w:p w:rsidR="00F13B7A" w:rsidRDefault="00F13B7A" w:rsidP="00F13B7A">
      <w:pPr>
        <w:jc w:val="center"/>
        <w:rPr>
          <w:b/>
        </w:rPr>
      </w:pPr>
    </w:p>
    <w:p w:rsidR="00F13B7A" w:rsidRPr="009B066F" w:rsidRDefault="00F13B7A" w:rsidP="00F13B7A">
      <w:pPr>
        <w:jc w:val="center"/>
        <w:rPr>
          <w:b/>
        </w:rPr>
      </w:pPr>
      <w:r w:rsidRPr="009B066F">
        <w:rPr>
          <w:b/>
        </w:rPr>
        <w:t>PROGRAM ÇIKTISI</w:t>
      </w:r>
    </w:p>
    <w:p w:rsidR="00F13B7A" w:rsidRDefault="00F13B7A" w:rsidP="00F13B7A">
      <w:pPr>
        <w:rPr>
          <w:sz w:val="22"/>
        </w:rPr>
      </w:pPr>
      <w:r w:rsidRPr="00450992">
        <w:rPr>
          <w:sz w:val="22"/>
        </w:rPr>
        <w:t xml:space="preserve">Verilen Dersin Öğrenciye Kazandıracağı Becerilen: </w:t>
      </w:r>
    </w:p>
    <w:p w:rsidR="00F13B7A" w:rsidRPr="00450992" w:rsidRDefault="00F13B7A" w:rsidP="00F13B7A">
      <w:pPr>
        <w:rPr>
          <w:sz w:val="22"/>
        </w:rPr>
      </w:pPr>
      <w:r w:rsidRPr="00450992">
        <w:rPr>
          <w:sz w:val="22"/>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B7A" w:rsidRPr="009B066F" w:rsidTr="00295EB4">
        <w:tc>
          <w:tcPr>
            <w:tcW w:w="603" w:type="dxa"/>
            <w:tcBorders>
              <w:top w:val="single" w:sz="12" w:space="0" w:color="auto"/>
              <w:left w:val="single" w:sz="12"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NO</w:t>
            </w:r>
          </w:p>
        </w:tc>
        <w:tc>
          <w:tcPr>
            <w:tcW w:w="7585" w:type="dxa"/>
            <w:tcBorders>
              <w:top w:val="single" w:sz="12" w:space="0" w:color="auto"/>
              <w:left w:val="single" w:sz="6" w:space="0" w:color="auto"/>
              <w:bottom w:val="single" w:sz="6" w:space="0" w:color="auto"/>
              <w:right w:val="single" w:sz="6" w:space="0" w:color="auto"/>
            </w:tcBorders>
          </w:tcPr>
          <w:p w:rsidR="00F13B7A" w:rsidRPr="009B066F" w:rsidRDefault="00F13B7A" w:rsidP="00295EB4">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3</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2</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3</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 xml:space="preserve"> 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4</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5</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 xml:space="preserve">Deneysel Araç ve Gereç Tanıma ve </w:t>
            </w:r>
          </w:p>
          <w:p w:rsidR="00F13B7A" w:rsidRPr="00450992" w:rsidRDefault="00F13B7A" w:rsidP="00295EB4">
            <w:r w:rsidRPr="00450992">
              <w:rPr>
                <w:sz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p>
        </w:tc>
      </w:tr>
      <w:tr w:rsidR="00F13B7A" w:rsidRPr="009B066F" w:rsidTr="00295EB4">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6</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bCs/>
                <w:color w:val="000000"/>
                <w:sz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 xml:space="preserve"> </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7</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8</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9</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Yapılan deneysel çalışmaların Ulusal ve Uluslar Arası</w:t>
            </w:r>
          </w:p>
          <w:p w:rsidR="00F13B7A" w:rsidRPr="00450992" w:rsidRDefault="00F13B7A" w:rsidP="00295EB4">
            <w:r w:rsidRPr="00450992">
              <w:rPr>
                <w:sz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10</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11</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12</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13</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14</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bl>
    <w:p w:rsidR="00F13B7A" w:rsidRPr="009B066F" w:rsidRDefault="00F13B7A" w:rsidP="00F13B7A">
      <w:pPr>
        <w:tabs>
          <w:tab w:val="left" w:pos="7800"/>
        </w:tabs>
      </w:pPr>
    </w:p>
    <w:p w:rsidR="00F13B7A" w:rsidRPr="009B066F" w:rsidRDefault="00F13B7A" w:rsidP="00F13B7A">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6015"/>
      </w:tblGrid>
      <w:tr w:rsidR="00F13B7A" w:rsidRPr="009B066F" w:rsidTr="00217307">
        <w:trPr>
          <w:trHeight w:val="518"/>
        </w:trPr>
        <w:tc>
          <w:tcPr>
            <w:tcW w:w="1881" w:type="pct"/>
            <w:tcBorders>
              <w:top w:val="single" w:sz="12" w:space="0" w:color="auto"/>
              <w:left w:val="single" w:sz="12" w:space="0" w:color="auto"/>
              <w:bottom w:val="single" w:sz="12" w:space="0" w:color="auto"/>
              <w:right w:val="single" w:sz="12" w:space="0" w:color="auto"/>
            </w:tcBorders>
          </w:tcPr>
          <w:p w:rsidR="00F13B7A" w:rsidRPr="009B066F" w:rsidRDefault="00F13B7A" w:rsidP="00295EB4">
            <w:pPr>
              <w:jc w:val="center"/>
              <w:rPr>
                <w:b/>
              </w:rPr>
            </w:pPr>
            <w:r w:rsidRPr="009B066F">
              <w:rPr>
                <w:b/>
              </w:rPr>
              <w:t>Dersin Öğretim Üyesi</w:t>
            </w:r>
          </w:p>
          <w:p w:rsidR="00F13B7A" w:rsidRDefault="00F13B7A" w:rsidP="00295EB4">
            <w:pPr>
              <w:jc w:val="center"/>
              <w:rPr>
                <w:b/>
              </w:rPr>
            </w:pPr>
            <w:r w:rsidRPr="009B066F">
              <w:rPr>
                <w:b/>
              </w:rPr>
              <w:t>İmza</w:t>
            </w:r>
          </w:p>
          <w:p w:rsidR="00F13B7A" w:rsidRPr="009B066F" w:rsidRDefault="00F13B7A" w:rsidP="00295EB4">
            <w:pPr>
              <w:jc w:val="center"/>
              <w:rPr>
                <w:b/>
              </w:rPr>
            </w:pPr>
          </w:p>
          <w:p w:rsidR="00F13B7A" w:rsidRDefault="002F27E5" w:rsidP="00295EB4">
            <w:pPr>
              <w:jc w:val="center"/>
              <w:outlineLvl w:val="0"/>
            </w:pPr>
            <w:r>
              <w:t>Prof</w:t>
            </w:r>
            <w:r w:rsidR="00F13B7A" w:rsidRPr="00C10F86">
              <w:t xml:space="preserve">. Dr. Güler </w:t>
            </w:r>
          </w:p>
          <w:p w:rsidR="00F13B7A" w:rsidRPr="00C10F86" w:rsidRDefault="00F13B7A" w:rsidP="00295EB4">
            <w:pPr>
              <w:jc w:val="center"/>
              <w:outlineLvl w:val="0"/>
            </w:pPr>
            <w:r w:rsidRPr="00C10F86">
              <w:t>BALCI ALPARSLAN</w:t>
            </w:r>
          </w:p>
          <w:p w:rsidR="00F13B7A" w:rsidRPr="00C10F86" w:rsidRDefault="00F13B7A" w:rsidP="00295EB4">
            <w:pPr>
              <w:jc w:val="center"/>
            </w:pPr>
          </w:p>
        </w:tc>
        <w:tc>
          <w:tcPr>
            <w:tcW w:w="3119" w:type="pct"/>
            <w:tcBorders>
              <w:top w:val="single" w:sz="12" w:space="0" w:color="auto"/>
              <w:left w:val="single" w:sz="12" w:space="0" w:color="auto"/>
              <w:bottom w:val="single" w:sz="12" w:space="0" w:color="auto"/>
              <w:right w:val="single" w:sz="12" w:space="0" w:color="auto"/>
            </w:tcBorders>
            <w:vAlign w:val="center"/>
          </w:tcPr>
          <w:p w:rsidR="00F13B7A" w:rsidRDefault="00F13B7A" w:rsidP="00295EB4">
            <w:pPr>
              <w:rPr>
                <w:b/>
              </w:rPr>
            </w:pPr>
            <w:r w:rsidRPr="009B066F">
              <w:rPr>
                <w:b/>
              </w:rPr>
              <w:t xml:space="preserve">                                      </w:t>
            </w:r>
            <w:r>
              <w:rPr>
                <w:b/>
              </w:rPr>
              <w:t xml:space="preserve">                               </w:t>
            </w:r>
            <w:r w:rsidRPr="009B066F">
              <w:rPr>
                <w:b/>
              </w:rPr>
              <w:t xml:space="preserve">                          </w:t>
            </w:r>
            <w:r>
              <w:rPr>
                <w:b/>
              </w:rPr>
              <w:t xml:space="preserve">                   </w:t>
            </w:r>
          </w:p>
          <w:p w:rsidR="00F13B7A" w:rsidRPr="000248E8" w:rsidRDefault="00F13B7A" w:rsidP="00295EB4">
            <w:pPr>
              <w:rPr>
                <w:b/>
              </w:rPr>
            </w:pPr>
            <w:r>
              <w:rPr>
                <w:b/>
              </w:rPr>
              <w:t xml:space="preserve">                                                                                    </w:t>
            </w:r>
            <w:r w:rsidRPr="009B066F">
              <w:rPr>
                <w:b/>
              </w:rPr>
              <w:t>Tarih</w:t>
            </w:r>
          </w:p>
          <w:p w:rsidR="00F13B7A" w:rsidRPr="009B066F" w:rsidRDefault="00F13B7A" w:rsidP="00295EB4">
            <w:pPr>
              <w:jc w:val="right"/>
            </w:pPr>
            <w:r>
              <w:t>04.03.2015</w:t>
            </w:r>
          </w:p>
        </w:tc>
      </w:tr>
    </w:tbl>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1C6D2E" w:rsidRDefault="001C6D2E" w:rsidP="00ED6323">
      <w:pPr>
        <w:jc w:val="center"/>
        <w:outlineLvl w:val="0"/>
        <w:rPr>
          <w:b/>
          <w:sz w:val="20"/>
          <w:szCs w:val="20"/>
        </w:rPr>
      </w:pPr>
    </w:p>
    <w:p w:rsidR="001C6D2E" w:rsidRDefault="001C6D2E" w:rsidP="00ED6323">
      <w:pPr>
        <w:jc w:val="center"/>
        <w:outlineLvl w:val="0"/>
        <w:rPr>
          <w:b/>
          <w:sz w:val="20"/>
          <w:szCs w:val="20"/>
        </w:rPr>
      </w:pPr>
    </w:p>
    <w:p w:rsidR="001C6D2E" w:rsidRDefault="001C6D2E" w:rsidP="00ED6323">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7" name="Resim 4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1C6D2E" w:rsidRDefault="001C6D2E" w:rsidP="001C6D2E">
      <w:pPr>
        <w:jc w:val="center"/>
        <w:outlineLvl w:val="0"/>
        <w:rPr>
          <w:b/>
        </w:rPr>
      </w:pPr>
    </w:p>
    <w:p w:rsidR="001C6D2E" w:rsidRDefault="001C6D2E" w:rsidP="001C6D2E">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3"/>
        <w:gridCol w:w="909"/>
        <w:gridCol w:w="2216"/>
        <w:gridCol w:w="1068"/>
        <w:gridCol w:w="1075"/>
        <w:gridCol w:w="1195"/>
      </w:tblGrid>
      <w:tr w:rsidR="001C6D2E" w:rsidRPr="00855DDD" w:rsidTr="00295EB4">
        <w:tc>
          <w:tcPr>
            <w:tcW w:w="1900" w:type="dxa"/>
            <w:tcBorders>
              <w:right w:val="nil"/>
            </w:tcBorders>
          </w:tcPr>
          <w:p w:rsidR="001C6D2E" w:rsidRPr="00855DDD" w:rsidRDefault="001C6D2E" w:rsidP="00295EB4">
            <w:pPr>
              <w:outlineLvl w:val="0"/>
              <w:rPr>
                <w:b/>
                <w:sz w:val="20"/>
                <w:szCs w:val="20"/>
              </w:rPr>
            </w:pPr>
            <w:r w:rsidRPr="00855DDD">
              <w:rPr>
                <w:b/>
                <w:sz w:val="20"/>
                <w:szCs w:val="20"/>
              </w:rPr>
              <w:t>DERSİN KODU:</w:t>
            </w:r>
          </w:p>
        </w:tc>
        <w:tc>
          <w:tcPr>
            <w:tcW w:w="2265" w:type="dxa"/>
            <w:gridSpan w:val="2"/>
            <w:tcBorders>
              <w:left w:val="nil"/>
              <w:bottom w:val="single" w:sz="4" w:space="0" w:color="auto"/>
            </w:tcBorders>
          </w:tcPr>
          <w:p w:rsidR="001C6D2E" w:rsidRPr="001C6D2E" w:rsidRDefault="001576A2" w:rsidP="00295EB4">
            <w:pPr>
              <w:outlineLvl w:val="0"/>
              <w:rPr>
                <w:b/>
                <w:sz w:val="20"/>
                <w:szCs w:val="20"/>
              </w:rPr>
            </w:pPr>
            <w:bookmarkStart w:id="30" w:name="DERS522301219"/>
            <w:r>
              <w:rPr>
                <w:b/>
                <w:sz w:val="20"/>
                <w:szCs w:val="20"/>
              </w:rPr>
              <w:t>522305</w:t>
            </w:r>
            <w:r w:rsidR="001C6D2E" w:rsidRPr="001C6D2E">
              <w:rPr>
                <w:b/>
                <w:sz w:val="20"/>
                <w:szCs w:val="20"/>
              </w:rPr>
              <w:t>219</w:t>
            </w:r>
            <w:bookmarkEnd w:id="30"/>
          </w:p>
        </w:tc>
        <w:tc>
          <w:tcPr>
            <w:tcW w:w="5689" w:type="dxa"/>
            <w:gridSpan w:val="4"/>
          </w:tcPr>
          <w:p w:rsidR="001C6D2E" w:rsidRPr="00855DDD" w:rsidRDefault="001C6D2E" w:rsidP="00295EB4">
            <w:pPr>
              <w:outlineLvl w:val="0"/>
              <w:rPr>
                <w:b/>
                <w:sz w:val="20"/>
                <w:szCs w:val="20"/>
              </w:rPr>
            </w:pPr>
            <w:r w:rsidRPr="00855DDD">
              <w:rPr>
                <w:b/>
                <w:sz w:val="20"/>
                <w:szCs w:val="20"/>
              </w:rPr>
              <w:t>ANABİLİM DALI:</w:t>
            </w:r>
            <w:r>
              <w:rPr>
                <w:b/>
                <w:sz w:val="20"/>
                <w:szCs w:val="20"/>
              </w:rPr>
              <w:t xml:space="preserve"> </w:t>
            </w:r>
            <w:r w:rsidRPr="00DC6FB1">
              <w:rPr>
                <w:sz w:val="20"/>
                <w:szCs w:val="20"/>
              </w:rPr>
              <w:t>HEMŞİRELİK</w:t>
            </w:r>
          </w:p>
        </w:tc>
      </w:tr>
      <w:tr w:rsidR="001C6D2E" w:rsidRPr="00855DDD" w:rsidTr="00295EB4">
        <w:tc>
          <w:tcPr>
            <w:tcW w:w="9854" w:type="dxa"/>
            <w:gridSpan w:val="7"/>
          </w:tcPr>
          <w:p w:rsidR="001C6D2E" w:rsidRPr="00855DDD" w:rsidRDefault="001C6D2E" w:rsidP="00295EB4">
            <w:pPr>
              <w:outlineLvl w:val="0"/>
              <w:rPr>
                <w:b/>
              </w:rPr>
            </w:pPr>
            <w:r w:rsidRPr="00855DDD">
              <w:rPr>
                <w:b/>
                <w:sz w:val="20"/>
                <w:szCs w:val="20"/>
              </w:rPr>
              <w:t>DERSİN ADI:</w:t>
            </w:r>
            <w:r>
              <w:rPr>
                <w:b/>
                <w:sz w:val="20"/>
                <w:szCs w:val="20"/>
              </w:rPr>
              <w:t xml:space="preserve"> </w:t>
            </w:r>
            <w:r>
              <w:rPr>
                <w:sz w:val="20"/>
                <w:szCs w:val="20"/>
              </w:rPr>
              <w:t>LİDERLİĞE GİRİŞ</w:t>
            </w:r>
          </w:p>
        </w:tc>
      </w:tr>
      <w:tr w:rsidR="001C6D2E" w:rsidRPr="00855DDD" w:rsidTr="00295EB4">
        <w:trPr>
          <w:trHeight w:val="174"/>
        </w:trPr>
        <w:tc>
          <w:tcPr>
            <w:tcW w:w="3241" w:type="dxa"/>
            <w:gridSpan w:val="2"/>
            <w:vMerge w:val="restart"/>
          </w:tcPr>
          <w:p w:rsidR="001C6D2E" w:rsidRPr="00855DDD" w:rsidRDefault="001C6D2E" w:rsidP="00295EB4">
            <w:pPr>
              <w:jc w:val="center"/>
              <w:outlineLvl w:val="0"/>
              <w:rPr>
                <w:b/>
                <w:sz w:val="20"/>
                <w:szCs w:val="20"/>
              </w:rPr>
            </w:pPr>
            <w:r w:rsidRPr="00855DDD">
              <w:rPr>
                <w:b/>
                <w:sz w:val="20"/>
                <w:szCs w:val="20"/>
              </w:rPr>
              <w:t>DERSİ VEREN ÖĞRETİM</w:t>
            </w:r>
          </w:p>
          <w:p w:rsidR="001C6D2E" w:rsidRPr="00855DDD" w:rsidRDefault="001C6D2E" w:rsidP="00295EB4">
            <w:pPr>
              <w:jc w:val="center"/>
              <w:outlineLvl w:val="0"/>
              <w:rPr>
                <w:b/>
                <w:sz w:val="20"/>
                <w:szCs w:val="20"/>
              </w:rPr>
            </w:pPr>
            <w:r w:rsidRPr="00855DDD">
              <w:rPr>
                <w:b/>
                <w:sz w:val="20"/>
                <w:szCs w:val="20"/>
              </w:rPr>
              <w:t>ELEMANI</w:t>
            </w:r>
          </w:p>
        </w:tc>
        <w:tc>
          <w:tcPr>
            <w:tcW w:w="3240" w:type="dxa"/>
            <w:gridSpan w:val="2"/>
            <w:vMerge w:val="restart"/>
          </w:tcPr>
          <w:p w:rsidR="001C6D2E" w:rsidRPr="00855DDD" w:rsidRDefault="001C6D2E" w:rsidP="00295EB4">
            <w:pPr>
              <w:jc w:val="center"/>
              <w:outlineLvl w:val="0"/>
              <w:rPr>
                <w:b/>
                <w:sz w:val="20"/>
                <w:szCs w:val="20"/>
              </w:rPr>
            </w:pPr>
            <w:r w:rsidRPr="00855DDD">
              <w:rPr>
                <w:b/>
                <w:sz w:val="20"/>
                <w:szCs w:val="20"/>
              </w:rPr>
              <w:t>DERSİN DİLİ</w:t>
            </w:r>
          </w:p>
          <w:p w:rsidR="001C6D2E" w:rsidRPr="00855DDD" w:rsidRDefault="001C6D2E" w:rsidP="00295EB4">
            <w:pPr>
              <w:outlineLvl w:val="0"/>
              <w:rPr>
                <w:b/>
                <w:sz w:val="20"/>
                <w:szCs w:val="20"/>
              </w:rPr>
            </w:pPr>
            <w:r>
              <w:rPr>
                <w:b/>
                <w:sz w:val="20"/>
                <w:szCs w:val="20"/>
              </w:rPr>
              <w:t>Türkçe:  X</w:t>
            </w:r>
          </w:p>
          <w:p w:rsidR="001C6D2E" w:rsidRPr="00855DDD" w:rsidRDefault="001C6D2E" w:rsidP="00295EB4">
            <w:pPr>
              <w:outlineLvl w:val="0"/>
              <w:rPr>
                <w:b/>
                <w:sz w:val="20"/>
                <w:szCs w:val="20"/>
              </w:rPr>
            </w:pPr>
            <w:r w:rsidRPr="00855DDD">
              <w:rPr>
                <w:b/>
                <w:sz w:val="20"/>
                <w:szCs w:val="20"/>
              </w:rPr>
              <w:t xml:space="preserve">İngilizce: </w:t>
            </w:r>
            <w:r w:rsidRPr="00855DDD">
              <w:rPr>
                <w:b/>
                <w:sz w:val="20"/>
                <w:szCs w:val="20"/>
              </w:rPr>
              <w:t></w:t>
            </w:r>
          </w:p>
        </w:tc>
        <w:tc>
          <w:tcPr>
            <w:tcW w:w="3373" w:type="dxa"/>
            <w:gridSpan w:val="3"/>
          </w:tcPr>
          <w:p w:rsidR="001C6D2E" w:rsidRPr="00855DDD" w:rsidRDefault="001C6D2E" w:rsidP="00295EB4">
            <w:pPr>
              <w:jc w:val="center"/>
              <w:outlineLvl w:val="0"/>
              <w:rPr>
                <w:b/>
                <w:sz w:val="20"/>
                <w:szCs w:val="20"/>
              </w:rPr>
            </w:pPr>
            <w:r w:rsidRPr="00855DDD">
              <w:rPr>
                <w:b/>
                <w:sz w:val="20"/>
                <w:szCs w:val="20"/>
              </w:rPr>
              <w:t>Dersin Kategorisi</w:t>
            </w:r>
          </w:p>
        </w:tc>
      </w:tr>
      <w:tr w:rsidR="001C6D2E" w:rsidRPr="00855DDD" w:rsidTr="00295EB4">
        <w:trPr>
          <w:trHeight w:val="172"/>
        </w:trPr>
        <w:tc>
          <w:tcPr>
            <w:tcW w:w="3241" w:type="dxa"/>
            <w:gridSpan w:val="2"/>
            <w:vMerge/>
            <w:tcBorders>
              <w:bottom w:val="nil"/>
            </w:tcBorders>
          </w:tcPr>
          <w:p w:rsidR="001C6D2E" w:rsidRPr="00855DDD" w:rsidRDefault="001C6D2E" w:rsidP="00295EB4">
            <w:pPr>
              <w:jc w:val="center"/>
              <w:outlineLvl w:val="0"/>
              <w:rPr>
                <w:b/>
                <w:sz w:val="20"/>
                <w:szCs w:val="20"/>
              </w:rPr>
            </w:pPr>
          </w:p>
        </w:tc>
        <w:tc>
          <w:tcPr>
            <w:tcW w:w="3240" w:type="dxa"/>
            <w:gridSpan w:val="2"/>
            <w:vMerge/>
            <w:tcBorders>
              <w:bottom w:val="nil"/>
            </w:tcBorders>
          </w:tcPr>
          <w:p w:rsidR="001C6D2E" w:rsidRPr="00855DDD" w:rsidRDefault="001C6D2E" w:rsidP="00295EB4">
            <w:pPr>
              <w:jc w:val="center"/>
              <w:outlineLvl w:val="0"/>
              <w:rPr>
                <w:b/>
                <w:sz w:val="20"/>
                <w:szCs w:val="20"/>
              </w:rPr>
            </w:pPr>
          </w:p>
        </w:tc>
        <w:tc>
          <w:tcPr>
            <w:tcW w:w="1083" w:type="dxa"/>
            <w:vAlign w:val="center"/>
          </w:tcPr>
          <w:p w:rsidR="001C6D2E" w:rsidRPr="00855DDD" w:rsidRDefault="001C6D2E" w:rsidP="00295EB4">
            <w:pPr>
              <w:jc w:val="center"/>
              <w:outlineLvl w:val="0"/>
              <w:rPr>
                <w:sz w:val="20"/>
                <w:szCs w:val="20"/>
              </w:rPr>
            </w:pPr>
            <w:r w:rsidRPr="00855DDD">
              <w:rPr>
                <w:sz w:val="20"/>
                <w:szCs w:val="20"/>
              </w:rPr>
              <w:t>Teknik</w:t>
            </w:r>
          </w:p>
        </w:tc>
        <w:tc>
          <w:tcPr>
            <w:tcW w:w="1085" w:type="dxa"/>
            <w:vAlign w:val="center"/>
          </w:tcPr>
          <w:p w:rsidR="001C6D2E" w:rsidRPr="00855DDD" w:rsidRDefault="001C6D2E" w:rsidP="00295EB4">
            <w:pPr>
              <w:jc w:val="center"/>
              <w:outlineLvl w:val="0"/>
              <w:rPr>
                <w:sz w:val="20"/>
                <w:szCs w:val="20"/>
              </w:rPr>
            </w:pPr>
            <w:r w:rsidRPr="00855DDD">
              <w:rPr>
                <w:sz w:val="20"/>
                <w:szCs w:val="20"/>
              </w:rPr>
              <w:t>Medikal</w:t>
            </w:r>
          </w:p>
        </w:tc>
        <w:tc>
          <w:tcPr>
            <w:tcW w:w="1205" w:type="dxa"/>
            <w:vAlign w:val="center"/>
          </w:tcPr>
          <w:p w:rsidR="001C6D2E" w:rsidRPr="00855DDD" w:rsidRDefault="001C6D2E" w:rsidP="00295EB4">
            <w:pPr>
              <w:jc w:val="center"/>
              <w:outlineLvl w:val="0"/>
              <w:rPr>
                <w:sz w:val="20"/>
                <w:szCs w:val="20"/>
              </w:rPr>
            </w:pPr>
            <w:r>
              <w:rPr>
                <w:sz w:val="20"/>
                <w:szCs w:val="20"/>
              </w:rPr>
              <w:t>Diğer(</w:t>
            </w:r>
            <w:r w:rsidRPr="00855DDD">
              <w:rPr>
                <w:sz w:val="20"/>
                <w:szCs w:val="20"/>
              </w:rPr>
              <w:t>…)</w:t>
            </w:r>
          </w:p>
        </w:tc>
      </w:tr>
      <w:tr w:rsidR="001C6D2E" w:rsidRPr="00855DDD" w:rsidTr="00295EB4">
        <w:tc>
          <w:tcPr>
            <w:tcW w:w="3241" w:type="dxa"/>
            <w:gridSpan w:val="2"/>
            <w:tcBorders>
              <w:top w:val="nil"/>
            </w:tcBorders>
          </w:tcPr>
          <w:p w:rsidR="001C6D2E" w:rsidRPr="00B733AF" w:rsidRDefault="001C6D2E" w:rsidP="001576A2">
            <w:pPr>
              <w:jc w:val="center"/>
              <w:outlineLvl w:val="0"/>
              <w:rPr>
                <w:b/>
                <w:sz w:val="20"/>
                <w:szCs w:val="20"/>
              </w:rPr>
            </w:pPr>
            <w:r>
              <w:rPr>
                <w:b/>
                <w:sz w:val="20"/>
                <w:szCs w:val="20"/>
              </w:rPr>
              <w:t xml:space="preserve"> </w:t>
            </w:r>
            <w:r w:rsidR="001576A2">
              <w:rPr>
                <w:b/>
                <w:sz w:val="20"/>
                <w:szCs w:val="20"/>
              </w:rPr>
              <w:t>Prof</w:t>
            </w:r>
            <w:r w:rsidRPr="00B733AF">
              <w:rPr>
                <w:b/>
                <w:sz w:val="20"/>
                <w:szCs w:val="20"/>
              </w:rPr>
              <w:t>.</w:t>
            </w:r>
            <w:r>
              <w:rPr>
                <w:b/>
                <w:sz w:val="20"/>
                <w:szCs w:val="20"/>
              </w:rPr>
              <w:t xml:space="preserve"> </w:t>
            </w:r>
            <w:r w:rsidRPr="00B733AF">
              <w:rPr>
                <w:b/>
                <w:sz w:val="20"/>
                <w:szCs w:val="20"/>
              </w:rPr>
              <w:t>Dr.</w:t>
            </w:r>
            <w:r>
              <w:rPr>
                <w:b/>
                <w:sz w:val="20"/>
                <w:szCs w:val="20"/>
              </w:rPr>
              <w:t xml:space="preserve"> </w:t>
            </w:r>
            <w:r w:rsidRPr="00B733AF">
              <w:rPr>
                <w:b/>
                <w:sz w:val="20"/>
                <w:szCs w:val="20"/>
              </w:rPr>
              <w:t>Elif GÜRSOY</w:t>
            </w:r>
          </w:p>
        </w:tc>
        <w:tc>
          <w:tcPr>
            <w:tcW w:w="3240" w:type="dxa"/>
            <w:gridSpan w:val="2"/>
            <w:tcBorders>
              <w:top w:val="nil"/>
            </w:tcBorders>
          </w:tcPr>
          <w:p w:rsidR="001C6D2E" w:rsidRPr="00855DDD" w:rsidRDefault="001C6D2E" w:rsidP="00295EB4">
            <w:pPr>
              <w:jc w:val="center"/>
              <w:outlineLvl w:val="0"/>
              <w:rPr>
                <w:b/>
              </w:rPr>
            </w:pPr>
          </w:p>
        </w:tc>
        <w:tc>
          <w:tcPr>
            <w:tcW w:w="1083" w:type="dxa"/>
          </w:tcPr>
          <w:p w:rsidR="001C6D2E" w:rsidRPr="00346DA5" w:rsidRDefault="001C6D2E" w:rsidP="00295EB4">
            <w:pPr>
              <w:jc w:val="center"/>
              <w:outlineLvl w:val="0"/>
              <w:rPr>
                <w:b/>
                <w:sz w:val="20"/>
                <w:szCs w:val="20"/>
              </w:rPr>
            </w:pPr>
          </w:p>
        </w:tc>
        <w:tc>
          <w:tcPr>
            <w:tcW w:w="1085" w:type="dxa"/>
          </w:tcPr>
          <w:p w:rsidR="001C6D2E" w:rsidRPr="00855DDD" w:rsidRDefault="001C6D2E" w:rsidP="00295EB4">
            <w:pPr>
              <w:jc w:val="center"/>
              <w:outlineLvl w:val="0"/>
              <w:rPr>
                <w:sz w:val="20"/>
                <w:szCs w:val="20"/>
              </w:rPr>
            </w:pPr>
            <w:r>
              <w:rPr>
                <w:sz w:val="22"/>
                <w:szCs w:val="20"/>
              </w:rPr>
              <w:t>X</w:t>
            </w:r>
          </w:p>
        </w:tc>
        <w:tc>
          <w:tcPr>
            <w:tcW w:w="1205" w:type="dxa"/>
          </w:tcPr>
          <w:p w:rsidR="001C6D2E" w:rsidRPr="00855DDD" w:rsidRDefault="001C6D2E" w:rsidP="00295EB4">
            <w:pPr>
              <w:jc w:val="center"/>
              <w:outlineLvl w:val="0"/>
              <w:rPr>
                <w:sz w:val="20"/>
                <w:szCs w:val="20"/>
              </w:rPr>
            </w:pPr>
          </w:p>
        </w:tc>
      </w:tr>
    </w:tbl>
    <w:p w:rsidR="001C6D2E" w:rsidRDefault="001C6D2E" w:rsidP="001C6D2E">
      <w:pPr>
        <w:jc w:val="center"/>
        <w:outlineLvl w:val="0"/>
        <w:rPr>
          <w:b/>
        </w:rPr>
      </w:pPr>
    </w:p>
    <w:p w:rsidR="001C6D2E" w:rsidRDefault="001C6D2E" w:rsidP="001C6D2E">
      <w:pPr>
        <w:jc w:val="center"/>
        <w:outlineLvl w:val="0"/>
        <w:rPr>
          <w:b/>
        </w:rPr>
      </w:pPr>
      <w:r>
        <w:rPr>
          <w:b/>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1C6D2E" w:rsidRPr="00855DDD" w:rsidTr="00295EB4">
        <w:tc>
          <w:tcPr>
            <w:tcW w:w="2444" w:type="dxa"/>
          </w:tcPr>
          <w:p w:rsidR="001C6D2E" w:rsidRPr="00855DDD" w:rsidRDefault="001C6D2E" w:rsidP="00295EB4">
            <w:pPr>
              <w:jc w:val="center"/>
              <w:outlineLvl w:val="0"/>
              <w:rPr>
                <w:b/>
                <w:sz w:val="20"/>
                <w:szCs w:val="20"/>
              </w:rPr>
            </w:pPr>
            <w:r w:rsidRPr="00855DDD">
              <w:rPr>
                <w:b/>
                <w:sz w:val="20"/>
                <w:szCs w:val="20"/>
              </w:rPr>
              <w:t>BİLİMSEL HAZIRLIK</w:t>
            </w:r>
          </w:p>
        </w:tc>
        <w:tc>
          <w:tcPr>
            <w:tcW w:w="2444" w:type="dxa"/>
          </w:tcPr>
          <w:p w:rsidR="001C6D2E" w:rsidRPr="00855DDD" w:rsidRDefault="001C6D2E" w:rsidP="00295EB4">
            <w:pPr>
              <w:jc w:val="center"/>
              <w:outlineLvl w:val="0"/>
              <w:rPr>
                <w:b/>
                <w:sz w:val="20"/>
                <w:szCs w:val="20"/>
              </w:rPr>
            </w:pPr>
            <w:r w:rsidRPr="00855DDD">
              <w:rPr>
                <w:b/>
                <w:sz w:val="20"/>
                <w:szCs w:val="20"/>
              </w:rPr>
              <w:t>YÜKSEK LİSANS</w:t>
            </w:r>
          </w:p>
        </w:tc>
        <w:tc>
          <w:tcPr>
            <w:tcW w:w="2180" w:type="dxa"/>
          </w:tcPr>
          <w:p w:rsidR="001C6D2E" w:rsidRPr="00855DDD" w:rsidRDefault="001C6D2E" w:rsidP="00295EB4">
            <w:pPr>
              <w:jc w:val="center"/>
              <w:outlineLvl w:val="0"/>
              <w:rPr>
                <w:b/>
                <w:sz w:val="20"/>
                <w:szCs w:val="20"/>
              </w:rPr>
            </w:pPr>
            <w:r w:rsidRPr="00855DDD">
              <w:rPr>
                <w:b/>
                <w:sz w:val="20"/>
                <w:szCs w:val="20"/>
              </w:rPr>
              <w:t>DOKTORA</w:t>
            </w:r>
          </w:p>
        </w:tc>
        <w:tc>
          <w:tcPr>
            <w:tcW w:w="2821" w:type="dxa"/>
          </w:tcPr>
          <w:p w:rsidR="001C6D2E" w:rsidRPr="00855DDD" w:rsidRDefault="001C6D2E" w:rsidP="00295EB4">
            <w:pPr>
              <w:jc w:val="center"/>
              <w:outlineLvl w:val="0"/>
              <w:rPr>
                <w:b/>
                <w:sz w:val="20"/>
                <w:szCs w:val="20"/>
              </w:rPr>
            </w:pPr>
            <w:r w:rsidRPr="00855DDD">
              <w:rPr>
                <w:b/>
                <w:sz w:val="20"/>
                <w:szCs w:val="20"/>
              </w:rPr>
              <w:t>UZMANLIK ALAN DERSİ</w:t>
            </w:r>
          </w:p>
        </w:tc>
      </w:tr>
      <w:tr w:rsidR="001C6D2E" w:rsidRPr="00855DDD" w:rsidTr="00295EB4">
        <w:tc>
          <w:tcPr>
            <w:tcW w:w="2444" w:type="dxa"/>
          </w:tcPr>
          <w:p w:rsidR="001C6D2E" w:rsidRPr="00855DDD" w:rsidRDefault="001C6D2E" w:rsidP="00295EB4">
            <w:pPr>
              <w:jc w:val="center"/>
              <w:outlineLvl w:val="0"/>
              <w:rPr>
                <w:b/>
              </w:rPr>
            </w:pPr>
            <w:r w:rsidRPr="00855DDD">
              <w:rPr>
                <w:b/>
              </w:rPr>
              <w:t></w:t>
            </w:r>
          </w:p>
        </w:tc>
        <w:tc>
          <w:tcPr>
            <w:tcW w:w="2444" w:type="dxa"/>
          </w:tcPr>
          <w:p w:rsidR="001C6D2E" w:rsidRPr="00855DDD" w:rsidRDefault="001C6D2E" w:rsidP="00295EB4">
            <w:pPr>
              <w:jc w:val="center"/>
              <w:outlineLvl w:val="0"/>
              <w:rPr>
                <w:b/>
              </w:rPr>
            </w:pPr>
            <w:r w:rsidRPr="00EF0C78">
              <w:rPr>
                <w:b/>
                <w:sz w:val="20"/>
              </w:rPr>
              <w:t>X</w:t>
            </w:r>
          </w:p>
        </w:tc>
        <w:tc>
          <w:tcPr>
            <w:tcW w:w="2180" w:type="dxa"/>
          </w:tcPr>
          <w:p w:rsidR="001C6D2E" w:rsidRPr="00855DDD" w:rsidRDefault="001C6D2E" w:rsidP="00295EB4">
            <w:pPr>
              <w:jc w:val="center"/>
              <w:outlineLvl w:val="0"/>
              <w:rPr>
                <w:b/>
              </w:rPr>
            </w:pPr>
            <w:r w:rsidRPr="00855DDD">
              <w:rPr>
                <w:b/>
              </w:rPr>
              <w:t></w:t>
            </w:r>
          </w:p>
        </w:tc>
        <w:tc>
          <w:tcPr>
            <w:tcW w:w="2821" w:type="dxa"/>
          </w:tcPr>
          <w:p w:rsidR="001C6D2E" w:rsidRPr="00855DDD" w:rsidRDefault="001C6D2E" w:rsidP="00295EB4">
            <w:pPr>
              <w:jc w:val="center"/>
              <w:outlineLvl w:val="0"/>
              <w:rPr>
                <w:b/>
              </w:rPr>
            </w:pPr>
            <w:r w:rsidRPr="00855DDD">
              <w:rPr>
                <w:b/>
              </w:rPr>
              <w:t></w:t>
            </w:r>
          </w:p>
        </w:tc>
      </w:tr>
    </w:tbl>
    <w:p w:rsidR="001C6D2E" w:rsidRPr="00FD6860" w:rsidRDefault="001C6D2E" w:rsidP="001C6D2E">
      <w:pPr>
        <w:jc w:val="center"/>
        <w:outlineLvl w:val="0"/>
        <w:rPr>
          <w:b/>
        </w:rPr>
      </w:pPr>
    </w:p>
    <w:p w:rsidR="001C6D2E" w:rsidRPr="00474EEF" w:rsidRDefault="001C6D2E" w:rsidP="001C6D2E">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60"/>
        <w:gridCol w:w="926"/>
        <w:gridCol w:w="817"/>
        <w:gridCol w:w="1700"/>
        <w:gridCol w:w="2001"/>
      </w:tblGrid>
      <w:tr w:rsidR="001C6D2E" w:rsidRPr="00424600"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C6D2E" w:rsidRPr="00E017F7" w:rsidRDefault="001C6D2E" w:rsidP="00295EB4">
            <w:pPr>
              <w:rPr>
                <w:b/>
                <w:sz w:val="18"/>
                <w:szCs w:val="20"/>
              </w:rPr>
            </w:pPr>
            <w:r w:rsidRPr="00E017F7">
              <w:rPr>
                <w:b/>
                <w:sz w:val="18"/>
                <w:szCs w:val="20"/>
              </w:rPr>
              <w:t>YARIYIL</w:t>
            </w:r>
          </w:p>
          <w:p w:rsidR="001C6D2E" w:rsidRPr="00521A1D" w:rsidRDefault="001C6D2E"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1C6D2E" w:rsidRPr="00521A1D" w:rsidRDefault="001C6D2E" w:rsidP="00295EB4">
            <w:pPr>
              <w:jc w:val="center"/>
              <w:rPr>
                <w:b/>
                <w:sz w:val="20"/>
                <w:szCs w:val="20"/>
              </w:rPr>
            </w:pPr>
            <w:r w:rsidRPr="00521A1D">
              <w:rPr>
                <w:b/>
                <w:sz w:val="20"/>
                <w:szCs w:val="20"/>
              </w:rPr>
              <w:t>HAFTALIK DERS SAATİ</w:t>
            </w:r>
          </w:p>
        </w:tc>
        <w:tc>
          <w:tcPr>
            <w:tcW w:w="5479" w:type="dxa"/>
            <w:gridSpan w:val="4"/>
            <w:tcBorders>
              <w:left w:val="single" w:sz="12" w:space="0" w:color="auto"/>
              <w:bottom w:val="single" w:sz="4" w:space="0" w:color="auto"/>
            </w:tcBorders>
            <w:vAlign w:val="center"/>
          </w:tcPr>
          <w:p w:rsidR="001C6D2E" w:rsidRPr="00521A1D" w:rsidRDefault="001C6D2E" w:rsidP="00295EB4">
            <w:pPr>
              <w:jc w:val="center"/>
              <w:rPr>
                <w:b/>
                <w:sz w:val="20"/>
                <w:szCs w:val="20"/>
              </w:rPr>
            </w:pPr>
            <w:r>
              <w:rPr>
                <w:b/>
                <w:sz w:val="20"/>
                <w:szCs w:val="20"/>
              </w:rPr>
              <w:t xml:space="preserve">                             </w:t>
            </w:r>
            <w:r w:rsidRPr="00521A1D">
              <w:rPr>
                <w:b/>
                <w:sz w:val="20"/>
                <w:szCs w:val="20"/>
              </w:rPr>
              <w:t>DERSİN</w:t>
            </w:r>
          </w:p>
        </w:tc>
      </w:tr>
      <w:tr w:rsidR="001C6D2E" w:rsidRPr="00424600"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1C6D2E" w:rsidRPr="00521A1D" w:rsidRDefault="001C6D2E"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C6D2E" w:rsidRPr="00521A1D" w:rsidRDefault="001C6D2E" w:rsidP="00295EB4">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1C6D2E" w:rsidRPr="00521A1D" w:rsidRDefault="001C6D2E" w:rsidP="00295EB4">
            <w:pPr>
              <w:rPr>
                <w:b/>
                <w:sz w:val="20"/>
                <w:szCs w:val="20"/>
              </w:rPr>
            </w:pPr>
            <w:r w:rsidRPr="00521A1D">
              <w:rPr>
                <w:b/>
                <w:sz w:val="20"/>
                <w:szCs w:val="20"/>
              </w:rPr>
              <w:t>Uygulam</w:t>
            </w:r>
            <w:r>
              <w:rPr>
                <w:b/>
                <w:sz w:val="20"/>
                <w:szCs w:val="20"/>
              </w:rPr>
              <w:t>a</w:t>
            </w:r>
          </w:p>
        </w:tc>
        <w:tc>
          <w:tcPr>
            <w:tcW w:w="1480" w:type="dxa"/>
            <w:tcBorders>
              <w:top w:val="single" w:sz="4" w:space="0" w:color="auto"/>
              <w:bottom w:val="single" w:sz="4" w:space="0" w:color="auto"/>
              <w:right w:val="single" w:sz="12" w:space="0" w:color="auto"/>
            </w:tcBorders>
            <w:vAlign w:val="center"/>
          </w:tcPr>
          <w:p w:rsidR="001C6D2E" w:rsidRPr="00521A1D" w:rsidRDefault="001C6D2E" w:rsidP="00295EB4">
            <w:pPr>
              <w:ind w:left="-111" w:right="-108"/>
              <w:jc w:val="center"/>
              <w:rPr>
                <w:b/>
                <w:sz w:val="20"/>
                <w:szCs w:val="20"/>
              </w:rPr>
            </w:pPr>
            <w:r>
              <w:rPr>
                <w:b/>
                <w:sz w:val="20"/>
                <w:szCs w:val="20"/>
              </w:rPr>
              <w:t>Laboratuar</w:t>
            </w:r>
          </w:p>
        </w:tc>
        <w:tc>
          <w:tcPr>
            <w:tcW w:w="0" w:type="auto"/>
            <w:tcBorders>
              <w:top w:val="single" w:sz="4" w:space="0" w:color="auto"/>
              <w:bottom w:val="single" w:sz="4" w:space="0" w:color="auto"/>
              <w:right w:val="single" w:sz="4" w:space="0" w:color="auto"/>
            </w:tcBorders>
            <w:vAlign w:val="center"/>
          </w:tcPr>
          <w:p w:rsidR="001C6D2E" w:rsidRPr="00521A1D" w:rsidRDefault="001C6D2E" w:rsidP="00295EB4">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C6D2E" w:rsidRPr="00521A1D" w:rsidRDefault="001C6D2E" w:rsidP="00295EB4">
            <w:pPr>
              <w:ind w:left="-111" w:right="-108"/>
              <w:jc w:val="center"/>
              <w:rPr>
                <w:b/>
                <w:sz w:val="20"/>
                <w:szCs w:val="20"/>
              </w:rPr>
            </w:pPr>
            <w:r w:rsidRPr="00521A1D">
              <w:rPr>
                <w:b/>
                <w:sz w:val="20"/>
                <w:szCs w:val="20"/>
              </w:rPr>
              <w:t>AKTS</w:t>
            </w:r>
          </w:p>
        </w:tc>
        <w:tc>
          <w:tcPr>
            <w:tcW w:w="3656" w:type="dxa"/>
            <w:gridSpan w:val="2"/>
            <w:tcBorders>
              <w:top w:val="single" w:sz="4" w:space="0" w:color="auto"/>
              <w:left w:val="single" w:sz="4" w:space="0" w:color="auto"/>
              <w:bottom w:val="single" w:sz="4" w:space="0" w:color="auto"/>
            </w:tcBorders>
            <w:vAlign w:val="center"/>
          </w:tcPr>
          <w:p w:rsidR="001C6D2E" w:rsidRPr="00521A1D" w:rsidRDefault="001C6D2E" w:rsidP="00295EB4">
            <w:pPr>
              <w:jc w:val="center"/>
              <w:rPr>
                <w:b/>
                <w:sz w:val="20"/>
                <w:szCs w:val="20"/>
              </w:rPr>
            </w:pPr>
            <w:r w:rsidRPr="00521A1D">
              <w:rPr>
                <w:b/>
                <w:sz w:val="20"/>
                <w:szCs w:val="20"/>
              </w:rPr>
              <w:t>TÜRÜ</w:t>
            </w:r>
          </w:p>
        </w:tc>
      </w:tr>
      <w:tr w:rsidR="001C6D2E" w:rsidRPr="00424600"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C6D2E" w:rsidRPr="002C02AF" w:rsidRDefault="001C6D2E" w:rsidP="00295EB4">
            <w:r>
              <w:rPr>
                <w:sz w:val="22"/>
                <w:szCs w:val="22"/>
              </w:rPr>
              <w:t xml:space="preserve">Güz   </w:t>
            </w:r>
            <w:r>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1C6D2E" w:rsidRPr="002C02AF" w:rsidRDefault="001C6D2E" w:rsidP="00295EB4">
            <w:pPr>
              <w:jc w:val="center"/>
            </w:pPr>
            <w:r>
              <w:rPr>
                <w:sz w:val="22"/>
                <w:szCs w:val="22"/>
              </w:rPr>
              <w:t>2</w:t>
            </w:r>
          </w:p>
        </w:tc>
        <w:tc>
          <w:tcPr>
            <w:tcW w:w="0" w:type="auto"/>
            <w:tcBorders>
              <w:top w:val="single" w:sz="4" w:space="0" w:color="auto"/>
              <w:left w:val="single" w:sz="4" w:space="0" w:color="auto"/>
              <w:bottom w:val="single" w:sz="12" w:space="0" w:color="auto"/>
            </w:tcBorders>
            <w:vAlign w:val="center"/>
          </w:tcPr>
          <w:p w:rsidR="001C6D2E" w:rsidRPr="002C02AF" w:rsidRDefault="001C6D2E" w:rsidP="00295EB4">
            <w:pPr>
              <w:jc w:val="center"/>
            </w:pPr>
            <w:r>
              <w:rPr>
                <w:sz w:val="22"/>
                <w:szCs w:val="22"/>
              </w:rPr>
              <w:t xml:space="preserve"> 0</w:t>
            </w:r>
          </w:p>
        </w:tc>
        <w:tc>
          <w:tcPr>
            <w:tcW w:w="1480" w:type="dxa"/>
            <w:tcBorders>
              <w:top w:val="single" w:sz="4" w:space="0" w:color="auto"/>
              <w:bottom w:val="single" w:sz="12" w:space="0" w:color="auto"/>
              <w:right w:val="single" w:sz="12" w:space="0" w:color="auto"/>
            </w:tcBorders>
            <w:shd w:val="clear" w:color="auto" w:fill="auto"/>
            <w:vAlign w:val="center"/>
          </w:tcPr>
          <w:p w:rsidR="001C6D2E" w:rsidRPr="002C02AF" w:rsidRDefault="001C6D2E" w:rsidP="00295EB4">
            <w:pPr>
              <w:jc w:val="center"/>
            </w:pPr>
            <w:r>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C6D2E" w:rsidRPr="002C02AF" w:rsidRDefault="001C6D2E" w:rsidP="00295EB4">
            <w:pPr>
              <w:jc w:val="center"/>
            </w:pPr>
            <w:r>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C6D2E" w:rsidRPr="002C02AF" w:rsidRDefault="001576A2" w:rsidP="00295EB4">
            <w:pPr>
              <w:jc w:val="center"/>
            </w:pPr>
            <w:r>
              <w:rPr>
                <w:sz w:val="20"/>
                <w:szCs w:val="20"/>
              </w:rPr>
              <w:t>5</w:t>
            </w:r>
          </w:p>
        </w:tc>
        <w:tc>
          <w:tcPr>
            <w:tcW w:w="3656" w:type="dxa"/>
            <w:gridSpan w:val="2"/>
            <w:tcBorders>
              <w:top w:val="single" w:sz="4" w:space="0" w:color="auto"/>
              <w:left w:val="single" w:sz="4" w:space="0" w:color="auto"/>
              <w:bottom w:val="single" w:sz="12" w:space="0" w:color="auto"/>
            </w:tcBorders>
            <w:vAlign w:val="center"/>
          </w:tcPr>
          <w:p w:rsidR="001C6D2E" w:rsidRDefault="001C6D2E" w:rsidP="00295EB4">
            <w:pPr>
              <w:jc w:val="center"/>
              <w:rPr>
                <w:vertAlign w:val="superscript"/>
              </w:rPr>
            </w:pPr>
          </w:p>
          <w:p w:rsidR="001C6D2E" w:rsidRPr="00E25D97" w:rsidRDefault="001C6D2E" w:rsidP="00295EB4">
            <w:pPr>
              <w:jc w:val="center"/>
              <w:rPr>
                <w:vertAlign w:val="superscript"/>
              </w:rPr>
            </w:pPr>
            <w:r>
              <w:rPr>
                <w:vertAlign w:val="superscript"/>
              </w:rPr>
              <w:t xml:space="preserve">ZORUNLU         </w:t>
            </w:r>
            <w:r w:rsidRPr="00E25D97">
              <w:rPr>
                <w:vertAlign w:val="superscript"/>
              </w:rPr>
              <w:t xml:space="preserve"> </w:t>
            </w:r>
            <w:r>
              <w:rPr>
                <w:vertAlign w:val="superscript"/>
              </w:rPr>
              <w:t xml:space="preserve">SEÇMELİ  </w:t>
            </w:r>
            <w:r>
              <w:rPr>
                <w:b/>
              </w:rPr>
              <w:t xml:space="preserve">                                           </w:t>
            </w:r>
            <w:r>
              <w:rPr>
                <w:b/>
              </w:rPr>
              <w:t>                     X</w:t>
            </w:r>
          </w:p>
        </w:tc>
      </w:tr>
      <w:tr w:rsidR="001C6D2E" w:rsidRPr="00424600"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1C6D2E" w:rsidRDefault="001C6D2E" w:rsidP="00295EB4">
            <w:pPr>
              <w:jc w:val="center"/>
              <w:rPr>
                <w:b/>
                <w:sz w:val="20"/>
                <w:szCs w:val="20"/>
              </w:rPr>
            </w:pPr>
          </w:p>
        </w:tc>
      </w:tr>
      <w:tr w:rsidR="001C6D2E"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DEĞERLENDİRME ÖLÇÜTLERİ</w:t>
            </w:r>
          </w:p>
        </w:tc>
      </w:tr>
      <w:tr w:rsidR="001C6D2E" w:rsidTr="00B869B8">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C6D2E" w:rsidRDefault="001C6D2E" w:rsidP="00295EB4">
            <w:pPr>
              <w:jc w:val="center"/>
              <w:rPr>
                <w:b/>
                <w:sz w:val="20"/>
                <w:szCs w:val="20"/>
              </w:rPr>
            </w:pPr>
            <w:r>
              <w:rPr>
                <w:b/>
                <w:sz w:val="20"/>
                <w:szCs w:val="20"/>
              </w:rPr>
              <w:t>Faaliyet türü</w:t>
            </w:r>
          </w:p>
        </w:tc>
        <w:tc>
          <w:tcPr>
            <w:tcW w:w="1641" w:type="dxa"/>
            <w:tcBorders>
              <w:top w:val="single" w:sz="12" w:space="0" w:color="auto"/>
              <w:left w:val="single" w:sz="4" w:space="0" w:color="auto"/>
              <w:bottom w:val="single" w:sz="8" w:space="0" w:color="auto"/>
              <w:right w:val="single" w:sz="8" w:space="0" w:color="auto"/>
            </w:tcBorders>
            <w:vAlign w:val="center"/>
          </w:tcPr>
          <w:p w:rsidR="001C6D2E" w:rsidRDefault="001C6D2E" w:rsidP="00295EB4">
            <w:pPr>
              <w:jc w:val="center"/>
              <w:rPr>
                <w:b/>
                <w:sz w:val="20"/>
                <w:szCs w:val="20"/>
              </w:rPr>
            </w:pPr>
            <w:r>
              <w:rPr>
                <w:b/>
                <w:sz w:val="20"/>
                <w:szCs w:val="20"/>
              </w:rPr>
              <w:t>Sayı</w:t>
            </w:r>
          </w:p>
        </w:tc>
        <w:tc>
          <w:tcPr>
            <w:tcW w:w="2015" w:type="dxa"/>
            <w:tcBorders>
              <w:top w:val="single" w:sz="12" w:space="0" w:color="auto"/>
              <w:left w:val="single" w:sz="8" w:space="0" w:color="auto"/>
              <w:bottom w:val="single" w:sz="8" w:space="0" w:color="auto"/>
              <w:right w:val="single" w:sz="12" w:space="0" w:color="auto"/>
            </w:tcBorders>
            <w:vAlign w:val="center"/>
          </w:tcPr>
          <w:p w:rsidR="001C6D2E" w:rsidRDefault="001C6D2E" w:rsidP="00295EB4">
            <w:pPr>
              <w:jc w:val="center"/>
              <w:rPr>
                <w:b/>
                <w:sz w:val="20"/>
                <w:szCs w:val="20"/>
              </w:rPr>
            </w:pPr>
            <w:r>
              <w:rPr>
                <w:b/>
                <w:sz w:val="20"/>
                <w:szCs w:val="20"/>
              </w:rPr>
              <w:t>Yüzdesi (%)</w:t>
            </w:r>
          </w:p>
        </w:tc>
      </w:tr>
      <w:tr w:rsidR="001C6D2E" w:rsidTr="00B869B8">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I. Ara Sınav</w:t>
            </w:r>
          </w:p>
        </w:tc>
        <w:tc>
          <w:tcPr>
            <w:tcW w:w="1641" w:type="dxa"/>
            <w:tcBorders>
              <w:top w:val="single" w:sz="8"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r w:rsidRPr="00EF0C78">
              <w:rPr>
                <w:sz w:val="20"/>
                <w:szCs w:val="20"/>
              </w:rPr>
              <w:t>1</w:t>
            </w:r>
          </w:p>
        </w:tc>
        <w:tc>
          <w:tcPr>
            <w:tcW w:w="2015" w:type="dxa"/>
            <w:tcBorders>
              <w:top w:val="single" w:sz="8" w:space="0" w:color="auto"/>
              <w:left w:val="single" w:sz="8" w:space="0" w:color="auto"/>
              <w:bottom w:val="single" w:sz="4" w:space="0" w:color="auto"/>
              <w:right w:val="single" w:sz="12" w:space="0" w:color="auto"/>
            </w:tcBorders>
            <w:shd w:val="clear" w:color="auto" w:fill="auto"/>
          </w:tcPr>
          <w:p w:rsidR="001C6D2E" w:rsidRPr="00C939E1" w:rsidRDefault="001C6D2E" w:rsidP="00295EB4">
            <w:pPr>
              <w:jc w:val="center"/>
              <w:rPr>
                <w:b/>
                <w:sz w:val="20"/>
                <w:szCs w:val="20"/>
                <w:highlight w:val="yellow"/>
              </w:rPr>
            </w:pPr>
            <w:r>
              <w:rPr>
                <w:b/>
                <w:sz w:val="20"/>
                <w:szCs w:val="20"/>
              </w:rPr>
              <w:t>2</w:t>
            </w:r>
            <w:r w:rsidRPr="00C939E1">
              <w:rPr>
                <w:b/>
                <w:sz w:val="20"/>
                <w:szCs w:val="20"/>
              </w:rPr>
              <w:t>0</w:t>
            </w:r>
          </w:p>
        </w:tc>
      </w:tr>
      <w:tr w:rsidR="001C6D2E" w:rsidTr="00B869B8">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II. Ara Sınav</w:t>
            </w:r>
          </w:p>
        </w:tc>
        <w:tc>
          <w:tcPr>
            <w:tcW w:w="1641" w:type="dxa"/>
            <w:tcBorders>
              <w:top w:val="single" w:sz="4"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p>
        </w:tc>
        <w:tc>
          <w:tcPr>
            <w:tcW w:w="2015" w:type="dxa"/>
            <w:tcBorders>
              <w:top w:val="single" w:sz="4" w:space="0" w:color="auto"/>
              <w:left w:val="single" w:sz="8" w:space="0" w:color="auto"/>
              <w:bottom w:val="single" w:sz="4" w:space="0" w:color="auto"/>
              <w:right w:val="single" w:sz="12" w:space="0" w:color="auto"/>
            </w:tcBorders>
            <w:shd w:val="clear" w:color="auto" w:fill="auto"/>
          </w:tcPr>
          <w:p w:rsidR="001C6D2E" w:rsidRPr="00C939E1" w:rsidRDefault="001C6D2E" w:rsidP="00295EB4">
            <w:pPr>
              <w:jc w:val="center"/>
              <w:rPr>
                <w:b/>
                <w:sz w:val="20"/>
                <w:szCs w:val="20"/>
                <w:highlight w:val="yellow"/>
              </w:rPr>
            </w:pPr>
          </w:p>
        </w:tc>
      </w:tr>
      <w:tr w:rsidR="001C6D2E" w:rsidTr="00B869B8">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Kısa Sınav</w:t>
            </w:r>
          </w:p>
        </w:tc>
        <w:tc>
          <w:tcPr>
            <w:tcW w:w="1641" w:type="dxa"/>
            <w:tcBorders>
              <w:top w:val="single" w:sz="4"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p>
        </w:tc>
        <w:tc>
          <w:tcPr>
            <w:tcW w:w="2015" w:type="dxa"/>
            <w:tcBorders>
              <w:top w:val="single" w:sz="4" w:space="0" w:color="auto"/>
              <w:left w:val="single" w:sz="8" w:space="0" w:color="auto"/>
              <w:bottom w:val="single" w:sz="4" w:space="0" w:color="auto"/>
              <w:right w:val="single" w:sz="12" w:space="0" w:color="auto"/>
            </w:tcBorders>
          </w:tcPr>
          <w:p w:rsidR="001C6D2E" w:rsidRPr="00C939E1" w:rsidRDefault="001C6D2E" w:rsidP="00295EB4">
            <w:pPr>
              <w:jc w:val="center"/>
              <w:rPr>
                <w:b/>
                <w:sz w:val="20"/>
                <w:szCs w:val="20"/>
              </w:rPr>
            </w:pPr>
          </w:p>
        </w:tc>
      </w:tr>
      <w:tr w:rsidR="001C6D2E" w:rsidTr="00B869B8">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Ödev/Seminer</w:t>
            </w:r>
          </w:p>
        </w:tc>
        <w:tc>
          <w:tcPr>
            <w:tcW w:w="1641" w:type="dxa"/>
            <w:tcBorders>
              <w:top w:val="single" w:sz="4"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r w:rsidRPr="00EF0C78">
              <w:rPr>
                <w:sz w:val="20"/>
                <w:szCs w:val="20"/>
              </w:rPr>
              <w:t>1</w:t>
            </w:r>
          </w:p>
        </w:tc>
        <w:tc>
          <w:tcPr>
            <w:tcW w:w="2015" w:type="dxa"/>
            <w:tcBorders>
              <w:top w:val="single" w:sz="4" w:space="0" w:color="auto"/>
              <w:left w:val="single" w:sz="8" w:space="0" w:color="auto"/>
              <w:bottom w:val="single" w:sz="4" w:space="0" w:color="auto"/>
              <w:right w:val="single" w:sz="12" w:space="0" w:color="auto"/>
            </w:tcBorders>
          </w:tcPr>
          <w:p w:rsidR="001C6D2E" w:rsidRPr="00C939E1" w:rsidRDefault="001C6D2E" w:rsidP="00295EB4">
            <w:pPr>
              <w:jc w:val="center"/>
              <w:rPr>
                <w:b/>
                <w:sz w:val="20"/>
                <w:szCs w:val="20"/>
              </w:rPr>
            </w:pPr>
            <w:r>
              <w:rPr>
                <w:b/>
                <w:sz w:val="20"/>
                <w:szCs w:val="20"/>
              </w:rPr>
              <w:t>3</w:t>
            </w:r>
            <w:r w:rsidRPr="00C939E1">
              <w:rPr>
                <w:b/>
                <w:sz w:val="20"/>
                <w:szCs w:val="20"/>
              </w:rPr>
              <w:t>0</w:t>
            </w:r>
          </w:p>
        </w:tc>
      </w:tr>
      <w:tr w:rsidR="001C6D2E" w:rsidTr="00B869B8">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C6D2E" w:rsidRDefault="001C6D2E" w:rsidP="00295EB4">
            <w:pPr>
              <w:rPr>
                <w:sz w:val="20"/>
                <w:szCs w:val="20"/>
              </w:rPr>
            </w:pPr>
            <w:r>
              <w:rPr>
                <w:sz w:val="20"/>
                <w:szCs w:val="20"/>
              </w:rPr>
              <w:t>Proje</w:t>
            </w:r>
          </w:p>
        </w:tc>
        <w:tc>
          <w:tcPr>
            <w:tcW w:w="1641" w:type="dxa"/>
            <w:tcBorders>
              <w:top w:val="single" w:sz="4" w:space="0" w:color="auto"/>
              <w:left w:val="single" w:sz="4" w:space="0" w:color="auto"/>
              <w:bottom w:val="single" w:sz="8" w:space="0" w:color="auto"/>
              <w:right w:val="single" w:sz="8" w:space="0" w:color="auto"/>
            </w:tcBorders>
          </w:tcPr>
          <w:p w:rsidR="001C6D2E" w:rsidRPr="00EF0C78" w:rsidRDefault="001C6D2E" w:rsidP="00295EB4">
            <w:pPr>
              <w:jc w:val="center"/>
              <w:rPr>
                <w:sz w:val="20"/>
                <w:szCs w:val="20"/>
              </w:rPr>
            </w:pPr>
          </w:p>
        </w:tc>
        <w:tc>
          <w:tcPr>
            <w:tcW w:w="2015" w:type="dxa"/>
            <w:tcBorders>
              <w:top w:val="single" w:sz="4" w:space="0" w:color="auto"/>
              <w:left w:val="single" w:sz="8" w:space="0" w:color="auto"/>
              <w:bottom w:val="single" w:sz="8" w:space="0" w:color="auto"/>
              <w:right w:val="single" w:sz="12" w:space="0" w:color="auto"/>
            </w:tcBorders>
          </w:tcPr>
          <w:p w:rsidR="001C6D2E" w:rsidRPr="00C939E1" w:rsidRDefault="001C6D2E" w:rsidP="00295EB4">
            <w:pPr>
              <w:jc w:val="center"/>
              <w:rPr>
                <w:b/>
                <w:sz w:val="20"/>
                <w:szCs w:val="20"/>
              </w:rPr>
            </w:pPr>
          </w:p>
        </w:tc>
      </w:tr>
      <w:tr w:rsidR="001C6D2E" w:rsidTr="00B869B8">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C6D2E" w:rsidRDefault="001C6D2E" w:rsidP="00295EB4">
            <w:pPr>
              <w:rPr>
                <w:sz w:val="20"/>
                <w:szCs w:val="20"/>
              </w:rPr>
            </w:pPr>
            <w:r>
              <w:rPr>
                <w:sz w:val="20"/>
                <w:szCs w:val="20"/>
              </w:rPr>
              <w:t>Sözlü Sınav</w:t>
            </w:r>
          </w:p>
        </w:tc>
        <w:tc>
          <w:tcPr>
            <w:tcW w:w="1641" w:type="dxa"/>
            <w:tcBorders>
              <w:top w:val="single" w:sz="8" w:space="0" w:color="auto"/>
              <w:left w:val="single" w:sz="4" w:space="0" w:color="auto"/>
              <w:bottom w:val="single" w:sz="8" w:space="0" w:color="auto"/>
              <w:right w:val="single" w:sz="8" w:space="0" w:color="auto"/>
            </w:tcBorders>
          </w:tcPr>
          <w:p w:rsidR="001C6D2E" w:rsidRPr="00EF0C78" w:rsidRDefault="001C6D2E" w:rsidP="00295EB4">
            <w:pPr>
              <w:jc w:val="center"/>
              <w:rPr>
                <w:sz w:val="20"/>
                <w:szCs w:val="20"/>
              </w:rPr>
            </w:pPr>
          </w:p>
        </w:tc>
        <w:tc>
          <w:tcPr>
            <w:tcW w:w="2015" w:type="dxa"/>
            <w:tcBorders>
              <w:top w:val="single" w:sz="8" w:space="0" w:color="auto"/>
              <w:left w:val="single" w:sz="8" w:space="0" w:color="auto"/>
              <w:bottom w:val="single" w:sz="8" w:space="0" w:color="auto"/>
              <w:right w:val="single" w:sz="12" w:space="0" w:color="auto"/>
            </w:tcBorders>
          </w:tcPr>
          <w:p w:rsidR="001C6D2E" w:rsidRPr="00C939E1" w:rsidRDefault="001C6D2E" w:rsidP="00295EB4">
            <w:pPr>
              <w:jc w:val="center"/>
              <w:rPr>
                <w:b/>
                <w:sz w:val="20"/>
                <w:szCs w:val="20"/>
              </w:rPr>
            </w:pPr>
          </w:p>
        </w:tc>
      </w:tr>
      <w:tr w:rsidR="001C6D2E" w:rsidTr="00B869B8">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C6D2E" w:rsidRDefault="001C6D2E" w:rsidP="00295EB4">
            <w:pPr>
              <w:rPr>
                <w:sz w:val="20"/>
                <w:szCs w:val="20"/>
              </w:rPr>
            </w:pPr>
            <w:r>
              <w:rPr>
                <w:sz w:val="20"/>
                <w:szCs w:val="20"/>
              </w:rPr>
              <w:t>Diğer (………)</w:t>
            </w:r>
          </w:p>
        </w:tc>
        <w:tc>
          <w:tcPr>
            <w:tcW w:w="1641" w:type="dxa"/>
            <w:tcBorders>
              <w:top w:val="single" w:sz="8" w:space="0" w:color="auto"/>
              <w:left w:val="single" w:sz="4" w:space="0" w:color="auto"/>
              <w:bottom w:val="single" w:sz="12" w:space="0" w:color="auto"/>
              <w:right w:val="single" w:sz="8" w:space="0" w:color="auto"/>
            </w:tcBorders>
          </w:tcPr>
          <w:p w:rsidR="001C6D2E" w:rsidRPr="00EF0C78" w:rsidRDefault="001C6D2E" w:rsidP="00295EB4">
            <w:pPr>
              <w:rPr>
                <w:sz w:val="20"/>
                <w:szCs w:val="20"/>
              </w:rPr>
            </w:pPr>
          </w:p>
        </w:tc>
        <w:tc>
          <w:tcPr>
            <w:tcW w:w="2015" w:type="dxa"/>
            <w:tcBorders>
              <w:top w:val="single" w:sz="8" w:space="0" w:color="auto"/>
              <w:left w:val="single" w:sz="8" w:space="0" w:color="auto"/>
              <w:bottom w:val="single" w:sz="12" w:space="0" w:color="auto"/>
              <w:right w:val="single" w:sz="12" w:space="0" w:color="auto"/>
            </w:tcBorders>
          </w:tcPr>
          <w:p w:rsidR="001C6D2E" w:rsidRPr="00C939E1" w:rsidRDefault="001C6D2E" w:rsidP="00295EB4">
            <w:pPr>
              <w:rPr>
                <w:b/>
                <w:sz w:val="20"/>
                <w:szCs w:val="20"/>
              </w:rPr>
            </w:pPr>
          </w:p>
        </w:tc>
      </w:tr>
      <w:tr w:rsidR="001C6D2E" w:rsidTr="00B869B8">
        <w:tblPrEx>
          <w:tblBorders>
            <w:insideH w:val="single" w:sz="6" w:space="0" w:color="auto"/>
            <w:insideV w:val="single" w:sz="6" w:space="0" w:color="auto"/>
          </w:tblBorders>
        </w:tblPrEx>
        <w:trPr>
          <w:cantSplit/>
          <w:trHeight w:val="276"/>
        </w:trPr>
        <w:tc>
          <w:tcPr>
            <w:tcW w:w="2930" w:type="dxa"/>
            <w:gridSpan w:val="3"/>
            <w:vMerge w:val="restart"/>
            <w:vAlign w:val="center"/>
          </w:tcPr>
          <w:p w:rsidR="001C6D2E" w:rsidRDefault="001C6D2E" w:rsidP="00295EB4">
            <w:pPr>
              <w:jc w:val="center"/>
              <w:rPr>
                <w:b/>
              </w:rPr>
            </w:pPr>
            <w:r>
              <w:rPr>
                <w:b/>
                <w:sz w:val="22"/>
                <w:szCs w:val="22"/>
              </w:rPr>
              <w:t>YARIYIL SONU SINAVI</w:t>
            </w:r>
          </w:p>
        </w:tc>
        <w:tc>
          <w:tcPr>
            <w:tcW w:w="3303" w:type="dxa"/>
            <w:gridSpan w:val="3"/>
            <w:vAlign w:val="center"/>
          </w:tcPr>
          <w:p w:rsidR="001C6D2E" w:rsidRDefault="001C6D2E" w:rsidP="00295EB4">
            <w:pPr>
              <w:rPr>
                <w:sz w:val="20"/>
                <w:szCs w:val="20"/>
              </w:rPr>
            </w:pPr>
            <w:r>
              <w:rPr>
                <w:sz w:val="20"/>
                <w:szCs w:val="20"/>
              </w:rPr>
              <w:t>Final Sınavı</w:t>
            </w:r>
          </w:p>
        </w:tc>
        <w:tc>
          <w:tcPr>
            <w:tcW w:w="1641" w:type="dxa"/>
          </w:tcPr>
          <w:p w:rsidR="001C6D2E" w:rsidRPr="00EF0C78" w:rsidRDefault="001C6D2E" w:rsidP="00295EB4">
            <w:pPr>
              <w:jc w:val="center"/>
              <w:rPr>
                <w:sz w:val="20"/>
                <w:szCs w:val="20"/>
              </w:rPr>
            </w:pPr>
            <w:r w:rsidRPr="00EF0C78">
              <w:rPr>
                <w:sz w:val="20"/>
                <w:szCs w:val="20"/>
              </w:rPr>
              <w:t>1</w:t>
            </w:r>
          </w:p>
        </w:tc>
        <w:tc>
          <w:tcPr>
            <w:tcW w:w="2015" w:type="dxa"/>
          </w:tcPr>
          <w:p w:rsidR="001C6D2E" w:rsidRPr="00C939E1" w:rsidRDefault="001C6D2E" w:rsidP="00295EB4">
            <w:pPr>
              <w:jc w:val="center"/>
              <w:rPr>
                <w:b/>
                <w:sz w:val="20"/>
                <w:szCs w:val="20"/>
              </w:rPr>
            </w:pPr>
            <w:r>
              <w:rPr>
                <w:b/>
                <w:sz w:val="20"/>
                <w:szCs w:val="20"/>
              </w:rPr>
              <w:t>50</w:t>
            </w:r>
          </w:p>
        </w:tc>
      </w:tr>
      <w:tr w:rsidR="001C6D2E" w:rsidTr="00B869B8">
        <w:tblPrEx>
          <w:tblBorders>
            <w:insideH w:val="single" w:sz="6" w:space="0" w:color="auto"/>
            <w:insideV w:val="single" w:sz="6" w:space="0" w:color="auto"/>
          </w:tblBorders>
        </w:tblPrEx>
        <w:trPr>
          <w:cantSplit/>
          <w:trHeight w:val="276"/>
        </w:trPr>
        <w:tc>
          <w:tcPr>
            <w:tcW w:w="2930" w:type="dxa"/>
            <w:gridSpan w:val="3"/>
            <w:vMerge/>
          </w:tcPr>
          <w:p w:rsidR="001C6D2E" w:rsidRDefault="001C6D2E" w:rsidP="00295EB4"/>
        </w:tc>
        <w:tc>
          <w:tcPr>
            <w:tcW w:w="3303" w:type="dxa"/>
            <w:gridSpan w:val="3"/>
            <w:vAlign w:val="center"/>
          </w:tcPr>
          <w:p w:rsidR="001C6D2E" w:rsidRDefault="001C6D2E" w:rsidP="00295EB4">
            <w:pPr>
              <w:rPr>
                <w:sz w:val="20"/>
                <w:szCs w:val="20"/>
              </w:rPr>
            </w:pPr>
            <w:r>
              <w:rPr>
                <w:sz w:val="20"/>
                <w:szCs w:val="20"/>
              </w:rPr>
              <w:t>Ödev</w:t>
            </w:r>
          </w:p>
        </w:tc>
        <w:tc>
          <w:tcPr>
            <w:tcW w:w="1641" w:type="dxa"/>
          </w:tcPr>
          <w:p w:rsidR="001C6D2E" w:rsidRDefault="001C6D2E" w:rsidP="00295EB4">
            <w:pPr>
              <w:jc w:val="center"/>
              <w:rPr>
                <w:b/>
              </w:rPr>
            </w:pPr>
          </w:p>
        </w:tc>
        <w:tc>
          <w:tcPr>
            <w:tcW w:w="2015" w:type="dxa"/>
          </w:tcPr>
          <w:p w:rsidR="001C6D2E" w:rsidRPr="00C939E1" w:rsidRDefault="001C6D2E" w:rsidP="00295EB4">
            <w:pPr>
              <w:jc w:val="center"/>
              <w:rPr>
                <w:b/>
                <w:sz w:val="20"/>
                <w:szCs w:val="20"/>
              </w:rPr>
            </w:pPr>
          </w:p>
        </w:tc>
      </w:tr>
      <w:tr w:rsidR="001C6D2E" w:rsidTr="00B869B8">
        <w:tblPrEx>
          <w:tblBorders>
            <w:insideH w:val="single" w:sz="6" w:space="0" w:color="auto"/>
            <w:insideV w:val="single" w:sz="6" w:space="0" w:color="auto"/>
          </w:tblBorders>
        </w:tblPrEx>
        <w:trPr>
          <w:cantSplit/>
          <w:trHeight w:val="276"/>
        </w:trPr>
        <w:tc>
          <w:tcPr>
            <w:tcW w:w="2930" w:type="dxa"/>
            <w:gridSpan w:val="3"/>
            <w:vMerge/>
          </w:tcPr>
          <w:p w:rsidR="001C6D2E" w:rsidRDefault="001C6D2E" w:rsidP="00295EB4"/>
        </w:tc>
        <w:tc>
          <w:tcPr>
            <w:tcW w:w="3303" w:type="dxa"/>
            <w:gridSpan w:val="3"/>
            <w:vAlign w:val="center"/>
          </w:tcPr>
          <w:p w:rsidR="001C6D2E" w:rsidRDefault="001C6D2E" w:rsidP="00295EB4">
            <w:pPr>
              <w:rPr>
                <w:sz w:val="20"/>
                <w:szCs w:val="20"/>
              </w:rPr>
            </w:pPr>
            <w:r>
              <w:rPr>
                <w:sz w:val="20"/>
                <w:szCs w:val="20"/>
              </w:rPr>
              <w:t>Proje</w:t>
            </w:r>
          </w:p>
        </w:tc>
        <w:tc>
          <w:tcPr>
            <w:tcW w:w="1641" w:type="dxa"/>
          </w:tcPr>
          <w:p w:rsidR="001C6D2E" w:rsidRDefault="001C6D2E" w:rsidP="00295EB4">
            <w:pPr>
              <w:jc w:val="center"/>
              <w:rPr>
                <w:b/>
              </w:rPr>
            </w:pPr>
          </w:p>
        </w:tc>
        <w:tc>
          <w:tcPr>
            <w:tcW w:w="2015" w:type="dxa"/>
          </w:tcPr>
          <w:p w:rsidR="001C6D2E" w:rsidRDefault="001C6D2E" w:rsidP="00295EB4">
            <w:pPr>
              <w:jc w:val="center"/>
              <w:rPr>
                <w:b/>
              </w:rPr>
            </w:pPr>
          </w:p>
        </w:tc>
      </w:tr>
      <w:tr w:rsidR="001C6D2E" w:rsidTr="00B869B8">
        <w:tblPrEx>
          <w:tblBorders>
            <w:insideH w:val="single" w:sz="6" w:space="0" w:color="auto"/>
            <w:insideV w:val="single" w:sz="6" w:space="0" w:color="auto"/>
          </w:tblBorders>
        </w:tblPrEx>
        <w:trPr>
          <w:cantSplit/>
          <w:trHeight w:val="276"/>
        </w:trPr>
        <w:tc>
          <w:tcPr>
            <w:tcW w:w="2930" w:type="dxa"/>
            <w:gridSpan w:val="3"/>
            <w:vMerge/>
          </w:tcPr>
          <w:p w:rsidR="001C6D2E" w:rsidRDefault="001C6D2E" w:rsidP="00295EB4"/>
        </w:tc>
        <w:tc>
          <w:tcPr>
            <w:tcW w:w="3303" w:type="dxa"/>
            <w:gridSpan w:val="3"/>
            <w:vAlign w:val="center"/>
          </w:tcPr>
          <w:p w:rsidR="001C6D2E" w:rsidRDefault="001C6D2E" w:rsidP="00295EB4">
            <w:pPr>
              <w:rPr>
                <w:sz w:val="20"/>
                <w:szCs w:val="20"/>
              </w:rPr>
            </w:pPr>
            <w:r>
              <w:rPr>
                <w:sz w:val="20"/>
                <w:szCs w:val="20"/>
              </w:rPr>
              <w:t>Sözlü Sınav</w:t>
            </w:r>
          </w:p>
        </w:tc>
        <w:tc>
          <w:tcPr>
            <w:tcW w:w="1641" w:type="dxa"/>
          </w:tcPr>
          <w:p w:rsidR="001C6D2E" w:rsidRDefault="001C6D2E" w:rsidP="00295EB4">
            <w:pPr>
              <w:jc w:val="center"/>
              <w:rPr>
                <w:b/>
              </w:rPr>
            </w:pPr>
          </w:p>
        </w:tc>
        <w:tc>
          <w:tcPr>
            <w:tcW w:w="2015" w:type="dxa"/>
          </w:tcPr>
          <w:p w:rsidR="001C6D2E" w:rsidRDefault="001C6D2E" w:rsidP="00295EB4">
            <w:pPr>
              <w:jc w:val="center"/>
              <w:rPr>
                <w:b/>
              </w:rPr>
            </w:pPr>
          </w:p>
        </w:tc>
      </w:tr>
      <w:tr w:rsidR="001C6D2E" w:rsidTr="00B869B8">
        <w:tblPrEx>
          <w:tblBorders>
            <w:insideH w:val="single" w:sz="6" w:space="0" w:color="auto"/>
            <w:insideV w:val="single" w:sz="6" w:space="0" w:color="auto"/>
          </w:tblBorders>
        </w:tblPrEx>
        <w:trPr>
          <w:cantSplit/>
          <w:trHeight w:val="276"/>
        </w:trPr>
        <w:tc>
          <w:tcPr>
            <w:tcW w:w="2930" w:type="dxa"/>
            <w:gridSpan w:val="3"/>
            <w:vMerge/>
          </w:tcPr>
          <w:p w:rsidR="001C6D2E" w:rsidRDefault="001C6D2E" w:rsidP="00295EB4"/>
        </w:tc>
        <w:tc>
          <w:tcPr>
            <w:tcW w:w="3303" w:type="dxa"/>
            <w:gridSpan w:val="3"/>
            <w:vAlign w:val="center"/>
          </w:tcPr>
          <w:p w:rsidR="001C6D2E" w:rsidRDefault="001C6D2E" w:rsidP="00295EB4">
            <w:pPr>
              <w:rPr>
                <w:sz w:val="20"/>
                <w:szCs w:val="20"/>
              </w:rPr>
            </w:pPr>
            <w:r>
              <w:rPr>
                <w:sz w:val="20"/>
                <w:szCs w:val="20"/>
              </w:rPr>
              <w:t>Diğer (……)</w:t>
            </w:r>
          </w:p>
        </w:tc>
        <w:tc>
          <w:tcPr>
            <w:tcW w:w="1641" w:type="dxa"/>
          </w:tcPr>
          <w:p w:rsidR="001C6D2E" w:rsidRDefault="001C6D2E" w:rsidP="00295EB4">
            <w:pPr>
              <w:jc w:val="center"/>
              <w:rPr>
                <w:b/>
              </w:rPr>
            </w:pPr>
          </w:p>
        </w:tc>
        <w:tc>
          <w:tcPr>
            <w:tcW w:w="2015" w:type="dxa"/>
          </w:tcPr>
          <w:p w:rsidR="001C6D2E" w:rsidRDefault="001C6D2E" w:rsidP="00295EB4">
            <w:pPr>
              <w:jc w:val="center"/>
              <w:rPr>
                <w:b/>
              </w:rPr>
            </w:pPr>
          </w:p>
        </w:tc>
      </w:tr>
      <w:tr w:rsidR="001C6D2E" w:rsidTr="00B869B8">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VARSA ÖNERİLEN ÖN KOŞUL(LAR)</w:t>
            </w:r>
          </w:p>
        </w:tc>
        <w:tc>
          <w:tcPr>
            <w:tcW w:w="6959" w:type="dxa"/>
            <w:gridSpan w:val="5"/>
            <w:tcBorders>
              <w:top w:val="single" w:sz="12" w:space="0" w:color="auto"/>
              <w:left w:val="single" w:sz="12" w:space="0" w:color="auto"/>
              <w:bottom w:val="single" w:sz="12" w:space="0" w:color="auto"/>
              <w:right w:val="single" w:sz="12" w:space="0" w:color="auto"/>
            </w:tcBorders>
            <w:vAlign w:val="center"/>
          </w:tcPr>
          <w:p w:rsidR="001C6D2E" w:rsidRPr="002A4E39" w:rsidRDefault="001C6D2E" w:rsidP="00295EB4">
            <w:pPr>
              <w:jc w:val="both"/>
              <w:rPr>
                <w:sz w:val="20"/>
                <w:szCs w:val="20"/>
              </w:rPr>
            </w:pPr>
            <w:r>
              <w:rPr>
                <w:sz w:val="20"/>
                <w:szCs w:val="20"/>
              </w:rPr>
              <w:t>Ön şart yoktur (Her üniversiteden her öğrenci bu dersi alabilir)</w:t>
            </w:r>
          </w:p>
        </w:tc>
      </w:tr>
      <w:tr w:rsidR="001C6D2E" w:rsidTr="00B869B8">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DERSİN KISA İÇERİĞİ</w:t>
            </w:r>
          </w:p>
        </w:tc>
        <w:tc>
          <w:tcPr>
            <w:tcW w:w="6959" w:type="dxa"/>
            <w:gridSpan w:val="5"/>
            <w:tcBorders>
              <w:top w:val="single" w:sz="12" w:space="0" w:color="auto"/>
              <w:left w:val="single" w:sz="12" w:space="0" w:color="auto"/>
              <w:bottom w:val="single" w:sz="12" w:space="0" w:color="auto"/>
              <w:right w:val="single" w:sz="12" w:space="0" w:color="auto"/>
            </w:tcBorders>
          </w:tcPr>
          <w:p w:rsidR="001C6D2E" w:rsidRDefault="001C6D2E" w:rsidP="001C6D2E">
            <w:pPr>
              <w:numPr>
                <w:ilvl w:val="0"/>
                <w:numId w:val="15"/>
              </w:numPr>
              <w:ind w:left="84" w:firstLine="0"/>
              <w:rPr>
                <w:color w:val="000000"/>
                <w:sz w:val="20"/>
                <w:szCs w:val="20"/>
              </w:rPr>
            </w:pPr>
            <w:r>
              <w:rPr>
                <w:color w:val="000000"/>
                <w:sz w:val="20"/>
                <w:szCs w:val="20"/>
              </w:rPr>
              <w:t xml:space="preserve"> </w:t>
            </w:r>
            <w:r w:rsidRPr="005C1D98">
              <w:rPr>
                <w:color w:val="000000"/>
                <w:sz w:val="20"/>
                <w:szCs w:val="20"/>
              </w:rPr>
              <w:t>Liderlik Kavram</w:t>
            </w:r>
            <w:r w:rsidRPr="00C939E1">
              <w:rPr>
                <w:sz w:val="20"/>
                <w:szCs w:val="20"/>
              </w:rPr>
              <w:t>ı,</w:t>
            </w:r>
            <w:r w:rsidRPr="005C1D98">
              <w:rPr>
                <w:color w:val="000000"/>
                <w:sz w:val="20"/>
                <w:szCs w:val="20"/>
              </w:rPr>
              <w:t xml:space="preserve"> Alanı ve Kapsamı   </w:t>
            </w:r>
          </w:p>
          <w:p w:rsidR="001C6D2E" w:rsidRDefault="001C6D2E" w:rsidP="001C6D2E">
            <w:pPr>
              <w:numPr>
                <w:ilvl w:val="0"/>
                <w:numId w:val="15"/>
              </w:numPr>
              <w:ind w:left="84" w:firstLine="0"/>
              <w:rPr>
                <w:sz w:val="20"/>
                <w:szCs w:val="20"/>
              </w:rPr>
            </w:pPr>
            <w:r>
              <w:rPr>
                <w:color w:val="000000"/>
                <w:sz w:val="20"/>
                <w:szCs w:val="20"/>
              </w:rPr>
              <w:t xml:space="preserve"> </w:t>
            </w:r>
            <w:r w:rsidRPr="003F07B8">
              <w:rPr>
                <w:sz w:val="20"/>
                <w:szCs w:val="20"/>
              </w:rPr>
              <w:t>Geleneksel ve Klasik Liderlik Teorileri</w:t>
            </w:r>
          </w:p>
          <w:p w:rsidR="001C6D2E" w:rsidRPr="003F07B8" w:rsidRDefault="001C6D2E" w:rsidP="001C6D2E">
            <w:pPr>
              <w:numPr>
                <w:ilvl w:val="0"/>
                <w:numId w:val="15"/>
              </w:numPr>
              <w:ind w:left="84" w:firstLine="0"/>
              <w:rPr>
                <w:sz w:val="20"/>
                <w:szCs w:val="20"/>
              </w:rPr>
            </w:pPr>
            <w:r>
              <w:rPr>
                <w:sz w:val="20"/>
                <w:szCs w:val="20"/>
              </w:rPr>
              <w:t>Yeni Liderlik Yaklaşımları</w:t>
            </w:r>
          </w:p>
          <w:p w:rsidR="001C6D2E" w:rsidRPr="003F07B8" w:rsidRDefault="001C6D2E" w:rsidP="001C6D2E">
            <w:pPr>
              <w:numPr>
                <w:ilvl w:val="0"/>
                <w:numId w:val="15"/>
              </w:numPr>
              <w:ind w:left="84" w:firstLine="0"/>
              <w:rPr>
                <w:sz w:val="20"/>
                <w:szCs w:val="20"/>
              </w:rPr>
            </w:pPr>
            <w:r w:rsidRPr="00EF0C78">
              <w:rPr>
                <w:sz w:val="20"/>
                <w:szCs w:val="20"/>
              </w:rPr>
              <w:t xml:space="preserve"> Liderlikle İlgili Yeni Kavramsallaştırmalar</w:t>
            </w:r>
          </w:p>
          <w:p w:rsidR="001C6D2E" w:rsidRDefault="001C6D2E" w:rsidP="001C6D2E">
            <w:pPr>
              <w:numPr>
                <w:ilvl w:val="0"/>
                <w:numId w:val="15"/>
              </w:numPr>
              <w:ind w:hanging="636"/>
              <w:rPr>
                <w:sz w:val="20"/>
                <w:szCs w:val="20"/>
              </w:rPr>
            </w:pPr>
            <w:r w:rsidRPr="003F07B8">
              <w:rPr>
                <w:sz w:val="20"/>
                <w:szCs w:val="20"/>
              </w:rPr>
              <w:t xml:space="preserve"> Etkili Bir Lider Olabilme Süreci</w:t>
            </w:r>
          </w:p>
          <w:p w:rsidR="001C6D2E" w:rsidRDefault="001C6D2E" w:rsidP="001C6D2E">
            <w:pPr>
              <w:numPr>
                <w:ilvl w:val="0"/>
                <w:numId w:val="15"/>
              </w:numPr>
              <w:ind w:hanging="636"/>
              <w:rPr>
                <w:sz w:val="20"/>
                <w:szCs w:val="20"/>
              </w:rPr>
            </w:pPr>
            <w:r>
              <w:rPr>
                <w:sz w:val="20"/>
                <w:szCs w:val="20"/>
              </w:rPr>
              <w:t>Lider Olmanın Zorlukları ve Engeller</w:t>
            </w:r>
          </w:p>
          <w:p w:rsidR="001C6D2E" w:rsidRPr="003F07B8" w:rsidRDefault="001C6D2E" w:rsidP="001C6D2E">
            <w:pPr>
              <w:numPr>
                <w:ilvl w:val="0"/>
                <w:numId w:val="15"/>
              </w:numPr>
              <w:ind w:hanging="636"/>
              <w:rPr>
                <w:sz w:val="20"/>
                <w:szCs w:val="20"/>
              </w:rPr>
            </w:pPr>
            <w:r>
              <w:rPr>
                <w:sz w:val="20"/>
                <w:szCs w:val="20"/>
              </w:rPr>
              <w:t xml:space="preserve"> Liderlik ve Cinsiyet </w:t>
            </w:r>
          </w:p>
          <w:p w:rsidR="001C6D2E" w:rsidRPr="003F07B8" w:rsidRDefault="001C6D2E" w:rsidP="001C6D2E">
            <w:pPr>
              <w:numPr>
                <w:ilvl w:val="0"/>
                <w:numId w:val="15"/>
              </w:numPr>
              <w:ind w:left="84" w:firstLine="0"/>
              <w:rPr>
                <w:sz w:val="20"/>
                <w:szCs w:val="20"/>
              </w:rPr>
            </w:pPr>
            <w:r w:rsidRPr="003F07B8">
              <w:rPr>
                <w:sz w:val="20"/>
                <w:szCs w:val="20"/>
              </w:rPr>
              <w:t xml:space="preserve"> Yönetim ve Liderlik Karşılaştı</w:t>
            </w:r>
            <w:r>
              <w:rPr>
                <w:sz w:val="20"/>
                <w:szCs w:val="20"/>
              </w:rPr>
              <w:t>r</w:t>
            </w:r>
            <w:r w:rsidRPr="003F07B8">
              <w:rPr>
                <w:sz w:val="20"/>
                <w:szCs w:val="20"/>
              </w:rPr>
              <w:t>ması</w:t>
            </w:r>
          </w:p>
          <w:p w:rsidR="001C6D2E" w:rsidRPr="003F07B8" w:rsidRDefault="001C6D2E" w:rsidP="001C6D2E">
            <w:pPr>
              <w:numPr>
                <w:ilvl w:val="0"/>
                <w:numId w:val="15"/>
              </w:numPr>
              <w:ind w:hanging="636"/>
              <w:rPr>
                <w:sz w:val="20"/>
              </w:rPr>
            </w:pPr>
            <w:r w:rsidRPr="003F07B8">
              <w:rPr>
                <w:sz w:val="20"/>
                <w:szCs w:val="22"/>
              </w:rPr>
              <w:t xml:space="preserve"> Örgütsel Değişim ve Liderlik</w:t>
            </w:r>
          </w:p>
          <w:p w:rsidR="001C6D2E" w:rsidRDefault="001C6D2E" w:rsidP="001C6D2E">
            <w:pPr>
              <w:numPr>
                <w:ilvl w:val="0"/>
                <w:numId w:val="15"/>
              </w:numPr>
              <w:ind w:hanging="636"/>
              <w:rPr>
                <w:color w:val="000000"/>
                <w:sz w:val="20"/>
                <w:szCs w:val="20"/>
              </w:rPr>
            </w:pPr>
            <w:r>
              <w:rPr>
                <w:color w:val="000000"/>
                <w:sz w:val="20"/>
                <w:szCs w:val="20"/>
              </w:rPr>
              <w:t xml:space="preserve"> Dünya’da ve Türkiye’de Başarılı Lider Örnekleri</w:t>
            </w:r>
          </w:p>
          <w:p w:rsidR="001C6D2E" w:rsidRPr="003C1BE1" w:rsidRDefault="001C6D2E" w:rsidP="00295EB4">
            <w:pPr>
              <w:ind w:left="720"/>
              <w:rPr>
                <w:sz w:val="20"/>
                <w:szCs w:val="20"/>
              </w:rPr>
            </w:pPr>
          </w:p>
        </w:tc>
      </w:tr>
      <w:tr w:rsidR="001C6D2E" w:rsidTr="00B869B8">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DERSİN AMACI</w:t>
            </w:r>
          </w:p>
        </w:tc>
        <w:tc>
          <w:tcPr>
            <w:tcW w:w="6959" w:type="dxa"/>
            <w:gridSpan w:val="5"/>
            <w:tcBorders>
              <w:top w:val="single" w:sz="12" w:space="0" w:color="auto"/>
              <w:left w:val="single" w:sz="12" w:space="0" w:color="auto"/>
              <w:bottom w:val="single" w:sz="12" w:space="0" w:color="auto"/>
              <w:right w:val="single" w:sz="12" w:space="0" w:color="auto"/>
            </w:tcBorders>
          </w:tcPr>
          <w:p w:rsidR="001C6D2E" w:rsidRPr="00897F33" w:rsidRDefault="001C6D2E" w:rsidP="00295EB4">
            <w:pPr>
              <w:jc w:val="both"/>
              <w:rPr>
                <w:sz w:val="20"/>
                <w:szCs w:val="20"/>
              </w:rPr>
            </w:pPr>
            <w:r>
              <w:rPr>
                <w:bCs/>
                <w:color w:val="000000"/>
                <w:sz w:val="20"/>
                <w:szCs w:val="20"/>
              </w:rPr>
              <w:t xml:space="preserve">Bu dersin amacı yüksek lisans öğrencilerine liderliğin önemini, yeni liderlik yaklaşım ve modellerini öğretmek. Liderlikle ilgili farkındalık yaratmak, liderlik kapasitesi geliştirmek, kendi çalışma alanlarında sorunların çözümünde öncülük etmeleri, bireysel ve kurumsal gelişimde yön vermeleri için liderlik kapasitelerinin geliştirilmesi amaçlanmıştır. </w:t>
            </w:r>
          </w:p>
        </w:tc>
      </w:tr>
      <w:tr w:rsidR="001C6D2E" w:rsidTr="00B869B8">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lastRenderedPageBreak/>
              <w:t>DERSİN HEDEFLERİ</w:t>
            </w:r>
          </w:p>
        </w:tc>
        <w:tc>
          <w:tcPr>
            <w:tcW w:w="6959" w:type="dxa"/>
            <w:gridSpan w:val="5"/>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both"/>
              <w:rPr>
                <w:bCs/>
                <w:color w:val="000000"/>
                <w:sz w:val="20"/>
                <w:szCs w:val="20"/>
              </w:rPr>
            </w:pPr>
          </w:p>
          <w:p w:rsidR="001C6D2E" w:rsidRPr="00B27828" w:rsidRDefault="001C6D2E" w:rsidP="001C6D2E">
            <w:pPr>
              <w:numPr>
                <w:ilvl w:val="0"/>
                <w:numId w:val="17"/>
              </w:numPr>
              <w:jc w:val="both"/>
              <w:rPr>
                <w:sz w:val="20"/>
                <w:szCs w:val="20"/>
              </w:rPr>
            </w:pPr>
            <w:r w:rsidRPr="00B27828">
              <w:rPr>
                <w:sz w:val="20"/>
                <w:szCs w:val="20"/>
              </w:rPr>
              <w:t>Liderlikle ilgili kavramsal bilgiyi kavrama</w:t>
            </w:r>
          </w:p>
          <w:p w:rsidR="001C6D2E" w:rsidRPr="00B27828" w:rsidRDefault="001C6D2E" w:rsidP="001C6D2E">
            <w:pPr>
              <w:numPr>
                <w:ilvl w:val="0"/>
                <w:numId w:val="17"/>
              </w:numPr>
              <w:jc w:val="both"/>
              <w:rPr>
                <w:sz w:val="20"/>
                <w:szCs w:val="20"/>
              </w:rPr>
            </w:pPr>
            <w:r w:rsidRPr="00B27828">
              <w:rPr>
                <w:sz w:val="20"/>
                <w:szCs w:val="20"/>
              </w:rPr>
              <w:t>Liderliğin önemini kavrama</w:t>
            </w:r>
          </w:p>
          <w:p w:rsidR="001C6D2E" w:rsidRPr="00B27828" w:rsidRDefault="001C6D2E" w:rsidP="001C6D2E">
            <w:pPr>
              <w:numPr>
                <w:ilvl w:val="0"/>
                <w:numId w:val="17"/>
              </w:numPr>
              <w:jc w:val="both"/>
              <w:rPr>
                <w:sz w:val="20"/>
                <w:szCs w:val="20"/>
              </w:rPr>
            </w:pPr>
            <w:r w:rsidRPr="00B27828">
              <w:rPr>
                <w:sz w:val="20"/>
                <w:szCs w:val="20"/>
              </w:rPr>
              <w:t>Liderlik sürecini ve prensiplerini belirleme,</w:t>
            </w:r>
          </w:p>
          <w:p w:rsidR="001C6D2E" w:rsidRPr="00B27828" w:rsidRDefault="001C6D2E" w:rsidP="001C6D2E">
            <w:pPr>
              <w:numPr>
                <w:ilvl w:val="0"/>
                <w:numId w:val="17"/>
              </w:numPr>
              <w:jc w:val="both"/>
              <w:rPr>
                <w:sz w:val="20"/>
                <w:szCs w:val="20"/>
              </w:rPr>
            </w:pPr>
            <w:r w:rsidRPr="00B27828">
              <w:rPr>
                <w:sz w:val="20"/>
                <w:szCs w:val="20"/>
              </w:rPr>
              <w:t>Liderlik yaklaşımlarını tartışabilme</w:t>
            </w:r>
          </w:p>
          <w:p w:rsidR="001C6D2E" w:rsidRPr="00B27828" w:rsidRDefault="001C6D2E" w:rsidP="001C6D2E">
            <w:pPr>
              <w:numPr>
                <w:ilvl w:val="0"/>
                <w:numId w:val="17"/>
              </w:numPr>
              <w:jc w:val="both"/>
              <w:rPr>
                <w:sz w:val="20"/>
                <w:szCs w:val="20"/>
              </w:rPr>
            </w:pPr>
            <w:r w:rsidRPr="00B27828">
              <w:rPr>
                <w:sz w:val="20"/>
                <w:szCs w:val="20"/>
              </w:rPr>
              <w:t>Yönetici ve lider arasındaki farkı tartışabilme</w:t>
            </w:r>
          </w:p>
          <w:p w:rsidR="001C6D2E" w:rsidRPr="00B27828" w:rsidRDefault="001C6D2E" w:rsidP="001C6D2E">
            <w:pPr>
              <w:numPr>
                <w:ilvl w:val="0"/>
                <w:numId w:val="17"/>
              </w:numPr>
              <w:rPr>
                <w:sz w:val="20"/>
                <w:szCs w:val="20"/>
              </w:rPr>
            </w:pPr>
            <w:r w:rsidRPr="00B27828">
              <w:rPr>
                <w:sz w:val="20"/>
                <w:szCs w:val="20"/>
              </w:rPr>
              <w:t>Liderliğin önemini ve örgütteki rolünü kavrama,</w:t>
            </w:r>
          </w:p>
          <w:p w:rsidR="001C6D2E" w:rsidRPr="00B27828" w:rsidRDefault="001C6D2E" w:rsidP="001C6D2E">
            <w:pPr>
              <w:numPr>
                <w:ilvl w:val="0"/>
                <w:numId w:val="17"/>
              </w:numPr>
              <w:jc w:val="both"/>
              <w:rPr>
                <w:sz w:val="20"/>
                <w:szCs w:val="20"/>
              </w:rPr>
            </w:pPr>
            <w:r w:rsidRPr="00B27828">
              <w:rPr>
                <w:sz w:val="20"/>
                <w:szCs w:val="20"/>
              </w:rPr>
              <w:t>İyi bir liderlin özelliklerini tartışma</w:t>
            </w:r>
          </w:p>
          <w:p w:rsidR="001C6D2E" w:rsidRPr="00B27828" w:rsidRDefault="001C6D2E" w:rsidP="001C6D2E">
            <w:pPr>
              <w:numPr>
                <w:ilvl w:val="0"/>
                <w:numId w:val="17"/>
              </w:numPr>
              <w:rPr>
                <w:sz w:val="20"/>
                <w:szCs w:val="20"/>
              </w:rPr>
            </w:pPr>
            <w:r w:rsidRPr="00B27828">
              <w:rPr>
                <w:sz w:val="20"/>
                <w:szCs w:val="20"/>
              </w:rPr>
              <w:t>Başarılı lider olmanın yollarını analiz etme,</w:t>
            </w:r>
          </w:p>
          <w:p w:rsidR="001C6D2E" w:rsidRPr="00B27828" w:rsidRDefault="001C6D2E" w:rsidP="001C6D2E">
            <w:pPr>
              <w:numPr>
                <w:ilvl w:val="0"/>
                <w:numId w:val="17"/>
              </w:numPr>
              <w:jc w:val="both"/>
              <w:rPr>
                <w:sz w:val="20"/>
                <w:szCs w:val="20"/>
              </w:rPr>
            </w:pPr>
            <w:r w:rsidRPr="00B27828">
              <w:rPr>
                <w:sz w:val="20"/>
                <w:szCs w:val="20"/>
              </w:rPr>
              <w:t>Bireysel liderlik yaklaşımlarını belirleme,</w:t>
            </w:r>
          </w:p>
          <w:p w:rsidR="001C6D2E" w:rsidRPr="00B27828" w:rsidRDefault="001C6D2E" w:rsidP="001C6D2E">
            <w:pPr>
              <w:numPr>
                <w:ilvl w:val="0"/>
                <w:numId w:val="17"/>
              </w:numPr>
              <w:jc w:val="both"/>
              <w:rPr>
                <w:sz w:val="20"/>
                <w:szCs w:val="20"/>
              </w:rPr>
            </w:pPr>
            <w:r w:rsidRPr="00B27828">
              <w:rPr>
                <w:sz w:val="20"/>
                <w:szCs w:val="20"/>
              </w:rPr>
              <w:t>Cinsiyetin liderlikle ilişkili durumlarını/duruşunu tartışma,</w:t>
            </w:r>
          </w:p>
          <w:p w:rsidR="001C6D2E" w:rsidRPr="00B27828" w:rsidRDefault="001C6D2E" w:rsidP="001C6D2E">
            <w:pPr>
              <w:numPr>
                <w:ilvl w:val="0"/>
                <w:numId w:val="17"/>
              </w:numPr>
              <w:jc w:val="both"/>
              <w:rPr>
                <w:sz w:val="20"/>
                <w:szCs w:val="20"/>
              </w:rPr>
            </w:pPr>
            <w:r w:rsidRPr="00B27828">
              <w:rPr>
                <w:sz w:val="20"/>
                <w:szCs w:val="20"/>
              </w:rPr>
              <w:t>Liderlerin girişimcilik/öncülük rollerini tartışma,</w:t>
            </w:r>
          </w:p>
          <w:p w:rsidR="001C6D2E" w:rsidRPr="00B27828" w:rsidRDefault="001C6D2E" w:rsidP="001C6D2E">
            <w:pPr>
              <w:numPr>
                <w:ilvl w:val="0"/>
                <w:numId w:val="17"/>
              </w:numPr>
              <w:jc w:val="both"/>
              <w:rPr>
                <w:sz w:val="20"/>
                <w:szCs w:val="20"/>
              </w:rPr>
            </w:pPr>
            <w:r w:rsidRPr="00B27828">
              <w:rPr>
                <w:sz w:val="20"/>
                <w:szCs w:val="20"/>
              </w:rPr>
              <w:t>Liderlik bakış açısı oluşturma ve kapasite geliştirme.</w:t>
            </w:r>
          </w:p>
          <w:p w:rsidR="001C6D2E" w:rsidRPr="000E3402" w:rsidRDefault="001C6D2E" w:rsidP="00295EB4">
            <w:pPr>
              <w:jc w:val="both"/>
              <w:rPr>
                <w:sz w:val="20"/>
                <w:szCs w:val="20"/>
              </w:rPr>
            </w:pPr>
          </w:p>
        </w:tc>
      </w:tr>
      <w:tr w:rsidR="001C6D2E" w:rsidTr="00B869B8">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TEMEL DERS KİTABI</w:t>
            </w:r>
          </w:p>
        </w:tc>
        <w:tc>
          <w:tcPr>
            <w:tcW w:w="6959" w:type="dxa"/>
            <w:gridSpan w:val="5"/>
            <w:tcBorders>
              <w:top w:val="single" w:sz="12" w:space="0" w:color="auto"/>
              <w:left w:val="single" w:sz="12" w:space="0" w:color="auto"/>
              <w:bottom w:val="single" w:sz="12" w:space="0" w:color="auto"/>
              <w:right w:val="single" w:sz="12" w:space="0" w:color="auto"/>
            </w:tcBorders>
          </w:tcPr>
          <w:p w:rsidR="001C6D2E" w:rsidRPr="005E43FF" w:rsidRDefault="001C6D2E" w:rsidP="00295EB4">
            <w:pPr>
              <w:pStyle w:val="Balk4"/>
              <w:spacing w:before="0" w:beforeAutospacing="0" w:after="0" w:afterAutospacing="0"/>
              <w:rPr>
                <w:b w:val="0"/>
                <w:sz w:val="20"/>
                <w:szCs w:val="20"/>
              </w:rPr>
            </w:pPr>
          </w:p>
        </w:tc>
      </w:tr>
      <w:tr w:rsidR="001C6D2E" w:rsidTr="00B869B8">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YARDIMCI KAYNAKLAR</w:t>
            </w:r>
          </w:p>
        </w:tc>
        <w:tc>
          <w:tcPr>
            <w:tcW w:w="6959" w:type="dxa"/>
            <w:gridSpan w:val="5"/>
            <w:tcBorders>
              <w:top w:val="single" w:sz="12" w:space="0" w:color="auto"/>
              <w:left w:val="single" w:sz="12" w:space="0" w:color="auto"/>
              <w:bottom w:val="single" w:sz="12" w:space="0" w:color="auto"/>
              <w:right w:val="single" w:sz="12" w:space="0" w:color="auto"/>
            </w:tcBorders>
          </w:tcPr>
          <w:p w:rsidR="001C6D2E" w:rsidRPr="005E43FF" w:rsidRDefault="001C6D2E" w:rsidP="00295EB4">
            <w:pPr>
              <w:pStyle w:val="Balk4"/>
              <w:spacing w:before="0" w:beforeAutospacing="0" w:after="0" w:afterAutospacing="0"/>
              <w:rPr>
                <w:b w:val="0"/>
                <w:sz w:val="20"/>
                <w:szCs w:val="20"/>
              </w:rPr>
            </w:pPr>
          </w:p>
          <w:tbl>
            <w:tblPr>
              <w:tblW w:w="6688" w:type="dxa"/>
              <w:shd w:val="clear" w:color="auto" w:fill="FFFFFF"/>
              <w:tblCellMar>
                <w:left w:w="0" w:type="dxa"/>
                <w:right w:w="0" w:type="dxa"/>
              </w:tblCellMar>
              <w:tblLook w:val="04A0" w:firstRow="1" w:lastRow="0" w:firstColumn="1" w:lastColumn="0" w:noHBand="0" w:noVBand="1"/>
            </w:tblPr>
            <w:tblGrid>
              <w:gridCol w:w="6688"/>
            </w:tblGrid>
            <w:tr w:rsidR="001C6D2E" w:rsidRPr="009D5101" w:rsidTr="00295EB4">
              <w:trPr>
                <w:trHeight w:val="3001"/>
              </w:trPr>
              <w:tc>
                <w:tcPr>
                  <w:tcW w:w="0" w:type="auto"/>
                  <w:shd w:val="clear" w:color="auto" w:fill="FFFFFF"/>
                  <w:hideMark/>
                </w:tcPr>
                <w:p w:rsidR="001C6D2E" w:rsidRPr="00EF0C78" w:rsidRDefault="001C6D2E" w:rsidP="001C6D2E">
                  <w:pPr>
                    <w:pStyle w:val="Balk1"/>
                    <w:keepLines w:val="0"/>
                    <w:numPr>
                      <w:ilvl w:val="0"/>
                      <w:numId w:val="16"/>
                    </w:numPr>
                    <w:shd w:val="clear" w:color="auto" w:fill="FFFFFF"/>
                    <w:spacing w:before="0" w:after="60" w:line="285" w:lineRule="atLeast"/>
                    <w:ind w:left="234" w:firstLine="0"/>
                    <w:rPr>
                      <w:rStyle w:val="a-size-medium"/>
                      <w:rFonts w:ascii="Times New Roman" w:hAnsi="Times New Roman"/>
                      <w:b w:val="0"/>
                      <w:i/>
                      <w:color w:val="111111"/>
                      <w:sz w:val="20"/>
                      <w:szCs w:val="20"/>
                    </w:rPr>
                  </w:pPr>
                  <w:r w:rsidRPr="00EF0C78">
                    <w:rPr>
                      <w:rFonts w:ascii="Times New Roman" w:hAnsi="Times New Roman"/>
                      <w:b w:val="0"/>
                      <w:i/>
                      <w:color w:val="222222"/>
                      <w:sz w:val="20"/>
                      <w:szCs w:val="20"/>
                      <w:shd w:val="clear" w:color="auto" w:fill="FFFFFF"/>
                    </w:rPr>
                    <w:t>Covey SR. (2013) T</w:t>
                  </w:r>
                  <w:r w:rsidRPr="00EF0C78">
                    <w:rPr>
                      <w:rStyle w:val="a-size-large"/>
                      <w:rFonts w:ascii="Times New Roman" w:hAnsi="Times New Roman"/>
                      <w:b w:val="0"/>
                      <w:i/>
                      <w:color w:val="111111"/>
                      <w:sz w:val="20"/>
                      <w:szCs w:val="20"/>
                    </w:rPr>
                    <w:t>he 7 Habits of Highly Effective People: Powerful Lessons in Personal Change</w:t>
                  </w:r>
                  <w:r w:rsidRPr="00EF0C78">
                    <w:rPr>
                      <w:rStyle w:val="apple-converted-space"/>
                      <w:rFonts w:ascii="Times New Roman" w:hAnsi="Times New Roman"/>
                      <w:b w:val="0"/>
                      <w:i/>
                      <w:color w:val="111111"/>
                      <w:sz w:val="20"/>
                      <w:szCs w:val="20"/>
                    </w:rPr>
                    <w:t> </w:t>
                  </w:r>
                  <w:r w:rsidRPr="00EF0C78">
                    <w:rPr>
                      <w:rStyle w:val="a-size-medium"/>
                      <w:rFonts w:ascii="Times New Roman" w:hAnsi="Times New Roman"/>
                      <w:b w:val="0"/>
                      <w:i/>
                      <w:color w:val="111111"/>
                      <w:sz w:val="20"/>
                      <w:szCs w:val="20"/>
                    </w:rPr>
                    <w:t>Paperback</w:t>
                  </w:r>
                  <w:r w:rsidRPr="00EF0C78">
                    <w:rPr>
                      <w:rStyle w:val="apple-converted-space"/>
                      <w:rFonts w:ascii="Times New Roman" w:hAnsi="Times New Roman"/>
                      <w:b w:val="0"/>
                      <w:i/>
                      <w:color w:val="111111"/>
                      <w:sz w:val="20"/>
                      <w:szCs w:val="20"/>
                    </w:rPr>
                    <w:t> </w:t>
                  </w:r>
                  <w:r w:rsidRPr="00EF0C78">
                    <w:rPr>
                      <w:rStyle w:val="a-size-medium"/>
                      <w:rFonts w:ascii="Times New Roman" w:hAnsi="Times New Roman"/>
                      <w:b w:val="0"/>
                      <w:i/>
                      <w:color w:val="111111"/>
                      <w:sz w:val="20"/>
                      <w:szCs w:val="20"/>
                    </w:rPr>
                    <w:t>– Deluxe Edition,</w:t>
                  </w:r>
                </w:p>
                <w:p w:rsidR="001C6D2E" w:rsidRPr="00B27828" w:rsidRDefault="001C6D2E" w:rsidP="001C6D2E">
                  <w:pPr>
                    <w:numPr>
                      <w:ilvl w:val="0"/>
                      <w:numId w:val="16"/>
                    </w:numPr>
                    <w:shd w:val="clear" w:color="auto" w:fill="FFFFFF"/>
                    <w:spacing w:line="285" w:lineRule="atLeast"/>
                    <w:ind w:left="234" w:firstLine="0"/>
                    <w:rPr>
                      <w:rFonts w:ascii="Arial" w:hAnsi="Arial" w:cs="Arial"/>
                      <w:color w:val="111111"/>
                      <w:sz w:val="20"/>
                      <w:szCs w:val="20"/>
                    </w:rPr>
                  </w:pPr>
                  <w:r w:rsidRPr="00B27828">
                    <w:rPr>
                      <w:i/>
                      <w:color w:val="222222"/>
                      <w:sz w:val="20"/>
                      <w:szCs w:val="20"/>
                      <w:shd w:val="clear" w:color="auto" w:fill="FFFFFF"/>
                    </w:rPr>
                    <w:t xml:space="preserve">Entor Pocket (2008) </w:t>
                  </w:r>
                  <w:r w:rsidRPr="00B27828">
                    <w:rPr>
                      <w:i/>
                      <w:color w:val="000000"/>
                      <w:sz w:val="20"/>
                      <w:szCs w:val="20"/>
                    </w:rPr>
                    <w:t>Harvard Business -Etkin Liderlik (4 kitaplık Set) - Liderlik, Ekip Liderliği, Proje Yönetimi, Koçluk</w:t>
                  </w:r>
                </w:p>
                <w:p w:rsidR="001C6D2E" w:rsidRPr="003C3A91" w:rsidRDefault="001C6D2E" w:rsidP="001C6D2E">
                  <w:pPr>
                    <w:pStyle w:val="ListeParagraf"/>
                    <w:numPr>
                      <w:ilvl w:val="0"/>
                      <w:numId w:val="16"/>
                    </w:numPr>
                    <w:ind w:left="234" w:hanging="7"/>
                    <w:contextualSpacing/>
                    <w:rPr>
                      <w:i/>
                      <w:sz w:val="20"/>
                      <w:szCs w:val="20"/>
                    </w:rPr>
                  </w:pPr>
                  <w:r w:rsidRPr="009D5101">
                    <w:rPr>
                      <w:i/>
                      <w:color w:val="222222"/>
                      <w:sz w:val="20"/>
                      <w:szCs w:val="20"/>
                      <w:shd w:val="clear" w:color="auto" w:fill="FFFFFF"/>
                    </w:rPr>
                    <w:t>Mullen, C. A., English, F. W., &amp;Kealy, W. A. (2014).</w:t>
                  </w:r>
                  <w:r w:rsidRPr="009D5101">
                    <w:rPr>
                      <w:rStyle w:val="apple-converted-space"/>
                      <w:i/>
                      <w:color w:val="222222"/>
                      <w:sz w:val="20"/>
                      <w:szCs w:val="20"/>
                      <w:shd w:val="clear" w:color="auto" w:fill="FFFFFF"/>
                    </w:rPr>
                    <w:t> </w:t>
                  </w:r>
                  <w:r w:rsidRPr="009D5101">
                    <w:rPr>
                      <w:i/>
                      <w:iCs/>
                      <w:color w:val="222222"/>
                      <w:sz w:val="20"/>
                      <w:szCs w:val="20"/>
                      <w:shd w:val="clear" w:color="auto" w:fill="FFFFFF"/>
                    </w:rPr>
                    <w:t>The Leadership Identity Journey: An ArtfulReflection</w:t>
                  </w:r>
                  <w:r w:rsidRPr="009D5101">
                    <w:rPr>
                      <w:i/>
                      <w:color w:val="222222"/>
                      <w:sz w:val="20"/>
                      <w:szCs w:val="20"/>
                      <w:shd w:val="clear" w:color="auto" w:fill="FFFFFF"/>
                    </w:rPr>
                    <w:t>. Rowman&amp;Littlefield.</w:t>
                  </w:r>
                </w:p>
                <w:p w:rsidR="001C6D2E" w:rsidRPr="003C3A91" w:rsidRDefault="001C6D2E" w:rsidP="001C6D2E">
                  <w:pPr>
                    <w:pStyle w:val="ListeParagraf"/>
                    <w:numPr>
                      <w:ilvl w:val="0"/>
                      <w:numId w:val="16"/>
                    </w:numPr>
                    <w:ind w:left="234" w:hanging="7"/>
                    <w:contextualSpacing/>
                    <w:rPr>
                      <w:i/>
                      <w:sz w:val="20"/>
                      <w:szCs w:val="20"/>
                    </w:rPr>
                  </w:pPr>
                  <w:r>
                    <w:rPr>
                      <w:i/>
                      <w:color w:val="222222"/>
                      <w:sz w:val="20"/>
                      <w:szCs w:val="20"/>
                      <w:shd w:val="clear" w:color="auto" w:fill="FFFFFF"/>
                    </w:rPr>
                    <w:t>Çimen A Tarihi Değiştiren Kadınlar.</w:t>
                  </w:r>
                </w:p>
                <w:p w:rsidR="001C6D2E" w:rsidRPr="003C3A91" w:rsidRDefault="001C6D2E" w:rsidP="001C6D2E">
                  <w:pPr>
                    <w:pStyle w:val="ListeParagraf"/>
                    <w:numPr>
                      <w:ilvl w:val="0"/>
                      <w:numId w:val="16"/>
                    </w:numPr>
                    <w:ind w:left="234" w:hanging="7"/>
                    <w:contextualSpacing/>
                    <w:rPr>
                      <w:i/>
                      <w:sz w:val="20"/>
                      <w:szCs w:val="20"/>
                    </w:rPr>
                  </w:pPr>
                  <w:r>
                    <w:rPr>
                      <w:i/>
                      <w:color w:val="222222"/>
                      <w:sz w:val="20"/>
                      <w:szCs w:val="20"/>
                      <w:shd w:val="clear" w:color="auto" w:fill="FFFFFF"/>
                    </w:rPr>
                    <w:t>Bolat Ö, Liderlik Gönül İşidir.</w:t>
                  </w:r>
                </w:p>
                <w:p w:rsidR="001C6D2E" w:rsidRPr="009D5101" w:rsidRDefault="001C6D2E" w:rsidP="001C6D2E">
                  <w:pPr>
                    <w:pStyle w:val="ListeParagraf"/>
                    <w:numPr>
                      <w:ilvl w:val="0"/>
                      <w:numId w:val="16"/>
                    </w:numPr>
                    <w:ind w:left="234" w:hanging="7"/>
                    <w:contextualSpacing/>
                    <w:rPr>
                      <w:rStyle w:val="addmd1"/>
                      <w:i/>
                    </w:rPr>
                  </w:pPr>
                  <w:r>
                    <w:rPr>
                      <w:i/>
                      <w:color w:val="222222"/>
                      <w:sz w:val="20"/>
                      <w:szCs w:val="20"/>
                      <w:shd w:val="clear" w:color="auto" w:fill="FFFFFF"/>
                    </w:rPr>
                    <w:t>İn Lean,Kadınlar, İş ve Liderlkik İsteği</w:t>
                  </w:r>
                </w:p>
                <w:p w:rsidR="001C6D2E" w:rsidRDefault="001C6D2E" w:rsidP="001C6D2E">
                  <w:pPr>
                    <w:pStyle w:val="ListeParagraf"/>
                    <w:numPr>
                      <w:ilvl w:val="0"/>
                      <w:numId w:val="16"/>
                    </w:numPr>
                    <w:ind w:left="234" w:hanging="7"/>
                    <w:contextualSpacing/>
                    <w:rPr>
                      <w:i/>
                      <w:sz w:val="20"/>
                      <w:szCs w:val="20"/>
                    </w:rPr>
                  </w:pPr>
                  <w:r>
                    <w:rPr>
                      <w:i/>
                      <w:sz w:val="20"/>
                      <w:szCs w:val="20"/>
                    </w:rPr>
                    <w:t xml:space="preserve"> </w:t>
                  </w:r>
                  <w:r w:rsidRPr="009D5101">
                    <w:rPr>
                      <w:i/>
                      <w:sz w:val="20"/>
                      <w:szCs w:val="20"/>
                    </w:rPr>
                    <w:t xml:space="preserve">Levinson, H. (2008). Liderlik </w:t>
                  </w:r>
                  <w:r>
                    <w:rPr>
                      <w:i/>
                      <w:sz w:val="20"/>
                      <w:szCs w:val="20"/>
                    </w:rPr>
                    <w:t xml:space="preserve"> </w:t>
                  </w:r>
                  <w:r w:rsidRPr="009D5101">
                    <w:rPr>
                      <w:i/>
                      <w:sz w:val="20"/>
                      <w:szCs w:val="20"/>
                    </w:rPr>
                    <w:t xml:space="preserve">psikolojisi (Çev: D. Tayanç). </w:t>
                  </w:r>
                  <w:r>
                    <w:rPr>
                      <w:i/>
                      <w:sz w:val="20"/>
                      <w:szCs w:val="20"/>
                    </w:rPr>
                    <w:t xml:space="preserve">                     </w:t>
                  </w:r>
                  <w:r w:rsidRPr="0023485C">
                    <w:rPr>
                      <w:i/>
                      <w:sz w:val="20"/>
                      <w:szCs w:val="20"/>
                    </w:rPr>
                    <w:t>İstanbul: Türkiye İş Bankası.</w:t>
                  </w:r>
                </w:p>
                <w:p w:rsidR="001C6D2E" w:rsidRPr="001A6734" w:rsidRDefault="001C6D2E" w:rsidP="001C6D2E">
                  <w:pPr>
                    <w:pStyle w:val="ListeParagraf"/>
                    <w:numPr>
                      <w:ilvl w:val="0"/>
                      <w:numId w:val="16"/>
                    </w:numPr>
                    <w:ind w:left="234" w:hanging="7"/>
                    <w:contextualSpacing/>
                    <w:rPr>
                      <w:i/>
                      <w:sz w:val="16"/>
                      <w:szCs w:val="20"/>
                    </w:rPr>
                  </w:pPr>
                  <w:r>
                    <w:rPr>
                      <w:i/>
                      <w:sz w:val="20"/>
                      <w:shd w:val="clear" w:color="auto" w:fill="FFFFFF"/>
                    </w:rPr>
                    <w:t xml:space="preserve">Saylı H ve Baytok A (2014) </w:t>
                  </w:r>
                  <w:r w:rsidRPr="001A6734">
                    <w:rPr>
                      <w:i/>
                      <w:sz w:val="20"/>
                      <w:shd w:val="clear" w:color="auto" w:fill="FFFFFF"/>
                    </w:rPr>
                    <w:t>Örgütlerde Liderlik Teori -Uygulama Ve Yeni Perspektifler</w:t>
                  </w:r>
                  <w:r>
                    <w:rPr>
                      <w:i/>
                      <w:sz w:val="20"/>
                      <w:shd w:val="clear" w:color="auto" w:fill="FFFFFF"/>
                    </w:rPr>
                    <w:t>, Nobel Kitapevi.</w:t>
                  </w:r>
                </w:p>
                <w:p w:rsidR="001C6D2E" w:rsidRPr="00CE3477" w:rsidRDefault="001C6D2E" w:rsidP="001C6D2E">
                  <w:pPr>
                    <w:pStyle w:val="ListeParagraf"/>
                    <w:numPr>
                      <w:ilvl w:val="0"/>
                      <w:numId w:val="16"/>
                    </w:numPr>
                    <w:ind w:left="234" w:hanging="7"/>
                    <w:contextualSpacing/>
                    <w:rPr>
                      <w:i/>
                      <w:sz w:val="20"/>
                      <w:szCs w:val="20"/>
                    </w:rPr>
                  </w:pPr>
                  <w:r>
                    <w:rPr>
                      <w:i/>
                      <w:sz w:val="20"/>
                      <w:szCs w:val="20"/>
                    </w:rPr>
                    <w:t xml:space="preserve"> </w:t>
                  </w:r>
                  <w:r w:rsidRPr="009D5101">
                    <w:rPr>
                      <w:i/>
                      <w:sz w:val="20"/>
                      <w:szCs w:val="20"/>
                    </w:rPr>
                    <w:t>Owen, H., Hodgson, V. &amp;Gazzard, N. (2010). Liderlik elkitabı (2.bs.)</w:t>
                  </w:r>
                  <w:r>
                    <w:rPr>
                      <w:i/>
                      <w:sz w:val="20"/>
                      <w:szCs w:val="20"/>
                    </w:rPr>
                    <w:t xml:space="preserve">                </w:t>
                  </w:r>
                  <w:r w:rsidRPr="00CE3477">
                    <w:rPr>
                      <w:i/>
                      <w:sz w:val="20"/>
                      <w:szCs w:val="20"/>
                    </w:rPr>
                    <w:t>(Çev: M. Çelik).</w:t>
                  </w:r>
                </w:p>
                <w:p w:rsidR="001C6D2E" w:rsidRPr="00EF0C78" w:rsidRDefault="001C6D2E" w:rsidP="001C6D2E">
                  <w:pPr>
                    <w:pStyle w:val="ListeParagraf"/>
                    <w:numPr>
                      <w:ilvl w:val="0"/>
                      <w:numId w:val="16"/>
                    </w:numPr>
                    <w:ind w:left="234" w:hanging="7"/>
                    <w:rPr>
                      <w:sz w:val="20"/>
                      <w:szCs w:val="20"/>
                    </w:rPr>
                  </w:pPr>
                  <w:r w:rsidRPr="00EF0C78">
                    <w:rPr>
                      <w:rStyle w:val="addmd1"/>
                      <w:i/>
                    </w:rPr>
                    <w:t>Northouse</w:t>
                  </w:r>
                  <w:r w:rsidRPr="00EF0C78">
                    <w:rPr>
                      <w:rStyle w:val="addmd1"/>
                    </w:rPr>
                    <w:t xml:space="preserve">, P. G. (2010). </w:t>
                  </w:r>
                  <w:r w:rsidRPr="00EF0C78">
                    <w:rPr>
                      <w:rStyle w:val="addmd1"/>
                      <w:i/>
                    </w:rPr>
                    <w:t>Leaderhip: TheoryandPatctice:</w:t>
                  </w:r>
                  <w:r w:rsidRPr="00EF0C78">
                    <w:rPr>
                      <w:rStyle w:val="addmd1"/>
                    </w:rPr>
                    <w:t xml:space="preserve"> </w:t>
                  </w:r>
                  <w:r>
                    <w:rPr>
                      <w:rStyle w:val="addmd1"/>
                    </w:rPr>
                    <w:t xml:space="preserve"> </w:t>
                  </w:r>
                  <w:r w:rsidRPr="00EF0C78">
                    <w:rPr>
                      <w:rStyle w:val="addmd1"/>
                    </w:rPr>
                    <w:t>CA: Sage.</w:t>
                  </w:r>
                  <w:r w:rsidRPr="00EF0C78">
                    <w:rPr>
                      <w:i/>
                      <w:sz w:val="20"/>
                      <w:szCs w:val="20"/>
                    </w:rPr>
                    <w:t>İstanbul: Optimist Yayın Dağıtım.</w:t>
                  </w:r>
                </w:p>
                <w:p w:rsidR="001C6D2E" w:rsidRDefault="001C6D2E" w:rsidP="001C6D2E">
                  <w:pPr>
                    <w:pStyle w:val="Balk4"/>
                    <w:numPr>
                      <w:ilvl w:val="0"/>
                      <w:numId w:val="16"/>
                    </w:numPr>
                    <w:spacing w:before="0" w:beforeAutospacing="0" w:after="0" w:afterAutospacing="0"/>
                    <w:ind w:left="234" w:right="227" w:hanging="7"/>
                    <w:rPr>
                      <w:b w:val="0"/>
                      <w:i/>
                      <w:sz w:val="20"/>
                      <w:szCs w:val="20"/>
                    </w:rPr>
                  </w:pPr>
                  <w:r w:rsidRPr="005E43FF">
                    <w:rPr>
                      <w:b w:val="0"/>
                      <w:i/>
                      <w:sz w:val="20"/>
                      <w:szCs w:val="20"/>
                    </w:rPr>
                    <w:t xml:space="preserve"> Attali, J. (2008). Geleceğin kısa tarihi (2.bs.).(Çev: T. Ilgaz).        Ankara:İmge Kitabevi. </w:t>
                  </w:r>
                </w:p>
                <w:p w:rsidR="001C6D2E" w:rsidRPr="003C3A91" w:rsidRDefault="001C6D2E" w:rsidP="001C6D2E">
                  <w:pPr>
                    <w:pStyle w:val="Balk4"/>
                    <w:numPr>
                      <w:ilvl w:val="0"/>
                      <w:numId w:val="16"/>
                    </w:numPr>
                    <w:spacing w:before="0" w:beforeAutospacing="0" w:after="0" w:afterAutospacing="0"/>
                    <w:ind w:left="234" w:right="227" w:hanging="7"/>
                    <w:rPr>
                      <w:b w:val="0"/>
                      <w:i/>
                      <w:sz w:val="20"/>
                      <w:szCs w:val="20"/>
                    </w:rPr>
                  </w:pPr>
                  <w:r w:rsidRPr="003C3A91">
                    <w:rPr>
                      <w:b w:val="0"/>
                      <w:i/>
                      <w:sz w:val="20"/>
                      <w:szCs w:val="20"/>
                    </w:rPr>
                    <w:t xml:space="preserve"> Baltaş A., Ekip Çalışması ve Liderlik, Remzi Kitabevi,6. Baskı.</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Pr>
                      <w:b w:val="0"/>
                      <w:i/>
                      <w:sz w:val="20"/>
                      <w:szCs w:val="20"/>
                    </w:rPr>
                    <w:t xml:space="preserve">  </w:t>
                  </w:r>
                  <w:r w:rsidRPr="005E43FF">
                    <w:rPr>
                      <w:b w:val="0"/>
                      <w:i/>
                      <w:sz w:val="20"/>
                      <w:szCs w:val="20"/>
                    </w:rPr>
                    <w:t>Çimen A., Tarihi Değiştiren Liderler,Timaş Yayınları,2014.</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sidRPr="005E43FF">
                    <w:rPr>
                      <w:b w:val="0"/>
                      <w:i/>
                      <w:sz w:val="20"/>
                      <w:szCs w:val="20"/>
                    </w:rPr>
                    <w:t>Aykanat Z.,Karizmatik Liderlik Ve Örgüt Kültürü İlişkisi Üzerine Bir Uygulama,Kamu Yönetimi Yüksek Lisans Tezi,2010.</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sidRPr="005E43FF">
                    <w:rPr>
                      <w:b w:val="0"/>
                      <w:i/>
                      <w:sz w:val="20"/>
                      <w:szCs w:val="20"/>
                    </w:rPr>
                    <w:t>Yıldırım B, Özkahraman Ş. Eleştirel Düşünmeyi Hemşirelik Sürecinde            Uygulama, Electronic Journal of Vocational Colleges-December/Aralık 2013.</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sidRPr="005E43FF">
                    <w:rPr>
                      <w:b w:val="0"/>
                      <w:i/>
                      <w:sz w:val="20"/>
                      <w:szCs w:val="20"/>
                    </w:rPr>
                    <w:t>http://www.tbmm.gov.tr/anayasa/anayasa_2011.pdf.</w:t>
                  </w:r>
                </w:p>
                <w:p w:rsidR="001C6D2E" w:rsidRDefault="001C29D5" w:rsidP="001C6D2E">
                  <w:pPr>
                    <w:pStyle w:val="Balk4"/>
                    <w:numPr>
                      <w:ilvl w:val="0"/>
                      <w:numId w:val="16"/>
                    </w:numPr>
                    <w:spacing w:before="0" w:beforeAutospacing="0" w:after="0" w:afterAutospacing="0"/>
                    <w:ind w:left="234" w:hanging="7"/>
                    <w:rPr>
                      <w:b w:val="0"/>
                      <w:i/>
                      <w:sz w:val="20"/>
                      <w:szCs w:val="20"/>
                    </w:rPr>
                  </w:pPr>
                  <w:hyperlink r:id="rId22" w:history="1">
                    <w:r w:rsidR="001C6D2E" w:rsidRPr="004F5205">
                      <w:rPr>
                        <w:rStyle w:val="Kpr"/>
                        <w:b w:val="0"/>
                        <w:i/>
                        <w:sz w:val="20"/>
                        <w:szCs w:val="20"/>
                      </w:rPr>
                      <w:t>http://www.tbmm.gov.tr/komisyon/insanhaklari/pdf01/203-208.pdf</w:t>
                    </w:r>
                  </w:hyperlink>
                  <w:r w:rsidR="001C6D2E" w:rsidRPr="005E43FF">
                    <w:rPr>
                      <w:b w:val="0"/>
                      <w:i/>
                      <w:sz w:val="20"/>
                      <w:szCs w:val="20"/>
                    </w:rPr>
                    <w:t>.</w:t>
                  </w:r>
                </w:p>
                <w:p w:rsidR="001C6D2E" w:rsidRDefault="001C6D2E" w:rsidP="00295EB4">
                  <w:pPr>
                    <w:pStyle w:val="Balk4"/>
                    <w:spacing w:before="0" w:beforeAutospacing="0" w:after="0" w:afterAutospacing="0"/>
                    <w:ind w:left="234"/>
                    <w:rPr>
                      <w:b w:val="0"/>
                      <w:i/>
                      <w:sz w:val="20"/>
                      <w:szCs w:val="20"/>
                    </w:rPr>
                  </w:pPr>
                </w:p>
                <w:p w:rsidR="001C6D2E" w:rsidRDefault="001C6D2E" w:rsidP="00295EB4">
                  <w:pPr>
                    <w:pStyle w:val="Balk4"/>
                    <w:spacing w:before="0" w:beforeAutospacing="0" w:after="0" w:afterAutospacing="0"/>
                    <w:rPr>
                      <w:i/>
                      <w:sz w:val="20"/>
                      <w:szCs w:val="20"/>
                      <w:u w:val="single"/>
                    </w:rPr>
                  </w:pPr>
                  <w:r w:rsidRPr="00232C61">
                    <w:rPr>
                      <w:i/>
                      <w:sz w:val="20"/>
                      <w:szCs w:val="20"/>
                      <w:u w:val="single"/>
                    </w:rPr>
                    <w:t>Okunması Önerilen Kitaplar</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Simyacı – Paulo Coelho</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 xml:space="preserve"> İyiden Mükemmel Şirkete – Jim Collins</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 xml:space="preserve"> Mutluluk Dağıtmak – Tony Hsieh</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Takım Oyunu – Seth Godin</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Drive – Daniel H. Pink</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Dijital Çağda Dost Kazanma ve İnsanları Etkilemenin Yolları – Dale Carnegie</w:t>
                  </w:r>
                </w:p>
                <w:p w:rsidR="001C6D2E" w:rsidRPr="00232C61" w:rsidRDefault="001C6D2E" w:rsidP="001C6D2E">
                  <w:pPr>
                    <w:pStyle w:val="Balk4"/>
                    <w:numPr>
                      <w:ilvl w:val="0"/>
                      <w:numId w:val="18"/>
                    </w:numPr>
                    <w:spacing w:before="0" w:beforeAutospacing="0" w:after="0" w:afterAutospacing="0"/>
                    <w:rPr>
                      <w:i/>
                      <w:sz w:val="18"/>
                      <w:szCs w:val="20"/>
                      <w:u w:val="single"/>
                    </w:rPr>
                  </w:pPr>
                  <w:r w:rsidRPr="00232C61">
                    <w:rPr>
                      <w:b w:val="0"/>
                      <w:bCs w:val="0"/>
                      <w:color w:val="202020"/>
                      <w:sz w:val="22"/>
                    </w:rPr>
                    <w:t>Atatürk'ün Liderlik Sırları- Yüksel Mert-</w:t>
                  </w:r>
                  <w:r>
                    <w:rPr>
                      <w:b w:val="0"/>
                      <w:bCs w:val="0"/>
                      <w:color w:val="202020"/>
                      <w:sz w:val="22"/>
                    </w:rPr>
                    <w:t xml:space="preserve"> Cengiz A</w:t>
                  </w:r>
                  <w:r w:rsidRPr="00232C61">
                    <w:rPr>
                      <w:b w:val="0"/>
                      <w:bCs w:val="0"/>
                      <w:color w:val="202020"/>
                      <w:sz w:val="22"/>
                    </w:rPr>
                    <w:t>çıkgöz</w:t>
                  </w:r>
                </w:p>
                <w:p w:rsidR="001C6D2E" w:rsidRPr="00232C61" w:rsidRDefault="001C6D2E" w:rsidP="00295EB4">
                  <w:pPr>
                    <w:pStyle w:val="Balk4"/>
                    <w:spacing w:before="0" w:beforeAutospacing="0" w:after="0" w:afterAutospacing="0"/>
                    <w:ind w:left="1777"/>
                    <w:rPr>
                      <w:rStyle w:val="Gl"/>
                      <w:b/>
                      <w:bCs/>
                      <w:i/>
                      <w:sz w:val="20"/>
                      <w:szCs w:val="20"/>
                      <w:u w:val="single"/>
                    </w:rPr>
                  </w:pPr>
                </w:p>
                <w:p w:rsidR="001C6D2E" w:rsidRPr="00232C61" w:rsidRDefault="001C29D5" w:rsidP="00295EB4">
                  <w:pPr>
                    <w:pStyle w:val="Balk4"/>
                    <w:spacing w:before="0" w:beforeAutospacing="0" w:after="0" w:afterAutospacing="0"/>
                    <w:ind w:left="1777"/>
                    <w:rPr>
                      <w:i/>
                      <w:sz w:val="20"/>
                      <w:szCs w:val="20"/>
                      <w:u w:val="single"/>
                    </w:rPr>
                  </w:pPr>
                  <w:hyperlink r:id="rId23" w:history="1">
                    <w:r w:rsidR="001C6D2E" w:rsidRPr="004F5205">
                      <w:rPr>
                        <w:rStyle w:val="Kpr"/>
                        <w:i/>
                        <w:sz w:val="20"/>
                        <w:szCs w:val="20"/>
                      </w:rPr>
                      <w:t>https://www.grisayfalar.com/liderlik-yolunda-okunmasi-gereken-6-kitap/</w:t>
                    </w:r>
                  </w:hyperlink>
                </w:p>
              </w:tc>
            </w:tr>
          </w:tbl>
          <w:p w:rsidR="001C6D2E" w:rsidRPr="005E43FF" w:rsidRDefault="001C6D2E" w:rsidP="00295EB4">
            <w:pPr>
              <w:pStyle w:val="Balk4"/>
              <w:spacing w:before="0" w:beforeAutospacing="0" w:after="0" w:afterAutospacing="0"/>
              <w:rPr>
                <w:color w:val="000000"/>
              </w:rPr>
            </w:pPr>
          </w:p>
        </w:tc>
      </w:tr>
      <w:tr w:rsidR="00FD46D1" w:rsidTr="00B869B8">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FD46D1" w:rsidRDefault="00FD46D1" w:rsidP="00295EB4">
            <w:pPr>
              <w:jc w:val="center"/>
              <w:rPr>
                <w:b/>
                <w:sz w:val="20"/>
                <w:szCs w:val="20"/>
              </w:rPr>
            </w:pPr>
            <w:r>
              <w:rPr>
                <w:b/>
                <w:sz w:val="20"/>
                <w:szCs w:val="20"/>
              </w:rPr>
              <w:t>DERSTE GEREKLİ ARAÇ VE GEREÇLER</w:t>
            </w:r>
          </w:p>
        </w:tc>
        <w:tc>
          <w:tcPr>
            <w:tcW w:w="6959" w:type="dxa"/>
            <w:gridSpan w:val="5"/>
            <w:tcBorders>
              <w:top w:val="single" w:sz="12" w:space="0" w:color="auto"/>
              <w:left w:val="single" w:sz="12" w:space="0" w:color="auto"/>
              <w:bottom w:val="single" w:sz="12" w:space="0" w:color="auto"/>
              <w:right w:val="single" w:sz="12" w:space="0" w:color="auto"/>
            </w:tcBorders>
          </w:tcPr>
          <w:p w:rsidR="00FD46D1" w:rsidRPr="005E43FF" w:rsidRDefault="00FD46D1" w:rsidP="00295EB4">
            <w:pPr>
              <w:pStyle w:val="Balk4"/>
              <w:spacing w:before="0" w:beforeAutospacing="0" w:after="0" w:afterAutospacing="0"/>
              <w:rPr>
                <w:b w:val="0"/>
                <w:sz w:val="20"/>
                <w:szCs w:val="20"/>
              </w:rPr>
            </w:pPr>
          </w:p>
        </w:tc>
      </w:tr>
    </w:tbl>
    <w:p w:rsidR="001C6D2E" w:rsidRDefault="001C6D2E" w:rsidP="001C6D2E">
      <w:pPr>
        <w:rPr>
          <w:sz w:val="18"/>
          <w:szCs w:val="18"/>
        </w:rPr>
        <w:sectPr w:rsidR="001C6D2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1674"/>
        <w:gridCol w:w="7229"/>
      </w:tblGrid>
      <w:tr w:rsidR="001C6D2E"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1C6D2E" w:rsidRDefault="001C6D2E" w:rsidP="00295EB4">
            <w:pPr>
              <w:jc w:val="center"/>
              <w:rPr>
                <w:b/>
              </w:rPr>
            </w:pPr>
          </w:p>
        </w:tc>
        <w:tc>
          <w:tcPr>
            <w:tcW w:w="8903" w:type="dxa"/>
            <w:gridSpan w:val="2"/>
            <w:tcBorders>
              <w:top w:val="single" w:sz="12" w:space="0" w:color="auto"/>
              <w:left w:val="single" w:sz="6" w:space="0" w:color="auto"/>
              <w:bottom w:val="single" w:sz="4" w:space="0" w:color="auto"/>
              <w:right w:val="single" w:sz="12" w:space="0" w:color="auto"/>
            </w:tcBorders>
          </w:tcPr>
          <w:p w:rsidR="001C6D2E" w:rsidRDefault="001C6D2E" w:rsidP="00295EB4">
            <w:pPr>
              <w:rPr>
                <w:b/>
              </w:rPr>
            </w:pPr>
            <w:r>
              <w:rPr>
                <w:b/>
                <w:sz w:val="22"/>
                <w:szCs w:val="22"/>
              </w:rPr>
              <w:t xml:space="preserve">                                DERSİN HAFTALIK PLANI</w:t>
            </w:r>
          </w:p>
        </w:tc>
      </w:tr>
      <w:tr w:rsidR="001C6D2E" w:rsidTr="00295EB4">
        <w:trPr>
          <w:trHeight w:val="434"/>
        </w:trPr>
        <w:tc>
          <w:tcPr>
            <w:tcW w:w="986" w:type="dxa"/>
            <w:tcBorders>
              <w:bottom w:val="single" w:sz="4" w:space="0" w:color="auto"/>
              <w:right w:val="single" w:sz="4" w:space="0" w:color="auto"/>
            </w:tcBorders>
          </w:tcPr>
          <w:p w:rsidR="001C6D2E" w:rsidRDefault="001C6D2E" w:rsidP="00295EB4">
            <w:pPr>
              <w:spacing w:line="276" w:lineRule="auto"/>
              <w:jc w:val="center"/>
              <w:rPr>
                <w:b/>
              </w:rPr>
            </w:pPr>
            <w:r>
              <w:rPr>
                <w:b/>
                <w:sz w:val="22"/>
                <w:szCs w:val="22"/>
              </w:rPr>
              <w:t>HAFTA</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rPr>
                <w:b/>
              </w:rPr>
            </w:pPr>
            <w:r>
              <w:rPr>
                <w:b/>
                <w:sz w:val="22"/>
                <w:szCs w:val="22"/>
              </w:rPr>
              <w:t xml:space="preserve">   TARİH</w:t>
            </w: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140"/>
              <w:rPr>
                <w:b/>
              </w:rPr>
            </w:pPr>
            <w:r>
              <w:rPr>
                <w:b/>
                <w:sz w:val="22"/>
                <w:szCs w:val="22"/>
              </w:rPr>
              <w:t>İŞLENEN KONULAR</w:t>
            </w:r>
          </w:p>
          <w:p w:rsidR="001C6D2E" w:rsidRDefault="001C6D2E" w:rsidP="00295EB4">
            <w:pPr>
              <w:spacing w:line="276" w:lineRule="auto"/>
              <w:rPr>
                <w:b/>
              </w:rPr>
            </w:pPr>
          </w:p>
        </w:tc>
      </w:tr>
      <w:tr w:rsidR="001C6D2E" w:rsidTr="00295EB4">
        <w:trPr>
          <w:trHeight w:val="333"/>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25627D" w:rsidRDefault="001C6D2E" w:rsidP="00295EB4">
            <w:pPr>
              <w:spacing w:line="276" w:lineRule="auto"/>
              <w:rPr>
                <w:color w:val="000000"/>
                <w:sz w:val="20"/>
                <w:szCs w:val="20"/>
              </w:rPr>
            </w:pPr>
            <w:r w:rsidRPr="005C1D98">
              <w:rPr>
                <w:color w:val="000000"/>
                <w:sz w:val="20"/>
                <w:szCs w:val="20"/>
              </w:rPr>
              <w:t>Liderlik Kavramı</w:t>
            </w:r>
            <w:r>
              <w:rPr>
                <w:color w:val="000000"/>
                <w:sz w:val="20"/>
                <w:szCs w:val="20"/>
              </w:rPr>
              <w:t>,</w:t>
            </w:r>
            <w:r w:rsidRPr="005C1D98">
              <w:rPr>
                <w:color w:val="000000"/>
                <w:sz w:val="20"/>
                <w:szCs w:val="20"/>
              </w:rPr>
              <w:t xml:space="preserve">  Alanı </w:t>
            </w:r>
            <w:r>
              <w:rPr>
                <w:color w:val="000000"/>
                <w:sz w:val="20"/>
                <w:szCs w:val="20"/>
              </w:rPr>
              <w:t>v</w:t>
            </w:r>
            <w:r w:rsidRPr="005C1D98">
              <w:rPr>
                <w:color w:val="000000"/>
                <w:sz w:val="20"/>
                <w:szCs w:val="20"/>
              </w:rPr>
              <w:t xml:space="preserve">e Kapsamı   </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2</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3F023D" w:rsidRDefault="001C6D2E" w:rsidP="00295EB4">
            <w:pPr>
              <w:spacing w:line="276" w:lineRule="auto"/>
              <w:ind w:left="34"/>
              <w:rPr>
                <w:color w:val="000000"/>
                <w:sz w:val="20"/>
                <w:szCs w:val="20"/>
              </w:rPr>
            </w:pPr>
            <w:r w:rsidRPr="005C1D98">
              <w:rPr>
                <w:color w:val="000000"/>
                <w:sz w:val="20"/>
                <w:szCs w:val="20"/>
              </w:rPr>
              <w:t>Liderlik Teorileri</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3</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5C1D98" w:rsidRDefault="001C6D2E" w:rsidP="00295EB4">
            <w:pPr>
              <w:spacing w:line="276" w:lineRule="auto"/>
              <w:ind w:left="34"/>
              <w:rPr>
                <w:color w:val="000000"/>
                <w:sz w:val="20"/>
                <w:szCs w:val="20"/>
              </w:rPr>
            </w:pPr>
            <w:r>
              <w:rPr>
                <w:color w:val="000000"/>
                <w:sz w:val="20"/>
                <w:szCs w:val="20"/>
              </w:rPr>
              <w:t>Yeni Liderlik Yaklaşımları</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4</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Liderlikle İlgili Yeni Kavramsallaştırmalar</w:t>
            </w:r>
          </w:p>
        </w:tc>
      </w:tr>
      <w:tr w:rsidR="001C6D2E" w:rsidTr="00295EB4">
        <w:trPr>
          <w:trHeight w:val="351"/>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5</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Etkili Lider Olabilme Süreci</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6</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Etkili Liderin Özellikleri (Devam)</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7</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F0C78" w:rsidRDefault="001C6D2E" w:rsidP="00295EB4">
            <w:pPr>
              <w:spacing w:line="276" w:lineRule="auto"/>
              <w:ind w:left="34"/>
              <w:rPr>
                <w:b/>
                <w:color w:val="000000"/>
                <w:sz w:val="20"/>
                <w:szCs w:val="20"/>
              </w:rPr>
            </w:pPr>
            <w:r w:rsidRPr="00EF0C78">
              <w:rPr>
                <w:b/>
                <w:color w:val="000000"/>
                <w:sz w:val="20"/>
                <w:szCs w:val="20"/>
              </w:rPr>
              <w:t>Ara Sınav</w:t>
            </w:r>
          </w:p>
        </w:tc>
      </w:tr>
      <w:tr w:rsidR="001C6D2E" w:rsidTr="00295EB4">
        <w:trPr>
          <w:trHeight w:val="223"/>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8</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23826" w:rsidRDefault="001C6D2E" w:rsidP="00295EB4">
            <w:pPr>
              <w:spacing w:line="276" w:lineRule="auto"/>
              <w:ind w:left="34"/>
              <w:rPr>
                <w:color w:val="000000"/>
                <w:sz w:val="20"/>
                <w:szCs w:val="20"/>
              </w:rPr>
            </w:pPr>
            <w:r>
              <w:rPr>
                <w:color w:val="000000"/>
                <w:sz w:val="20"/>
                <w:szCs w:val="20"/>
              </w:rPr>
              <w:t>Lider Olmanın Zorlukları</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9</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23826" w:rsidRDefault="001C6D2E" w:rsidP="00295EB4">
            <w:pPr>
              <w:spacing w:line="276" w:lineRule="auto"/>
              <w:ind w:left="34"/>
              <w:rPr>
                <w:sz w:val="20"/>
                <w:szCs w:val="20"/>
              </w:rPr>
            </w:pPr>
            <w:r>
              <w:rPr>
                <w:color w:val="000000"/>
                <w:sz w:val="20"/>
                <w:szCs w:val="20"/>
              </w:rPr>
              <w:t>Cinsiyet ve Liderlik</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10</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25627D" w:rsidRDefault="001C6D2E" w:rsidP="00295EB4">
            <w:pPr>
              <w:spacing w:line="276" w:lineRule="auto"/>
              <w:ind w:left="34"/>
              <w:rPr>
                <w:color w:val="000000"/>
                <w:sz w:val="20"/>
                <w:szCs w:val="20"/>
              </w:rPr>
            </w:pPr>
            <w:r>
              <w:rPr>
                <w:color w:val="000000"/>
                <w:sz w:val="20"/>
                <w:szCs w:val="20"/>
              </w:rPr>
              <w:t>Yöneticilik ve Liderliğin Farkı</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11</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25627D" w:rsidRDefault="001C6D2E" w:rsidP="00295EB4">
            <w:pPr>
              <w:spacing w:line="276" w:lineRule="auto"/>
              <w:ind w:left="34"/>
              <w:rPr>
                <w:sz w:val="20"/>
              </w:rPr>
            </w:pPr>
            <w:r w:rsidRPr="00715CCD">
              <w:rPr>
                <w:sz w:val="20"/>
                <w:szCs w:val="22"/>
              </w:rPr>
              <w:t xml:space="preserve">Örgütsel </w:t>
            </w:r>
            <w:r>
              <w:rPr>
                <w:sz w:val="20"/>
                <w:szCs w:val="22"/>
              </w:rPr>
              <w:t>Değişim v</w:t>
            </w:r>
            <w:r w:rsidRPr="00715CCD">
              <w:rPr>
                <w:sz w:val="20"/>
                <w:szCs w:val="22"/>
              </w:rPr>
              <w:t>e Liderlik</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12</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5C1D98" w:rsidRDefault="001C6D2E" w:rsidP="00295EB4">
            <w:pPr>
              <w:spacing w:line="276" w:lineRule="auto"/>
              <w:ind w:left="34"/>
              <w:rPr>
                <w:color w:val="000000"/>
                <w:sz w:val="20"/>
                <w:szCs w:val="20"/>
              </w:rPr>
            </w:pPr>
            <w:r>
              <w:rPr>
                <w:color w:val="000000"/>
                <w:sz w:val="20"/>
                <w:szCs w:val="20"/>
              </w:rPr>
              <w:t>Öğrenci Sunumu ve Grup Çalışması</w:t>
            </w:r>
          </w:p>
        </w:tc>
      </w:tr>
      <w:tr w:rsidR="001C6D2E" w:rsidTr="00295EB4">
        <w:trPr>
          <w:trHeight w:val="331"/>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13</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sidRPr="00B27828">
              <w:rPr>
                <w:sz w:val="20"/>
                <w:szCs w:val="20"/>
              </w:rPr>
              <w:t xml:space="preserve">Liderlerin Girişimcilik/Öncülük Rollerini </w:t>
            </w:r>
          </w:p>
        </w:tc>
      </w:tr>
      <w:tr w:rsidR="001C6D2E" w:rsidTr="00295EB4">
        <w:trPr>
          <w:trHeight w:val="335"/>
        </w:trPr>
        <w:tc>
          <w:tcPr>
            <w:tcW w:w="986" w:type="dxa"/>
            <w:tcBorders>
              <w:top w:val="single" w:sz="4" w:space="0" w:color="auto"/>
              <w:left w:val="single" w:sz="4" w:space="0" w:color="auto"/>
              <w:bottom w:val="single" w:sz="4" w:space="0" w:color="auto"/>
              <w:right w:val="single" w:sz="4" w:space="0" w:color="auto"/>
            </w:tcBorders>
          </w:tcPr>
          <w:p w:rsidR="001C6D2E" w:rsidRPr="00D0406D" w:rsidRDefault="001C6D2E" w:rsidP="00295EB4">
            <w:pPr>
              <w:spacing w:line="276" w:lineRule="auto"/>
              <w:jc w:val="center"/>
            </w:pPr>
            <w:r>
              <w:rPr>
                <w:sz w:val="22"/>
                <w:szCs w:val="22"/>
              </w:rPr>
              <w:t>14</w:t>
            </w:r>
          </w:p>
        </w:tc>
        <w:tc>
          <w:tcPr>
            <w:tcW w:w="1674" w:type="dxa"/>
            <w:tcBorders>
              <w:top w:val="single" w:sz="4" w:space="0" w:color="auto"/>
              <w:left w:val="single" w:sz="4" w:space="0" w:color="auto"/>
              <w:bottom w:val="single" w:sz="4" w:space="0" w:color="auto"/>
              <w:right w:val="single" w:sz="4" w:space="0" w:color="auto"/>
            </w:tcBorders>
          </w:tcPr>
          <w:p w:rsidR="001C6D2E" w:rsidRPr="00D0406D"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D0406D" w:rsidRDefault="001C6D2E" w:rsidP="00295EB4">
            <w:pPr>
              <w:spacing w:line="276" w:lineRule="auto"/>
              <w:ind w:left="34"/>
            </w:pPr>
            <w:r>
              <w:rPr>
                <w:color w:val="000000"/>
                <w:sz w:val="20"/>
                <w:szCs w:val="20"/>
              </w:rPr>
              <w:t>Dünya’da ve Türkiye’de Başarılı Lider Örnekleri</w:t>
            </w:r>
          </w:p>
        </w:tc>
      </w:tr>
      <w:tr w:rsidR="001C6D2E" w:rsidTr="00295EB4">
        <w:trPr>
          <w:trHeight w:val="255"/>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15</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Öğrenci Proje/ Ödev Sunumu</w:t>
            </w:r>
          </w:p>
        </w:tc>
      </w:tr>
      <w:tr w:rsidR="001C6D2E" w:rsidTr="00295EB4">
        <w:trPr>
          <w:trHeight w:val="246"/>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16</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F0C78" w:rsidRDefault="001C6D2E" w:rsidP="00295EB4">
            <w:pPr>
              <w:spacing w:line="276" w:lineRule="auto"/>
              <w:ind w:left="34"/>
              <w:rPr>
                <w:b/>
                <w:color w:val="000000"/>
                <w:sz w:val="20"/>
                <w:szCs w:val="20"/>
              </w:rPr>
            </w:pPr>
            <w:r w:rsidRPr="00EF0C78">
              <w:rPr>
                <w:b/>
                <w:color w:val="000000"/>
                <w:sz w:val="20"/>
                <w:szCs w:val="20"/>
              </w:rPr>
              <w:t>Final Sınavı</w:t>
            </w:r>
          </w:p>
        </w:tc>
      </w:tr>
    </w:tbl>
    <w:p w:rsidR="001C6D2E" w:rsidRDefault="001C6D2E" w:rsidP="001C6D2E">
      <w:pPr>
        <w:spacing w:line="276" w:lineRule="auto"/>
        <w:jc w:val="center"/>
        <w:rPr>
          <w:b/>
          <w:sz w:val="22"/>
          <w:szCs w:val="22"/>
        </w:rPr>
      </w:pPr>
    </w:p>
    <w:p w:rsidR="001C6D2E" w:rsidRDefault="001C6D2E" w:rsidP="001C6D2E">
      <w:pPr>
        <w:rPr>
          <w:b/>
          <w:sz w:val="22"/>
          <w:szCs w:val="22"/>
        </w:rPr>
      </w:pPr>
    </w:p>
    <w:p w:rsidR="001C6D2E" w:rsidRDefault="001C6D2E" w:rsidP="001C6D2E">
      <w:pPr>
        <w:jc w:val="center"/>
        <w:rPr>
          <w:b/>
          <w:sz w:val="22"/>
          <w:szCs w:val="22"/>
        </w:rPr>
      </w:pPr>
      <w:r>
        <w:rPr>
          <w:b/>
          <w:sz w:val="22"/>
          <w:szCs w:val="22"/>
        </w:rPr>
        <w:t>PROGRAM ÇIKTISI</w:t>
      </w:r>
    </w:p>
    <w:p w:rsidR="001C6D2E" w:rsidRDefault="001C6D2E" w:rsidP="001C6D2E">
      <w:pPr>
        <w:rPr>
          <w:b/>
          <w:sz w:val="22"/>
          <w:szCs w:val="22"/>
        </w:rPr>
      </w:pPr>
    </w:p>
    <w:p w:rsidR="001C6D2E" w:rsidRPr="00EF0C78" w:rsidRDefault="001C6D2E" w:rsidP="001C6D2E">
      <w:pPr>
        <w:rPr>
          <w:sz w:val="20"/>
        </w:rPr>
      </w:pPr>
      <w:r w:rsidRPr="00EF0C78">
        <w:rPr>
          <w:sz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6D2E" w:rsidTr="00295EB4">
        <w:tc>
          <w:tcPr>
            <w:tcW w:w="603" w:type="dxa"/>
            <w:tcBorders>
              <w:top w:val="single" w:sz="12" w:space="0" w:color="auto"/>
              <w:left w:val="single" w:sz="12" w:space="0" w:color="auto"/>
              <w:bottom w:val="single" w:sz="6" w:space="0" w:color="auto"/>
              <w:right w:val="single" w:sz="6" w:space="0" w:color="auto"/>
            </w:tcBorders>
            <w:vAlign w:val="center"/>
          </w:tcPr>
          <w:p w:rsidR="001C6D2E" w:rsidRDefault="001C6D2E" w:rsidP="00295EB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1C6D2E" w:rsidRDefault="001C6D2E" w:rsidP="00295EB4">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1C6D2E" w:rsidRDefault="001C6D2E" w:rsidP="00295EB4">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1C6D2E" w:rsidRDefault="001C6D2E" w:rsidP="00295EB4">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1C6D2E" w:rsidRDefault="001C6D2E" w:rsidP="00295EB4">
            <w:pPr>
              <w:jc w:val="center"/>
              <w:rPr>
                <w:b/>
              </w:rPr>
            </w:pPr>
            <w:r>
              <w:rPr>
                <w:b/>
                <w:sz w:val="22"/>
                <w:szCs w:val="22"/>
              </w:rPr>
              <w:t>3</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 xml:space="preserve">Sağlık Bilimlerine İlişkin Bilgi Toplama ve Edindiği Bilgileri </w:t>
            </w:r>
          </w:p>
          <w:p w:rsidR="001C6D2E" w:rsidRPr="00AC75B1" w:rsidRDefault="001C6D2E" w:rsidP="00295EB4">
            <w:pPr>
              <w:rPr>
                <w:sz w:val="20"/>
                <w:szCs w:val="20"/>
              </w:rPr>
            </w:pPr>
            <w:r>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 xml:space="preserve">Deney Tasarlama, Yapma, Verileri Analiz Edebilme ve </w:t>
            </w:r>
          </w:p>
          <w:p w:rsidR="001C6D2E" w:rsidRPr="00AC75B1" w:rsidRDefault="001C6D2E" w:rsidP="00295EB4">
            <w:pPr>
              <w:rPr>
                <w:sz w:val="20"/>
                <w:szCs w:val="20"/>
              </w:rPr>
            </w:pPr>
            <w:r>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 xml:space="preserve">Deneysel Araç-Gereç Tanıma ve </w:t>
            </w:r>
          </w:p>
          <w:p w:rsidR="001C6D2E" w:rsidRPr="00AC75B1" w:rsidRDefault="001C6D2E" w:rsidP="00295EB4">
            <w:pPr>
              <w:rPr>
                <w:rFonts w:ascii="TimesNewRoman" w:hAnsi="TimesNewRoman" w:cs="TimesNewRoman"/>
                <w:sz w:val="20"/>
                <w:szCs w:val="20"/>
              </w:rPr>
            </w:pPr>
            <w:r>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w:t>
            </w:r>
          </w:p>
        </w:tc>
      </w:tr>
      <w:tr w:rsidR="001C6D2E" w:rsidTr="00295EB4">
        <w:trPr>
          <w:trHeight w:val="275"/>
        </w:trPr>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X </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rFonts w:ascii="TimesNewRoman" w:hAnsi="TimesNewRoman" w:cs="TimesNewRoman"/>
                <w:sz w:val="20"/>
                <w:szCs w:val="20"/>
              </w:rPr>
            </w:pPr>
            <w:r>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Yapılan Deneysel Çalışmaların Ulusal ve Uluslar Arası</w:t>
            </w:r>
          </w:p>
          <w:p w:rsidR="001C6D2E" w:rsidRPr="00AC75B1" w:rsidRDefault="001C6D2E" w:rsidP="00295EB4">
            <w:pPr>
              <w:rPr>
                <w:sz w:val="20"/>
                <w:szCs w:val="20"/>
              </w:rPr>
            </w:pPr>
            <w:r>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bl>
    <w:p w:rsidR="001C6D2E" w:rsidRDefault="001C6D2E" w:rsidP="001C6D2E">
      <w:pPr>
        <w:tabs>
          <w:tab w:val="left" w:pos="7800"/>
        </w:tabs>
      </w:pPr>
    </w:p>
    <w:tbl>
      <w:tblPr>
        <w:tblW w:w="4963"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75"/>
        <w:gridCol w:w="6262"/>
      </w:tblGrid>
      <w:tr w:rsidR="001C6D2E" w:rsidTr="004F5E9C">
        <w:trPr>
          <w:trHeight w:val="518"/>
        </w:trPr>
        <w:tc>
          <w:tcPr>
            <w:tcW w:w="1717" w:type="pct"/>
            <w:tcBorders>
              <w:top w:val="single" w:sz="12" w:space="0" w:color="auto"/>
              <w:left w:val="single" w:sz="12" w:space="0" w:color="auto"/>
              <w:bottom w:val="single" w:sz="12" w:space="0" w:color="auto"/>
              <w:right w:val="single" w:sz="12" w:space="0" w:color="auto"/>
            </w:tcBorders>
          </w:tcPr>
          <w:p w:rsidR="001C6D2E" w:rsidRDefault="001C6D2E" w:rsidP="00295EB4">
            <w:pPr>
              <w:jc w:val="center"/>
              <w:rPr>
                <w:b/>
                <w:sz w:val="20"/>
                <w:szCs w:val="20"/>
              </w:rPr>
            </w:pPr>
            <w:r>
              <w:rPr>
                <w:b/>
                <w:sz w:val="20"/>
                <w:szCs w:val="20"/>
              </w:rPr>
              <w:t>Dersin Öğretim Üyesi</w:t>
            </w:r>
          </w:p>
          <w:p w:rsidR="001C6D2E" w:rsidRDefault="001C6D2E" w:rsidP="00295EB4">
            <w:pPr>
              <w:jc w:val="center"/>
              <w:rPr>
                <w:b/>
                <w:sz w:val="20"/>
                <w:szCs w:val="20"/>
              </w:rPr>
            </w:pPr>
            <w:r>
              <w:rPr>
                <w:b/>
                <w:sz w:val="20"/>
                <w:szCs w:val="20"/>
              </w:rPr>
              <w:t>İmza</w:t>
            </w:r>
          </w:p>
          <w:p w:rsidR="001C6D2E" w:rsidRDefault="001C6D2E" w:rsidP="00295EB4">
            <w:pPr>
              <w:jc w:val="center"/>
              <w:rPr>
                <w:b/>
                <w:sz w:val="20"/>
                <w:szCs w:val="20"/>
              </w:rPr>
            </w:pPr>
          </w:p>
          <w:p w:rsidR="001C6D2E" w:rsidRDefault="001C6D2E" w:rsidP="00295EB4">
            <w:pPr>
              <w:jc w:val="center"/>
              <w:rPr>
                <w:b/>
                <w:sz w:val="20"/>
                <w:szCs w:val="20"/>
              </w:rPr>
            </w:pPr>
          </w:p>
          <w:p w:rsidR="001C6D2E" w:rsidRDefault="001C6D2E" w:rsidP="00295EB4">
            <w:pPr>
              <w:jc w:val="center"/>
              <w:rPr>
                <w:b/>
                <w:sz w:val="20"/>
                <w:szCs w:val="20"/>
              </w:rPr>
            </w:pPr>
          </w:p>
          <w:p w:rsidR="001C6D2E" w:rsidRDefault="001C6D2E" w:rsidP="00295EB4">
            <w:pPr>
              <w:jc w:val="center"/>
              <w:rPr>
                <w:b/>
                <w:sz w:val="20"/>
                <w:szCs w:val="20"/>
              </w:rPr>
            </w:pPr>
          </w:p>
          <w:p w:rsidR="001C6D2E" w:rsidRDefault="001C6D2E" w:rsidP="00295EB4">
            <w:pPr>
              <w:jc w:val="center"/>
              <w:rPr>
                <w:b/>
                <w:sz w:val="20"/>
                <w:szCs w:val="20"/>
              </w:rPr>
            </w:pPr>
          </w:p>
          <w:p w:rsidR="001C6D2E" w:rsidRDefault="002F27E5" w:rsidP="00295EB4">
            <w:pPr>
              <w:jc w:val="center"/>
              <w:rPr>
                <w:b/>
                <w:sz w:val="20"/>
                <w:szCs w:val="20"/>
              </w:rPr>
            </w:pPr>
            <w:r>
              <w:rPr>
                <w:b/>
                <w:sz w:val="20"/>
                <w:szCs w:val="20"/>
              </w:rPr>
              <w:t>Prof</w:t>
            </w:r>
            <w:r w:rsidR="001C6D2E">
              <w:rPr>
                <w:b/>
                <w:sz w:val="20"/>
                <w:szCs w:val="20"/>
              </w:rPr>
              <w:t>. Dr. Elif GÜRSOY</w:t>
            </w:r>
          </w:p>
          <w:p w:rsidR="001C6D2E" w:rsidRDefault="001C6D2E" w:rsidP="00295EB4">
            <w:pPr>
              <w:rPr>
                <w:b/>
                <w:sz w:val="20"/>
                <w:szCs w:val="20"/>
              </w:rPr>
            </w:pPr>
          </w:p>
        </w:tc>
        <w:tc>
          <w:tcPr>
            <w:tcW w:w="3283" w:type="pct"/>
            <w:tcBorders>
              <w:top w:val="single" w:sz="12" w:space="0" w:color="auto"/>
              <w:left w:val="single" w:sz="12" w:space="0" w:color="auto"/>
              <w:bottom w:val="single" w:sz="12" w:space="0" w:color="auto"/>
              <w:right w:val="single" w:sz="12" w:space="0" w:color="auto"/>
            </w:tcBorders>
            <w:vAlign w:val="center"/>
          </w:tcPr>
          <w:p w:rsidR="001C6D2E" w:rsidRPr="00E90E14" w:rsidRDefault="001C6D2E" w:rsidP="00295EB4">
            <w:pPr>
              <w:rPr>
                <w:b/>
              </w:rPr>
            </w:pPr>
            <w:r w:rsidRPr="00E90E14">
              <w:rPr>
                <w:b/>
                <w:sz w:val="20"/>
                <w:szCs w:val="20"/>
              </w:rPr>
              <w:t xml:space="preserve">                                                                                               </w:t>
            </w:r>
            <w:r>
              <w:rPr>
                <w:b/>
                <w:sz w:val="20"/>
                <w:szCs w:val="20"/>
              </w:rPr>
              <w:t xml:space="preserve"> Tarih</w:t>
            </w:r>
          </w:p>
          <w:p w:rsidR="001C6D2E" w:rsidRDefault="001C6D2E" w:rsidP="00295EB4">
            <w:pPr>
              <w:ind w:left="1509" w:hanging="1509"/>
              <w:rPr>
                <w:sz w:val="20"/>
                <w:szCs w:val="20"/>
              </w:rPr>
            </w:pPr>
            <w:r>
              <w:rPr>
                <w:sz w:val="20"/>
                <w:szCs w:val="20"/>
              </w:rPr>
              <w:t xml:space="preserve">                                                                                             15.04.2016</w:t>
            </w:r>
          </w:p>
          <w:p w:rsidR="001C6D2E" w:rsidRDefault="001C6D2E" w:rsidP="00295EB4">
            <w:pPr>
              <w:rPr>
                <w:sz w:val="20"/>
                <w:szCs w:val="20"/>
              </w:rPr>
            </w:pPr>
          </w:p>
          <w:p w:rsidR="001C6D2E" w:rsidRPr="000E3402" w:rsidRDefault="001C6D2E" w:rsidP="00295EB4">
            <w:pPr>
              <w:rPr>
                <w:sz w:val="20"/>
                <w:szCs w:val="20"/>
              </w:rPr>
            </w:pPr>
          </w:p>
        </w:tc>
      </w:tr>
    </w:tbl>
    <w:p w:rsidR="00217307" w:rsidRDefault="00217307" w:rsidP="004F5E9C">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5B1C2A" w:rsidRDefault="005B1C2A" w:rsidP="005B1C2A">
      <w:pPr>
        <w:jc w:val="center"/>
        <w:outlineLvl w:val="0"/>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924"/>
        <w:gridCol w:w="1628"/>
        <w:gridCol w:w="850"/>
        <w:gridCol w:w="901"/>
        <w:gridCol w:w="1367"/>
      </w:tblGrid>
      <w:tr w:rsidR="005B1C2A" w:rsidRPr="00AF770F" w:rsidTr="00295EB4">
        <w:tc>
          <w:tcPr>
            <w:tcW w:w="1900" w:type="dxa"/>
            <w:tcBorders>
              <w:right w:val="nil"/>
            </w:tcBorders>
            <w:shd w:val="clear" w:color="auto" w:fill="auto"/>
          </w:tcPr>
          <w:p w:rsidR="005B1C2A" w:rsidRPr="00AF770F" w:rsidRDefault="005B1C2A" w:rsidP="00295EB4">
            <w:pPr>
              <w:outlineLvl w:val="0"/>
              <w:rPr>
                <w:b/>
                <w:sz w:val="20"/>
                <w:szCs w:val="20"/>
              </w:rPr>
            </w:pPr>
            <w:r w:rsidRPr="00AF770F">
              <w:rPr>
                <w:b/>
                <w:sz w:val="20"/>
                <w:szCs w:val="20"/>
              </w:rPr>
              <w:t>DERSİN KODU:</w:t>
            </w:r>
          </w:p>
        </w:tc>
        <w:tc>
          <w:tcPr>
            <w:tcW w:w="3101" w:type="dxa"/>
            <w:gridSpan w:val="2"/>
            <w:tcBorders>
              <w:left w:val="nil"/>
              <w:bottom w:val="single" w:sz="4" w:space="0" w:color="auto"/>
            </w:tcBorders>
            <w:shd w:val="clear" w:color="auto" w:fill="auto"/>
          </w:tcPr>
          <w:p w:rsidR="005B1C2A" w:rsidRPr="00AF770F" w:rsidRDefault="00295EB4" w:rsidP="00295EB4">
            <w:pPr>
              <w:jc w:val="center"/>
              <w:outlineLvl w:val="0"/>
              <w:rPr>
                <w:b/>
                <w:sz w:val="20"/>
                <w:szCs w:val="20"/>
              </w:rPr>
            </w:pPr>
            <w:bookmarkStart w:id="31" w:name="DERS522301220"/>
            <w:r>
              <w:rPr>
                <w:b/>
                <w:sz w:val="20"/>
                <w:szCs w:val="20"/>
              </w:rPr>
              <w:t>522303</w:t>
            </w:r>
            <w:r w:rsidR="005B1C2A">
              <w:rPr>
                <w:b/>
                <w:sz w:val="20"/>
                <w:szCs w:val="20"/>
              </w:rPr>
              <w:t>220</w:t>
            </w:r>
            <w:bookmarkEnd w:id="31"/>
          </w:p>
        </w:tc>
        <w:tc>
          <w:tcPr>
            <w:tcW w:w="4746" w:type="dxa"/>
            <w:gridSpan w:val="4"/>
            <w:shd w:val="clear" w:color="auto" w:fill="auto"/>
          </w:tcPr>
          <w:p w:rsidR="005B1C2A" w:rsidRPr="00AF770F" w:rsidRDefault="005B1C2A" w:rsidP="00295EB4">
            <w:pPr>
              <w:outlineLvl w:val="0"/>
              <w:rPr>
                <w:b/>
                <w:sz w:val="20"/>
                <w:szCs w:val="20"/>
              </w:rPr>
            </w:pPr>
            <w:r w:rsidRPr="00AF770F">
              <w:rPr>
                <w:b/>
                <w:sz w:val="20"/>
                <w:szCs w:val="20"/>
              </w:rPr>
              <w:t>ANABİLİM DALI: HEMŞİRELİK</w:t>
            </w:r>
          </w:p>
        </w:tc>
      </w:tr>
      <w:tr w:rsidR="005B1C2A" w:rsidRPr="00AF770F" w:rsidTr="00295EB4">
        <w:tc>
          <w:tcPr>
            <w:tcW w:w="1900" w:type="dxa"/>
            <w:tcBorders>
              <w:right w:val="nil"/>
            </w:tcBorders>
            <w:shd w:val="clear" w:color="auto" w:fill="auto"/>
          </w:tcPr>
          <w:p w:rsidR="005B1C2A" w:rsidRPr="00AF770F" w:rsidRDefault="005B1C2A" w:rsidP="00295EB4">
            <w:pPr>
              <w:outlineLvl w:val="0"/>
              <w:rPr>
                <w:b/>
                <w:sz w:val="20"/>
                <w:szCs w:val="20"/>
              </w:rPr>
            </w:pPr>
            <w:r w:rsidRPr="00AF770F">
              <w:rPr>
                <w:b/>
                <w:sz w:val="20"/>
                <w:szCs w:val="20"/>
              </w:rPr>
              <w:t>DERSİN ADI:</w:t>
            </w:r>
          </w:p>
        </w:tc>
        <w:tc>
          <w:tcPr>
            <w:tcW w:w="3101" w:type="dxa"/>
            <w:gridSpan w:val="2"/>
            <w:tcBorders>
              <w:left w:val="nil"/>
              <w:right w:val="nil"/>
            </w:tcBorders>
            <w:shd w:val="clear" w:color="auto" w:fill="auto"/>
          </w:tcPr>
          <w:p w:rsidR="005B1C2A" w:rsidRPr="00AF770F" w:rsidRDefault="005B1C2A" w:rsidP="00295EB4">
            <w:pPr>
              <w:jc w:val="center"/>
              <w:outlineLvl w:val="0"/>
              <w:rPr>
                <w:b/>
                <w:sz w:val="20"/>
                <w:szCs w:val="20"/>
              </w:rPr>
            </w:pPr>
            <w:r w:rsidRPr="00AF770F">
              <w:rPr>
                <w:b/>
                <w:sz w:val="20"/>
                <w:szCs w:val="20"/>
              </w:rPr>
              <w:t>HEMŞİRELİKTE ARAŞTIRMA</w:t>
            </w:r>
          </w:p>
        </w:tc>
        <w:tc>
          <w:tcPr>
            <w:tcW w:w="4746" w:type="dxa"/>
            <w:gridSpan w:val="4"/>
            <w:tcBorders>
              <w:left w:val="nil"/>
            </w:tcBorders>
            <w:shd w:val="clear" w:color="auto" w:fill="auto"/>
          </w:tcPr>
          <w:p w:rsidR="005B1C2A" w:rsidRPr="00AF770F" w:rsidRDefault="005B1C2A" w:rsidP="00295EB4">
            <w:pPr>
              <w:jc w:val="center"/>
              <w:outlineLvl w:val="0"/>
              <w:rPr>
                <w:b/>
                <w:sz w:val="20"/>
                <w:szCs w:val="20"/>
              </w:rPr>
            </w:pPr>
          </w:p>
        </w:tc>
      </w:tr>
      <w:tr w:rsidR="005B1C2A" w:rsidRPr="00AF770F" w:rsidTr="00295EB4">
        <w:trPr>
          <w:trHeight w:val="174"/>
        </w:trPr>
        <w:tc>
          <w:tcPr>
            <w:tcW w:w="4077" w:type="dxa"/>
            <w:gridSpan w:val="2"/>
            <w:vMerge w:val="restart"/>
            <w:shd w:val="clear" w:color="auto" w:fill="auto"/>
          </w:tcPr>
          <w:p w:rsidR="005B1C2A" w:rsidRPr="00AF770F" w:rsidRDefault="005B1C2A" w:rsidP="00295EB4">
            <w:pPr>
              <w:jc w:val="center"/>
              <w:outlineLvl w:val="0"/>
              <w:rPr>
                <w:b/>
                <w:sz w:val="20"/>
                <w:szCs w:val="20"/>
              </w:rPr>
            </w:pPr>
            <w:r w:rsidRPr="00AF770F">
              <w:rPr>
                <w:b/>
                <w:sz w:val="20"/>
                <w:szCs w:val="20"/>
              </w:rPr>
              <w:t>DERSİ VEREN ÖĞRETİM</w:t>
            </w:r>
          </w:p>
          <w:p w:rsidR="005B1C2A" w:rsidRPr="00AF770F" w:rsidRDefault="005B1C2A" w:rsidP="00295EB4">
            <w:pPr>
              <w:jc w:val="center"/>
              <w:outlineLvl w:val="0"/>
              <w:rPr>
                <w:b/>
                <w:sz w:val="20"/>
                <w:szCs w:val="20"/>
              </w:rPr>
            </w:pPr>
            <w:r w:rsidRPr="00AF770F">
              <w:rPr>
                <w:b/>
                <w:sz w:val="20"/>
                <w:szCs w:val="20"/>
              </w:rPr>
              <w:t>ELEMANI</w:t>
            </w:r>
          </w:p>
        </w:tc>
        <w:tc>
          <w:tcPr>
            <w:tcW w:w="2552" w:type="dxa"/>
            <w:gridSpan w:val="2"/>
            <w:vMerge w:val="restart"/>
            <w:shd w:val="clear" w:color="auto" w:fill="auto"/>
          </w:tcPr>
          <w:p w:rsidR="005B1C2A" w:rsidRPr="00AF770F" w:rsidRDefault="005B1C2A" w:rsidP="00295EB4">
            <w:pPr>
              <w:jc w:val="center"/>
              <w:outlineLvl w:val="0"/>
              <w:rPr>
                <w:b/>
                <w:sz w:val="20"/>
                <w:szCs w:val="20"/>
              </w:rPr>
            </w:pPr>
            <w:r w:rsidRPr="00AF770F">
              <w:rPr>
                <w:b/>
                <w:sz w:val="20"/>
                <w:szCs w:val="20"/>
              </w:rPr>
              <w:t>DERSİN DİLİ</w:t>
            </w:r>
          </w:p>
          <w:p w:rsidR="005B1C2A" w:rsidRPr="00AF770F" w:rsidRDefault="005B1C2A" w:rsidP="00295EB4">
            <w:pPr>
              <w:outlineLvl w:val="0"/>
              <w:rPr>
                <w:b/>
                <w:sz w:val="20"/>
                <w:szCs w:val="20"/>
              </w:rPr>
            </w:pPr>
            <w:r w:rsidRPr="00AF770F">
              <w:rPr>
                <w:b/>
                <w:sz w:val="20"/>
                <w:szCs w:val="20"/>
              </w:rPr>
              <w:t>Türkçe:   X</w:t>
            </w:r>
          </w:p>
          <w:p w:rsidR="005B1C2A" w:rsidRPr="00AF770F" w:rsidRDefault="005B1C2A" w:rsidP="00295EB4">
            <w:pPr>
              <w:outlineLvl w:val="0"/>
              <w:rPr>
                <w:b/>
                <w:sz w:val="20"/>
                <w:szCs w:val="20"/>
              </w:rPr>
            </w:pPr>
            <w:r w:rsidRPr="00AF770F">
              <w:rPr>
                <w:b/>
                <w:sz w:val="20"/>
                <w:szCs w:val="20"/>
              </w:rPr>
              <w:t xml:space="preserve">İngilizce: </w:t>
            </w:r>
            <w:r w:rsidRPr="00AF770F">
              <w:rPr>
                <w:b/>
                <w:sz w:val="20"/>
                <w:szCs w:val="20"/>
              </w:rPr>
              <w:t></w:t>
            </w:r>
          </w:p>
        </w:tc>
        <w:tc>
          <w:tcPr>
            <w:tcW w:w="3118" w:type="dxa"/>
            <w:gridSpan w:val="3"/>
            <w:shd w:val="clear" w:color="auto" w:fill="auto"/>
          </w:tcPr>
          <w:p w:rsidR="005B1C2A" w:rsidRPr="00AF770F" w:rsidRDefault="005B1C2A" w:rsidP="00295EB4">
            <w:pPr>
              <w:jc w:val="center"/>
              <w:outlineLvl w:val="0"/>
              <w:rPr>
                <w:b/>
                <w:sz w:val="20"/>
                <w:szCs w:val="20"/>
              </w:rPr>
            </w:pPr>
            <w:r w:rsidRPr="00AF770F">
              <w:rPr>
                <w:b/>
                <w:sz w:val="20"/>
                <w:szCs w:val="20"/>
              </w:rPr>
              <w:t>Dersin Kategorisi</w:t>
            </w:r>
          </w:p>
        </w:tc>
      </w:tr>
      <w:tr w:rsidR="005B1C2A" w:rsidRPr="00AF770F" w:rsidTr="00295EB4">
        <w:trPr>
          <w:trHeight w:val="172"/>
        </w:trPr>
        <w:tc>
          <w:tcPr>
            <w:tcW w:w="4077" w:type="dxa"/>
            <w:gridSpan w:val="2"/>
            <w:vMerge/>
            <w:tcBorders>
              <w:bottom w:val="nil"/>
            </w:tcBorders>
            <w:shd w:val="clear" w:color="auto" w:fill="auto"/>
          </w:tcPr>
          <w:p w:rsidR="005B1C2A" w:rsidRPr="00AF770F" w:rsidRDefault="005B1C2A" w:rsidP="00295EB4">
            <w:pPr>
              <w:jc w:val="center"/>
              <w:outlineLvl w:val="0"/>
              <w:rPr>
                <w:b/>
                <w:sz w:val="20"/>
                <w:szCs w:val="20"/>
              </w:rPr>
            </w:pPr>
          </w:p>
        </w:tc>
        <w:tc>
          <w:tcPr>
            <w:tcW w:w="2552" w:type="dxa"/>
            <w:gridSpan w:val="2"/>
            <w:vMerge/>
            <w:tcBorders>
              <w:bottom w:val="nil"/>
            </w:tcBorders>
            <w:shd w:val="clear" w:color="auto" w:fill="auto"/>
          </w:tcPr>
          <w:p w:rsidR="005B1C2A" w:rsidRPr="00AF770F" w:rsidRDefault="005B1C2A" w:rsidP="00295EB4">
            <w:pPr>
              <w:jc w:val="center"/>
              <w:outlineLvl w:val="0"/>
              <w:rPr>
                <w:b/>
                <w:sz w:val="20"/>
                <w:szCs w:val="20"/>
              </w:rPr>
            </w:pPr>
          </w:p>
        </w:tc>
        <w:tc>
          <w:tcPr>
            <w:tcW w:w="850" w:type="dxa"/>
            <w:shd w:val="clear" w:color="auto" w:fill="auto"/>
            <w:vAlign w:val="center"/>
          </w:tcPr>
          <w:p w:rsidR="005B1C2A" w:rsidRPr="00AF770F" w:rsidRDefault="005B1C2A" w:rsidP="00295EB4">
            <w:pPr>
              <w:jc w:val="center"/>
              <w:outlineLvl w:val="0"/>
              <w:rPr>
                <w:sz w:val="20"/>
                <w:szCs w:val="20"/>
              </w:rPr>
            </w:pPr>
            <w:r w:rsidRPr="00AF770F">
              <w:rPr>
                <w:sz w:val="20"/>
                <w:szCs w:val="20"/>
              </w:rPr>
              <w:t>Teknik</w:t>
            </w:r>
          </w:p>
        </w:tc>
        <w:tc>
          <w:tcPr>
            <w:tcW w:w="901" w:type="dxa"/>
            <w:shd w:val="clear" w:color="auto" w:fill="auto"/>
            <w:vAlign w:val="center"/>
          </w:tcPr>
          <w:p w:rsidR="005B1C2A" w:rsidRPr="00AF770F" w:rsidRDefault="005B1C2A" w:rsidP="00295EB4">
            <w:pPr>
              <w:jc w:val="center"/>
              <w:outlineLvl w:val="0"/>
              <w:rPr>
                <w:sz w:val="20"/>
                <w:szCs w:val="20"/>
              </w:rPr>
            </w:pPr>
            <w:r w:rsidRPr="00AF770F">
              <w:rPr>
                <w:sz w:val="20"/>
                <w:szCs w:val="20"/>
              </w:rPr>
              <w:t>Medikal</w:t>
            </w:r>
          </w:p>
        </w:tc>
        <w:tc>
          <w:tcPr>
            <w:tcW w:w="1367" w:type="dxa"/>
            <w:shd w:val="clear" w:color="auto" w:fill="auto"/>
            <w:vAlign w:val="center"/>
          </w:tcPr>
          <w:p w:rsidR="005B1C2A" w:rsidRPr="00AF770F" w:rsidRDefault="005B1C2A" w:rsidP="00295EB4">
            <w:pPr>
              <w:jc w:val="center"/>
              <w:outlineLvl w:val="0"/>
              <w:rPr>
                <w:sz w:val="20"/>
                <w:szCs w:val="20"/>
              </w:rPr>
            </w:pPr>
            <w:r w:rsidRPr="00AF770F">
              <w:rPr>
                <w:sz w:val="20"/>
                <w:szCs w:val="20"/>
              </w:rPr>
              <w:t>Diğer(……)</w:t>
            </w:r>
          </w:p>
        </w:tc>
      </w:tr>
      <w:tr w:rsidR="005B1C2A" w:rsidRPr="00AF770F" w:rsidTr="00295EB4">
        <w:tc>
          <w:tcPr>
            <w:tcW w:w="4077" w:type="dxa"/>
            <w:gridSpan w:val="2"/>
            <w:tcBorders>
              <w:top w:val="nil"/>
            </w:tcBorders>
            <w:shd w:val="clear" w:color="auto" w:fill="auto"/>
          </w:tcPr>
          <w:p w:rsidR="005B1C2A" w:rsidRPr="00AF770F" w:rsidRDefault="002F27E5" w:rsidP="00295EB4">
            <w:pPr>
              <w:jc w:val="center"/>
              <w:outlineLvl w:val="0"/>
              <w:rPr>
                <w:b/>
                <w:sz w:val="20"/>
                <w:szCs w:val="20"/>
              </w:rPr>
            </w:pPr>
            <w:r>
              <w:rPr>
                <w:b/>
                <w:sz w:val="20"/>
                <w:szCs w:val="20"/>
              </w:rPr>
              <w:t>Prof</w:t>
            </w:r>
            <w:r w:rsidR="005B1C2A" w:rsidRPr="00AF770F">
              <w:rPr>
                <w:b/>
                <w:sz w:val="20"/>
                <w:szCs w:val="20"/>
              </w:rPr>
              <w:t>. Dr. Özlem ÖRSAL</w:t>
            </w:r>
          </w:p>
        </w:tc>
        <w:tc>
          <w:tcPr>
            <w:tcW w:w="2552" w:type="dxa"/>
            <w:gridSpan w:val="2"/>
            <w:tcBorders>
              <w:top w:val="nil"/>
            </w:tcBorders>
            <w:shd w:val="clear" w:color="auto" w:fill="auto"/>
          </w:tcPr>
          <w:p w:rsidR="005B1C2A" w:rsidRPr="00AF770F" w:rsidRDefault="005B1C2A" w:rsidP="00295EB4">
            <w:pPr>
              <w:jc w:val="center"/>
              <w:outlineLvl w:val="0"/>
              <w:rPr>
                <w:b/>
                <w:sz w:val="20"/>
                <w:szCs w:val="20"/>
              </w:rPr>
            </w:pPr>
          </w:p>
        </w:tc>
        <w:tc>
          <w:tcPr>
            <w:tcW w:w="850" w:type="dxa"/>
            <w:shd w:val="clear" w:color="auto" w:fill="auto"/>
          </w:tcPr>
          <w:p w:rsidR="005B1C2A" w:rsidRPr="00AF770F" w:rsidRDefault="005B1C2A" w:rsidP="00295EB4">
            <w:pPr>
              <w:jc w:val="center"/>
              <w:outlineLvl w:val="0"/>
              <w:rPr>
                <w:sz w:val="20"/>
                <w:szCs w:val="20"/>
              </w:rPr>
            </w:pPr>
          </w:p>
        </w:tc>
        <w:tc>
          <w:tcPr>
            <w:tcW w:w="901" w:type="dxa"/>
            <w:shd w:val="clear" w:color="auto" w:fill="auto"/>
          </w:tcPr>
          <w:p w:rsidR="005B1C2A" w:rsidRPr="00AF770F" w:rsidRDefault="005B1C2A" w:rsidP="00295EB4">
            <w:pPr>
              <w:jc w:val="center"/>
              <w:outlineLvl w:val="0"/>
              <w:rPr>
                <w:b/>
                <w:sz w:val="20"/>
                <w:szCs w:val="20"/>
              </w:rPr>
            </w:pPr>
            <w:r w:rsidRPr="00AF770F">
              <w:rPr>
                <w:b/>
                <w:sz w:val="20"/>
                <w:szCs w:val="20"/>
              </w:rPr>
              <w:t>X</w:t>
            </w:r>
          </w:p>
        </w:tc>
        <w:tc>
          <w:tcPr>
            <w:tcW w:w="1367" w:type="dxa"/>
            <w:shd w:val="clear" w:color="auto" w:fill="auto"/>
          </w:tcPr>
          <w:p w:rsidR="005B1C2A" w:rsidRPr="00AF770F" w:rsidRDefault="005B1C2A" w:rsidP="00295EB4">
            <w:pPr>
              <w:jc w:val="center"/>
              <w:outlineLvl w:val="0"/>
              <w:rPr>
                <w:sz w:val="20"/>
                <w:szCs w:val="20"/>
              </w:rPr>
            </w:pPr>
          </w:p>
        </w:tc>
      </w:tr>
    </w:tbl>
    <w:p w:rsidR="005B1C2A" w:rsidRPr="00AF770F" w:rsidRDefault="005B1C2A" w:rsidP="005B1C2A">
      <w:pPr>
        <w:jc w:val="center"/>
        <w:outlineLvl w:val="0"/>
        <w:rPr>
          <w:b/>
          <w:sz w:val="20"/>
          <w:szCs w:val="20"/>
        </w:rPr>
      </w:pPr>
    </w:p>
    <w:p w:rsidR="005B1C2A" w:rsidRPr="00AF770F" w:rsidRDefault="005B1C2A" w:rsidP="005B1C2A">
      <w:pPr>
        <w:jc w:val="center"/>
        <w:outlineLvl w:val="0"/>
        <w:rPr>
          <w:b/>
          <w:sz w:val="20"/>
          <w:szCs w:val="20"/>
        </w:rPr>
      </w:pPr>
      <w:r w:rsidRPr="00AF770F">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B1C2A" w:rsidRPr="00AF770F" w:rsidTr="00295EB4">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BİLİMSEL HAZIRLIK</w:t>
            </w:r>
          </w:p>
        </w:tc>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YÜKSEK LİSANS</w:t>
            </w:r>
          </w:p>
        </w:tc>
        <w:tc>
          <w:tcPr>
            <w:tcW w:w="2180" w:type="dxa"/>
            <w:shd w:val="clear" w:color="auto" w:fill="auto"/>
          </w:tcPr>
          <w:p w:rsidR="005B1C2A" w:rsidRPr="00AF770F" w:rsidRDefault="005B1C2A" w:rsidP="00295EB4">
            <w:pPr>
              <w:jc w:val="center"/>
              <w:outlineLvl w:val="0"/>
              <w:rPr>
                <w:b/>
                <w:sz w:val="20"/>
                <w:szCs w:val="20"/>
              </w:rPr>
            </w:pPr>
            <w:r w:rsidRPr="00AF770F">
              <w:rPr>
                <w:b/>
                <w:sz w:val="20"/>
                <w:szCs w:val="20"/>
              </w:rPr>
              <w:t>DOKTORA</w:t>
            </w:r>
          </w:p>
        </w:tc>
        <w:tc>
          <w:tcPr>
            <w:tcW w:w="2710" w:type="dxa"/>
            <w:shd w:val="clear" w:color="auto" w:fill="auto"/>
          </w:tcPr>
          <w:p w:rsidR="005B1C2A" w:rsidRPr="00AF770F" w:rsidRDefault="005B1C2A" w:rsidP="00295EB4">
            <w:pPr>
              <w:jc w:val="center"/>
              <w:outlineLvl w:val="0"/>
              <w:rPr>
                <w:b/>
                <w:sz w:val="20"/>
                <w:szCs w:val="20"/>
              </w:rPr>
            </w:pPr>
            <w:r w:rsidRPr="00AF770F">
              <w:rPr>
                <w:b/>
                <w:sz w:val="20"/>
                <w:szCs w:val="20"/>
              </w:rPr>
              <w:t>UZMANLIK ALAN DERSİ</w:t>
            </w:r>
          </w:p>
        </w:tc>
      </w:tr>
      <w:tr w:rsidR="005B1C2A" w:rsidRPr="00AF770F" w:rsidTr="00295EB4">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w:t>
            </w:r>
          </w:p>
        </w:tc>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X</w:t>
            </w:r>
          </w:p>
        </w:tc>
        <w:tc>
          <w:tcPr>
            <w:tcW w:w="2180" w:type="dxa"/>
            <w:shd w:val="clear" w:color="auto" w:fill="auto"/>
          </w:tcPr>
          <w:p w:rsidR="005B1C2A" w:rsidRPr="00AF770F" w:rsidRDefault="005B1C2A" w:rsidP="00295EB4">
            <w:pPr>
              <w:jc w:val="center"/>
              <w:outlineLvl w:val="0"/>
              <w:rPr>
                <w:b/>
                <w:sz w:val="20"/>
                <w:szCs w:val="20"/>
              </w:rPr>
            </w:pPr>
            <w:r w:rsidRPr="00AF770F">
              <w:rPr>
                <w:b/>
                <w:sz w:val="20"/>
                <w:szCs w:val="20"/>
              </w:rPr>
              <w:t></w:t>
            </w:r>
          </w:p>
        </w:tc>
        <w:tc>
          <w:tcPr>
            <w:tcW w:w="2710" w:type="dxa"/>
            <w:shd w:val="clear" w:color="auto" w:fill="auto"/>
          </w:tcPr>
          <w:p w:rsidR="005B1C2A" w:rsidRPr="00AF770F" w:rsidRDefault="005B1C2A" w:rsidP="00295EB4">
            <w:pPr>
              <w:jc w:val="center"/>
              <w:outlineLvl w:val="0"/>
              <w:rPr>
                <w:b/>
                <w:sz w:val="20"/>
                <w:szCs w:val="20"/>
              </w:rPr>
            </w:pPr>
            <w:r w:rsidRPr="00AF770F">
              <w:rPr>
                <w:b/>
                <w:sz w:val="20"/>
                <w:szCs w:val="20"/>
              </w:rPr>
              <w:t></w:t>
            </w:r>
          </w:p>
        </w:tc>
      </w:tr>
    </w:tbl>
    <w:p w:rsidR="005B1C2A" w:rsidRPr="00AF770F" w:rsidRDefault="005B1C2A" w:rsidP="005B1C2A">
      <w:pPr>
        <w:jc w:val="center"/>
        <w:outlineLvl w:val="0"/>
        <w:rPr>
          <w:b/>
          <w:sz w:val="20"/>
          <w:szCs w:val="20"/>
        </w:rPr>
      </w:pPr>
    </w:p>
    <w:p w:rsidR="005B1C2A" w:rsidRPr="00AF770F" w:rsidRDefault="005B1C2A" w:rsidP="005B1C2A">
      <w:pPr>
        <w:outlineLvl w:val="0"/>
        <w:rPr>
          <w:sz w:val="20"/>
          <w:szCs w:val="20"/>
        </w:rPr>
      </w:pPr>
      <w:r w:rsidRPr="00AF770F">
        <w:rPr>
          <w:b/>
          <w:sz w:val="20"/>
          <w:szCs w:val="20"/>
        </w:rPr>
        <w:t xml:space="preserve">                                                   </w:t>
      </w:r>
      <w:r w:rsidRPr="00AF770F">
        <w:rPr>
          <w:b/>
          <w:sz w:val="20"/>
          <w:szCs w:val="20"/>
        </w:rPr>
        <w:tab/>
      </w:r>
      <w:r w:rsidRPr="00AF770F">
        <w:rPr>
          <w:b/>
          <w:sz w:val="20"/>
          <w:szCs w:val="20"/>
        </w:rPr>
        <w:tab/>
      </w:r>
      <w:r w:rsidRPr="00AF770F">
        <w:rPr>
          <w:b/>
          <w:sz w:val="20"/>
          <w:szCs w:val="20"/>
        </w:rPr>
        <w:tab/>
      </w:r>
      <w:r w:rsidRPr="00AF770F">
        <w:rPr>
          <w:b/>
          <w:sz w:val="20"/>
          <w:szCs w:val="20"/>
        </w:rPr>
        <w:tab/>
      </w:r>
      <w:r w:rsidRPr="00AF770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17"/>
        <w:gridCol w:w="869"/>
        <w:gridCol w:w="921"/>
        <w:gridCol w:w="1228"/>
        <w:gridCol w:w="2202"/>
      </w:tblGrid>
      <w:tr w:rsidR="005B1C2A" w:rsidRPr="00AF770F"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B1C2A" w:rsidRPr="00AF770F" w:rsidRDefault="005B1C2A" w:rsidP="00295EB4">
            <w:pPr>
              <w:rPr>
                <w:b/>
                <w:sz w:val="20"/>
                <w:szCs w:val="20"/>
              </w:rPr>
            </w:pPr>
            <w:r w:rsidRPr="00AF770F">
              <w:rPr>
                <w:b/>
                <w:sz w:val="20"/>
                <w:szCs w:val="20"/>
              </w:rPr>
              <w:t>YARIYIL</w:t>
            </w:r>
          </w:p>
          <w:p w:rsidR="005B1C2A" w:rsidRPr="00AF770F" w:rsidRDefault="005B1C2A" w:rsidP="00295EB4">
            <w:pPr>
              <w:rPr>
                <w:sz w:val="20"/>
                <w:szCs w:val="20"/>
              </w:rPr>
            </w:pPr>
          </w:p>
        </w:tc>
        <w:tc>
          <w:tcPr>
            <w:tcW w:w="3305" w:type="dxa"/>
            <w:gridSpan w:val="3"/>
            <w:tcBorders>
              <w:left w:val="single" w:sz="12" w:space="0" w:color="auto"/>
              <w:bottom w:val="single" w:sz="4"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HAFTALIK DERS SAATİ</w:t>
            </w:r>
          </w:p>
        </w:tc>
        <w:tc>
          <w:tcPr>
            <w:tcW w:w="5220" w:type="dxa"/>
            <w:gridSpan w:val="4"/>
            <w:tcBorders>
              <w:left w:val="single" w:sz="12" w:space="0" w:color="auto"/>
              <w:bottom w:val="single" w:sz="4" w:space="0" w:color="auto"/>
            </w:tcBorders>
            <w:vAlign w:val="center"/>
          </w:tcPr>
          <w:p w:rsidR="005B1C2A" w:rsidRPr="00AF770F" w:rsidRDefault="005B1C2A" w:rsidP="00295EB4">
            <w:pPr>
              <w:jc w:val="center"/>
              <w:rPr>
                <w:b/>
                <w:sz w:val="20"/>
                <w:szCs w:val="20"/>
              </w:rPr>
            </w:pPr>
            <w:r w:rsidRPr="00AF770F">
              <w:rPr>
                <w:b/>
                <w:sz w:val="20"/>
                <w:szCs w:val="20"/>
              </w:rPr>
              <w:t xml:space="preserve">                             DERSİN</w:t>
            </w:r>
          </w:p>
        </w:tc>
      </w:tr>
      <w:tr w:rsidR="005B1C2A" w:rsidRPr="00AF770F"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5B1C2A" w:rsidRPr="00AF770F" w:rsidRDefault="005B1C2A"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b/>
                <w:sz w:val="20"/>
                <w:szCs w:val="20"/>
              </w:rPr>
            </w:pPr>
            <w:r w:rsidRPr="00AF770F">
              <w:rPr>
                <w:b/>
                <w:sz w:val="20"/>
                <w:szCs w:val="20"/>
              </w:rPr>
              <w:t>Teorik</w:t>
            </w:r>
          </w:p>
        </w:tc>
        <w:tc>
          <w:tcPr>
            <w:tcW w:w="0" w:type="auto"/>
            <w:tcBorders>
              <w:top w:val="single" w:sz="4" w:space="0" w:color="auto"/>
              <w:left w:val="single" w:sz="4" w:space="0" w:color="auto"/>
              <w:bottom w:val="single" w:sz="4" w:space="0" w:color="auto"/>
            </w:tcBorders>
            <w:vAlign w:val="center"/>
          </w:tcPr>
          <w:p w:rsidR="005B1C2A" w:rsidRPr="00AF770F" w:rsidRDefault="005B1C2A" w:rsidP="00295EB4">
            <w:pPr>
              <w:rPr>
                <w:b/>
                <w:sz w:val="20"/>
                <w:szCs w:val="20"/>
              </w:rPr>
            </w:pPr>
            <w:r w:rsidRPr="00AF770F">
              <w:rPr>
                <w:b/>
                <w:sz w:val="20"/>
                <w:szCs w:val="20"/>
              </w:rPr>
              <w:t>Uygulama</w:t>
            </w:r>
          </w:p>
        </w:tc>
        <w:tc>
          <w:tcPr>
            <w:tcW w:w="1417" w:type="dxa"/>
            <w:tcBorders>
              <w:top w:val="single" w:sz="4" w:space="0" w:color="auto"/>
              <w:bottom w:val="single" w:sz="4" w:space="0" w:color="auto"/>
              <w:right w:val="single" w:sz="12" w:space="0" w:color="auto"/>
            </w:tcBorders>
            <w:vAlign w:val="center"/>
          </w:tcPr>
          <w:p w:rsidR="005B1C2A" w:rsidRPr="00AF770F" w:rsidRDefault="005B1C2A" w:rsidP="00295EB4">
            <w:pPr>
              <w:ind w:left="-111" w:right="-108"/>
              <w:jc w:val="center"/>
              <w:rPr>
                <w:b/>
                <w:sz w:val="20"/>
                <w:szCs w:val="20"/>
              </w:rPr>
            </w:pPr>
            <w:r w:rsidRPr="00AF770F">
              <w:rPr>
                <w:b/>
                <w:sz w:val="20"/>
                <w:szCs w:val="20"/>
              </w:rPr>
              <w:t>Laboratuvar</w:t>
            </w:r>
          </w:p>
        </w:tc>
        <w:tc>
          <w:tcPr>
            <w:tcW w:w="0" w:type="auto"/>
            <w:tcBorders>
              <w:top w:val="single" w:sz="4" w:space="0" w:color="auto"/>
              <w:bottom w:val="single" w:sz="4" w:space="0" w:color="auto"/>
              <w:right w:val="single" w:sz="4" w:space="0" w:color="auto"/>
            </w:tcBorders>
            <w:vAlign w:val="center"/>
          </w:tcPr>
          <w:p w:rsidR="005B1C2A" w:rsidRPr="00AF770F" w:rsidRDefault="005B1C2A" w:rsidP="00295EB4">
            <w:pPr>
              <w:jc w:val="center"/>
              <w:rPr>
                <w:b/>
                <w:sz w:val="20"/>
                <w:szCs w:val="20"/>
              </w:rPr>
            </w:pPr>
            <w:r w:rsidRPr="00AF770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B1C2A" w:rsidRPr="00AF770F" w:rsidRDefault="005B1C2A" w:rsidP="00295EB4">
            <w:pPr>
              <w:ind w:left="-111" w:right="-108"/>
              <w:jc w:val="center"/>
              <w:rPr>
                <w:b/>
                <w:sz w:val="20"/>
                <w:szCs w:val="20"/>
              </w:rPr>
            </w:pPr>
            <w:r w:rsidRPr="00AF770F">
              <w:rPr>
                <w:b/>
                <w:sz w:val="20"/>
                <w:szCs w:val="20"/>
              </w:rPr>
              <w:t>AKTS</w:t>
            </w:r>
          </w:p>
        </w:tc>
        <w:tc>
          <w:tcPr>
            <w:tcW w:w="3430" w:type="dxa"/>
            <w:gridSpan w:val="2"/>
            <w:tcBorders>
              <w:top w:val="single" w:sz="4" w:space="0" w:color="auto"/>
              <w:left w:val="single" w:sz="4" w:space="0" w:color="auto"/>
              <w:bottom w:val="single" w:sz="4" w:space="0" w:color="auto"/>
            </w:tcBorders>
            <w:vAlign w:val="center"/>
          </w:tcPr>
          <w:p w:rsidR="005B1C2A" w:rsidRPr="00AF770F" w:rsidRDefault="005B1C2A" w:rsidP="00295EB4">
            <w:pPr>
              <w:jc w:val="center"/>
              <w:rPr>
                <w:b/>
                <w:sz w:val="20"/>
                <w:szCs w:val="20"/>
              </w:rPr>
            </w:pPr>
            <w:r w:rsidRPr="00AF770F">
              <w:rPr>
                <w:b/>
                <w:sz w:val="20"/>
                <w:szCs w:val="20"/>
              </w:rPr>
              <w:t>TÜRÜ</w:t>
            </w:r>
          </w:p>
        </w:tc>
      </w:tr>
      <w:tr w:rsidR="005B1C2A" w:rsidRPr="00AF770F"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B1C2A" w:rsidRPr="00AF770F" w:rsidRDefault="005B1C2A" w:rsidP="00295EB4">
            <w:pPr>
              <w:rPr>
                <w:sz w:val="20"/>
                <w:szCs w:val="20"/>
              </w:rPr>
            </w:pPr>
            <w:r w:rsidRPr="00AF770F">
              <w:rPr>
                <w:sz w:val="20"/>
                <w:szCs w:val="20"/>
              </w:rPr>
              <w:t xml:space="preserve">Bahar </w:t>
            </w:r>
            <w:r w:rsidRPr="00AF770F">
              <w:rPr>
                <w:b/>
                <w:sz w:val="20"/>
                <w:szCs w:val="20"/>
              </w:rPr>
              <w:t></w:t>
            </w:r>
          </w:p>
          <w:p w:rsidR="005B1C2A" w:rsidRPr="00AF770F" w:rsidRDefault="005B1C2A" w:rsidP="00295EB4">
            <w:pPr>
              <w:rPr>
                <w:sz w:val="20"/>
                <w:szCs w:val="20"/>
              </w:rPr>
            </w:pPr>
            <w:r w:rsidRPr="00AF770F">
              <w:rPr>
                <w:sz w:val="20"/>
                <w:szCs w:val="20"/>
              </w:rPr>
              <w:t xml:space="preserve">Güz    </w:t>
            </w:r>
            <w:r w:rsidRPr="00AF770F">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B1C2A" w:rsidRPr="00AF770F" w:rsidRDefault="005B1C2A" w:rsidP="00295EB4">
            <w:pPr>
              <w:jc w:val="center"/>
              <w:rPr>
                <w:sz w:val="20"/>
                <w:szCs w:val="20"/>
              </w:rPr>
            </w:pPr>
            <w:r w:rsidRPr="00AF770F">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B1C2A" w:rsidRPr="00AF770F" w:rsidRDefault="005B1C2A" w:rsidP="00295EB4">
            <w:pPr>
              <w:jc w:val="center"/>
              <w:rPr>
                <w:sz w:val="20"/>
                <w:szCs w:val="20"/>
              </w:rPr>
            </w:pPr>
            <w:r w:rsidRPr="00AF770F">
              <w:rPr>
                <w:sz w:val="20"/>
                <w:szCs w:val="20"/>
              </w:rPr>
              <w:t xml:space="preserve">2 </w:t>
            </w:r>
          </w:p>
        </w:tc>
        <w:tc>
          <w:tcPr>
            <w:tcW w:w="1417" w:type="dxa"/>
            <w:tcBorders>
              <w:top w:val="single" w:sz="4" w:space="0" w:color="auto"/>
              <w:bottom w:val="single" w:sz="12" w:space="0" w:color="auto"/>
              <w:right w:val="single" w:sz="12" w:space="0" w:color="auto"/>
            </w:tcBorders>
            <w:shd w:val="clear" w:color="auto" w:fill="auto"/>
            <w:vAlign w:val="center"/>
          </w:tcPr>
          <w:p w:rsidR="005B1C2A" w:rsidRPr="00AF770F" w:rsidRDefault="005B1C2A" w:rsidP="00295EB4">
            <w:pPr>
              <w:jc w:val="center"/>
              <w:rPr>
                <w:sz w:val="20"/>
                <w:szCs w:val="20"/>
              </w:rPr>
            </w:pPr>
            <w:r w:rsidRPr="00AF770F">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B1C2A" w:rsidRPr="00AF770F" w:rsidRDefault="005B1C2A" w:rsidP="00295EB4">
            <w:pPr>
              <w:jc w:val="center"/>
              <w:rPr>
                <w:sz w:val="20"/>
                <w:szCs w:val="20"/>
              </w:rPr>
            </w:pPr>
            <w:r w:rsidRPr="00AF770F">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B1C2A" w:rsidRPr="00AF770F" w:rsidRDefault="005B1C2A" w:rsidP="00295EB4">
            <w:pPr>
              <w:jc w:val="center"/>
              <w:rPr>
                <w:sz w:val="20"/>
                <w:szCs w:val="20"/>
              </w:rPr>
            </w:pPr>
            <w:r w:rsidRPr="00AF770F">
              <w:rPr>
                <w:sz w:val="20"/>
                <w:szCs w:val="20"/>
              </w:rPr>
              <w:t xml:space="preserve"> </w:t>
            </w:r>
            <w:r w:rsidR="00295EB4">
              <w:rPr>
                <w:sz w:val="20"/>
                <w:szCs w:val="20"/>
              </w:rPr>
              <w:t>7,5</w:t>
            </w:r>
          </w:p>
        </w:tc>
        <w:tc>
          <w:tcPr>
            <w:tcW w:w="3430" w:type="dxa"/>
            <w:gridSpan w:val="2"/>
            <w:tcBorders>
              <w:top w:val="single" w:sz="4" w:space="0" w:color="auto"/>
              <w:left w:val="single" w:sz="4" w:space="0" w:color="auto"/>
              <w:bottom w:val="single" w:sz="12" w:space="0" w:color="auto"/>
            </w:tcBorders>
            <w:vAlign w:val="center"/>
          </w:tcPr>
          <w:p w:rsidR="005B1C2A" w:rsidRPr="00AF770F" w:rsidRDefault="005B1C2A" w:rsidP="00295EB4">
            <w:pPr>
              <w:jc w:val="center"/>
              <w:rPr>
                <w:sz w:val="20"/>
                <w:szCs w:val="20"/>
                <w:vertAlign w:val="superscript"/>
              </w:rPr>
            </w:pPr>
            <w:r w:rsidRPr="00AF770F">
              <w:rPr>
                <w:sz w:val="20"/>
                <w:szCs w:val="20"/>
                <w:vertAlign w:val="superscript"/>
              </w:rPr>
              <w:t xml:space="preserve">ZORUNLU           SEÇMELİ </w:t>
            </w:r>
          </w:p>
          <w:p w:rsidR="005B1C2A" w:rsidRPr="00AF770F" w:rsidRDefault="005B1C2A" w:rsidP="00295EB4">
            <w:pPr>
              <w:rPr>
                <w:sz w:val="20"/>
                <w:szCs w:val="20"/>
                <w:vertAlign w:val="superscript"/>
              </w:rPr>
            </w:pPr>
            <w:r w:rsidRPr="00AF770F">
              <w:rPr>
                <w:b/>
                <w:sz w:val="20"/>
                <w:szCs w:val="20"/>
              </w:rPr>
              <w:t xml:space="preserve">                 </w:t>
            </w:r>
            <w:r w:rsidR="005A7493">
              <w:rPr>
                <w:b/>
                <w:sz w:val="20"/>
                <w:szCs w:val="20"/>
              </w:rPr>
              <w:t xml:space="preserve">      </w:t>
            </w:r>
            <w:r w:rsidRPr="00AF770F">
              <w:rPr>
                <w:b/>
                <w:sz w:val="20"/>
                <w:szCs w:val="20"/>
              </w:rPr>
              <w:t xml:space="preserve">X                 </w:t>
            </w:r>
            <w:r w:rsidRPr="00AF770F">
              <w:rPr>
                <w:b/>
                <w:sz w:val="20"/>
                <w:szCs w:val="20"/>
              </w:rPr>
              <w:t></w:t>
            </w:r>
          </w:p>
        </w:tc>
      </w:tr>
      <w:tr w:rsidR="005B1C2A" w:rsidRPr="00AF770F"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B1C2A" w:rsidRPr="00AF770F" w:rsidRDefault="005B1C2A" w:rsidP="00295EB4">
            <w:pPr>
              <w:jc w:val="center"/>
              <w:rPr>
                <w:b/>
                <w:sz w:val="20"/>
                <w:szCs w:val="20"/>
              </w:rPr>
            </w:pPr>
          </w:p>
        </w:tc>
      </w:tr>
      <w:tr w:rsidR="005B1C2A" w:rsidRPr="00AF770F"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DEĞERLENDİRME ÖLÇÜTLERİ</w:t>
            </w:r>
          </w:p>
        </w:tc>
      </w:tr>
      <w:tr w:rsidR="005B1C2A" w:rsidRPr="00AF770F"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B1C2A" w:rsidRPr="00AF770F" w:rsidRDefault="005B1C2A" w:rsidP="00295EB4">
            <w:pPr>
              <w:jc w:val="center"/>
              <w:rPr>
                <w:b/>
                <w:sz w:val="20"/>
                <w:szCs w:val="20"/>
              </w:rPr>
            </w:pPr>
            <w:r w:rsidRPr="00AF770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B1C2A" w:rsidRPr="00AF770F" w:rsidRDefault="005B1C2A" w:rsidP="00295EB4">
            <w:pPr>
              <w:jc w:val="center"/>
              <w:rPr>
                <w:b/>
                <w:sz w:val="20"/>
                <w:szCs w:val="20"/>
              </w:rPr>
            </w:pPr>
            <w:r w:rsidRPr="00AF770F">
              <w:rPr>
                <w:b/>
                <w:sz w:val="20"/>
                <w:szCs w:val="20"/>
              </w:rPr>
              <w:t>Sayı</w:t>
            </w:r>
          </w:p>
        </w:tc>
        <w:tc>
          <w:tcPr>
            <w:tcW w:w="2202" w:type="dxa"/>
            <w:tcBorders>
              <w:top w:val="single" w:sz="12" w:space="0" w:color="auto"/>
              <w:left w:val="single" w:sz="8" w:space="0" w:color="auto"/>
              <w:bottom w:val="single" w:sz="8"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Yüzdesi (%)</w:t>
            </w:r>
          </w:p>
        </w:tc>
      </w:tr>
      <w:tr w:rsidR="005B1C2A" w:rsidRPr="00AF770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1 </w:t>
            </w:r>
          </w:p>
        </w:tc>
        <w:tc>
          <w:tcPr>
            <w:tcW w:w="2202" w:type="dxa"/>
            <w:tcBorders>
              <w:top w:val="single" w:sz="8" w:space="0" w:color="auto"/>
              <w:left w:val="single" w:sz="8" w:space="0" w:color="auto"/>
              <w:bottom w:val="single" w:sz="4" w:space="0" w:color="auto"/>
              <w:right w:val="single" w:sz="12" w:space="0" w:color="auto"/>
            </w:tcBorders>
            <w:shd w:val="clear" w:color="auto" w:fill="auto"/>
          </w:tcPr>
          <w:p w:rsidR="005B1C2A" w:rsidRPr="00AF770F" w:rsidRDefault="005B1C2A" w:rsidP="00295EB4">
            <w:pPr>
              <w:jc w:val="center"/>
              <w:rPr>
                <w:sz w:val="20"/>
                <w:szCs w:val="20"/>
                <w:highlight w:val="yellow"/>
              </w:rPr>
            </w:pPr>
            <w:r w:rsidRPr="00AF770F">
              <w:rPr>
                <w:sz w:val="20"/>
                <w:szCs w:val="20"/>
              </w:rPr>
              <w:t xml:space="preserve">30 </w:t>
            </w:r>
          </w:p>
        </w:tc>
      </w:tr>
      <w:tr w:rsidR="005B1C2A" w:rsidRPr="00AF770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 </w:t>
            </w:r>
          </w:p>
        </w:tc>
        <w:tc>
          <w:tcPr>
            <w:tcW w:w="2202" w:type="dxa"/>
            <w:tcBorders>
              <w:top w:val="single" w:sz="4" w:space="0" w:color="auto"/>
              <w:left w:val="single" w:sz="8" w:space="0" w:color="auto"/>
              <w:bottom w:val="single" w:sz="4" w:space="0" w:color="auto"/>
              <w:right w:val="single" w:sz="12" w:space="0" w:color="auto"/>
            </w:tcBorders>
            <w:shd w:val="clear" w:color="auto" w:fill="auto"/>
          </w:tcPr>
          <w:p w:rsidR="005B1C2A" w:rsidRPr="00AF770F" w:rsidRDefault="005B1C2A" w:rsidP="00295EB4">
            <w:pPr>
              <w:jc w:val="center"/>
              <w:rPr>
                <w:sz w:val="20"/>
                <w:szCs w:val="20"/>
                <w:highlight w:val="yellow"/>
              </w:rPr>
            </w:pPr>
            <w:r w:rsidRPr="00AF770F">
              <w:rPr>
                <w:sz w:val="20"/>
                <w:szCs w:val="20"/>
              </w:rPr>
              <w:t xml:space="preserve"> </w:t>
            </w:r>
          </w:p>
        </w:tc>
      </w:tr>
      <w:tr w:rsidR="005B1C2A" w:rsidRPr="00AF770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B1C2A" w:rsidRPr="00AF770F" w:rsidRDefault="005B1C2A" w:rsidP="00295EB4">
            <w:pPr>
              <w:rPr>
                <w:sz w:val="20"/>
                <w:szCs w:val="20"/>
              </w:rPr>
            </w:pPr>
          </w:p>
        </w:tc>
        <w:tc>
          <w:tcPr>
            <w:tcW w:w="2202" w:type="dxa"/>
            <w:tcBorders>
              <w:top w:val="single" w:sz="4" w:space="0" w:color="auto"/>
              <w:left w:val="single" w:sz="8" w:space="0" w:color="auto"/>
              <w:bottom w:val="single" w:sz="4" w:space="0" w:color="auto"/>
              <w:right w:val="single" w:sz="12" w:space="0" w:color="auto"/>
            </w:tcBorders>
          </w:tcPr>
          <w:p w:rsidR="005B1C2A" w:rsidRPr="00AF770F" w:rsidRDefault="005B1C2A" w:rsidP="00295EB4">
            <w:pPr>
              <w:rPr>
                <w:sz w:val="20"/>
                <w:szCs w:val="20"/>
              </w:rPr>
            </w:pPr>
            <w:r w:rsidRPr="00AF770F">
              <w:rPr>
                <w:sz w:val="20"/>
                <w:szCs w:val="20"/>
              </w:rPr>
              <w:t xml:space="preserve"> </w:t>
            </w:r>
          </w:p>
        </w:tc>
      </w:tr>
      <w:tr w:rsidR="005B1C2A" w:rsidRPr="00AF770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 </w:t>
            </w:r>
          </w:p>
        </w:tc>
        <w:tc>
          <w:tcPr>
            <w:tcW w:w="2202" w:type="dxa"/>
            <w:tcBorders>
              <w:top w:val="single" w:sz="4" w:space="0" w:color="auto"/>
              <w:left w:val="single" w:sz="8" w:space="0" w:color="auto"/>
              <w:bottom w:val="single" w:sz="4" w:space="0" w:color="auto"/>
              <w:right w:val="single" w:sz="12" w:space="0" w:color="auto"/>
            </w:tcBorders>
          </w:tcPr>
          <w:p w:rsidR="005B1C2A" w:rsidRPr="00AF770F" w:rsidRDefault="005B1C2A" w:rsidP="00295EB4">
            <w:pPr>
              <w:jc w:val="center"/>
              <w:rPr>
                <w:sz w:val="20"/>
                <w:szCs w:val="20"/>
              </w:rPr>
            </w:pPr>
            <w:r w:rsidRPr="00AF770F">
              <w:rPr>
                <w:sz w:val="20"/>
                <w:szCs w:val="20"/>
              </w:rPr>
              <w:t xml:space="preserve">  </w:t>
            </w:r>
          </w:p>
        </w:tc>
      </w:tr>
      <w:tr w:rsidR="005B1C2A" w:rsidRPr="00AF770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B1C2A" w:rsidRPr="00AF770F" w:rsidRDefault="005B1C2A" w:rsidP="00295EB4">
            <w:pPr>
              <w:rPr>
                <w:sz w:val="20"/>
                <w:szCs w:val="20"/>
              </w:rPr>
            </w:pPr>
            <w:r w:rsidRPr="00AF770F">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 1</w:t>
            </w:r>
          </w:p>
        </w:tc>
        <w:tc>
          <w:tcPr>
            <w:tcW w:w="2202" w:type="dxa"/>
            <w:tcBorders>
              <w:top w:val="single" w:sz="4" w:space="0" w:color="auto"/>
              <w:left w:val="single" w:sz="8" w:space="0" w:color="auto"/>
              <w:bottom w:val="single" w:sz="8" w:space="0" w:color="auto"/>
              <w:right w:val="single" w:sz="12" w:space="0" w:color="auto"/>
            </w:tcBorders>
          </w:tcPr>
          <w:p w:rsidR="005B1C2A" w:rsidRPr="00AF770F" w:rsidRDefault="005B1C2A" w:rsidP="00295EB4">
            <w:pPr>
              <w:jc w:val="center"/>
              <w:rPr>
                <w:sz w:val="20"/>
                <w:szCs w:val="20"/>
              </w:rPr>
            </w:pPr>
            <w:r w:rsidRPr="00AF770F">
              <w:rPr>
                <w:sz w:val="20"/>
                <w:szCs w:val="20"/>
              </w:rPr>
              <w:t xml:space="preserve">20 </w:t>
            </w:r>
          </w:p>
        </w:tc>
      </w:tr>
      <w:tr w:rsidR="005B1C2A" w:rsidRPr="00AF770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B1C2A" w:rsidRPr="00AF770F" w:rsidRDefault="005B1C2A" w:rsidP="00295EB4">
            <w:pPr>
              <w:rPr>
                <w:sz w:val="20"/>
                <w:szCs w:val="20"/>
              </w:rPr>
            </w:pPr>
            <w:r w:rsidRPr="00AF770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B1C2A" w:rsidRPr="00AF770F" w:rsidRDefault="005B1C2A" w:rsidP="00295EB4">
            <w:pPr>
              <w:jc w:val="center"/>
              <w:rPr>
                <w:sz w:val="20"/>
                <w:szCs w:val="20"/>
              </w:rPr>
            </w:pPr>
          </w:p>
        </w:tc>
        <w:tc>
          <w:tcPr>
            <w:tcW w:w="2202" w:type="dxa"/>
            <w:tcBorders>
              <w:top w:val="single" w:sz="8" w:space="0" w:color="auto"/>
              <w:left w:val="single" w:sz="8" w:space="0" w:color="auto"/>
              <w:bottom w:val="single" w:sz="8" w:space="0" w:color="auto"/>
              <w:right w:val="single" w:sz="12" w:space="0" w:color="auto"/>
            </w:tcBorders>
          </w:tcPr>
          <w:p w:rsidR="005B1C2A" w:rsidRPr="00AF770F" w:rsidRDefault="005B1C2A" w:rsidP="00295EB4">
            <w:pPr>
              <w:rPr>
                <w:sz w:val="20"/>
                <w:szCs w:val="20"/>
              </w:rPr>
            </w:pPr>
          </w:p>
        </w:tc>
      </w:tr>
      <w:tr w:rsidR="005B1C2A" w:rsidRPr="00AF770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B1C2A" w:rsidRPr="00AF770F" w:rsidRDefault="005B1C2A" w:rsidP="00295EB4">
            <w:pPr>
              <w:rPr>
                <w:sz w:val="20"/>
                <w:szCs w:val="20"/>
              </w:rPr>
            </w:pPr>
            <w:r w:rsidRPr="00AF770F">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5B1C2A" w:rsidRPr="00AF770F" w:rsidRDefault="005B1C2A" w:rsidP="00295EB4">
            <w:pPr>
              <w:rPr>
                <w:sz w:val="20"/>
                <w:szCs w:val="20"/>
              </w:rPr>
            </w:pPr>
          </w:p>
        </w:tc>
        <w:tc>
          <w:tcPr>
            <w:tcW w:w="2202" w:type="dxa"/>
            <w:tcBorders>
              <w:top w:val="single" w:sz="8" w:space="0" w:color="auto"/>
              <w:left w:val="single" w:sz="8" w:space="0" w:color="auto"/>
              <w:bottom w:val="single" w:sz="12" w:space="0" w:color="auto"/>
              <w:right w:val="single" w:sz="12" w:space="0" w:color="auto"/>
            </w:tcBorders>
          </w:tcPr>
          <w:p w:rsidR="005B1C2A" w:rsidRPr="00AF770F" w:rsidRDefault="005B1C2A" w:rsidP="00295EB4">
            <w:pPr>
              <w:rPr>
                <w:sz w:val="20"/>
                <w:szCs w:val="20"/>
              </w:rPr>
            </w:pPr>
          </w:p>
        </w:tc>
      </w:tr>
      <w:tr w:rsidR="005B1C2A" w:rsidRPr="00AF770F"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5B1C2A" w:rsidRPr="00AF770F" w:rsidRDefault="005B1C2A" w:rsidP="00295EB4">
            <w:pPr>
              <w:jc w:val="center"/>
              <w:rPr>
                <w:b/>
                <w:sz w:val="20"/>
                <w:szCs w:val="20"/>
              </w:rPr>
            </w:pPr>
            <w:r w:rsidRPr="00AF770F">
              <w:rPr>
                <w:b/>
                <w:sz w:val="20"/>
                <w:szCs w:val="20"/>
              </w:rPr>
              <w:t>YARIYIL SONU SINAVI</w:t>
            </w:r>
          </w:p>
        </w:tc>
        <w:tc>
          <w:tcPr>
            <w:tcW w:w="3207" w:type="dxa"/>
            <w:gridSpan w:val="3"/>
            <w:vAlign w:val="center"/>
          </w:tcPr>
          <w:p w:rsidR="005B1C2A" w:rsidRPr="00AF770F" w:rsidRDefault="005B1C2A" w:rsidP="00295EB4">
            <w:pPr>
              <w:rPr>
                <w:sz w:val="20"/>
                <w:szCs w:val="20"/>
              </w:rPr>
            </w:pPr>
            <w:r w:rsidRPr="00AF770F">
              <w:rPr>
                <w:sz w:val="20"/>
                <w:szCs w:val="20"/>
              </w:rPr>
              <w:t>Kısa Sınav</w:t>
            </w:r>
          </w:p>
        </w:tc>
        <w:tc>
          <w:tcPr>
            <w:tcW w:w="1228" w:type="dxa"/>
          </w:tcPr>
          <w:p w:rsidR="005B1C2A" w:rsidRPr="00AF770F" w:rsidRDefault="005B1C2A" w:rsidP="00295EB4">
            <w:pPr>
              <w:jc w:val="center"/>
              <w:rPr>
                <w:b/>
                <w:sz w:val="20"/>
                <w:szCs w:val="20"/>
              </w:rPr>
            </w:pPr>
            <w:r w:rsidRPr="00AF770F">
              <w:rPr>
                <w:b/>
                <w:sz w:val="20"/>
                <w:szCs w:val="20"/>
              </w:rPr>
              <w:t>1</w:t>
            </w:r>
          </w:p>
        </w:tc>
        <w:tc>
          <w:tcPr>
            <w:tcW w:w="2202" w:type="dxa"/>
          </w:tcPr>
          <w:p w:rsidR="005B1C2A" w:rsidRPr="00AF770F" w:rsidRDefault="005B1C2A" w:rsidP="00295EB4">
            <w:pPr>
              <w:jc w:val="center"/>
              <w:rPr>
                <w:b/>
                <w:sz w:val="20"/>
                <w:szCs w:val="20"/>
              </w:rPr>
            </w:pPr>
            <w:r w:rsidRPr="00AF770F">
              <w:rPr>
                <w:b/>
                <w:sz w:val="20"/>
                <w:szCs w:val="20"/>
              </w:rPr>
              <w:t>50</w:t>
            </w:r>
          </w:p>
        </w:tc>
      </w:tr>
      <w:tr w:rsidR="005B1C2A" w:rsidRPr="00AF770F" w:rsidTr="00B869B8">
        <w:tblPrEx>
          <w:tblBorders>
            <w:insideH w:val="single" w:sz="6" w:space="0" w:color="auto"/>
            <w:insideV w:val="single" w:sz="6" w:space="0" w:color="auto"/>
          </w:tblBorders>
        </w:tblPrEx>
        <w:trPr>
          <w:cantSplit/>
          <w:trHeight w:val="276"/>
        </w:trPr>
        <w:tc>
          <w:tcPr>
            <w:tcW w:w="2971" w:type="dxa"/>
            <w:gridSpan w:val="3"/>
            <w:vMerge/>
          </w:tcPr>
          <w:p w:rsidR="005B1C2A" w:rsidRPr="00AF770F" w:rsidRDefault="005B1C2A" w:rsidP="00295EB4">
            <w:pPr>
              <w:rPr>
                <w:sz w:val="20"/>
                <w:szCs w:val="20"/>
              </w:rPr>
            </w:pPr>
          </w:p>
        </w:tc>
        <w:tc>
          <w:tcPr>
            <w:tcW w:w="3207" w:type="dxa"/>
            <w:gridSpan w:val="3"/>
            <w:vAlign w:val="center"/>
          </w:tcPr>
          <w:p w:rsidR="005B1C2A" w:rsidRPr="00AF770F" w:rsidRDefault="005B1C2A" w:rsidP="00295EB4">
            <w:pPr>
              <w:rPr>
                <w:sz w:val="20"/>
                <w:szCs w:val="20"/>
              </w:rPr>
            </w:pPr>
            <w:r w:rsidRPr="00AF770F">
              <w:rPr>
                <w:sz w:val="20"/>
                <w:szCs w:val="20"/>
              </w:rPr>
              <w:t>Ödev</w:t>
            </w:r>
          </w:p>
        </w:tc>
        <w:tc>
          <w:tcPr>
            <w:tcW w:w="1228" w:type="dxa"/>
          </w:tcPr>
          <w:p w:rsidR="005B1C2A" w:rsidRPr="00AF770F" w:rsidRDefault="005B1C2A" w:rsidP="00295EB4">
            <w:pPr>
              <w:jc w:val="center"/>
              <w:rPr>
                <w:b/>
                <w:sz w:val="20"/>
                <w:szCs w:val="20"/>
              </w:rPr>
            </w:pPr>
          </w:p>
        </w:tc>
        <w:tc>
          <w:tcPr>
            <w:tcW w:w="2202" w:type="dxa"/>
          </w:tcPr>
          <w:p w:rsidR="005B1C2A" w:rsidRPr="00AF770F" w:rsidRDefault="005B1C2A" w:rsidP="00295EB4">
            <w:pPr>
              <w:jc w:val="center"/>
              <w:rPr>
                <w:b/>
                <w:sz w:val="20"/>
                <w:szCs w:val="20"/>
              </w:rPr>
            </w:pPr>
          </w:p>
        </w:tc>
      </w:tr>
      <w:tr w:rsidR="005B1C2A" w:rsidRPr="00AF770F" w:rsidTr="00B869B8">
        <w:tblPrEx>
          <w:tblBorders>
            <w:insideH w:val="single" w:sz="6" w:space="0" w:color="auto"/>
            <w:insideV w:val="single" w:sz="6" w:space="0" w:color="auto"/>
          </w:tblBorders>
        </w:tblPrEx>
        <w:trPr>
          <w:cantSplit/>
          <w:trHeight w:val="276"/>
        </w:trPr>
        <w:tc>
          <w:tcPr>
            <w:tcW w:w="2971" w:type="dxa"/>
            <w:gridSpan w:val="3"/>
            <w:vMerge/>
          </w:tcPr>
          <w:p w:rsidR="005B1C2A" w:rsidRPr="00AF770F" w:rsidRDefault="005B1C2A" w:rsidP="00295EB4">
            <w:pPr>
              <w:rPr>
                <w:sz w:val="20"/>
                <w:szCs w:val="20"/>
              </w:rPr>
            </w:pPr>
          </w:p>
        </w:tc>
        <w:tc>
          <w:tcPr>
            <w:tcW w:w="3207" w:type="dxa"/>
            <w:gridSpan w:val="3"/>
            <w:vAlign w:val="center"/>
          </w:tcPr>
          <w:p w:rsidR="005B1C2A" w:rsidRPr="00AF770F" w:rsidRDefault="005B1C2A" w:rsidP="00295EB4">
            <w:pPr>
              <w:rPr>
                <w:sz w:val="20"/>
                <w:szCs w:val="20"/>
              </w:rPr>
            </w:pPr>
            <w:r w:rsidRPr="00AF770F">
              <w:rPr>
                <w:sz w:val="20"/>
                <w:szCs w:val="20"/>
              </w:rPr>
              <w:t>Proje</w:t>
            </w:r>
          </w:p>
        </w:tc>
        <w:tc>
          <w:tcPr>
            <w:tcW w:w="1228" w:type="dxa"/>
          </w:tcPr>
          <w:p w:rsidR="005B1C2A" w:rsidRPr="00AF770F" w:rsidRDefault="005B1C2A" w:rsidP="00295EB4">
            <w:pPr>
              <w:jc w:val="center"/>
              <w:rPr>
                <w:b/>
                <w:sz w:val="20"/>
                <w:szCs w:val="20"/>
              </w:rPr>
            </w:pPr>
          </w:p>
        </w:tc>
        <w:tc>
          <w:tcPr>
            <w:tcW w:w="2202" w:type="dxa"/>
          </w:tcPr>
          <w:p w:rsidR="005B1C2A" w:rsidRPr="00AF770F" w:rsidRDefault="005B1C2A" w:rsidP="00295EB4">
            <w:pPr>
              <w:jc w:val="center"/>
              <w:rPr>
                <w:b/>
                <w:sz w:val="20"/>
                <w:szCs w:val="20"/>
              </w:rPr>
            </w:pPr>
          </w:p>
        </w:tc>
      </w:tr>
      <w:tr w:rsidR="005B1C2A" w:rsidRPr="00AF770F" w:rsidTr="00B869B8">
        <w:tblPrEx>
          <w:tblBorders>
            <w:insideH w:val="single" w:sz="6" w:space="0" w:color="auto"/>
            <w:insideV w:val="single" w:sz="6" w:space="0" w:color="auto"/>
          </w:tblBorders>
        </w:tblPrEx>
        <w:trPr>
          <w:cantSplit/>
          <w:trHeight w:val="276"/>
        </w:trPr>
        <w:tc>
          <w:tcPr>
            <w:tcW w:w="2971" w:type="dxa"/>
            <w:gridSpan w:val="3"/>
            <w:vMerge/>
          </w:tcPr>
          <w:p w:rsidR="005B1C2A" w:rsidRPr="00AF770F" w:rsidRDefault="005B1C2A" w:rsidP="00295EB4">
            <w:pPr>
              <w:rPr>
                <w:sz w:val="20"/>
                <w:szCs w:val="20"/>
              </w:rPr>
            </w:pPr>
          </w:p>
        </w:tc>
        <w:tc>
          <w:tcPr>
            <w:tcW w:w="3207" w:type="dxa"/>
            <w:gridSpan w:val="3"/>
            <w:vAlign w:val="center"/>
          </w:tcPr>
          <w:p w:rsidR="005B1C2A" w:rsidRPr="00AF770F" w:rsidRDefault="005B1C2A" w:rsidP="00295EB4">
            <w:pPr>
              <w:rPr>
                <w:sz w:val="20"/>
                <w:szCs w:val="20"/>
              </w:rPr>
            </w:pPr>
            <w:r w:rsidRPr="00AF770F">
              <w:rPr>
                <w:sz w:val="20"/>
                <w:szCs w:val="20"/>
              </w:rPr>
              <w:t>Sözlü Sınav</w:t>
            </w:r>
          </w:p>
        </w:tc>
        <w:tc>
          <w:tcPr>
            <w:tcW w:w="1228" w:type="dxa"/>
          </w:tcPr>
          <w:p w:rsidR="005B1C2A" w:rsidRPr="00AF770F" w:rsidRDefault="005B1C2A" w:rsidP="00295EB4">
            <w:pPr>
              <w:jc w:val="center"/>
              <w:rPr>
                <w:b/>
                <w:sz w:val="20"/>
                <w:szCs w:val="20"/>
              </w:rPr>
            </w:pPr>
          </w:p>
        </w:tc>
        <w:tc>
          <w:tcPr>
            <w:tcW w:w="2202" w:type="dxa"/>
          </w:tcPr>
          <w:p w:rsidR="005B1C2A" w:rsidRPr="00AF770F" w:rsidRDefault="005B1C2A" w:rsidP="00295EB4">
            <w:pPr>
              <w:jc w:val="center"/>
              <w:rPr>
                <w:b/>
                <w:sz w:val="20"/>
                <w:szCs w:val="20"/>
              </w:rPr>
            </w:pPr>
          </w:p>
        </w:tc>
      </w:tr>
      <w:tr w:rsidR="005B1C2A" w:rsidRPr="00AF770F" w:rsidTr="00B869B8">
        <w:tblPrEx>
          <w:tblBorders>
            <w:insideH w:val="single" w:sz="6" w:space="0" w:color="auto"/>
            <w:insideV w:val="single" w:sz="6" w:space="0" w:color="auto"/>
          </w:tblBorders>
        </w:tblPrEx>
        <w:trPr>
          <w:cantSplit/>
          <w:trHeight w:val="276"/>
        </w:trPr>
        <w:tc>
          <w:tcPr>
            <w:tcW w:w="2971" w:type="dxa"/>
            <w:gridSpan w:val="3"/>
            <w:vMerge/>
          </w:tcPr>
          <w:p w:rsidR="005B1C2A" w:rsidRPr="00AF770F" w:rsidRDefault="005B1C2A" w:rsidP="00295EB4">
            <w:pPr>
              <w:rPr>
                <w:sz w:val="20"/>
                <w:szCs w:val="20"/>
              </w:rPr>
            </w:pPr>
          </w:p>
        </w:tc>
        <w:tc>
          <w:tcPr>
            <w:tcW w:w="3207" w:type="dxa"/>
            <w:gridSpan w:val="3"/>
            <w:vAlign w:val="center"/>
          </w:tcPr>
          <w:p w:rsidR="005B1C2A" w:rsidRPr="00AF770F" w:rsidRDefault="005B1C2A" w:rsidP="00295EB4">
            <w:pPr>
              <w:rPr>
                <w:sz w:val="20"/>
                <w:szCs w:val="20"/>
              </w:rPr>
            </w:pPr>
            <w:r w:rsidRPr="00AF770F">
              <w:rPr>
                <w:sz w:val="20"/>
                <w:szCs w:val="20"/>
              </w:rPr>
              <w:t>Diğer (………)</w:t>
            </w:r>
          </w:p>
        </w:tc>
        <w:tc>
          <w:tcPr>
            <w:tcW w:w="1228" w:type="dxa"/>
          </w:tcPr>
          <w:p w:rsidR="005B1C2A" w:rsidRPr="00AF770F" w:rsidRDefault="005B1C2A" w:rsidP="00295EB4">
            <w:pPr>
              <w:jc w:val="center"/>
              <w:rPr>
                <w:b/>
                <w:sz w:val="20"/>
                <w:szCs w:val="20"/>
              </w:rPr>
            </w:pPr>
          </w:p>
        </w:tc>
        <w:tc>
          <w:tcPr>
            <w:tcW w:w="2202" w:type="dxa"/>
          </w:tcPr>
          <w:p w:rsidR="005B1C2A" w:rsidRPr="00AF770F" w:rsidRDefault="005B1C2A" w:rsidP="00295EB4">
            <w:pPr>
              <w:jc w:val="center"/>
              <w:rPr>
                <w:b/>
                <w:sz w:val="20"/>
                <w:szCs w:val="20"/>
              </w:rPr>
            </w:pPr>
          </w:p>
        </w:tc>
      </w:tr>
      <w:tr w:rsidR="005B1C2A" w:rsidRPr="00AF770F" w:rsidTr="00B869B8">
        <w:tblPrEx>
          <w:tblBorders>
            <w:insideH w:val="single" w:sz="6" w:space="0" w:color="auto"/>
            <w:insideV w:val="single" w:sz="6" w:space="0" w:color="auto"/>
          </w:tblBorders>
        </w:tblPrEx>
        <w:trPr>
          <w:cantSplit/>
          <w:trHeight w:val="326"/>
        </w:trPr>
        <w:tc>
          <w:tcPr>
            <w:tcW w:w="2971" w:type="dxa"/>
            <w:gridSpan w:val="3"/>
            <w:vMerge/>
          </w:tcPr>
          <w:p w:rsidR="005B1C2A" w:rsidRPr="00AF770F" w:rsidRDefault="005B1C2A" w:rsidP="00295EB4">
            <w:pPr>
              <w:rPr>
                <w:sz w:val="20"/>
                <w:szCs w:val="20"/>
              </w:rPr>
            </w:pPr>
          </w:p>
        </w:tc>
        <w:tc>
          <w:tcPr>
            <w:tcW w:w="2286" w:type="dxa"/>
            <w:gridSpan w:val="2"/>
          </w:tcPr>
          <w:p w:rsidR="005B1C2A" w:rsidRPr="00AF770F" w:rsidRDefault="005B1C2A" w:rsidP="00295EB4">
            <w:pPr>
              <w:jc w:val="center"/>
              <w:rPr>
                <w:b/>
                <w:sz w:val="20"/>
                <w:szCs w:val="20"/>
              </w:rPr>
            </w:pPr>
          </w:p>
        </w:tc>
        <w:tc>
          <w:tcPr>
            <w:tcW w:w="921" w:type="dxa"/>
          </w:tcPr>
          <w:p w:rsidR="005B1C2A" w:rsidRPr="00AF770F" w:rsidRDefault="005B1C2A" w:rsidP="00295EB4">
            <w:pPr>
              <w:jc w:val="center"/>
              <w:rPr>
                <w:b/>
                <w:sz w:val="20"/>
                <w:szCs w:val="20"/>
              </w:rPr>
            </w:pPr>
            <w:r w:rsidRPr="00AF770F">
              <w:rPr>
                <w:b/>
                <w:sz w:val="20"/>
                <w:szCs w:val="20"/>
              </w:rPr>
              <w:t>x</w:t>
            </w:r>
          </w:p>
        </w:tc>
        <w:tc>
          <w:tcPr>
            <w:tcW w:w="1228" w:type="dxa"/>
          </w:tcPr>
          <w:p w:rsidR="005B1C2A" w:rsidRPr="00AF770F" w:rsidRDefault="005B1C2A" w:rsidP="00295EB4">
            <w:pPr>
              <w:jc w:val="center"/>
              <w:rPr>
                <w:b/>
                <w:sz w:val="20"/>
                <w:szCs w:val="20"/>
              </w:rPr>
            </w:pPr>
          </w:p>
        </w:tc>
        <w:tc>
          <w:tcPr>
            <w:tcW w:w="2202" w:type="dxa"/>
          </w:tcPr>
          <w:p w:rsidR="005B1C2A" w:rsidRPr="00AF770F" w:rsidRDefault="005B1C2A" w:rsidP="00295EB4">
            <w:pPr>
              <w:jc w:val="center"/>
              <w:rPr>
                <w:b/>
                <w:sz w:val="20"/>
                <w:szCs w:val="20"/>
              </w:rPr>
            </w:pPr>
          </w:p>
        </w:tc>
      </w:tr>
      <w:tr w:rsidR="005B1C2A" w:rsidRPr="00AF770F"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VARSA ÖNERİLEN ÖN KOŞUL(LAR)</w:t>
            </w:r>
          </w:p>
        </w:tc>
        <w:tc>
          <w:tcPr>
            <w:tcW w:w="6637" w:type="dxa"/>
            <w:gridSpan w:val="5"/>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both"/>
              <w:rPr>
                <w:sz w:val="20"/>
                <w:szCs w:val="20"/>
              </w:rPr>
            </w:pPr>
            <w:r w:rsidRPr="00AF770F">
              <w:rPr>
                <w:sz w:val="20"/>
                <w:szCs w:val="20"/>
              </w:rPr>
              <w:t xml:space="preserve"> </w:t>
            </w:r>
          </w:p>
        </w:tc>
      </w:tr>
      <w:tr w:rsidR="005B1C2A" w:rsidRPr="00AF770F"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DERSİN KISA İÇERİĞİ</w:t>
            </w:r>
          </w:p>
        </w:tc>
        <w:tc>
          <w:tcPr>
            <w:tcW w:w="6637"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295EB4">
            <w:pPr>
              <w:rPr>
                <w:sz w:val="20"/>
                <w:szCs w:val="20"/>
              </w:rPr>
            </w:pPr>
            <w:r w:rsidRPr="00AF770F">
              <w:rPr>
                <w:sz w:val="20"/>
                <w:szCs w:val="20"/>
              </w:rPr>
              <w:t>Araştırma sürecinin basamakları, araştırma tasarımı, uygulanması, değerlendirilmesi, istatistiksel analiz yöntemleri, araştırma raporu oluşturma</w:t>
            </w:r>
          </w:p>
        </w:tc>
      </w:tr>
      <w:tr w:rsidR="005B1C2A" w:rsidRPr="00AF770F"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DERSİN AMAÇLARI</w:t>
            </w:r>
          </w:p>
        </w:tc>
        <w:tc>
          <w:tcPr>
            <w:tcW w:w="6637"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295EB4">
            <w:pPr>
              <w:rPr>
                <w:sz w:val="20"/>
                <w:szCs w:val="20"/>
              </w:rPr>
            </w:pPr>
            <w:r w:rsidRPr="00AF770F">
              <w:rPr>
                <w:bCs/>
                <w:color w:val="000000"/>
                <w:sz w:val="20"/>
                <w:szCs w:val="20"/>
              </w:rPr>
              <w:t xml:space="preserve">Bu ders ile öğrenciye, araştırma planlama, uygulama, değerlendirme ve yazma ile ilgili yeterlilikleri kazandırmak amaçlanmaktadır. </w:t>
            </w:r>
          </w:p>
        </w:tc>
      </w:tr>
      <w:tr w:rsidR="005B1C2A" w:rsidRPr="00AF770F"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1C29D5" w:rsidP="00295EB4">
            <w:pPr>
              <w:jc w:val="center"/>
              <w:rPr>
                <w:b/>
                <w:sz w:val="20"/>
                <w:szCs w:val="20"/>
              </w:rPr>
            </w:pPr>
            <w:r>
              <w:rPr>
                <w:b/>
                <w:sz w:val="20"/>
                <w:szCs w:val="20"/>
              </w:rPr>
              <w:t>DERSİN MESLEKİ EĞİTİMİ SAĞLAMAYA YÖNELİK KATKISI</w:t>
            </w:r>
          </w:p>
        </w:tc>
        <w:tc>
          <w:tcPr>
            <w:tcW w:w="6637" w:type="dxa"/>
            <w:gridSpan w:val="5"/>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sz w:val="20"/>
                <w:szCs w:val="20"/>
              </w:rPr>
            </w:pPr>
            <w:r w:rsidRPr="00AF770F">
              <w:rPr>
                <w:sz w:val="20"/>
                <w:szCs w:val="20"/>
              </w:rPr>
              <w:t>Bu dersi başarı ile tamamlayan öğrenci;</w:t>
            </w:r>
          </w:p>
          <w:p w:rsidR="005B1C2A" w:rsidRPr="00AF770F" w:rsidRDefault="005B1C2A" w:rsidP="00295EB4">
            <w:pPr>
              <w:rPr>
                <w:sz w:val="20"/>
                <w:szCs w:val="20"/>
              </w:rPr>
            </w:pPr>
            <w:r w:rsidRPr="00AF770F">
              <w:rPr>
                <w:sz w:val="20"/>
                <w:szCs w:val="20"/>
              </w:rPr>
              <w:t>Araştırma sürecinin basamaklarını belirleyebilir, araştırma tasarımı yapabilir.</w:t>
            </w:r>
          </w:p>
          <w:p w:rsidR="005B1C2A" w:rsidRPr="00AF770F" w:rsidRDefault="005B1C2A" w:rsidP="00295EB4">
            <w:pPr>
              <w:rPr>
                <w:sz w:val="20"/>
                <w:szCs w:val="20"/>
              </w:rPr>
            </w:pPr>
            <w:r w:rsidRPr="00AF770F">
              <w:rPr>
                <w:sz w:val="20"/>
                <w:szCs w:val="20"/>
              </w:rPr>
              <w:t>Literatür taraması yapabilir.</w:t>
            </w:r>
          </w:p>
          <w:p w:rsidR="005B1C2A" w:rsidRPr="00AF770F" w:rsidRDefault="005B1C2A" w:rsidP="00295EB4">
            <w:pPr>
              <w:rPr>
                <w:sz w:val="20"/>
                <w:szCs w:val="20"/>
              </w:rPr>
            </w:pPr>
            <w:r w:rsidRPr="00AF770F">
              <w:rPr>
                <w:sz w:val="20"/>
                <w:szCs w:val="20"/>
              </w:rPr>
              <w:t>Toplanan verilerin analizi ve değerlendirilmesini yapabilir.</w:t>
            </w:r>
          </w:p>
          <w:p w:rsidR="005B1C2A" w:rsidRPr="00AF770F" w:rsidRDefault="005B1C2A" w:rsidP="00295EB4">
            <w:pPr>
              <w:rPr>
                <w:sz w:val="20"/>
                <w:szCs w:val="20"/>
              </w:rPr>
            </w:pPr>
            <w:r w:rsidRPr="00AF770F">
              <w:rPr>
                <w:sz w:val="20"/>
                <w:szCs w:val="20"/>
              </w:rPr>
              <w:t>Araştırma sonuçlarını rapor haline dönüştürebilir.</w:t>
            </w:r>
          </w:p>
        </w:tc>
      </w:tr>
      <w:tr w:rsidR="001C29D5" w:rsidRPr="00AF770F"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295EB4">
            <w:pPr>
              <w:jc w:val="center"/>
              <w:rPr>
                <w:b/>
                <w:sz w:val="20"/>
                <w:szCs w:val="20"/>
              </w:rPr>
            </w:pPr>
            <w:r>
              <w:rPr>
                <w:b/>
                <w:sz w:val="20"/>
                <w:szCs w:val="20"/>
              </w:rPr>
              <w:t>DERSİN ÖĞRENME ÇIKTILARI</w:t>
            </w:r>
          </w:p>
        </w:tc>
        <w:tc>
          <w:tcPr>
            <w:tcW w:w="6637" w:type="dxa"/>
            <w:gridSpan w:val="5"/>
            <w:tcBorders>
              <w:top w:val="single" w:sz="12" w:space="0" w:color="auto"/>
              <w:left w:val="single" w:sz="12" w:space="0" w:color="auto"/>
              <w:bottom w:val="single" w:sz="12" w:space="0" w:color="auto"/>
              <w:right w:val="single" w:sz="12" w:space="0" w:color="auto"/>
            </w:tcBorders>
            <w:vAlign w:val="center"/>
          </w:tcPr>
          <w:p w:rsidR="001C29D5" w:rsidRPr="00AF770F" w:rsidRDefault="001C29D5" w:rsidP="00295EB4">
            <w:pPr>
              <w:rPr>
                <w:sz w:val="20"/>
                <w:szCs w:val="20"/>
              </w:rPr>
            </w:pPr>
          </w:p>
        </w:tc>
      </w:tr>
      <w:tr w:rsidR="005B1C2A" w:rsidRPr="00AF770F"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TEMEL DERS KİTABI</w:t>
            </w:r>
          </w:p>
        </w:tc>
        <w:tc>
          <w:tcPr>
            <w:tcW w:w="6637"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5B1C2A">
            <w:pPr>
              <w:pStyle w:val="Balk4"/>
              <w:numPr>
                <w:ilvl w:val="0"/>
                <w:numId w:val="23"/>
              </w:numPr>
              <w:spacing w:before="0" w:beforeAutospacing="0" w:after="0" w:afterAutospacing="0"/>
              <w:ind w:left="374"/>
              <w:rPr>
                <w:b w:val="0"/>
                <w:sz w:val="20"/>
                <w:szCs w:val="20"/>
              </w:rPr>
            </w:pPr>
            <w:r w:rsidRPr="00AF770F">
              <w:rPr>
                <w:b w:val="0"/>
                <w:sz w:val="20"/>
                <w:szCs w:val="20"/>
              </w:rPr>
              <w:t>Erefe İ. (2002) Hemşirelikte Araştırma ilke süreç ve yöntemleri, Hemşirelikte Araştırma ve Geliştirme Derneği – HEMAR-GE. İstanbul</w:t>
            </w:r>
          </w:p>
        </w:tc>
      </w:tr>
      <w:tr w:rsidR="005B1C2A" w:rsidRPr="00AF770F"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YARDIMCI KAYNAKLAR</w:t>
            </w:r>
          </w:p>
        </w:tc>
        <w:tc>
          <w:tcPr>
            <w:tcW w:w="6637"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295EB4">
            <w:pPr>
              <w:ind w:left="233"/>
              <w:jc w:val="both"/>
              <w:rPr>
                <w:b/>
                <w:bCs/>
                <w:color w:val="000000"/>
                <w:sz w:val="20"/>
                <w:szCs w:val="20"/>
              </w:rPr>
            </w:pPr>
            <w:r w:rsidRPr="00AF770F">
              <w:rPr>
                <w:b/>
                <w:bCs/>
                <w:color w:val="000000"/>
                <w:sz w:val="20"/>
                <w:szCs w:val="20"/>
              </w:rPr>
              <w:t xml:space="preserve">Aşağıdaki kitapların Hemşirelikte Araştırma ile ilgili bölümleri </w:t>
            </w:r>
          </w:p>
          <w:p w:rsidR="005B1C2A" w:rsidRPr="00AF770F" w:rsidRDefault="005B1C2A" w:rsidP="00295EB4">
            <w:pPr>
              <w:ind w:left="233"/>
              <w:jc w:val="both"/>
              <w:rPr>
                <w:rFonts w:eastAsia="Arial"/>
                <w:color w:val="333333"/>
                <w:sz w:val="20"/>
                <w:szCs w:val="20"/>
              </w:rPr>
            </w:pP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Aksayan, S. ve diğerleri (1998), </w:t>
            </w:r>
            <w:r w:rsidRPr="00AF770F">
              <w:rPr>
                <w:rFonts w:eastAsia="Arial"/>
                <w:b/>
                <w:color w:val="333333"/>
                <w:sz w:val="20"/>
                <w:szCs w:val="20"/>
              </w:rPr>
              <w:t>“Halk Sağlığı hemşireliği El kitabı”,</w:t>
            </w:r>
            <w:r w:rsidRPr="00AF770F">
              <w:rPr>
                <w:rFonts w:eastAsia="Arial"/>
                <w:color w:val="333333"/>
                <w:sz w:val="20"/>
                <w:szCs w:val="20"/>
              </w:rPr>
              <w:t xml:space="preserve"> Vehbi Koç Vakfı Yayınları, No:14</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lastRenderedPageBreak/>
              <w:t xml:space="preserve">Erdoğan S., Nahçıvan N., Esin MN., Demirezen E., Coşansu G., Bulduk S. Seçginli S., Öztürk N. (2005) </w:t>
            </w:r>
            <w:r w:rsidRPr="00AF770F">
              <w:rPr>
                <w:rFonts w:eastAsia="Arial"/>
                <w:b/>
                <w:color w:val="333333"/>
                <w:sz w:val="20"/>
                <w:szCs w:val="20"/>
              </w:rPr>
              <w:t>“Halk Sağlığı Hemşireliği Dersi Uygulama rehberi”</w:t>
            </w:r>
            <w:r w:rsidRPr="00AF770F">
              <w:rPr>
                <w:rFonts w:eastAsia="Arial"/>
                <w:color w:val="333333"/>
                <w:sz w:val="20"/>
                <w:szCs w:val="20"/>
              </w:rPr>
              <w:t xml:space="preserve">, İstanbul Üniversitesi Yayınları, Sayı No: 4588, </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Öztek, Z., Kubilay, G.,(1993), </w:t>
            </w:r>
            <w:r w:rsidRPr="00AF770F">
              <w:rPr>
                <w:rFonts w:eastAsia="Arial"/>
                <w:b/>
                <w:color w:val="333333"/>
                <w:sz w:val="20"/>
                <w:szCs w:val="20"/>
              </w:rPr>
              <w:t>“Toplum Sağlığı ve Hemşireliği”</w:t>
            </w:r>
            <w:r w:rsidRPr="00AF770F">
              <w:rPr>
                <w:rFonts w:eastAsia="Arial"/>
                <w:color w:val="333333"/>
                <w:sz w:val="20"/>
                <w:szCs w:val="20"/>
              </w:rPr>
              <w:t xml:space="preserve"> Somgür Yayıncılık,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Erci B.,Aydın Avcı İ., Hacıalioğlu N., Kılıç D., Tanrıverdi G. (2009) </w:t>
            </w:r>
            <w:r w:rsidRPr="00AF770F">
              <w:rPr>
                <w:rFonts w:eastAsia="Arial"/>
                <w:b/>
                <w:color w:val="333333"/>
                <w:sz w:val="20"/>
                <w:szCs w:val="20"/>
              </w:rPr>
              <w:t>“Halk Sağlığı Hemşireliği”</w:t>
            </w:r>
            <w:r w:rsidRPr="00AF770F">
              <w:rPr>
                <w:rFonts w:eastAsia="Arial"/>
                <w:color w:val="333333"/>
                <w:sz w:val="20"/>
                <w:szCs w:val="20"/>
              </w:rPr>
              <w:t>, Göktuğ yayıncılık</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Bertan, M., Güler, Ç.,(1997), </w:t>
            </w:r>
            <w:r w:rsidRPr="00AF770F">
              <w:rPr>
                <w:rFonts w:eastAsia="Arial"/>
                <w:b/>
                <w:color w:val="333333"/>
                <w:sz w:val="20"/>
                <w:szCs w:val="20"/>
              </w:rPr>
              <w:t>“Halk Sağlığı Temel Bilgiler”</w:t>
            </w:r>
            <w:r w:rsidRPr="00AF770F">
              <w:rPr>
                <w:rFonts w:eastAsia="Arial"/>
                <w:color w:val="333333"/>
                <w:sz w:val="20"/>
                <w:szCs w:val="20"/>
              </w:rPr>
              <w:t xml:space="preserve">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Dirican, R., Bilgel, N.,(1993), </w:t>
            </w:r>
            <w:r w:rsidRPr="00AF770F">
              <w:rPr>
                <w:rFonts w:eastAsia="Arial"/>
                <w:b/>
                <w:color w:val="333333"/>
                <w:sz w:val="20"/>
                <w:szCs w:val="20"/>
              </w:rPr>
              <w:t>“Halk Sağlığı”</w:t>
            </w:r>
            <w:r w:rsidRPr="00AF770F">
              <w:rPr>
                <w:rFonts w:eastAsia="Arial"/>
                <w:color w:val="333333"/>
                <w:sz w:val="20"/>
                <w:szCs w:val="20"/>
              </w:rPr>
              <w:t>, 2.Basım, Uludağ Üniversitesi Basımevi.</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Emiroğlu, O.N., Yıldız, A.N., (2001), </w:t>
            </w:r>
            <w:r w:rsidRPr="00AF770F">
              <w:rPr>
                <w:rFonts w:eastAsia="Arial"/>
                <w:b/>
                <w:color w:val="333333"/>
                <w:sz w:val="20"/>
                <w:szCs w:val="20"/>
              </w:rPr>
              <w:t xml:space="preserve">“İşyeri Hemşireliği” </w:t>
            </w:r>
            <w:r w:rsidRPr="00AF770F">
              <w:rPr>
                <w:rFonts w:eastAsia="Arial"/>
                <w:color w:val="333333"/>
                <w:sz w:val="20"/>
                <w:szCs w:val="20"/>
              </w:rPr>
              <w:t>Hasak &amp; Sağlık Ve Sosyal Yardım Vakfı, Teknik Rapor No:6</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Eren, N., Öztek, Z.,(1992), </w:t>
            </w:r>
            <w:r w:rsidRPr="00AF770F">
              <w:rPr>
                <w:rFonts w:eastAsia="Arial"/>
                <w:b/>
                <w:color w:val="333333"/>
                <w:sz w:val="20"/>
                <w:szCs w:val="20"/>
              </w:rPr>
              <w:t>“Sağlık Ocağı Yönetimi”</w:t>
            </w:r>
            <w:r w:rsidRPr="00AF770F">
              <w:rPr>
                <w:rFonts w:eastAsia="Arial"/>
                <w:color w:val="333333"/>
                <w:sz w:val="20"/>
                <w:szCs w:val="20"/>
              </w:rPr>
              <w:t xml:space="preserve"> 5. Bs., Palme Yayınevi,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Clemen-Stone, S., Mcguire, S.L., Eigsti, D.G.,(1998), </w:t>
            </w:r>
            <w:r w:rsidRPr="00AF770F">
              <w:rPr>
                <w:rFonts w:eastAsia="Arial"/>
                <w:b/>
                <w:color w:val="333333"/>
                <w:sz w:val="20"/>
                <w:szCs w:val="20"/>
              </w:rPr>
              <w:t>“Comprehensive Community Health</w:t>
            </w:r>
            <w:r w:rsidRPr="00AF770F">
              <w:rPr>
                <w:rFonts w:eastAsia="Arial"/>
                <w:color w:val="333333"/>
                <w:sz w:val="20"/>
                <w:szCs w:val="20"/>
              </w:rPr>
              <w:t xml:space="preserve"> </w:t>
            </w:r>
            <w:r w:rsidRPr="00AF770F">
              <w:rPr>
                <w:rFonts w:eastAsia="Arial"/>
                <w:b/>
                <w:color w:val="333333"/>
                <w:sz w:val="20"/>
                <w:szCs w:val="20"/>
              </w:rPr>
              <w:t>Nursing: Family, Aggregate &amp; Community Practice”</w:t>
            </w:r>
            <w:r w:rsidRPr="00AF770F">
              <w:rPr>
                <w:rFonts w:eastAsia="Arial"/>
                <w:color w:val="333333"/>
                <w:sz w:val="20"/>
                <w:szCs w:val="20"/>
              </w:rPr>
              <w:t xml:space="preserve"> 5 th Ed. Mosby.</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Hitchcock, J.E., Schubert, P.E., Thomas, S.A., (1999), </w:t>
            </w:r>
            <w:r w:rsidRPr="00AF770F">
              <w:rPr>
                <w:rFonts w:eastAsia="Arial"/>
                <w:b/>
                <w:color w:val="333333"/>
                <w:sz w:val="20"/>
                <w:szCs w:val="20"/>
              </w:rPr>
              <w:t>“Community Health Nursing: Caring İn Action”</w:t>
            </w:r>
            <w:r w:rsidRPr="00AF770F">
              <w:rPr>
                <w:rFonts w:eastAsia="Arial"/>
                <w:color w:val="333333"/>
                <w:sz w:val="20"/>
                <w:szCs w:val="20"/>
              </w:rPr>
              <w:t xml:space="preserve"> Delmar Publ., Albany</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Lundy, K.S., Janes, S.,(2001) </w:t>
            </w:r>
            <w:r w:rsidRPr="00AF770F">
              <w:rPr>
                <w:rFonts w:eastAsia="Arial"/>
                <w:b/>
                <w:color w:val="333333"/>
                <w:sz w:val="20"/>
                <w:szCs w:val="20"/>
              </w:rPr>
              <w:t>“Community Health Nursing: Caring For The Public’s Health”</w:t>
            </w:r>
            <w:r w:rsidRPr="00AF770F">
              <w:rPr>
                <w:rFonts w:eastAsia="Arial"/>
                <w:color w:val="333333"/>
                <w:sz w:val="20"/>
                <w:szCs w:val="20"/>
              </w:rPr>
              <w:t>, Jones and Bartlet Pub..</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Özvarış, Ş.B.,(2001) </w:t>
            </w:r>
            <w:r w:rsidRPr="00AF770F">
              <w:rPr>
                <w:rFonts w:eastAsia="Arial"/>
                <w:b/>
                <w:color w:val="333333"/>
                <w:sz w:val="20"/>
                <w:szCs w:val="20"/>
              </w:rPr>
              <w:t>“Sağlık Eğitimi ve Sağlığı Geliştirme”</w:t>
            </w:r>
            <w:r w:rsidRPr="00AF770F">
              <w:rPr>
                <w:rFonts w:eastAsia="Arial"/>
                <w:color w:val="333333"/>
                <w:sz w:val="20"/>
                <w:szCs w:val="20"/>
              </w:rPr>
              <w:t xml:space="preserve"> Hacettepe Halk Sağlığı Vakfı,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Spradley, BW, Allender CA, (2001), </w:t>
            </w:r>
            <w:r w:rsidRPr="00AF770F">
              <w:rPr>
                <w:rFonts w:eastAsia="Arial"/>
                <w:b/>
                <w:color w:val="333333"/>
                <w:sz w:val="20"/>
                <w:szCs w:val="20"/>
              </w:rPr>
              <w:t xml:space="preserve">“Community Health Nursing Conceps and Practice”, </w:t>
            </w:r>
            <w:r w:rsidRPr="00AF770F">
              <w:rPr>
                <w:rFonts w:eastAsia="Arial"/>
                <w:color w:val="333333"/>
                <w:sz w:val="20"/>
                <w:szCs w:val="20"/>
              </w:rPr>
              <w:t>fifth edit. US Lippincott Publisher</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Stanhope, M., Lancester, J., (1996), </w:t>
            </w:r>
            <w:r w:rsidRPr="00AF770F">
              <w:rPr>
                <w:rFonts w:eastAsia="Arial"/>
                <w:b/>
                <w:color w:val="333333"/>
                <w:sz w:val="20"/>
                <w:szCs w:val="20"/>
              </w:rPr>
              <w:t>“Community Health Nursing: Promoting Health Of Aggregates</w:t>
            </w:r>
            <w:r w:rsidRPr="00AF770F">
              <w:rPr>
                <w:rFonts w:eastAsia="Arial"/>
                <w:color w:val="333333"/>
                <w:sz w:val="20"/>
                <w:szCs w:val="20"/>
              </w:rPr>
              <w:t xml:space="preserve">, </w:t>
            </w:r>
            <w:r w:rsidRPr="00AF770F">
              <w:rPr>
                <w:rFonts w:eastAsia="Arial"/>
                <w:b/>
                <w:color w:val="333333"/>
                <w:sz w:val="20"/>
                <w:szCs w:val="20"/>
              </w:rPr>
              <w:t>Families, İndividuals”</w:t>
            </w:r>
            <w:r w:rsidRPr="00AF770F">
              <w:rPr>
                <w:rFonts w:eastAsia="Arial"/>
                <w:color w:val="333333"/>
                <w:sz w:val="20"/>
                <w:szCs w:val="20"/>
              </w:rPr>
              <w:t xml:space="preserve"> 4 th Ed. Mosby, St. Louis.</w:t>
            </w:r>
          </w:p>
          <w:p w:rsidR="005B1C2A" w:rsidRPr="00AF770F" w:rsidRDefault="005B1C2A" w:rsidP="005B1C2A">
            <w:pPr>
              <w:pStyle w:val="Balk4"/>
              <w:numPr>
                <w:ilvl w:val="0"/>
                <w:numId w:val="1"/>
              </w:numPr>
              <w:spacing w:before="0" w:beforeAutospacing="0" w:after="0" w:afterAutospacing="0"/>
              <w:ind w:left="360"/>
              <w:rPr>
                <w:color w:val="000000"/>
                <w:sz w:val="20"/>
                <w:szCs w:val="20"/>
              </w:rPr>
            </w:pPr>
            <w:r w:rsidRPr="00AF770F">
              <w:rPr>
                <w:rFonts w:eastAsia="Arial"/>
                <w:color w:val="333333"/>
                <w:sz w:val="20"/>
                <w:szCs w:val="20"/>
              </w:rPr>
              <w:t>Stanhope, M., Lancester, J.,(2000)</w:t>
            </w:r>
            <w:r w:rsidRPr="00AF770F">
              <w:rPr>
                <w:rFonts w:eastAsia="Arial"/>
                <w:b w:val="0"/>
                <w:color w:val="333333"/>
                <w:sz w:val="20"/>
                <w:szCs w:val="20"/>
              </w:rPr>
              <w:t xml:space="preserve"> “Community &amp; Public Health Nursing”</w:t>
            </w:r>
            <w:r w:rsidRPr="00AF770F">
              <w:rPr>
                <w:rFonts w:eastAsia="Arial"/>
                <w:color w:val="333333"/>
                <w:sz w:val="20"/>
                <w:szCs w:val="20"/>
              </w:rPr>
              <w:t xml:space="preserve"> 5</w:t>
            </w:r>
            <w:r w:rsidRPr="00AF770F">
              <w:rPr>
                <w:rFonts w:eastAsia="Arial"/>
                <w:color w:val="333333"/>
                <w:sz w:val="20"/>
                <w:szCs w:val="20"/>
                <w:vertAlign w:val="superscript"/>
              </w:rPr>
              <w:t xml:space="preserve"> </w:t>
            </w:r>
            <w:r w:rsidRPr="00AF770F">
              <w:rPr>
                <w:rFonts w:eastAsia="Arial"/>
                <w:color w:val="333333"/>
                <w:sz w:val="20"/>
                <w:szCs w:val="20"/>
              </w:rPr>
              <w:t>th Ed. Mosby, St. Louis.</w:t>
            </w:r>
          </w:p>
        </w:tc>
      </w:tr>
      <w:tr w:rsidR="001C29D5" w:rsidRPr="00AF770F"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AF770F" w:rsidRDefault="00FD46D1" w:rsidP="00295EB4">
            <w:pPr>
              <w:jc w:val="center"/>
              <w:rPr>
                <w:b/>
                <w:sz w:val="20"/>
                <w:szCs w:val="20"/>
              </w:rPr>
            </w:pPr>
            <w:r>
              <w:rPr>
                <w:b/>
                <w:sz w:val="20"/>
                <w:szCs w:val="20"/>
              </w:rPr>
              <w:lastRenderedPageBreak/>
              <w:t>DERSTE GEREKLİ ARAÇ VE GEREÇLER</w:t>
            </w:r>
          </w:p>
        </w:tc>
        <w:tc>
          <w:tcPr>
            <w:tcW w:w="6637" w:type="dxa"/>
            <w:gridSpan w:val="5"/>
            <w:tcBorders>
              <w:top w:val="single" w:sz="12" w:space="0" w:color="auto"/>
              <w:left w:val="single" w:sz="12" w:space="0" w:color="auto"/>
              <w:bottom w:val="single" w:sz="12" w:space="0" w:color="auto"/>
              <w:right w:val="single" w:sz="12" w:space="0" w:color="auto"/>
            </w:tcBorders>
          </w:tcPr>
          <w:p w:rsidR="001C29D5" w:rsidRPr="00AF770F" w:rsidRDefault="001C29D5" w:rsidP="00295EB4">
            <w:pPr>
              <w:ind w:left="233"/>
              <w:jc w:val="both"/>
              <w:rPr>
                <w:b/>
                <w:bCs/>
                <w:color w:val="000000"/>
                <w:sz w:val="20"/>
                <w:szCs w:val="20"/>
              </w:rPr>
            </w:pPr>
          </w:p>
        </w:tc>
      </w:tr>
    </w:tbl>
    <w:p w:rsidR="005B1C2A" w:rsidRPr="00AF770F" w:rsidRDefault="005B1C2A" w:rsidP="005B1C2A">
      <w:pPr>
        <w:rPr>
          <w:sz w:val="20"/>
          <w:szCs w:val="20"/>
        </w:rPr>
        <w:sectPr w:rsidR="005B1C2A" w:rsidRPr="00AF770F">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5B1C2A" w:rsidRPr="00AF770F"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5B1C2A" w:rsidRPr="00AF770F" w:rsidRDefault="005B1C2A"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5B1C2A" w:rsidRPr="00AF770F" w:rsidRDefault="005B1C2A" w:rsidP="00295EB4">
            <w:pPr>
              <w:rPr>
                <w:b/>
                <w:sz w:val="20"/>
                <w:szCs w:val="20"/>
              </w:rPr>
            </w:pPr>
            <w:r w:rsidRPr="00AF770F">
              <w:rPr>
                <w:b/>
                <w:sz w:val="20"/>
                <w:szCs w:val="20"/>
              </w:rPr>
              <w:t xml:space="preserve">                                DERSİN HAFTALIK PLANI</w:t>
            </w:r>
          </w:p>
        </w:tc>
      </w:tr>
      <w:tr w:rsidR="005B1C2A" w:rsidRPr="00AF770F" w:rsidTr="00295EB4">
        <w:trPr>
          <w:trHeight w:val="434"/>
        </w:trPr>
        <w:tc>
          <w:tcPr>
            <w:tcW w:w="1188" w:type="dxa"/>
            <w:tcBorders>
              <w:right w:val="single" w:sz="4" w:space="0" w:color="auto"/>
            </w:tcBorders>
          </w:tcPr>
          <w:p w:rsidR="005B1C2A" w:rsidRPr="00AF770F" w:rsidRDefault="005B1C2A" w:rsidP="00295EB4">
            <w:pPr>
              <w:jc w:val="center"/>
              <w:rPr>
                <w:b/>
                <w:sz w:val="20"/>
                <w:szCs w:val="20"/>
              </w:rPr>
            </w:pPr>
            <w:r w:rsidRPr="00AF770F">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ind w:left="140"/>
              <w:rPr>
                <w:b/>
                <w:sz w:val="20"/>
                <w:szCs w:val="20"/>
              </w:rPr>
            </w:pPr>
            <w:r w:rsidRPr="00AF770F">
              <w:rPr>
                <w:b/>
                <w:sz w:val="20"/>
                <w:szCs w:val="20"/>
              </w:rPr>
              <w:t>İŞLENEN KONULAR</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 xml:space="preserve">Araştırma Süreci, Araştırma Konusunun Seçimi  </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 xml:space="preserve">Araştırmada Örnekleme, Araştırma Konusu ile İlgili Literatürün Taranması </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Tasarımı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Araştırmada Hata Kaynakları, Araştırma Raporlandırma ve Anket Hazırlama</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İçin Gerekli İzinlerin Alınması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Cs/>
                <w:sz w:val="20"/>
                <w:szCs w:val="20"/>
              </w:rPr>
            </w:pPr>
            <w:r w:rsidRPr="00AF770F">
              <w:rPr>
                <w:sz w:val="20"/>
                <w:szCs w:val="20"/>
              </w:rPr>
              <w:t>Veri Toplama Yöntem ve Teknikleri</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
                <w:sz w:val="20"/>
                <w:szCs w:val="20"/>
              </w:rPr>
            </w:pPr>
            <w:r w:rsidRPr="00AF770F">
              <w:rPr>
                <w:b/>
                <w:sz w:val="20"/>
                <w:szCs w:val="20"/>
              </w:rPr>
              <w:t>VİZE</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Uygulaması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Uygulaması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Uygulaması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Cs/>
                <w:sz w:val="20"/>
                <w:szCs w:val="20"/>
              </w:rPr>
            </w:pPr>
            <w:r w:rsidRPr="00AF770F">
              <w:rPr>
                <w:bCs/>
                <w:sz w:val="20"/>
                <w:szCs w:val="20"/>
              </w:rPr>
              <w:t>Verilerin Analizi, İstatistiksel Yöntemler</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Verilerin Analizi, İstatistiksel Yöntemler</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Sonuçlarının Değerlendirilmesi</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Sonuçlarının Değerlendirilmesi</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Metninin Yazımı, Sunumu</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
                <w:sz w:val="20"/>
                <w:szCs w:val="20"/>
              </w:rPr>
            </w:pPr>
            <w:r w:rsidRPr="00AF770F">
              <w:rPr>
                <w:b/>
                <w:sz w:val="20"/>
                <w:szCs w:val="20"/>
              </w:rPr>
              <w:t>FİNAL</w:t>
            </w:r>
          </w:p>
        </w:tc>
      </w:tr>
    </w:tbl>
    <w:p w:rsidR="005B1C2A" w:rsidRPr="00AF770F" w:rsidRDefault="005B1C2A" w:rsidP="005B1C2A">
      <w:pPr>
        <w:jc w:val="center"/>
        <w:rPr>
          <w:b/>
          <w:sz w:val="20"/>
          <w:szCs w:val="20"/>
        </w:rPr>
      </w:pPr>
      <w:r w:rsidRPr="00AF770F">
        <w:rPr>
          <w:b/>
          <w:sz w:val="20"/>
          <w:szCs w:val="20"/>
        </w:rPr>
        <w:t>PROGRAM ÇIKTISI</w:t>
      </w:r>
    </w:p>
    <w:p w:rsidR="005B1C2A" w:rsidRPr="00AF770F" w:rsidRDefault="005B1C2A" w:rsidP="005B1C2A">
      <w:pPr>
        <w:rPr>
          <w:sz w:val="20"/>
          <w:szCs w:val="20"/>
        </w:rPr>
      </w:pPr>
      <w:r w:rsidRPr="00AF77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1C2A" w:rsidRPr="00AF770F" w:rsidTr="00295EB4">
        <w:tc>
          <w:tcPr>
            <w:tcW w:w="603" w:type="dxa"/>
            <w:tcBorders>
              <w:top w:val="single" w:sz="12"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B1C2A" w:rsidRPr="00AF770F" w:rsidRDefault="005B1C2A"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3</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 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X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rFonts w:ascii="TimesNewRoman" w:hAnsi="TimesNewRoman" w:cs="TimesNewRoman"/>
                <w:sz w:val="20"/>
                <w:szCs w:val="20"/>
              </w:rPr>
            </w:pPr>
            <w:r w:rsidRPr="00AF770F">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X </w:t>
            </w:r>
          </w:p>
        </w:tc>
      </w:tr>
      <w:tr w:rsidR="005B1C2A" w:rsidRPr="00AF770F" w:rsidTr="00295EB4">
        <w:trPr>
          <w:trHeight w:val="351"/>
        </w:trPr>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rFonts w:ascii="TimesNewRoman" w:hAnsi="TimesNewRoman" w:cs="TimesNewRoman"/>
                <w:sz w:val="20"/>
                <w:szCs w:val="20"/>
              </w:rPr>
            </w:pPr>
            <w:r w:rsidRPr="00AF770F">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rFonts w:ascii="TimesNewRoman" w:hAnsi="TimesNewRoman" w:cs="TimesNewRoman"/>
                <w:sz w:val="20"/>
                <w:szCs w:val="20"/>
              </w:rPr>
            </w:pPr>
            <w:r w:rsidRPr="00AF770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X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bl>
    <w:p w:rsidR="005B1C2A" w:rsidRPr="00AF770F" w:rsidRDefault="005B1C2A" w:rsidP="005B1C2A">
      <w:pPr>
        <w:tabs>
          <w:tab w:val="left" w:pos="7800"/>
        </w:tabs>
        <w:rPr>
          <w:sz w:val="20"/>
          <w:szCs w:val="20"/>
        </w:rPr>
      </w:pPr>
    </w:p>
    <w:p w:rsidR="005B1C2A" w:rsidRPr="00AF770F" w:rsidRDefault="005B1C2A" w:rsidP="005B1C2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B1C2A" w:rsidRPr="00AF770F"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5B1C2A" w:rsidRPr="00AF770F" w:rsidRDefault="005B1C2A" w:rsidP="00295EB4">
            <w:pPr>
              <w:jc w:val="center"/>
              <w:rPr>
                <w:b/>
                <w:sz w:val="20"/>
                <w:szCs w:val="20"/>
              </w:rPr>
            </w:pPr>
            <w:r w:rsidRPr="00AF770F">
              <w:rPr>
                <w:b/>
                <w:sz w:val="20"/>
                <w:szCs w:val="20"/>
              </w:rPr>
              <w:t>Dersin Öğretim Üyesi</w:t>
            </w:r>
          </w:p>
          <w:p w:rsidR="005B1C2A" w:rsidRPr="00AF770F" w:rsidRDefault="005B1C2A" w:rsidP="00295EB4">
            <w:pPr>
              <w:jc w:val="center"/>
              <w:rPr>
                <w:b/>
                <w:sz w:val="20"/>
                <w:szCs w:val="20"/>
              </w:rPr>
            </w:pPr>
            <w:r w:rsidRPr="00AF770F">
              <w:rPr>
                <w:b/>
                <w:sz w:val="20"/>
                <w:szCs w:val="20"/>
              </w:rPr>
              <w:t>İmza</w:t>
            </w:r>
          </w:p>
          <w:p w:rsidR="005B1C2A" w:rsidRPr="00AF770F" w:rsidRDefault="005B1C2A" w:rsidP="00295EB4">
            <w:pPr>
              <w:jc w:val="center"/>
              <w:rPr>
                <w:b/>
                <w:sz w:val="20"/>
                <w:szCs w:val="20"/>
              </w:rPr>
            </w:pPr>
          </w:p>
          <w:p w:rsidR="005B1C2A" w:rsidRPr="00AF770F" w:rsidRDefault="002F27E5" w:rsidP="00295EB4">
            <w:pPr>
              <w:jc w:val="center"/>
              <w:rPr>
                <w:b/>
                <w:sz w:val="20"/>
                <w:szCs w:val="20"/>
              </w:rPr>
            </w:pPr>
            <w:r>
              <w:rPr>
                <w:b/>
                <w:sz w:val="20"/>
                <w:szCs w:val="20"/>
              </w:rPr>
              <w:t>Prof</w:t>
            </w:r>
            <w:r w:rsidR="005B1C2A" w:rsidRPr="00AF770F">
              <w:rPr>
                <w:b/>
                <w:sz w:val="20"/>
                <w:szCs w:val="20"/>
              </w:rPr>
              <w:t xml:space="preserve">. Dr. Özlem ÖRSAL </w:t>
            </w:r>
          </w:p>
          <w:p w:rsidR="005B1C2A" w:rsidRPr="00AF770F" w:rsidRDefault="005B1C2A" w:rsidP="00295EB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r w:rsidRPr="00AF770F">
              <w:rPr>
                <w:b/>
                <w:sz w:val="20"/>
                <w:szCs w:val="20"/>
              </w:rPr>
              <w:t xml:space="preserve">                                                                                              Tarih</w:t>
            </w:r>
          </w:p>
          <w:p w:rsidR="005B1C2A" w:rsidRPr="00AF770F" w:rsidRDefault="005B1C2A" w:rsidP="00295EB4">
            <w:pPr>
              <w:jc w:val="center"/>
              <w:rPr>
                <w:sz w:val="20"/>
                <w:szCs w:val="20"/>
              </w:rPr>
            </w:pPr>
            <w:r w:rsidRPr="00AF770F">
              <w:rPr>
                <w:sz w:val="20"/>
                <w:szCs w:val="20"/>
              </w:rPr>
              <w:t xml:space="preserve">                                                                               18.05.2016</w:t>
            </w:r>
          </w:p>
          <w:p w:rsidR="005B1C2A" w:rsidRPr="00AF770F" w:rsidRDefault="005B1C2A" w:rsidP="00295EB4">
            <w:pPr>
              <w:rPr>
                <w:sz w:val="20"/>
                <w:szCs w:val="20"/>
              </w:rPr>
            </w:pPr>
          </w:p>
          <w:p w:rsidR="005B1C2A" w:rsidRPr="00AF770F" w:rsidRDefault="005B1C2A" w:rsidP="00295EB4">
            <w:pPr>
              <w:rPr>
                <w:sz w:val="20"/>
                <w:szCs w:val="20"/>
              </w:rPr>
            </w:pPr>
          </w:p>
        </w:tc>
      </w:tr>
    </w:tbl>
    <w:p w:rsidR="00217307" w:rsidRDefault="00217307" w:rsidP="004F5E9C">
      <w:pPr>
        <w:jc w:val="center"/>
        <w:outlineLvl w:val="0"/>
        <w:rPr>
          <w:b/>
          <w:sz w:val="20"/>
          <w:szCs w:val="20"/>
        </w:rPr>
      </w:pPr>
    </w:p>
    <w:p w:rsidR="00217307" w:rsidRDefault="00217307" w:rsidP="004F5E9C">
      <w:pPr>
        <w:jc w:val="center"/>
        <w:outlineLvl w:val="0"/>
        <w:rPr>
          <w:b/>
          <w:sz w:val="20"/>
          <w:szCs w:val="20"/>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17307" w:rsidRDefault="00217307" w:rsidP="00217307">
      <w:pPr>
        <w:jc w:val="center"/>
        <w:outlineLvl w:val="0"/>
        <w:rPr>
          <w:b/>
        </w:rPr>
      </w:pPr>
    </w:p>
    <w:p w:rsidR="00217307" w:rsidRDefault="00217307" w:rsidP="0021730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217307" w:rsidRPr="0013332A" w:rsidTr="00295EB4">
        <w:tc>
          <w:tcPr>
            <w:tcW w:w="1900" w:type="dxa"/>
            <w:tcBorders>
              <w:right w:val="nil"/>
            </w:tcBorders>
            <w:shd w:val="clear" w:color="auto" w:fill="auto"/>
          </w:tcPr>
          <w:p w:rsidR="00217307" w:rsidRPr="0013332A" w:rsidRDefault="00217307" w:rsidP="00295EB4">
            <w:pPr>
              <w:outlineLvl w:val="0"/>
              <w:rPr>
                <w:b/>
                <w:sz w:val="20"/>
                <w:szCs w:val="20"/>
              </w:rPr>
            </w:pPr>
            <w:r w:rsidRPr="0013332A">
              <w:rPr>
                <w:b/>
                <w:sz w:val="20"/>
                <w:szCs w:val="20"/>
              </w:rPr>
              <w:t>DERSİN KODU:</w:t>
            </w:r>
          </w:p>
        </w:tc>
        <w:tc>
          <w:tcPr>
            <w:tcW w:w="2265" w:type="dxa"/>
            <w:gridSpan w:val="2"/>
            <w:tcBorders>
              <w:left w:val="nil"/>
              <w:bottom w:val="single" w:sz="4" w:space="0" w:color="auto"/>
            </w:tcBorders>
            <w:shd w:val="clear" w:color="auto" w:fill="auto"/>
          </w:tcPr>
          <w:p w:rsidR="00217307" w:rsidRPr="0013332A" w:rsidRDefault="00042276" w:rsidP="00295EB4">
            <w:pPr>
              <w:jc w:val="center"/>
              <w:outlineLvl w:val="0"/>
              <w:rPr>
                <w:b/>
                <w:sz w:val="20"/>
                <w:szCs w:val="20"/>
              </w:rPr>
            </w:pPr>
            <w:bookmarkStart w:id="32" w:name="DERS522301221"/>
            <w:r>
              <w:rPr>
                <w:b/>
                <w:sz w:val="20"/>
                <w:szCs w:val="20"/>
              </w:rPr>
              <w:t>522305</w:t>
            </w:r>
            <w:r w:rsidR="00217307">
              <w:rPr>
                <w:b/>
                <w:sz w:val="20"/>
                <w:szCs w:val="20"/>
              </w:rPr>
              <w:t>221</w:t>
            </w:r>
            <w:bookmarkEnd w:id="32"/>
          </w:p>
        </w:tc>
        <w:tc>
          <w:tcPr>
            <w:tcW w:w="5689" w:type="dxa"/>
            <w:gridSpan w:val="4"/>
            <w:shd w:val="clear" w:color="auto" w:fill="auto"/>
          </w:tcPr>
          <w:p w:rsidR="00217307" w:rsidRPr="0013332A" w:rsidRDefault="00217307" w:rsidP="00295EB4">
            <w:pPr>
              <w:outlineLvl w:val="0"/>
              <w:rPr>
                <w:b/>
                <w:sz w:val="20"/>
                <w:szCs w:val="20"/>
              </w:rPr>
            </w:pPr>
            <w:r w:rsidRPr="0013332A">
              <w:rPr>
                <w:b/>
                <w:sz w:val="20"/>
                <w:szCs w:val="20"/>
              </w:rPr>
              <w:t>ANABİLİM DALI: HEMŞİRELİK</w:t>
            </w:r>
          </w:p>
        </w:tc>
      </w:tr>
      <w:tr w:rsidR="00217307" w:rsidRPr="0013332A" w:rsidTr="00295EB4">
        <w:tc>
          <w:tcPr>
            <w:tcW w:w="9854" w:type="dxa"/>
            <w:gridSpan w:val="7"/>
            <w:shd w:val="clear" w:color="auto" w:fill="auto"/>
          </w:tcPr>
          <w:p w:rsidR="00217307" w:rsidRPr="0013332A" w:rsidRDefault="00217307" w:rsidP="00295EB4">
            <w:pPr>
              <w:outlineLvl w:val="0"/>
              <w:rPr>
                <w:b/>
                <w:sz w:val="20"/>
                <w:szCs w:val="20"/>
              </w:rPr>
            </w:pPr>
            <w:r w:rsidRPr="0013332A">
              <w:rPr>
                <w:b/>
                <w:sz w:val="20"/>
                <w:szCs w:val="20"/>
              </w:rPr>
              <w:t>DERSİN ADI: DOĞURGANLIĞIN DÜZENLENMESİ</w:t>
            </w:r>
          </w:p>
        </w:tc>
      </w:tr>
      <w:tr w:rsidR="00217307" w:rsidRPr="0013332A" w:rsidTr="00295EB4">
        <w:trPr>
          <w:trHeight w:val="174"/>
        </w:trPr>
        <w:tc>
          <w:tcPr>
            <w:tcW w:w="3241" w:type="dxa"/>
            <w:gridSpan w:val="2"/>
            <w:vMerge w:val="restart"/>
            <w:shd w:val="clear" w:color="auto" w:fill="auto"/>
          </w:tcPr>
          <w:p w:rsidR="00217307" w:rsidRPr="0013332A" w:rsidRDefault="00217307" w:rsidP="00295EB4">
            <w:pPr>
              <w:jc w:val="center"/>
              <w:outlineLvl w:val="0"/>
              <w:rPr>
                <w:b/>
                <w:sz w:val="20"/>
                <w:szCs w:val="20"/>
              </w:rPr>
            </w:pPr>
            <w:r w:rsidRPr="0013332A">
              <w:rPr>
                <w:b/>
                <w:sz w:val="20"/>
                <w:szCs w:val="20"/>
              </w:rPr>
              <w:t>DERSİ VEREN ÖĞRETİM</w:t>
            </w:r>
          </w:p>
          <w:p w:rsidR="00217307" w:rsidRPr="0013332A" w:rsidRDefault="00217307" w:rsidP="00295EB4">
            <w:pPr>
              <w:jc w:val="center"/>
              <w:outlineLvl w:val="0"/>
              <w:rPr>
                <w:b/>
                <w:sz w:val="20"/>
                <w:szCs w:val="20"/>
              </w:rPr>
            </w:pPr>
            <w:r w:rsidRPr="0013332A">
              <w:rPr>
                <w:b/>
                <w:sz w:val="20"/>
                <w:szCs w:val="20"/>
              </w:rPr>
              <w:t>ELEMANI</w:t>
            </w:r>
          </w:p>
        </w:tc>
        <w:tc>
          <w:tcPr>
            <w:tcW w:w="3240" w:type="dxa"/>
            <w:gridSpan w:val="2"/>
            <w:vMerge w:val="restart"/>
            <w:shd w:val="clear" w:color="auto" w:fill="auto"/>
          </w:tcPr>
          <w:p w:rsidR="00217307" w:rsidRPr="0013332A" w:rsidRDefault="00217307" w:rsidP="00295EB4">
            <w:pPr>
              <w:jc w:val="center"/>
              <w:outlineLvl w:val="0"/>
              <w:rPr>
                <w:b/>
                <w:sz w:val="20"/>
                <w:szCs w:val="20"/>
              </w:rPr>
            </w:pPr>
            <w:r w:rsidRPr="0013332A">
              <w:rPr>
                <w:b/>
                <w:sz w:val="20"/>
                <w:szCs w:val="20"/>
              </w:rPr>
              <w:t>DERSİN DİLİ</w:t>
            </w:r>
          </w:p>
          <w:p w:rsidR="00217307" w:rsidRPr="0013332A" w:rsidRDefault="00217307" w:rsidP="00295EB4">
            <w:pPr>
              <w:outlineLvl w:val="0"/>
              <w:rPr>
                <w:b/>
                <w:sz w:val="20"/>
                <w:szCs w:val="20"/>
              </w:rPr>
            </w:pPr>
            <w:r w:rsidRPr="0013332A">
              <w:rPr>
                <w:b/>
                <w:sz w:val="20"/>
                <w:szCs w:val="20"/>
              </w:rPr>
              <w:t>Türkçe:  X</w:t>
            </w:r>
          </w:p>
          <w:p w:rsidR="00217307" w:rsidRPr="0013332A" w:rsidRDefault="00217307" w:rsidP="00295EB4">
            <w:pPr>
              <w:outlineLvl w:val="0"/>
              <w:rPr>
                <w:b/>
                <w:sz w:val="20"/>
                <w:szCs w:val="20"/>
              </w:rPr>
            </w:pPr>
            <w:r w:rsidRPr="0013332A">
              <w:rPr>
                <w:b/>
                <w:sz w:val="20"/>
                <w:szCs w:val="20"/>
              </w:rPr>
              <w:t xml:space="preserve">İngilizce: </w:t>
            </w:r>
            <w:r w:rsidRPr="0013332A">
              <w:rPr>
                <w:b/>
                <w:sz w:val="20"/>
                <w:szCs w:val="20"/>
              </w:rPr>
              <w:t></w:t>
            </w:r>
          </w:p>
        </w:tc>
        <w:tc>
          <w:tcPr>
            <w:tcW w:w="3373" w:type="dxa"/>
            <w:gridSpan w:val="3"/>
            <w:shd w:val="clear" w:color="auto" w:fill="auto"/>
          </w:tcPr>
          <w:p w:rsidR="00217307" w:rsidRPr="0013332A" w:rsidRDefault="00217307" w:rsidP="00295EB4">
            <w:pPr>
              <w:jc w:val="center"/>
              <w:outlineLvl w:val="0"/>
              <w:rPr>
                <w:b/>
                <w:sz w:val="20"/>
                <w:szCs w:val="20"/>
              </w:rPr>
            </w:pPr>
            <w:r w:rsidRPr="0013332A">
              <w:rPr>
                <w:b/>
                <w:sz w:val="20"/>
                <w:szCs w:val="20"/>
              </w:rPr>
              <w:t>Dersin Kategorisi</w:t>
            </w:r>
          </w:p>
        </w:tc>
      </w:tr>
      <w:tr w:rsidR="00217307" w:rsidRPr="0013332A" w:rsidTr="00295EB4">
        <w:trPr>
          <w:trHeight w:val="172"/>
        </w:trPr>
        <w:tc>
          <w:tcPr>
            <w:tcW w:w="3241" w:type="dxa"/>
            <w:gridSpan w:val="2"/>
            <w:vMerge/>
            <w:tcBorders>
              <w:bottom w:val="nil"/>
            </w:tcBorders>
            <w:shd w:val="clear" w:color="auto" w:fill="auto"/>
          </w:tcPr>
          <w:p w:rsidR="00217307" w:rsidRPr="0013332A" w:rsidRDefault="00217307" w:rsidP="00295EB4">
            <w:pPr>
              <w:jc w:val="center"/>
              <w:outlineLvl w:val="0"/>
              <w:rPr>
                <w:b/>
                <w:sz w:val="20"/>
                <w:szCs w:val="20"/>
              </w:rPr>
            </w:pPr>
          </w:p>
        </w:tc>
        <w:tc>
          <w:tcPr>
            <w:tcW w:w="3240" w:type="dxa"/>
            <w:gridSpan w:val="2"/>
            <w:vMerge/>
            <w:tcBorders>
              <w:bottom w:val="nil"/>
            </w:tcBorders>
            <w:shd w:val="clear" w:color="auto" w:fill="auto"/>
          </w:tcPr>
          <w:p w:rsidR="00217307" w:rsidRPr="0013332A" w:rsidRDefault="00217307" w:rsidP="00295EB4">
            <w:pPr>
              <w:jc w:val="center"/>
              <w:outlineLvl w:val="0"/>
              <w:rPr>
                <w:b/>
                <w:sz w:val="20"/>
                <w:szCs w:val="20"/>
              </w:rPr>
            </w:pPr>
          </w:p>
        </w:tc>
        <w:tc>
          <w:tcPr>
            <w:tcW w:w="1083" w:type="dxa"/>
            <w:shd w:val="clear" w:color="auto" w:fill="auto"/>
            <w:vAlign w:val="center"/>
          </w:tcPr>
          <w:p w:rsidR="00217307" w:rsidRPr="0013332A" w:rsidRDefault="00217307" w:rsidP="00295EB4">
            <w:pPr>
              <w:jc w:val="center"/>
              <w:outlineLvl w:val="0"/>
              <w:rPr>
                <w:sz w:val="20"/>
                <w:szCs w:val="20"/>
              </w:rPr>
            </w:pPr>
            <w:r w:rsidRPr="0013332A">
              <w:rPr>
                <w:sz w:val="20"/>
                <w:szCs w:val="20"/>
              </w:rPr>
              <w:t>Teknik</w:t>
            </w:r>
          </w:p>
        </w:tc>
        <w:tc>
          <w:tcPr>
            <w:tcW w:w="1085" w:type="dxa"/>
            <w:shd w:val="clear" w:color="auto" w:fill="auto"/>
            <w:vAlign w:val="center"/>
          </w:tcPr>
          <w:p w:rsidR="00217307" w:rsidRPr="0013332A" w:rsidRDefault="00217307" w:rsidP="00295EB4">
            <w:pPr>
              <w:jc w:val="center"/>
              <w:outlineLvl w:val="0"/>
              <w:rPr>
                <w:sz w:val="20"/>
                <w:szCs w:val="20"/>
              </w:rPr>
            </w:pPr>
            <w:r w:rsidRPr="0013332A">
              <w:rPr>
                <w:sz w:val="20"/>
                <w:szCs w:val="20"/>
              </w:rPr>
              <w:t>Medikal</w:t>
            </w:r>
          </w:p>
        </w:tc>
        <w:tc>
          <w:tcPr>
            <w:tcW w:w="1205" w:type="dxa"/>
            <w:shd w:val="clear" w:color="auto" w:fill="auto"/>
            <w:vAlign w:val="center"/>
          </w:tcPr>
          <w:p w:rsidR="00217307" w:rsidRPr="0013332A" w:rsidRDefault="00217307" w:rsidP="00295EB4">
            <w:pPr>
              <w:jc w:val="center"/>
              <w:outlineLvl w:val="0"/>
              <w:rPr>
                <w:sz w:val="20"/>
                <w:szCs w:val="20"/>
              </w:rPr>
            </w:pPr>
            <w:r w:rsidRPr="0013332A">
              <w:rPr>
                <w:sz w:val="20"/>
                <w:szCs w:val="20"/>
              </w:rPr>
              <w:t>Diğer(……)</w:t>
            </w:r>
          </w:p>
        </w:tc>
      </w:tr>
      <w:tr w:rsidR="00217307" w:rsidRPr="0013332A" w:rsidTr="00295EB4">
        <w:tc>
          <w:tcPr>
            <w:tcW w:w="3241" w:type="dxa"/>
            <w:gridSpan w:val="2"/>
            <w:tcBorders>
              <w:top w:val="nil"/>
            </w:tcBorders>
            <w:shd w:val="clear" w:color="auto" w:fill="auto"/>
          </w:tcPr>
          <w:p w:rsidR="00217307" w:rsidRPr="0013332A" w:rsidRDefault="00217307" w:rsidP="00295EB4">
            <w:pPr>
              <w:jc w:val="center"/>
              <w:outlineLvl w:val="0"/>
              <w:rPr>
                <w:b/>
                <w:sz w:val="20"/>
                <w:szCs w:val="20"/>
              </w:rPr>
            </w:pPr>
            <w:r w:rsidRPr="0013332A">
              <w:rPr>
                <w:b/>
                <w:sz w:val="20"/>
                <w:szCs w:val="20"/>
              </w:rPr>
              <w:t>Doç.Dr. Yeliz KAYA</w:t>
            </w:r>
          </w:p>
        </w:tc>
        <w:tc>
          <w:tcPr>
            <w:tcW w:w="3240" w:type="dxa"/>
            <w:gridSpan w:val="2"/>
            <w:tcBorders>
              <w:top w:val="nil"/>
            </w:tcBorders>
            <w:shd w:val="clear" w:color="auto" w:fill="auto"/>
          </w:tcPr>
          <w:p w:rsidR="00217307" w:rsidRPr="0013332A" w:rsidRDefault="00217307" w:rsidP="00295EB4">
            <w:pPr>
              <w:jc w:val="center"/>
              <w:outlineLvl w:val="0"/>
              <w:rPr>
                <w:b/>
                <w:sz w:val="20"/>
                <w:szCs w:val="20"/>
              </w:rPr>
            </w:pPr>
          </w:p>
        </w:tc>
        <w:tc>
          <w:tcPr>
            <w:tcW w:w="1083" w:type="dxa"/>
            <w:shd w:val="clear" w:color="auto" w:fill="auto"/>
          </w:tcPr>
          <w:p w:rsidR="00217307" w:rsidRPr="0013332A" w:rsidRDefault="00217307" w:rsidP="00295EB4">
            <w:pPr>
              <w:jc w:val="center"/>
              <w:outlineLvl w:val="0"/>
              <w:rPr>
                <w:sz w:val="20"/>
                <w:szCs w:val="20"/>
              </w:rPr>
            </w:pPr>
          </w:p>
        </w:tc>
        <w:tc>
          <w:tcPr>
            <w:tcW w:w="1085" w:type="dxa"/>
            <w:shd w:val="clear" w:color="auto" w:fill="auto"/>
          </w:tcPr>
          <w:p w:rsidR="00217307" w:rsidRPr="0013332A" w:rsidRDefault="00217307" w:rsidP="00295EB4">
            <w:pPr>
              <w:jc w:val="center"/>
              <w:outlineLvl w:val="0"/>
              <w:rPr>
                <w:b/>
                <w:sz w:val="20"/>
                <w:szCs w:val="20"/>
              </w:rPr>
            </w:pPr>
            <w:r w:rsidRPr="0013332A">
              <w:rPr>
                <w:b/>
                <w:sz w:val="20"/>
                <w:szCs w:val="20"/>
              </w:rPr>
              <w:t>X</w:t>
            </w:r>
          </w:p>
        </w:tc>
        <w:tc>
          <w:tcPr>
            <w:tcW w:w="1205" w:type="dxa"/>
            <w:shd w:val="clear" w:color="auto" w:fill="auto"/>
          </w:tcPr>
          <w:p w:rsidR="00217307" w:rsidRPr="0013332A" w:rsidRDefault="00217307" w:rsidP="00295EB4">
            <w:pPr>
              <w:jc w:val="center"/>
              <w:outlineLvl w:val="0"/>
              <w:rPr>
                <w:sz w:val="20"/>
                <w:szCs w:val="20"/>
              </w:rPr>
            </w:pPr>
          </w:p>
        </w:tc>
      </w:tr>
    </w:tbl>
    <w:p w:rsidR="00217307" w:rsidRPr="0013332A" w:rsidRDefault="00217307" w:rsidP="00217307">
      <w:pPr>
        <w:jc w:val="center"/>
        <w:outlineLvl w:val="0"/>
        <w:rPr>
          <w:b/>
          <w:sz w:val="20"/>
          <w:szCs w:val="20"/>
        </w:rPr>
      </w:pPr>
    </w:p>
    <w:p w:rsidR="00217307" w:rsidRPr="0013332A" w:rsidRDefault="00217307" w:rsidP="00217307">
      <w:pPr>
        <w:jc w:val="center"/>
        <w:outlineLvl w:val="0"/>
        <w:rPr>
          <w:b/>
          <w:sz w:val="20"/>
          <w:szCs w:val="20"/>
        </w:rPr>
      </w:pPr>
      <w:r w:rsidRPr="0013332A">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217307" w:rsidRPr="0013332A" w:rsidTr="00295EB4">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BİLİMSEL HAZIRLIK</w:t>
            </w:r>
          </w:p>
        </w:tc>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YÜKSEK LİSANS</w:t>
            </w:r>
          </w:p>
        </w:tc>
        <w:tc>
          <w:tcPr>
            <w:tcW w:w="2180" w:type="dxa"/>
            <w:shd w:val="clear" w:color="auto" w:fill="auto"/>
          </w:tcPr>
          <w:p w:rsidR="00217307" w:rsidRPr="0013332A" w:rsidRDefault="00217307" w:rsidP="00295EB4">
            <w:pPr>
              <w:jc w:val="center"/>
              <w:outlineLvl w:val="0"/>
              <w:rPr>
                <w:b/>
                <w:sz w:val="20"/>
                <w:szCs w:val="20"/>
              </w:rPr>
            </w:pPr>
            <w:r w:rsidRPr="0013332A">
              <w:rPr>
                <w:b/>
                <w:sz w:val="20"/>
                <w:szCs w:val="20"/>
              </w:rPr>
              <w:t>DOKTORA</w:t>
            </w:r>
          </w:p>
        </w:tc>
        <w:tc>
          <w:tcPr>
            <w:tcW w:w="2710" w:type="dxa"/>
            <w:shd w:val="clear" w:color="auto" w:fill="auto"/>
          </w:tcPr>
          <w:p w:rsidR="00217307" w:rsidRPr="0013332A" w:rsidRDefault="00217307" w:rsidP="00295EB4">
            <w:pPr>
              <w:jc w:val="center"/>
              <w:outlineLvl w:val="0"/>
              <w:rPr>
                <w:b/>
                <w:sz w:val="20"/>
                <w:szCs w:val="20"/>
              </w:rPr>
            </w:pPr>
            <w:r w:rsidRPr="0013332A">
              <w:rPr>
                <w:b/>
                <w:sz w:val="20"/>
                <w:szCs w:val="20"/>
              </w:rPr>
              <w:t>UZMANLIK ALAN DERSİ</w:t>
            </w:r>
          </w:p>
        </w:tc>
      </w:tr>
      <w:tr w:rsidR="00217307" w:rsidRPr="0013332A" w:rsidTr="00295EB4">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w:t>
            </w:r>
          </w:p>
        </w:tc>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X</w:t>
            </w:r>
          </w:p>
        </w:tc>
        <w:tc>
          <w:tcPr>
            <w:tcW w:w="2180" w:type="dxa"/>
            <w:shd w:val="clear" w:color="auto" w:fill="auto"/>
          </w:tcPr>
          <w:p w:rsidR="00217307" w:rsidRPr="0013332A" w:rsidRDefault="00217307" w:rsidP="00295EB4">
            <w:pPr>
              <w:jc w:val="center"/>
              <w:outlineLvl w:val="0"/>
              <w:rPr>
                <w:b/>
                <w:sz w:val="20"/>
                <w:szCs w:val="20"/>
              </w:rPr>
            </w:pPr>
            <w:r w:rsidRPr="0013332A">
              <w:rPr>
                <w:b/>
                <w:sz w:val="20"/>
                <w:szCs w:val="20"/>
              </w:rPr>
              <w:t></w:t>
            </w:r>
          </w:p>
        </w:tc>
        <w:tc>
          <w:tcPr>
            <w:tcW w:w="2710" w:type="dxa"/>
            <w:shd w:val="clear" w:color="auto" w:fill="auto"/>
          </w:tcPr>
          <w:p w:rsidR="00217307" w:rsidRPr="0013332A" w:rsidRDefault="00217307" w:rsidP="00295EB4">
            <w:pPr>
              <w:jc w:val="center"/>
              <w:outlineLvl w:val="0"/>
              <w:rPr>
                <w:b/>
                <w:sz w:val="20"/>
                <w:szCs w:val="20"/>
              </w:rPr>
            </w:pPr>
            <w:r w:rsidRPr="0013332A">
              <w:rPr>
                <w:b/>
                <w:sz w:val="20"/>
                <w:szCs w:val="20"/>
              </w:rPr>
              <w:t></w:t>
            </w:r>
          </w:p>
        </w:tc>
      </w:tr>
    </w:tbl>
    <w:p w:rsidR="00217307" w:rsidRPr="0013332A" w:rsidRDefault="00217307" w:rsidP="00217307">
      <w:pPr>
        <w:jc w:val="center"/>
        <w:outlineLvl w:val="0"/>
        <w:rPr>
          <w:b/>
          <w:sz w:val="20"/>
          <w:szCs w:val="20"/>
        </w:rPr>
      </w:pPr>
    </w:p>
    <w:p w:rsidR="00217307" w:rsidRPr="0013332A" w:rsidRDefault="00217307" w:rsidP="00217307">
      <w:pPr>
        <w:outlineLvl w:val="0"/>
        <w:rPr>
          <w:sz w:val="20"/>
          <w:szCs w:val="20"/>
        </w:rPr>
      </w:pPr>
      <w:r w:rsidRPr="0013332A">
        <w:rPr>
          <w:b/>
          <w:sz w:val="20"/>
          <w:szCs w:val="20"/>
        </w:rPr>
        <w:t xml:space="preserve">                                                   </w:t>
      </w:r>
      <w:r w:rsidRPr="0013332A">
        <w:rPr>
          <w:b/>
          <w:sz w:val="20"/>
          <w:szCs w:val="20"/>
        </w:rPr>
        <w:tab/>
      </w:r>
      <w:r w:rsidRPr="0013332A">
        <w:rPr>
          <w:b/>
          <w:sz w:val="20"/>
          <w:szCs w:val="20"/>
        </w:rPr>
        <w:tab/>
      </w:r>
      <w:r w:rsidRPr="0013332A">
        <w:rPr>
          <w:b/>
          <w:sz w:val="20"/>
          <w:szCs w:val="20"/>
        </w:rPr>
        <w:tab/>
      </w:r>
      <w:r w:rsidRPr="0013332A">
        <w:rPr>
          <w:b/>
          <w:sz w:val="20"/>
          <w:szCs w:val="20"/>
        </w:rPr>
        <w:tab/>
      </w:r>
      <w:r w:rsidRPr="0013332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9"/>
        <w:gridCol w:w="869"/>
        <w:gridCol w:w="920"/>
        <w:gridCol w:w="1225"/>
        <w:gridCol w:w="2325"/>
      </w:tblGrid>
      <w:tr w:rsidR="00217307" w:rsidRPr="0013332A"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17307" w:rsidRPr="0013332A" w:rsidRDefault="00217307" w:rsidP="00295EB4">
            <w:pPr>
              <w:rPr>
                <w:b/>
                <w:sz w:val="20"/>
                <w:szCs w:val="20"/>
              </w:rPr>
            </w:pPr>
            <w:r w:rsidRPr="0013332A">
              <w:rPr>
                <w:b/>
                <w:sz w:val="20"/>
                <w:szCs w:val="20"/>
              </w:rPr>
              <w:t>YARIYIL</w:t>
            </w:r>
          </w:p>
          <w:p w:rsidR="00217307" w:rsidRPr="0013332A" w:rsidRDefault="00217307" w:rsidP="00295EB4">
            <w:pPr>
              <w:rPr>
                <w:sz w:val="20"/>
                <w:szCs w:val="20"/>
              </w:rPr>
            </w:pPr>
          </w:p>
        </w:tc>
        <w:tc>
          <w:tcPr>
            <w:tcW w:w="3467" w:type="dxa"/>
            <w:gridSpan w:val="3"/>
            <w:tcBorders>
              <w:left w:val="single" w:sz="12" w:space="0" w:color="auto"/>
              <w:bottom w:val="single" w:sz="4"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HAFTALIK DERS SAATİ</w:t>
            </w:r>
          </w:p>
        </w:tc>
        <w:tc>
          <w:tcPr>
            <w:tcW w:w="5339" w:type="dxa"/>
            <w:gridSpan w:val="4"/>
            <w:tcBorders>
              <w:left w:val="single" w:sz="12" w:space="0" w:color="auto"/>
              <w:bottom w:val="single" w:sz="4" w:space="0" w:color="auto"/>
            </w:tcBorders>
            <w:vAlign w:val="center"/>
          </w:tcPr>
          <w:p w:rsidR="00217307" w:rsidRPr="0013332A" w:rsidRDefault="00217307" w:rsidP="00295EB4">
            <w:pPr>
              <w:jc w:val="center"/>
              <w:rPr>
                <w:b/>
                <w:sz w:val="20"/>
                <w:szCs w:val="20"/>
              </w:rPr>
            </w:pPr>
            <w:r w:rsidRPr="0013332A">
              <w:rPr>
                <w:b/>
                <w:sz w:val="20"/>
                <w:szCs w:val="20"/>
              </w:rPr>
              <w:t xml:space="preserve">                             DERSİN</w:t>
            </w:r>
          </w:p>
        </w:tc>
      </w:tr>
      <w:tr w:rsidR="00217307" w:rsidRPr="0013332A"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217307" w:rsidRPr="0013332A" w:rsidRDefault="00217307"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b/>
                <w:sz w:val="20"/>
                <w:szCs w:val="20"/>
              </w:rPr>
            </w:pPr>
            <w:r w:rsidRPr="0013332A">
              <w:rPr>
                <w:b/>
                <w:sz w:val="20"/>
                <w:szCs w:val="20"/>
              </w:rPr>
              <w:t>Teorik</w:t>
            </w:r>
          </w:p>
        </w:tc>
        <w:tc>
          <w:tcPr>
            <w:tcW w:w="1094" w:type="dxa"/>
            <w:tcBorders>
              <w:top w:val="single" w:sz="4" w:space="0" w:color="auto"/>
              <w:left w:val="single" w:sz="4" w:space="0" w:color="auto"/>
              <w:bottom w:val="single" w:sz="4" w:space="0" w:color="auto"/>
            </w:tcBorders>
            <w:vAlign w:val="center"/>
          </w:tcPr>
          <w:p w:rsidR="00217307" w:rsidRPr="0013332A" w:rsidRDefault="00217307" w:rsidP="00295EB4">
            <w:pPr>
              <w:rPr>
                <w:b/>
                <w:sz w:val="20"/>
                <w:szCs w:val="20"/>
              </w:rPr>
            </w:pPr>
            <w:r w:rsidRPr="0013332A">
              <w:rPr>
                <w:b/>
                <w:sz w:val="20"/>
                <w:szCs w:val="20"/>
              </w:rPr>
              <w:t>Uygulama</w:t>
            </w:r>
          </w:p>
        </w:tc>
        <w:tc>
          <w:tcPr>
            <w:tcW w:w="1579" w:type="dxa"/>
            <w:tcBorders>
              <w:top w:val="single" w:sz="4" w:space="0" w:color="auto"/>
              <w:bottom w:val="single" w:sz="4" w:space="0" w:color="auto"/>
              <w:right w:val="single" w:sz="12" w:space="0" w:color="auto"/>
            </w:tcBorders>
            <w:vAlign w:val="center"/>
          </w:tcPr>
          <w:p w:rsidR="00217307" w:rsidRPr="0013332A" w:rsidRDefault="00217307" w:rsidP="00295EB4">
            <w:pPr>
              <w:ind w:left="-111" w:right="-108"/>
              <w:jc w:val="center"/>
              <w:rPr>
                <w:b/>
                <w:sz w:val="20"/>
                <w:szCs w:val="20"/>
              </w:rPr>
            </w:pPr>
            <w:r w:rsidRPr="0013332A">
              <w:rPr>
                <w:b/>
                <w:sz w:val="20"/>
                <w:szCs w:val="20"/>
              </w:rPr>
              <w:t>Laboratuvar</w:t>
            </w:r>
          </w:p>
        </w:tc>
        <w:tc>
          <w:tcPr>
            <w:tcW w:w="0" w:type="auto"/>
            <w:tcBorders>
              <w:top w:val="single" w:sz="4" w:space="0" w:color="auto"/>
              <w:bottom w:val="single" w:sz="4" w:space="0" w:color="auto"/>
              <w:right w:val="single" w:sz="4" w:space="0" w:color="auto"/>
            </w:tcBorders>
            <w:vAlign w:val="center"/>
          </w:tcPr>
          <w:p w:rsidR="00217307" w:rsidRPr="0013332A" w:rsidRDefault="00217307" w:rsidP="00295EB4">
            <w:pPr>
              <w:jc w:val="center"/>
              <w:rPr>
                <w:b/>
                <w:sz w:val="20"/>
                <w:szCs w:val="20"/>
              </w:rPr>
            </w:pPr>
            <w:r w:rsidRPr="0013332A">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17307" w:rsidRPr="0013332A" w:rsidRDefault="00217307" w:rsidP="00295EB4">
            <w:pPr>
              <w:ind w:left="-111" w:right="-108"/>
              <w:jc w:val="center"/>
              <w:rPr>
                <w:b/>
                <w:sz w:val="20"/>
                <w:szCs w:val="20"/>
              </w:rPr>
            </w:pPr>
            <w:r w:rsidRPr="0013332A">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217307" w:rsidRPr="0013332A" w:rsidRDefault="00217307" w:rsidP="00295EB4">
            <w:pPr>
              <w:jc w:val="center"/>
              <w:rPr>
                <w:b/>
                <w:sz w:val="20"/>
                <w:szCs w:val="20"/>
              </w:rPr>
            </w:pPr>
            <w:r w:rsidRPr="0013332A">
              <w:rPr>
                <w:b/>
                <w:sz w:val="20"/>
                <w:szCs w:val="20"/>
              </w:rPr>
              <w:t>TÜRÜ</w:t>
            </w:r>
          </w:p>
        </w:tc>
      </w:tr>
      <w:tr w:rsidR="00217307" w:rsidRPr="0013332A"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17307" w:rsidRPr="0013332A" w:rsidRDefault="00217307" w:rsidP="00295EB4">
            <w:pPr>
              <w:rPr>
                <w:sz w:val="20"/>
                <w:szCs w:val="20"/>
              </w:rPr>
            </w:pPr>
            <w:r w:rsidRPr="0013332A">
              <w:rPr>
                <w:sz w:val="20"/>
                <w:szCs w:val="20"/>
              </w:rPr>
              <w:t xml:space="preserve">Güz  </w:t>
            </w:r>
            <w:r w:rsidRPr="0013332A">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217307" w:rsidRPr="0013332A" w:rsidRDefault="00217307" w:rsidP="00295EB4">
            <w:pPr>
              <w:jc w:val="center"/>
              <w:rPr>
                <w:sz w:val="20"/>
                <w:szCs w:val="20"/>
              </w:rPr>
            </w:pPr>
            <w:r w:rsidRPr="0013332A">
              <w:rPr>
                <w:sz w:val="20"/>
                <w:szCs w:val="20"/>
              </w:rPr>
              <w:t xml:space="preserve">2 </w:t>
            </w:r>
          </w:p>
        </w:tc>
        <w:tc>
          <w:tcPr>
            <w:tcW w:w="1094" w:type="dxa"/>
            <w:tcBorders>
              <w:top w:val="single" w:sz="4" w:space="0" w:color="auto"/>
              <w:left w:val="single" w:sz="4" w:space="0" w:color="auto"/>
              <w:bottom w:val="single" w:sz="12" w:space="0" w:color="auto"/>
            </w:tcBorders>
            <w:vAlign w:val="center"/>
          </w:tcPr>
          <w:p w:rsidR="00217307" w:rsidRPr="0013332A" w:rsidRDefault="00217307" w:rsidP="00295EB4">
            <w:pPr>
              <w:jc w:val="center"/>
              <w:rPr>
                <w:sz w:val="20"/>
                <w:szCs w:val="20"/>
              </w:rPr>
            </w:pPr>
            <w:r w:rsidRPr="0013332A">
              <w:rPr>
                <w:sz w:val="20"/>
                <w:szCs w:val="20"/>
              </w:rPr>
              <w:t>0</w:t>
            </w:r>
          </w:p>
        </w:tc>
        <w:tc>
          <w:tcPr>
            <w:tcW w:w="1579" w:type="dxa"/>
            <w:tcBorders>
              <w:top w:val="single" w:sz="4" w:space="0" w:color="auto"/>
              <w:bottom w:val="single" w:sz="12" w:space="0" w:color="auto"/>
              <w:right w:val="single" w:sz="12" w:space="0" w:color="auto"/>
            </w:tcBorders>
            <w:shd w:val="clear" w:color="auto" w:fill="auto"/>
            <w:vAlign w:val="center"/>
          </w:tcPr>
          <w:p w:rsidR="00217307" w:rsidRPr="0013332A" w:rsidRDefault="00217307" w:rsidP="00295EB4">
            <w:pPr>
              <w:jc w:val="center"/>
              <w:rPr>
                <w:sz w:val="20"/>
                <w:szCs w:val="20"/>
              </w:rPr>
            </w:pPr>
            <w:r w:rsidRPr="0013332A">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17307" w:rsidRPr="0013332A" w:rsidRDefault="00217307" w:rsidP="00295EB4">
            <w:pPr>
              <w:jc w:val="center"/>
              <w:rPr>
                <w:sz w:val="20"/>
                <w:szCs w:val="20"/>
              </w:rPr>
            </w:pPr>
            <w:r w:rsidRPr="0013332A">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17307" w:rsidRPr="0013332A" w:rsidRDefault="00042276" w:rsidP="00295EB4">
            <w:pPr>
              <w:jc w:val="center"/>
              <w:rPr>
                <w:sz w:val="20"/>
                <w:szCs w:val="20"/>
              </w:rPr>
            </w:pPr>
            <w:r>
              <w:rPr>
                <w:sz w:val="20"/>
                <w:szCs w:val="20"/>
              </w:rPr>
              <w:t>5</w:t>
            </w:r>
          </w:p>
        </w:tc>
        <w:tc>
          <w:tcPr>
            <w:tcW w:w="3550" w:type="dxa"/>
            <w:gridSpan w:val="2"/>
            <w:tcBorders>
              <w:top w:val="single" w:sz="4" w:space="0" w:color="auto"/>
              <w:left w:val="single" w:sz="4" w:space="0" w:color="auto"/>
              <w:bottom w:val="single" w:sz="12" w:space="0" w:color="auto"/>
            </w:tcBorders>
            <w:vAlign w:val="center"/>
          </w:tcPr>
          <w:p w:rsidR="00217307" w:rsidRPr="0013332A" w:rsidRDefault="00217307" w:rsidP="00295EB4">
            <w:pPr>
              <w:jc w:val="center"/>
              <w:rPr>
                <w:sz w:val="20"/>
                <w:szCs w:val="20"/>
                <w:vertAlign w:val="superscript"/>
              </w:rPr>
            </w:pPr>
            <w:r w:rsidRPr="0013332A">
              <w:rPr>
                <w:sz w:val="20"/>
                <w:szCs w:val="20"/>
                <w:vertAlign w:val="superscript"/>
              </w:rPr>
              <w:t>ZORUNLU           SEÇMELİ</w:t>
            </w:r>
          </w:p>
          <w:p w:rsidR="00217307" w:rsidRPr="0013332A" w:rsidRDefault="00217307" w:rsidP="00295EB4">
            <w:pPr>
              <w:rPr>
                <w:sz w:val="20"/>
                <w:szCs w:val="20"/>
                <w:vertAlign w:val="superscript"/>
              </w:rPr>
            </w:pPr>
            <w:r w:rsidRPr="0013332A">
              <w:rPr>
                <w:b/>
                <w:sz w:val="20"/>
                <w:szCs w:val="20"/>
              </w:rPr>
              <w:t xml:space="preserve">                  </w:t>
            </w:r>
            <w:r w:rsidR="00094CFF">
              <w:rPr>
                <w:b/>
                <w:sz w:val="20"/>
                <w:szCs w:val="20"/>
              </w:rPr>
              <w:t xml:space="preserve">    </w:t>
            </w:r>
            <w:r w:rsidRPr="0013332A">
              <w:rPr>
                <w:b/>
                <w:sz w:val="20"/>
                <w:szCs w:val="20"/>
              </w:rPr>
              <w:t>                X</w:t>
            </w:r>
          </w:p>
        </w:tc>
      </w:tr>
      <w:tr w:rsidR="00217307" w:rsidRPr="0013332A"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217307" w:rsidRPr="0013332A" w:rsidRDefault="00217307" w:rsidP="00295EB4">
            <w:pPr>
              <w:jc w:val="center"/>
              <w:rPr>
                <w:b/>
                <w:sz w:val="20"/>
                <w:szCs w:val="20"/>
              </w:rPr>
            </w:pPr>
          </w:p>
        </w:tc>
      </w:tr>
      <w:tr w:rsidR="00217307" w:rsidRPr="0013332A"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DEĞERLENDİRME ÖLÇÜTLERİ</w:t>
            </w:r>
          </w:p>
        </w:tc>
      </w:tr>
      <w:tr w:rsidR="00217307" w:rsidRPr="0013332A"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YARIYIL İÇİ</w:t>
            </w:r>
          </w:p>
        </w:tc>
        <w:tc>
          <w:tcPr>
            <w:tcW w:w="3368" w:type="dxa"/>
            <w:gridSpan w:val="3"/>
            <w:tcBorders>
              <w:top w:val="single" w:sz="12" w:space="0" w:color="auto"/>
              <w:left w:val="single" w:sz="12" w:space="0" w:color="auto"/>
              <w:bottom w:val="single" w:sz="8" w:space="0" w:color="auto"/>
              <w:right w:val="single" w:sz="4" w:space="0" w:color="auto"/>
            </w:tcBorders>
            <w:vAlign w:val="center"/>
          </w:tcPr>
          <w:p w:rsidR="00217307" w:rsidRPr="0013332A" w:rsidRDefault="00217307" w:rsidP="00295EB4">
            <w:pPr>
              <w:jc w:val="center"/>
              <w:rPr>
                <w:b/>
                <w:sz w:val="20"/>
                <w:szCs w:val="20"/>
              </w:rPr>
            </w:pPr>
            <w:r w:rsidRPr="0013332A">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17307" w:rsidRPr="0013332A" w:rsidRDefault="00217307" w:rsidP="00295EB4">
            <w:pPr>
              <w:jc w:val="center"/>
              <w:rPr>
                <w:b/>
                <w:sz w:val="20"/>
                <w:szCs w:val="20"/>
              </w:rPr>
            </w:pPr>
            <w:r w:rsidRPr="0013332A">
              <w:rPr>
                <w:b/>
                <w:sz w:val="20"/>
                <w:szCs w:val="20"/>
              </w:rPr>
              <w:t>Sayı</w:t>
            </w:r>
          </w:p>
        </w:tc>
        <w:tc>
          <w:tcPr>
            <w:tcW w:w="2325" w:type="dxa"/>
            <w:tcBorders>
              <w:top w:val="single" w:sz="12" w:space="0" w:color="auto"/>
              <w:left w:val="single" w:sz="8" w:space="0" w:color="auto"/>
              <w:bottom w:val="single" w:sz="8"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Yüzdesi (%)</w:t>
            </w:r>
          </w:p>
        </w:tc>
      </w:tr>
      <w:tr w:rsidR="00217307" w:rsidRPr="0013332A"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368" w:type="dxa"/>
            <w:gridSpan w:val="3"/>
            <w:tcBorders>
              <w:top w:val="single" w:sz="8"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1</w:t>
            </w:r>
          </w:p>
        </w:tc>
        <w:tc>
          <w:tcPr>
            <w:tcW w:w="2325" w:type="dxa"/>
            <w:tcBorders>
              <w:top w:val="single" w:sz="8" w:space="0" w:color="auto"/>
              <w:left w:val="single" w:sz="8" w:space="0" w:color="auto"/>
              <w:bottom w:val="single" w:sz="4" w:space="0" w:color="auto"/>
              <w:right w:val="single" w:sz="12" w:space="0" w:color="auto"/>
            </w:tcBorders>
            <w:shd w:val="clear" w:color="auto" w:fill="auto"/>
          </w:tcPr>
          <w:p w:rsidR="00217307" w:rsidRPr="0013332A" w:rsidRDefault="00217307" w:rsidP="00295EB4">
            <w:pPr>
              <w:jc w:val="center"/>
              <w:rPr>
                <w:sz w:val="20"/>
                <w:szCs w:val="20"/>
                <w:highlight w:val="yellow"/>
              </w:rPr>
            </w:pPr>
            <w:r w:rsidRPr="0013332A">
              <w:rPr>
                <w:sz w:val="20"/>
                <w:szCs w:val="20"/>
              </w:rPr>
              <w:t>40</w:t>
            </w:r>
          </w:p>
        </w:tc>
      </w:tr>
      <w:tr w:rsidR="00217307" w:rsidRPr="0013332A"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w:t>
            </w:r>
          </w:p>
        </w:tc>
        <w:tc>
          <w:tcPr>
            <w:tcW w:w="2325" w:type="dxa"/>
            <w:tcBorders>
              <w:top w:val="single" w:sz="4" w:space="0" w:color="auto"/>
              <w:left w:val="single" w:sz="8" w:space="0" w:color="auto"/>
              <w:bottom w:val="single" w:sz="4" w:space="0" w:color="auto"/>
              <w:right w:val="single" w:sz="12" w:space="0" w:color="auto"/>
            </w:tcBorders>
            <w:shd w:val="clear" w:color="auto" w:fill="auto"/>
          </w:tcPr>
          <w:p w:rsidR="00217307" w:rsidRPr="0013332A" w:rsidRDefault="00217307" w:rsidP="00295EB4">
            <w:pPr>
              <w:jc w:val="center"/>
              <w:rPr>
                <w:sz w:val="20"/>
                <w:szCs w:val="20"/>
                <w:highlight w:val="yellow"/>
              </w:rPr>
            </w:pPr>
            <w:r w:rsidRPr="0013332A">
              <w:rPr>
                <w:sz w:val="20"/>
                <w:szCs w:val="20"/>
              </w:rPr>
              <w:t xml:space="preserve"> </w:t>
            </w:r>
          </w:p>
        </w:tc>
      </w:tr>
      <w:tr w:rsidR="00217307" w:rsidRPr="0013332A"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17307" w:rsidRPr="0013332A" w:rsidRDefault="00217307" w:rsidP="00295EB4">
            <w:pPr>
              <w:rPr>
                <w:sz w:val="20"/>
                <w:szCs w:val="20"/>
              </w:rPr>
            </w:pPr>
          </w:p>
        </w:tc>
        <w:tc>
          <w:tcPr>
            <w:tcW w:w="2325" w:type="dxa"/>
            <w:tcBorders>
              <w:top w:val="single" w:sz="4" w:space="0" w:color="auto"/>
              <w:left w:val="single" w:sz="8" w:space="0" w:color="auto"/>
              <w:bottom w:val="single" w:sz="4" w:space="0" w:color="auto"/>
              <w:right w:val="single" w:sz="12" w:space="0" w:color="auto"/>
            </w:tcBorders>
          </w:tcPr>
          <w:p w:rsidR="00217307" w:rsidRPr="0013332A" w:rsidRDefault="00217307" w:rsidP="00295EB4">
            <w:pPr>
              <w:rPr>
                <w:sz w:val="20"/>
                <w:szCs w:val="20"/>
              </w:rPr>
            </w:pPr>
            <w:r w:rsidRPr="0013332A">
              <w:rPr>
                <w:sz w:val="20"/>
                <w:szCs w:val="20"/>
              </w:rPr>
              <w:t xml:space="preserve"> </w:t>
            </w:r>
          </w:p>
        </w:tc>
      </w:tr>
      <w:tr w:rsidR="00217307" w:rsidRPr="0013332A"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w:t>
            </w:r>
          </w:p>
        </w:tc>
        <w:tc>
          <w:tcPr>
            <w:tcW w:w="2325" w:type="dxa"/>
            <w:tcBorders>
              <w:top w:val="single" w:sz="4" w:space="0" w:color="auto"/>
              <w:left w:val="single" w:sz="8" w:space="0" w:color="auto"/>
              <w:bottom w:val="single" w:sz="4" w:space="0" w:color="auto"/>
              <w:right w:val="single" w:sz="12" w:space="0" w:color="auto"/>
            </w:tcBorders>
          </w:tcPr>
          <w:p w:rsidR="00217307" w:rsidRPr="0013332A" w:rsidRDefault="00217307" w:rsidP="00295EB4">
            <w:pPr>
              <w:jc w:val="center"/>
              <w:rPr>
                <w:sz w:val="20"/>
                <w:szCs w:val="20"/>
              </w:rPr>
            </w:pPr>
            <w:r w:rsidRPr="0013332A">
              <w:rPr>
                <w:sz w:val="20"/>
                <w:szCs w:val="20"/>
              </w:rPr>
              <w:t xml:space="preserve">  </w:t>
            </w:r>
          </w:p>
        </w:tc>
      </w:tr>
      <w:tr w:rsidR="00217307" w:rsidRPr="0013332A"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368" w:type="dxa"/>
            <w:gridSpan w:val="3"/>
            <w:tcBorders>
              <w:top w:val="single" w:sz="4" w:space="0" w:color="auto"/>
              <w:left w:val="single" w:sz="12" w:space="0" w:color="auto"/>
              <w:bottom w:val="single" w:sz="8" w:space="0" w:color="auto"/>
              <w:right w:val="single" w:sz="4" w:space="0" w:color="auto"/>
            </w:tcBorders>
            <w:vAlign w:val="center"/>
          </w:tcPr>
          <w:p w:rsidR="00217307" w:rsidRPr="0013332A" w:rsidRDefault="00217307" w:rsidP="00295EB4">
            <w:pPr>
              <w:rPr>
                <w:sz w:val="20"/>
                <w:szCs w:val="20"/>
              </w:rPr>
            </w:pPr>
            <w:r w:rsidRPr="0013332A">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w:t>
            </w:r>
          </w:p>
        </w:tc>
        <w:tc>
          <w:tcPr>
            <w:tcW w:w="2325" w:type="dxa"/>
            <w:tcBorders>
              <w:top w:val="single" w:sz="4" w:space="0" w:color="auto"/>
              <w:left w:val="single" w:sz="8" w:space="0" w:color="auto"/>
              <w:bottom w:val="single" w:sz="8" w:space="0" w:color="auto"/>
              <w:right w:val="single" w:sz="12" w:space="0" w:color="auto"/>
            </w:tcBorders>
          </w:tcPr>
          <w:p w:rsidR="00217307" w:rsidRPr="0013332A" w:rsidRDefault="00217307" w:rsidP="00295EB4">
            <w:pPr>
              <w:jc w:val="center"/>
              <w:rPr>
                <w:sz w:val="20"/>
                <w:szCs w:val="20"/>
              </w:rPr>
            </w:pPr>
            <w:r w:rsidRPr="0013332A">
              <w:rPr>
                <w:sz w:val="20"/>
                <w:szCs w:val="20"/>
              </w:rPr>
              <w:t xml:space="preserve"> </w:t>
            </w:r>
          </w:p>
        </w:tc>
      </w:tr>
      <w:tr w:rsidR="00217307" w:rsidRPr="0013332A"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368" w:type="dxa"/>
            <w:gridSpan w:val="3"/>
            <w:tcBorders>
              <w:top w:val="single" w:sz="8" w:space="0" w:color="auto"/>
              <w:left w:val="single" w:sz="12" w:space="0" w:color="auto"/>
              <w:bottom w:val="single" w:sz="8" w:space="0" w:color="auto"/>
              <w:right w:val="single" w:sz="4" w:space="0" w:color="auto"/>
            </w:tcBorders>
            <w:vAlign w:val="center"/>
          </w:tcPr>
          <w:p w:rsidR="00217307" w:rsidRPr="0013332A" w:rsidRDefault="00217307" w:rsidP="00295EB4">
            <w:pPr>
              <w:rPr>
                <w:sz w:val="20"/>
                <w:szCs w:val="20"/>
              </w:rPr>
            </w:pPr>
            <w:r w:rsidRPr="0013332A">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17307" w:rsidRPr="0013332A" w:rsidRDefault="00217307" w:rsidP="00295EB4">
            <w:pPr>
              <w:jc w:val="center"/>
              <w:rPr>
                <w:sz w:val="20"/>
                <w:szCs w:val="20"/>
              </w:rPr>
            </w:pPr>
          </w:p>
        </w:tc>
        <w:tc>
          <w:tcPr>
            <w:tcW w:w="2325" w:type="dxa"/>
            <w:tcBorders>
              <w:top w:val="single" w:sz="8" w:space="0" w:color="auto"/>
              <w:left w:val="single" w:sz="8" w:space="0" w:color="auto"/>
              <w:bottom w:val="single" w:sz="8" w:space="0" w:color="auto"/>
              <w:right w:val="single" w:sz="12" w:space="0" w:color="auto"/>
            </w:tcBorders>
          </w:tcPr>
          <w:p w:rsidR="00217307" w:rsidRPr="0013332A" w:rsidRDefault="00217307" w:rsidP="00295EB4">
            <w:pPr>
              <w:rPr>
                <w:sz w:val="20"/>
                <w:szCs w:val="20"/>
              </w:rPr>
            </w:pPr>
          </w:p>
        </w:tc>
      </w:tr>
      <w:tr w:rsidR="00217307" w:rsidRPr="0013332A"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368" w:type="dxa"/>
            <w:gridSpan w:val="3"/>
            <w:tcBorders>
              <w:top w:val="single" w:sz="8" w:space="0" w:color="auto"/>
              <w:left w:val="single" w:sz="12" w:space="0" w:color="auto"/>
              <w:bottom w:val="single" w:sz="12" w:space="0" w:color="auto"/>
              <w:right w:val="single" w:sz="4" w:space="0" w:color="auto"/>
            </w:tcBorders>
            <w:vAlign w:val="center"/>
          </w:tcPr>
          <w:p w:rsidR="00217307" w:rsidRPr="0013332A" w:rsidRDefault="00217307" w:rsidP="00295EB4">
            <w:pPr>
              <w:rPr>
                <w:sz w:val="20"/>
                <w:szCs w:val="20"/>
              </w:rPr>
            </w:pPr>
            <w:r w:rsidRPr="0013332A">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217307" w:rsidRPr="0013332A" w:rsidRDefault="00217307" w:rsidP="00295EB4">
            <w:pPr>
              <w:jc w:val="center"/>
              <w:rPr>
                <w:sz w:val="20"/>
                <w:szCs w:val="20"/>
              </w:rPr>
            </w:pPr>
          </w:p>
        </w:tc>
        <w:tc>
          <w:tcPr>
            <w:tcW w:w="2325" w:type="dxa"/>
            <w:tcBorders>
              <w:top w:val="single" w:sz="8" w:space="0" w:color="auto"/>
              <w:left w:val="single" w:sz="8" w:space="0" w:color="auto"/>
              <w:bottom w:val="single" w:sz="12" w:space="0" w:color="auto"/>
              <w:right w:val="single" w:sz="12" w:space="0" w:color="auto"/>
            </w:tcBorders>
          </w:tcPr>
          <w:p w:rsidR="00217307" w:rsidRPr="0013332A" w:rsidRDefault="00217307" w:rsidP="00295EB4">
            <w:pPr>
              <w:jc w:val="center"/>
              <w:rPr>
                <w:sz w:val="20"/>
                <w:szCs w:val="20"/>
              </w:rPr>
            </w:pPr>
          </w:p>
        </w:tc>
      </w:tr>
      <w:tr w:rsidR="00217307" w:rsidRPr="0013332A"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217307" w:rsidRPr="0013332A" w:rsidRDefault="00217307" w:rsidP="00295EB4">
            <w:pPr>
              <w:jc w:val="center"/>
              <w:rPr>
                <w:b/>
                <w:sz w:val="20"/>
                <w:szCs w:val="20"/>
              </w:rPr>
            </w:pPr>
            <w:r w:rsidRPr="0013332A">
              <w:rPr>
                <w:b/>
                <w:sz w:val="20"/>
                <w:szCs w:val="20"/>
              </w:rPr>
              <w:t>YARIYIL SONU SINAVI</w:t>
            </w:r>
          </w:p>
        </w:tc>
        <w:tc>
          <w:tcPr>
            <w:tcW w:w="3368" w:type="dxa"/>
            <w:gridSpan w:val="3"/>
            <w:vAlign w:val="center"/>
          </w:tcPr>
          <w:p w:rsidR="00217307" w:rsidRPr="0013332A" w:rsidRDefault="00217307" w:rsidP="00295EB4">
            <w:pPr>
              <w:rPr>
                <w:sz w:val="20"/>
                <w:szCs w:val="20"/>
              </w:rPr>
            </w:pPr>
            <w:r w:rsidRPr="0013332A">
              <w:rPr>
                <w:sz w:val="20"/>
                <w:szCs w:val="20"/>
              </w:rPr>
              <w:t>Kısa Sınav</w:t>
            </w:r>
          </w:p>
        </w:tc>
        <w:tc>
          <w:tcPr>
            <w:tcW w:w="1225" w:type="dxa"/>
          </w:tcPr>
          <w:p w:rsidR="00217307" w:rsidRPr="0013332A" w:rsidRDefault="00217307" w:rsidP="00295EB4">
            <w:pPr>
              <w:jc w:val="center"/>
              <w:rPr>
                <w:sz w:val="20"/>
                <w:szCs w:val="20"/>
              </w:rPr>
            </w:pPr>
            <w:r w:rsidRPr="0013332A">
              <w:rPr>
                <w:sz w:val="20"/>
                <w:szCs w:val="20"/>
              </w:rPr>
              <w:t>1</w:t>
            </w:r>
          </w:p>
        </w:tc>
        <w:tc>
          <w:tcPr>
            <w:tcW w:w="2325" w:type="dxa"/>
          </w:tcPr>
          <w:p w:rsidR="00217307" w:rsidRPr="0013332A" w:rsidRDefault="00217307" w:rsidP="00295EB4">
            <w:pPr>
              <w:jc w:val="center"/>
              <w:rPr>
                <w:sz w:val="20"/>
                <w:szCs w:val="20"/>
              </w:rPr>
            </w:pPr>
            <w:r w:rsidRPr="0013332A">
              <w:rPr>
                <w:sz w:val="20"/>
                <w:szCs w:val="20"/>
              </w:rPr>
              <w:t>60</w:t>
            </w:r>
          </w:p>
        </w:tc>
      </w:tr>
      <w:tr w:rsidR="00217307" w:rsidRPr="0013332A" w:rsidTr="00B869B8">
        <w:tblPrEx>
          <w:tblBorders>
            <w:insideH w:val="single" w:sz="6" w:space="0" w:color="auto"/>
            <w:insideV w:val="single" w:sz="6" w:space="0" w:color="auto"/>
          </w:tblBorders>
        </w:tblPrEx>
        <w:trPr>
          <w:cantSplit/>
          <w:trHeight w:val="276"/>
        </w:trPr>
        <w:tc>
          <w:tcPr>
            <w:tcW w:w="2971" w:type="dxa"/>
            <w:gridSpan w:val="3"/>
            <w:vMerge/>
          </w:tcPr>
          <w:p w:rsidR="00217307" w:rsidRPr="0013332A" w:rsidRDefault="00217307" w:rsidP="00295EB4">
            <w:pPr>
              <w:rPr>
                <w:sz w:val="20"/>
                <w:szCs w:val="20"/>
              </w:rPr>
            </w:pPr>
          </w:p>
        </w:tc>
        <w:tc>
          <w:tcPr>
            <w:tcW w:w="3368" w:type="dxa"/>
            <w:gridSpan w:val="3"/>
            <w:vAlign w:val="center"/>
          </w:tcPr>
          <w:p w:rsidR="00217307" w:rsidRPr="0013332A" w:rsidRDefault="00217307" w:rsidP="00295EB4">
            <w:pPr>
              <w:rPr>
                <w:sz w:val="20"/>
                <w:szCs w:val="20"/>
              </w:rPr>
            </w:pPr>
            <w:r w:rsidRPr="0013332A">
              <w:rPr>
                <w:sz w:val="20"/>
                <w:szCs w:val="20"/>
              </w:rPr>
              <w:t>Ödev</w:t>
            </w:r>
          </w:p>
        </w:tc>
        <w:tc>
          <w:tcPr>
            <w:tcW w:w="1225" w:type="dxa"/>
          </w:tcPr>
          <w:p w:rsidR="00217307" w:rsidRPr="0013332A" w:rsidRDefault="00217307" w:rsidP="00295EB4">
            <w:pPr>
              <w:jc w:val="center"/>
              <w:rPr>
                <w:sz w:val="20"/>
                <w:szCs w:val="20"/>
              </w:rPr>
            </w:pPr>
          </w:p>
        </w:tc>
        <w:tc>
          <w:tcPr>
            <w:tcW w:w="2325" w:type="dxa"/>
          </w:tcPr>
          <w:p w:rsidR="00217307" w:rsidRPr="0013332A" w:rsidRDefault="00217307" w:rsidP="00295EB4">
            <w:pPr>
              <w:jc w:val="center"/>
              <w:rPr>
                <w:sz w:val="20"/>
                <w:szCs w:val="20"/>
              </w:rPr>
            </w:pPr>
          </w:p>
        </w:tc>
      </w:tr>
      <w:tr w:rsidR="00217307" w:rsidRPr="0013332A" w:rsidTr="00B869B8">
        <w:tblPrEx>
          <w:tblBorders>
            <w:insideH w:val="single" w:sz="6" w:space="0" w:color="auto"/>
            <w:insideV w:val="single" w:sz="6" w:space="0" w:color="auto"/>
          </w:tblBorders>
        </w:tblPrEx>
        <w:trPr>
          <w:cantSplit/>
          <w:trHeight w:val="276"/>
        </w:trPr>
        <w:tc>
          <w:tcPr>
            <w:tcW w:w="2971" w:type="dxa"/>
            <w:gridSpan w:val="3"/>
            <w:vMerge/>
          </w:tcPr>
          <w:p w:rsidR="00217307" w:rsidRPr="0013332A" w:rsidRDefault="00217307" w:rsidP="00295EB4">
            <w:pPr>
              <w:rPr>
                <w:sz w:val="20"/>
                <w:szCs w:val="20"/>
              </w:rPr>
            </w:pPr>
          </w:p>
        </w:tc>
        <w:tc>
          <w:tcPr>
            <w:tcW w:w="3368" w:type="dxa"/>
            <w:gridSpan w:val="3"/>
            <w:vAlign w:val="center"/>
          </w:tcPr>
          <w:p w:rsidR="00217307" w:rsidRPr="0013332A" w:rsidRDefault="00217307" w:rsidP="00295EB4">
            <w:pPr>
              <w:rPr>
                <w:sz w:val="20"/>
                <w:szCs w:val="20"/>
              </w:rPr>
            </w:pPr>
            <w:r w:rsidRPr="0013332A">
              <w:rPr>
                <w:sz w:val="20"/>
                <w:szCs w:val="20"/>
              </w:rPr>
              <w:t>Proje</w:t>
            </w:r>
          </w:p>
        </w:tc>
        <w:tc>
          <w:tcPr>
            <w:tcW w:w="1225" w:type="dxa"/>
          </w:tcPr>
          <w:p w:rsidR="00217307" w:rsidRPr="0013332A" w:rsidRDefault="00217307" w:rsidP="00295EB4">
            <w:pPr>
              <w:jc w:val="center"/>
              <w:rPr>
                <w:sz w:val="20"/>
                <w:szCs w:val="20"/>
              </w:rPr>
            </w:pPr>
          </w:p>
        </w:tc>
        <w:tc>
          <w:tcPr>
            <w:tcW w:w="2325" w:type="dxa"/>
          </w:tcPr>
          <w:p w:rsidR="00217307" w:rsidRPr="0013332A" w:rsidRDefault="00217307" w:rsidP="00295EB4">
            <w:pPr>
              <w:jc w:val="center"/>
              <w:rPr>
                <w:sz w:val="20"/>
                <w:szCs w:val="20"/>
              </w:rPr>
            </w:pPr>
          </w:p>
        </w:tc>
      </w:tr>
      <w:tr w:rsidR="00217307" w:rsidRPr="0013332A" w:rsidTr="00B869B8">
        <w:tblPrEx>
          <w:tblBorders>
            <w:insideH w:val="single" w:sz="6" w:space="0" w:color="auto"/>
            <w:insideV w:val="single" w:sz="6" w:space="0" w:color="auto"/>
          </w:tblBorders>
        </w:tblPrEx>
        <w:trPr>
          <w:cantSplit/>
          <w:trHeight w:val="276"/>
        </w:trPr>
        <w:tc>
          <w:tcPr>
            <w:tcW w:w="2971" w:type="dxa"/>
            <w:gridSpan w:val="3"/>
            <w:vMerge/>
          </w:tcPr>
          <w:p w:rsidR="00217307" w:rsidRPr="0013332A" w:rsidRDefault="00217307" w:rsidP="00295EB4">
            <w:pPr>
              <w:rPr>
                <w:sz w:val="20"/>
                <w:szCs w:val="20"/>
              </w:rPr>
            </w:pPr>
          </w:p>
        </w:tc>
        <w:tc>
          <w:tcPr>
            <w:tcW w:w="3368" w:type="dxa"/>
            <w:gridSpan w:val="3"/>
            <w:vAlign w:val="center"/>
          </w:tcPr>
          <w:p w:rsidR="00217307" w:rsidRPr="0013332A" w:rsidRDefault="00217307" w:rsidP="00295EB4">
            <w:pPr>
              <w:rPr>
                <w:sz w:val="20"/>
                <w:szCs w:val="20"/>
              </w:rPr>
            </w:pPr>
            <w:r w:rsidRPr="0013332A">
              <w:rPr>
                <w:sz w:val="20"/>
                <w:szCs w:val="20"/>
              </w:rPr>
              <w:t>Sözlü Sınav</w:t>
            </w:r>
          </w:p>
        </w:tc>
        <w:tc>
          <w:tcPr>
            <w:tcW w:w="1225" w:type="dxa"/>
          </w:tcPr>
          <w:p w:rsidR="00217307" w:rsidRPr="0013332A" w:rsidRDefault="00217307" w:rsidP="00295EB4">
            <w:pPr>
              <w:jc w:val="center"/>
              <w:rPr>
                <w:sz w:val="20"/>
                <w:szCs w:val="20"/>
              </w:rPr>
            </w:pPr>
          </w:p>
        </w:tc>
        <w:tc>
          <w:tcPr>
            <w:tcW w:w="2325" w:type="dxa"/>
          </w:tcPr>
          <w:p w:rsidR="00217307" w:rsidRPr="0013332A" w:rsidRDefault="00217307" w:rsidP="00295EB4">
            <w:pPr>
              <w:jc w:val="center"/>
              <w:rPr>
                <w:sz w:val="20"/>
                <w:szCs w:val="20"/>
              </w:rPr>
            </w:pPr>
          </w:p>
        </w:tc>
      </w:tr>
      <w:tr w:rsidR="00217307" w:rsidRPr="0013332A" w:rsidTr="00B869B8">
        <w:tblPrEx>
          <w:tblBorders>
            <w:insideH w:val="single" w:sz="6" w:space="0" w:color="auto"/>
            <w:insideV w:val="single" w:sz="6" w:space="0" w:color="auto"/>
          </w:tblBorders>
        </w:tblPrEx>
        <w:trPr>
          <w:cantSplit/>
          <w:trHeight w:val="276"/>
        </w:trPr>
        <w:tc>
          <w:tcPr>
            <w:tcW w:w="2971" w:type="dxa"/>
            <w:gridSpan w:val="3"/>
            <w:vMerge/>
          </w:tcPr>
          <w:p w:rsidR="00217307" w:rsidRPr="0013332A" w:rsidRDefault="00217307" w:rsidP="00295EB4">
            <w:pPr>
              <w:rPr>
                <w:sz w:val="20"/>
                <w:szCs w:val="20"/>
              </w:rPr>
            </w:pPr>
          </w:p>
        </w:tc>
        <w:tc>
          <w:tcPr>
            <w:tcW w:w="3368" w:type="dxa"/>
            <w:gridSpan w:val="3"/>
            <w:vAlign w:val="center"/>
          </w:tcPr>
          <w:p w:rsidR="00217307" w:rsidRPr="0013332A" w:rsidRDefault="00217307" w:rsidP="00295EB4">
            <w:pPr>
              <w:rPr>
                <w:sz w:val="20"/>
                <w:szCs w:val="20"/>
              </w:rPr>
            </w:pPr>
            <w:r w:rsidRPr="0013332A">
              <w:rPr>
                <w:sz w:val="20"/>
                <w:szCs w:val="20"/>
              </w:rPr>
              <w:t>Diğer (………)</w:t>
            </w:r>
          </w:p>
        </w:tc>
        <w:tc>
          <w:tcPr>
            <w:tcW w:w="1225" w:type="dxa"/>
          </w:tcPr>
          <w:p w:rsidR="00217307" w:rsidRPr="0013332A" w:rsidRDefault="00217307" w:rsidP="00295EB4">
            <w:pPr>
              <w:jc w:val="center"/>
              <w:rPr>
                <w:b/>
                <w:sz w:val="20"/>
                <w:szCs w:val="20"/>
              </w:rPr>
            </w:pPr>
          </w:p>
        </w:tc>
        <w:tc>
          <w:tcPr>
            <w:tcW w:w="2325" w:type="dxa"/>
          </w:tcPr>
          <w:p w:rsidR="00217307" w:rsidRPr="0013332A" w:rsidRDefault="00217307" w:rsidP="00295EB4">
            <w:pPr>
              <w:jc w:val="center"/>
              <w:rPr>
                <w:b/>
                <w:sz w:val="20"/>
                <w:szCs w:val="20"/>
              </w:rPr>
            </w:pPr>
          </w:p>
        </w:tc>
      </w:tr>
      <w:tr w:rsidR="00217307" w:rsidRPr="0013332A" w:rsidTr="00B869B8">
        <w:tblPrEx>
          <w:tblBorders>
            <w:insideH w:val="single" w:sz="6" w:space="0" w:color="auto"/>
            <w:insideV w:val="single" w:sz="6" w:space="0" w:color="auto"/>
          </w:tblBorders>
        </w:tblPrEx>
        <w:trPr>
          <w:cantSplit/>
          <w:trHeight w:val="326"/>
        </w:trPr>
        <w:tc>
          <w:tcPr>
            <w:tcW w:w="2971" w:type="dxa"/>
            <w:gridSpan w:val="3"/>
            <w:vMerge/>
          </w:tcPr>
          <w:p w:rsidR="00217307" w:rsidRPr="0013332A" w:rsidRDefault="00217307" w:rsidP="00295EB4">
            <w:pPr>
              <w:rPr>
                <w:sz w:val="20"/>
                <w:szCs w:val="20"/>
              </w:rPr>
            </w:pPr>
          </w:p>
        </w:tc>
        <w:tc>
          <w:tcPr>
            <w:tcW w:w="2448" w:type="dxa"/>
            <w:gridSpan w:val="2"/>
          </w:tcPr>
          <w:p w:rsidR="00217307" w:rsidRPr="0013332A" w:rsidRDefault="00217307" w:rsidP="00295EB4">
            <w:pPr>
              <w:jc w:val="center"/>
              <w:rPr>
                <w:b/>
                <w:sz w:val="20"/>
                <w:szCs w:val="20"/>
              </w:rPr>
            </w:pPr>
          </w:p>
        </w:tc>
        <w:tc>
          <w:tcPr>
            <w:tcW w:w="920" w:type="dxa"/>
          </w:tcPr>
          <w:p w:rsidR="00217307" w:rsidRPr="0013332A" w:rsidRDefault="00217307" w:rsidP="00295EB4">
            <w:pPr>
              <w:jc w:val="center"/>
              <w:rPr>
                <w:b/>
                <w:sz w:val="20"/>
                <w:szCs w:val="20"/>
              </w:rPr>
            </w:pPr>
            <w:r w:rsidRPr="0013332A">
              <w:rPr>
                <w:b/>
                <w:sz w:val="20"/>
                <w:szCs w:val="20"/>
              </w:rPr>
              <w:t>X</w:t>
            </w:r>
          </w:p>
        </w:tc>
        <w:tc>
          <w:tcPr>
            <w:tcW w:w="1225" w:type="dxa"/>
          </w:tcPr>
          <w:p w:rsidR="00217307" w:rsidRPr="0013332A" w:rsidRDefault="00217307" w:rsidP="00295EB4">
            <w:pPr>
              <w:jc w:val="center"/>
              <w:rPr>
                <w:b/>
                <w:sz w:val="20"/>
                <w:szCs w:val="20"/>
              </w:rPr>
            </w:pPr>
          </w:p>
        </w:tc>
        <w:tc>
          <w:tcPr>
            <w:tcW w:w="2325" w:type="dxa"/>
          </w:tcPr>
          <w:p w:rsidR="00217307" w:rsidRPr="0013332A" w:rsidRDefault="00217307" w:rsidP="00295EB4">
            <w:pPr>
              <w:jc w:val="center"/>
              <w:rPr>
                <w:b/>
                <w:sz w:val="20"/>
                <w:szCs w:val="20"/>
              </w:rPr>
            </w:pPr>
          </w:p>
        </w:tc>
      </w:tr>
      <w:tr w:rsidR="00217307" w:rsidRPr="0013332A"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both"/>
              <w:rPr>
                <w:sz w:val="20"/>
                <w:szCs w:val="20"/>
              </w:rPr>
            </w:pPr>
            <w:r w:rsidRPr="0013332A">
              <w:rPr>
                <w:sz w:val="20"/>
                <w:szCs w:val="20"/>
              </w:rPr>
              <w:t xml:space="preserve"> Yok</w:t>
            </w:r>
          </w:p>
        </w:tc>
      </w:tr>
      <w:tr w:rsidR="00217307" w:rsidRPr="0013332A"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jc w:val="both"/>
              <w:rPr>
                <w:sz w:val="20"/>
                <w:szCs w:val="20"/>
              </w:rPr>
            </w:pPr>
            <w:r w:rsidRPr="0013332A">
              <w:rPr>
                <w:color w:val="000000"/>
                <w:sz w:val="20"/>
                <w:szCs w:val="20"/>
              </w:rPr>
              <w:t xml:space="preserve"> Bu ders, Aile planlaması (AP), kontraseptif yöntemler ve hizmetlerin sunulması, danışmanlık hakkında öğrenciye yeterli bilgi, beceri ve donanım kazandırmak</w:t>
            </w:r>
          </w:p>
        </w:tc>
      </w:tr>
      <w:tr w:rsidR="00217307" w:rsidRPr="0013332A"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ind w:left="3"/>
              <w:jc w:val="both"/>
              <w:rPr>
                <w:sz w:val="20"/>
                <w:szCs w:val="20"/>
              </w:rPr>
            </w:pPr>
            <w:r w:rsidRPr="0013332A">
              <w:rPr>
                <w:sz w:val="20"/>
                <w:szCs w:val="20"/>
              </w:rPr>
              <w:t xml:space="preserve">Öğrenciye; temel sağlık hizmetleri yaklaşımı içinde, doğurganlığın düzenlenmesi ve önemi, danışmanlık ve yöntemlere ilişkin bilgi </w:t>
            </w:r>
            <w:r w:rsidRPr="0013332A">
              <w:rPr>
                <w:color w:val="000000"/>
                <w:sz w:val="20"/>
                <w:szCs w:val="20"/>
              </w:rPr>
              <w:t>kazandırmak</w:t>
            </w:r>
          </w:p>
        </w:tc>
      </w:tr>
      <w:tr w:rsidR="00217307" w:rsidRPr="0013332A"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1C29D5" w:rsidP="00295EB4">
            <w:pPr>
              <w:jc w:val="center"/>
              <w:rPr>
                <w:b/>
                <w:sz w:val="20"/>
                <w:szCs w:val="20"/>
              </w:rPr>
            </w:pPr>
            <w:r>
              <w:rPr>
                <w:b/>
                <w:sz w:val="20"/>
                <w:szCs w:val="20"/>
              </w:rPr>
              <w:t>DERSİN MESLEKİ EĞİTİMİ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tabs>
                <w:tab w:val="center" w:pos="4703"/>
                <w:tab w:val="right" w:pos="9406"/>
              </w:tabs>
              <w:jc w:val="both"/>
              <w:rPr>
                <w:sz w:val="20"/>
                <w:szCs w:val="20"/>
                <w:lang w:val="en-US" w:eastAsia="en-US"/>
              </w:rPr>
            </w:pPr>
            <w:r w:rsidRPr="0013332A">
              <w:rPr>
                <w:sz w:val="20"/>
                <w:szCs w:val="20"/>
              </w:rPr>
              <w:t xml:space="preserve"> </w:t>
            </w:r>
            <w:r w:rsidRPr="0013332A">
              <w:rPr>
                <w:sz w:val="20"/>
                <w:szCs w:val="20"/>
                <w:lang w:val="en-US" w:eastAsia="en-US"/>
              </w:rPr>
              <w:t>Bu dersin sonunda öğrenci,</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1. Üreme organ anatomi ve fizyolojisini bilir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2. Doğurganlığın Düzenlenmesi, Anne, Çocuk, Aile ve Toplum Sağlığı Üzerindeki Etkilerini tanımlar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3. Aile planlamasında danışmanlığın önemini ve başvuranın nasıl değerlendirileceğini bilir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4. Aile planlaması yöntemlerini bilir ve danışmanlık yapar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5. Kontraseptif yöntemlerdeki yeni gelişmeleri takip eder ve bilir</w:t>
            </w:r>
          </w:p>
        </w:tc>
      </w:tr>
      <w:tr w:rsidR="001C29D5" w:rsidRPr="0013332A"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Default="000C088B" w:rsidP="00295EB4">
            <w:pPr>
              <w:jc w:val="center"/>
              <w:rPr>
                <w:b/>
                <w:sz w:val="20"/>
                <w:szCs w:val="20"/>
              </w:rPr>
            </w:pPr>
            <w:r>
              <w:rPr>
                <w:b/>
                <w:sz w:val="20"/>
                <w:szCs w:val="20"/>
              </w:rPr>
              <w:t>DERSİN ÖĞRENME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1C29D5" w:rsidRPr="0013332A" w:rsidRDefault="001C29D5" w:rsidP="00295EB4">
            <w:pPr>
              <w:tabs>
                <w:tab w:val="center" w:pos="4703"/>
                <w:tab w:val="right" w:pos="9406"/>
              </w:tabs>
              <w:jc w:val="both"/>
              <w:rPr>
                <w:sz w:val="20"/>
                <w:szCs w:val="20"/>
              </w:rPr>
            </w:pPr>
          </w:p>
        </w:tc>
      </w:tr>
      <w:tr w:rsidR="00217307" w:rsidRPr="0013332A"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autoSpaceDE w:val="0"/>
              <w:autoSpaceDN w:val="0"/>
              <w:adjustRightInd w:val="0"/>
              <w:ind w:left="59"/>
              <w:jc w:val="both"/>
              <w:rPr>
                <w:sz w:val="20"/>
                <w:szCs w:val="20"/>
              </w:rPr>
            </w:pPr>
            <w:r w:rsidRPr="0013332A">
              <w:rPr>
                <w:sz w:val="20"/>
                <w:szCs w:val="20"/>
              </w:rPr>
              <w:t>Aile Planlaması Danışmanlığı Katılımcı Kitabı, T.C.Sağlık Bakanlığı Ana Çocuk Sağlığı ve Aile Planlaması Genel Müdürlüğü Ankara, 2009</w:t>
            </w:r>
          </w:p>
          <w:p w:rsidR="00217307" w:rsidRPr="0013332A" w:rsidRDefault="00217307" w:rsidP="00295EB4">
            <w:pPr>
              <w:pStyle w:val="Balk4"/>
              <w:spacing w:before="0" w:beforeAutospacing="0" w:after="0" w:afterAutospacing="0"/>
              <w:rPr>
                <w:b w:val="0"/>
                <w:sz w:val="20"/>
                <w:szCs w:val="20"/>
              </w:rPr>
            </w:pPr>
          </w:p>
        </w:tc>
      </w:tr>
      <w:tr w:rsidR="00217307" w:rsidRPr="0013332A"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lastRenderedPageBreak/>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autoSpaceDE w:val="0"/>
              <w:autoSpaceDN w:val="0"/>
              <w:adjustRightInd w:val="0"/>
              <w:ind w:left="59"/>
              <w:jc w:val="both"/>
              <w:rPr>
                <w:b/>
                <w:bCs/>
                <w:color w:val="000000"/>
                <w:sz w:val="20"/>
                <w:szCs w:val="20"/>
              </w:rPr>
            </w:pPr>
            <w:r w:rsidRPr="0013332A">
              <w:rPr>
                <w:bCs/>
                <w:color w:val="000000"/>
                <w:sz w:val="20"/>
                <w:szCs w:val="20"/>
              </w:rPr>
              <w:t>1.</w:t>
            </w:r>
            <w:r w:rsidRPr="0013332A">
              <w:rPr>
                <w:b/>
                <w:bCs/>
                <w:color w:val="000000"/>
                <w:sz w:val="20"/>
                <w:szCs w:val="20"/>
              </w:rPr>
              <w:t xml:space="preserve"> </w:t>
            </w:r>
            <w:r w:rsidRPr="0013332A">
              <w:rPr>
                <w:bCs/>
                <w:color w:val="000000"/>
                <w:sz w:val="20"/>
                <w:szCs w:val="20"/>
              </w:rPr>
              <w:t>Kadın Sağlığı ve Hastalıkları, Ed</w:t>
            </w:r>
            <w:r w:rsidRPr="0013332A">
              <w:rPr>
                <w:b/>
                <w:bCs/>
                <w:color w:val="000000"/>
                <w:sz w:val="20"/>
                <w:szCs w:val="20"/>
              </w:rPr>
              <w:t xml:space="preserve">. </w:t>
            </w:r>
            <w:r w:rsidRPr="0013332A">
              <w:rPr>
                <w:rFonts w:eastAsia="Calibri"/>
                <w:sz w:val="20"/>
                <w:szCs w:val="20"/>
                <w:lang w:eastAsia="en-US"/>
              </w:rPr>
              <w:t>N. Kızılkaya Beji, İstanbul Üniversitesi Florence Nigtingale Hemşirelik Fakültesi 50. Yıl Yayınları, Nobel Tıp Kitabevleri, İstanbul,  2015</w:t>
            </w:r>
          </w:p>
          <w:p w:rsidR="00217307" w:rsidRPr="0013332A" w:rsidRDefault="00217307" w:rsidP="00295EB4">
            <w:pPr>
              <w:autoSpaceDE w:val="0"/>
              <w:autoSpaceDN w:val="0"/>
              <w:adjustRightInd w:val="0"/>
              <w:ind w:left="59"/>
              <w:jc w:val="both"/>
              <w:rPr>
                <w:b/>
                <w:bCs/>
                <w:color w:val="000000"/>
                <w:sz w:val="20"/>
                <w:szCs w:val="20"/>
              </w:rPr>
            </w:pPr>
            <w:r w:rsidRPr="0013332A">
              <w:rPr>
                <w:rFonts w:eastAsia="Calibri"/>
                <w:sz w:val="20"/>
                <w:szCs w:val="20"/>
                <w:lang w:eastAsia="en-US"/>
              </w:rPr>
              <w:t>2. Taşkın L, Doğum ve Kadın Sağlığı Hemşireliği, Genişletilmiş XIII. Baskı, Akademi Tıp Kitabevi, Özyurt Matbaacılık, Ankara, 2016</w:t>
            </w:r>
          </w:p>
          <w:p w:rsidR="00217307" w:rsidRPr="0013332A" w:rsidRDefault="00217307" w:rsidP="00295EB4">
            <w:pPr>
              <w:autoSpaceDE w:val="0"/>
              <w:autoSpaceDN w:val="0"/>
              <w:adjustRightInd w:val="0"/>
              <w:ind w:left="59"/>
              <w:jc w:val="both"/>
              <w:rPr>
                <w:rFonts w:eastAsia="Calibri"/>
                <w:sz w:val="20"/>
                <w:szCs w:val="20"/>
                <w:lang w:eastAsia="en-US"/>
              </w:rPr>
            </w:pPr>
            <w:r w:rsidRPr="0013332A">
              <w:rPr>
                <w:rFonts w:eastAsia="Calibri"/>
                <w:sz w:val="20"/>
                <w:szCs w:val="20"/>
                <w:lang w:eastAsia="en-US"/>
              </w:rPr>
              <w:t>3. Coşkun AM, Kadın Sağlığı ve Hastalıkları Hemşireliği El Kitabı ,Koç Üniversitesi Yayınları, İstanbul, 2012</w:t>
            </w:r>
          </w:p>
          <w:p w:rsidR="00217307" w:rsidRPr="0013332A" w:rsidRDefault="00217307" w:rsidP="00295EB4">
            <w:pPr>
              <w:autoSpaceDE w:val="0"/>
              <w:autoSpaceDN w:val="0"/>
              <w:adjustRightInd w:val="0"/>
              <w:ind w:left="59"/>
              <w:jc w:val="both"/>
              <w:rPr>
                <w:rFonts w:eastAsia="Calibri"/>
                <w:sz w:val="20"/>
                <w:szCs w:val="20"/>
                <w:lang w:eastAsia="en-US"/>
              </w:rPr>
            </w:pPr>
            <w:r w:rsidRPr="0013332A">
              <w:rPr>
                <w:rFonts w:eastAsia="Calibri"/>
                <w:sz w:val="20"/>
                <w:szCs w:val="20"/>
                <w:lang w:eastAsia="en-US"/>
              </w:rPr>
              <w:t>4. Obstetrik, Jinekoloji ve İnfertilite Klinisyenin El Kitabı, Çev.Ed. B. Tıraş, 6. Baskı, Veri Medikal Yayıncılık, İstanbul, 2008</w:t>
            </w:r>
          </w:p>
          <w:p w:rsidR="00217307" w:rsidRPr="0013332A" w:rsidRDefault="00217307" w:rsidP="00295EB4">
            <w:pPr>
              <w:autoSpaceDE w:val="0"/>
              <w:autoSpaceDN w:val="0"/>
              <w:adjustRightInd w:val="0"/>
              <w:ind w:left="59"/>
              <w:jc w:val="both"/>
              <w:rPr>
                <w:color w:val="000000"/>
                <w:sz w:val="20"/>
                <w:szCs w:val="20"/>
              </w:rPr>
            </w:pPr>
            <w:r w:rsidRPr="0013332A">
              <w:rPr>
                <w:rFonts w:eastAsia="Calibri"/>
                <w:sz w:val="20"/>
                <w:szCs w:val="20"/>
                <w:lang w:eastAsia="en-US"/>
              </w:rPr>
              <w:t>5. Aile Planlamasında Temel Bilgiler, İnsan Kaynağını Geliştirme Vakfı, İstanbul, 1997.</w:t>
            </w:r>
          </w:p>
        </w:tc>
      </w:tr>
      <w:tr w:rsidR="001C29D5" w:rsidRPr="0013332A"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C29D5" w:rsidRPr="0013332A" w:rsidRDefault="00FD46D1" w:rsidP="00295EB4">
            <w:pPr>
              <w:jc w:val="center"/>
              <w:rPr>
                <w:b/>
                <w:sz w:val="20"/>
                <w:szCs w:val="20"/>
              </w:rP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1C29D5" w:rsidRPr="0013332A" w:rsidRDefault="001C29D5" w:rsidP="00295EB4">
            <w:pPr>
              <w:autoSpaceDE w:val="0"/>
              <w:autoSpaceDN w:val="0"/>
              <w:adjustRightInd w:val="0"/>
              <w:ind w:left="59"/>
              <w:jc w:val="both"/>
              <w:rPr>
                <w:bCs/>
                <w:color w:val="000000"/>
                <w:sz w:val="20"/>
                <w:szCs w:val="20"/>
              </w:rPr>
            </w:pPr>
          </w:p>
        </w:tc>
      </w:tr>
    </w:tbl>
    <w:p w:rsidR="00217307" w:rsidRPr="0013332A" w:rsidRDefault="00217307" w:rsidP="00217307">
      <w:pPr>
        <w:rPr>
          <w:sz w:val="20"/>
          <w:szCs w:val="20"/>
        </w:rPr>
        <w:sectPr w:rsidR="00217307" w:rsidRPr="0013332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6"/>
        <w:gridCol w:w="965"/>
        <w:gridCol w:w="7938"/>
      </w:tblGrid>
      <w:tr w:rsidR="00217307" w:rsidRPr="0013332A"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217307" w:rsidRPr="0013332A" w:rsidRDefault="00217307" w:rsidP="00295EB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217307" w:rsidRPr="0013332A" w:rsidRDefault="00217307" w:rsidP="00295EB4">
            <w:pPr>
              <w:rPr>
                <w:b/>
                <w:sz w:val="20"/>
                <w:szCs w:val="20"/>
              </w:rPr>
            </w:pPr>
            <w:r w:rsidRPr="0013332A">
              <w:rPr>
                <w:b/>
                <w:sz w:val="20"/>
                <w:szCs w:val="20"/>
              </w:rPr>
              <w:t xml:space="preserve">                                DERSİN HAFTALIK PLANI</w:t>
            </w:r>
          </w:p>
        </w:tc>
      </w:tr>
      <w:tr w:rsidR="00217307" w:rsidRPr="0013332A" w:rsidTr="00295EB4">
        <w:trPr>
          <w:trHeight w:val="434"/>
        </w:trPr>
        <w:tc>
          <w:tcPr>
            <w:tcW w:w="986" w:type="dxa"/>
            <w:tcBorders>
              <w:right w:val="single" w:sz="4" w:space="0" w:color="auto"/>
            </w:tcBorders>
          </w:tcPr>
          <w:p w:rsidR="00217307" w:rsidRPr="0013332A" w:rsidRDefault="00217307" w:rsidP="00295EB4">
            <w:pPr>
              <w:jc w:val="center"/>
              <w:rPr>
                <w:b/>
                <w:sz w:val="20"/>
                <w:szCs w:val="20"/>
              </w:rPr>
            </w:pPr>
            <w:r w:rsidRPr="0013332A">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b/>
                <w:sz w:val="20"/>
                <w:szCs w:val="20"/>
              </w:rPr>
            </w:pPr>
            <w:r w:rsidRPr="0013332A">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ind w:left="140"/>
              <w:rPr>
                <w:b/>
                <w:sz w:val="20"/>
                <w:szCs w:val="20"/>
              </w:rPr>
            </w:pPr>
            <w:r w:rsidRPr="0013332A">
              <w:rPr>
                <w:b/>
                <w:sz w:val="20"/>
                <w:szCs w:val="20"/>
              </w:rPr>
              <w:t>İŞLENEN KONULAR</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autoSpaceDE w:val="0"/>
              <w:autoSpaceDN w:val="0"/>
              <w:adjustRightInd w:val="0"/>
              <w:jc w:val="both"/>
              <w:rPr>
                <w:sz w:val="20"/>
                <w:szCs w:val="20"/>
              </w:rPr>
            </w:pPr>
            <w:r w:rsidRPr="0013332A">
              <w:rPr>
                <w:sz w:val="20"/>
                <w:szCs w:val="20"/>
              </w:rPr>
              <w:t>Üreme Organları Anatomi - Fizyolojisi ve Üreme Fizyolojisi</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Doğurganlığın Düzenlenmesi, Önemi, Amacı, Türkiye'de ve Dünyada Durum</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autoSpaceDE w:val="0"/>
              <w:autoSpaceDN w:val="0"/>
              <w:adjustRightInd w:val="0"/>
              <w:jc w:val="both"/>
              <w:rPr>
                <w:sz w:val="20"/>
                <w:szCs w:val="20"/>
              </w:rPr>
            </w:pPr>
            <w:r w:rsidRPr="0013332A">
              <w:rPr>
                <w:sz w:val="20"/>
                <w:szCs w:val="20"/>
              </w:rPr>
              <w:t>Doğurganlığın Düzenlenmesinin Anne, Çocuk, Aile ve Toplum Sağlığı Üzerindeki Etkileri</w:t>
            </w:r>
          </w:p>
        </w:tc>
      </w:tr>
      <w:tr w:rsidR="00217307" w:rsidRPr="0013332A" w:rsidTr="00295EB4">
        <w:trPr>
          <w:trHeight w:val="53"/>
        </w:trPr>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Aile Planlamasında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Başvuranın Değerlendirilmesi</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Doğal Aile Planlaması Yöntemleri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Laktasyonel Amenore Metodu (LAM)</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Ara Sınav</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Bariyer Aile Planlaması Yöntemleri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Hormonal Kontrasepsiyon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Rahim İçi Araçlar</w:t>
            </w:r>
            <w:r w:rsidRPr="0013332A">
              <w:rPr>
                <w:bCs/>
                <w:sz w:val="20"/>
                <w:szCs w:val="20"/>
              </w:rPr>
              <w:t xml:space="preserve">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Gönüllü Cerrahi Sterilizasyon</w:t>
            </w:r>
            <w:r w:rsidRPr="0013332A">
              <w:rPr>
                <w:bCs/>
                <w:sz w:val="20"/>
                <w:szCs w:val="20"/>
              </w:rPr>
              <w:t xml:space="preserve">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Acil Kontrasepsiyon Yöntemleri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Doğum ve Düşük Sonrası Kontrasepsiyon</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Kontraseptif Yöntemlerde Yeni Gelişmeler</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Yarıyıl Sonu Sınavı</w:t>
            </w:r>
          </w:p>
        </w:tc>
      </w:tr>
    </w:tbl>
    <w:p w:rsidR="00217307" w:rsidRPr="0013332A" w:rsidRDefault="00217307" w:rsidP="00217307">
      <w:pPr>
        <w:jc w:val="center"/>
        <w:rPr>
          <w:b/>
          <w:sz w:val="20"/>
          <w:szCs w:val="20"/>
        </w:rPr>
      </w:pPr>
      <w:r w:rsidRPr="0013332A">
        <w:rPr>
          <w:b/>
          <w:sz w:val="20"/>
          <w:szCs w:val="20"/>
        </w:rPr>
        <w:t>PROGRAM ÇIKTISI</w:t>
      </w:r>
    </w:p>
    <w:p w:rsidR="00217307" w:rsidRPr="0013332A" w:rsidRDefault="00217307" w:rsidP="00217307">
      <w:pPr>
        <w:rPr>
          <w:sz w:val="20"/>
          <w:szCs w:val="20"/>
        </w:rPr>
      </w:pPr>
      <w:r w:rsidRPr="0013332A">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7307" w:rsidRPr="0013332A" w:rsidTr="00295EB4">
        <w:tc>
          <w:tcPr>
            <w:tcW w:w="603" w:type="dxa"/>
            <w:tcBorders>
              <w:top w:val="single" w:sz="12"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17307" w:rsidRPr="0013332A" w:rsidRDefault="00217307"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3</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rFonts w:ascii="TimesNewRoman" w:hAnsi="TimesNewRoman" w:cs="TimesNewRoman"/>
                <w:sz w:val="20"/>
                <w:szCs w:val="20"/>
              </w:rPr>
            </w:pPr>
            <w:r w:rsidRPr="0013332A">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rFonts w:ascii="TimesNewRoman" w:hAnsi="TimesNewRoman" w:cs="TimesNewRoman"/>
                <w:sz w:val="20"/>
                <w:szCs w:val="20"/>
              </w:rPr>
            </w:pPr>
            <w:r w:rsidRPr="0013332A">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bl>
    <w:p w:rsidR="00217307" w:rsidRPr="0013332A" w:rsidRDefault="00217307" w:rsidP="00217307">
      <w:pPr>
        <w:tabs>
          <w:tab w:val="left" w:pos="7800"/>
        </w:tabs>
        <w:rPr>
          <w:sz w:val="20"/>
          <w:szCs w:val="20"/>
        </w:rPr>
      </w:pPr>
    </w:p>
    <w:p w:rsidR="00217307" w:rsidRPr="0013332A" w:rsidRDefault="00217307" w:rsidP="0021730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17307" w:rsidRPr="0013332A"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217307" w:rsidRPr="0013332A" w:rsidRDefault="00217307" w:rsidP="00295EB4">
            <w:pPr>
              <w:jc w:val="center"/>
              <w:rPr>
                <w:b/>
                <w:sz w:val="20"/>
                <w:szCs w:val="20"/>
              </w:rPr>
            </w:pPr>
            <w:r w:rsidRPr="0013332A">
              <w:rPr>
                <w:b/>
                <w:sz w:val="20"/>
                <w:szCs w:val="20"/>
              </w:rPr>
              <w:t>Dersin Öğretim Üyesi</w:t>
            </w:r>
          </w:p>
          <w:p w:rsidR="00217307" w:rsidRPr="0013332A" w:rsidRDefault="00217307" w:rsidP="00295EB4">
            <w:pPr>
              <w:jc w:val="center"/>
              <w:rPr>
                <w:b/>
                <w:sz w:val="20"/>
                <w:szCs w:val="20"/>
              </w:rPr>
            </w:pPr>
            <w:r w:rsidRPr="0013332A">
              <w:rPr>
                <w:b/>
                <w:sz w:val="20"/>
                <w:szCs w:val="20"/>
              </w:rPr>
              <w:t>İmza</w:t>
            </w:r>
          </w:p>
          <w:p w:rsidR="00217307" w:rsidRPr="0013332A" w:rsidRDefault="00217307" w:rsidP="00295EB4">
            <w:pPr>
              <w:jc w:val="center"/>
              <w:rPr>
                <w:b/>
                <w:sz w:val="20"/>
                <w:szCs w:val="20"/>
              </w:rPr>
            </w:pPr>
          </w:p>
          <w:p w:rsidR="00217307" w:rsidRPr="0013332A" w:rsidRDefault="00217307" w:rsidP="00295EB4">
            <w:pPr>
              <w:jc w:val="center"/>
              <w:rPr>
                <w:b/>
                <w:sz w:val="20"/>
                <w:szCs w:val="20"/>
              </w:rPr>
            </w:pPr>
            <w:r w:rsidRPr="0013332A">
              <w:rPr>
                <w:b/>
                <w:sz w:val="20"/>
                <w:szCs w:val="20"/>
              </w:rPr>
              <w:t>Doç.Dr. Yeliz KAYA</w:t>
            </w:r>
          </w:p>
          <w:p w:rsidR="00217307" w:rsidRPr="0013332A" w:rsidRDefault="00217307" w:rsidP="00295EB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r w:rsidRPr="0013332A">
              <w:rPr>
                <w:b/>
                <w:sz w:val="20"/>
                <w:szCs w:val="20"/>
              </w:rPr>
              <w:t xml:space="preserve">                                                                                                Tarih</w:t>
            </w:r>
          </w:p>
          <w:p w:rsidR="00217307" w:rsidRPr="0013332A" w:rsidRDefault="00217307" w:rsidP="00295EB4">
            <w:pPr>
              <w:rPr>
                <w:sz w:val="20"/>
                <w:szCs w:val="20"/>
              </w:rPr>
            </w:pPr>
          </w:p>
          <w:p w:rsidR="00217307" w:rsidRPr="0013332A" w:rsidRDefault="00217307" w:rsidP="00295EB4">
            <w:pPr>
              <w:rPr>
                <w:sz w:val="20"/>
                <w:szCs w:val="20"/>
              </w:rPr>
            </w:pPr>
            <w:r w:rsidRPr="0013332A">
              <w:rPr>
                <w:sz w:val="20"/>
                <w:szCs w:val="20"/>
              </w:rPr>
              <w:t xml:space="preserve">                                                                                            14.11.2016</w:t>
            </w:r>
          </w:p>
          <w:p w:rsidR="00217307" w:rsidRPr="0013332A" w:rsidRDefault="00217307" w:rsidP="00295EB4">
            <w:pPr>
              <w:rPr>
                <w:sz w:val="20"/>
                <w:szCs w:val="20"/>
              </w:rPr>
            </w:pPr>
          </w:p>
          <w:p w:rsidR="00217307" w:rsidRPr="0013332A" w:rsidRDefault="00217307" w:rsidP="00295EB4">
            <w:pPr>
              <w:rPr>
                <w:sz w:val="20"/>
                <w:szCs w:val="20"/>
              </w:rPr>
            </w:pPr>
          </w:p>
        </w:tc>
      </w:tr>
    </w:tbl>
    <w:p w:rsidR="00217307" w:rsidRPr="0013332A" w:rsidRDefault="00217307" w:rsidP="00217307">
      <w:pPr>
        <w:tabs>
          <w:tab w:val="left" w:pos="7800"/>
        </w:tabs>
        <w:rPr>
          <w:sz w:val="20"/>
          <w:szCs w:val="20"/>
        </w:rPr>
      </w:pPr>
    </w:p>
    <w:p w:rsidR="00217307" w:rsidRDefault="00217307" w:rsidP="004F5E9C">
      <w:pPr>
        <w:jc w:val="center"/>
        <w:outlineLvl w:val="0"/>
        <w:rPr>
          <w:b/>
          <w:sz w:val="20"/>
          <w:szCs w:val="20"/>
        </w:rPr>
      </w:pPr>
    </w:p>
    <w:p w:rsidR="00217307" w:rsidRDefault="00217307" w:rsidP="004F5E9C">
      <w:pPr>
        <w:jc w:val="center"/>
        <w:outlineLvl w:val="0"/>
        <w:rPr>
          <w:b/>
          <w:sz w:val="20"/>
          <w:szCs w:val="20"/>
        </w:rPr>
      </w:pPr>
    </w:p>
    <w:p w:rsidR="00217307" w:rsidRDefault="00217307"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17307" w:rsidRDefault="00217307" w:rsidP="004F5E9C">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0" name="Resim 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660D75"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20709E" w:rsidRPr="00660D75" w:rsidTr="00295EB4">
        <w:tc>
          <w:tcPr>
            <w:tcW w:w="4165" w:type="dxa"/>
            <w:gridSpan w:val="2"/>
            <w:shd w:val="clear" w:color="auto" w:fill="auto"/>
          </w:tcPr>
          <w:p w:rsidR="0020709E" w:rsidRPr="00660D75" w:rsidRDefault="0020709E" w:rsidP="00295EB4">
            <w:pPr>
              <w:outlineLvl w:val="0"/>
              <w:rPr>
                <w:b/>
                <w:sz w:val="20"/>
                <w:szCs w:val="20"/>
              </w:rPr>
            </w:pPr>
            <w:r w:rsidRPr="00660D75">
              <w:rPr>
                <w:b/>
                <w:sz w:val="20"/>
                <w:szCs w:val="20"/>
              </w:rPr>
              <w:t>DERSİN KODU:</w:t>
            </w:r>
            <w:r w:rsidRPr="00660D75">
              <w:rPr>
                <w:sz w:val="20"/>
                <w:szCs w:val="20"/>
              </w:rPr>
              <w:t xml:space="preserve"> </w:t>
            </w:r>
            <w:bookmarkStart w:id="33" w:name="DERS522301222"/>
            <w:r w:rsidR="00295EB4">
              <w:rPr>
                <w:b/>
                <w:sz w:val="20"/>
                <w:szCs w:val="20"/>
              </w:rPr>
              <w:t>522303</w:t>
            </w:r>
            <w:r w:rsidRPr="00660D75">
              <w:rPr>
                <w:b/>
                <w:sz w:val="20"/>
                <w:szCs w:val="20"/>
              </w:rPr>
              <w:t>222</w:t>
            </w:r>
            <w:bookmarkEnd w:id="33"/>
          </w:p>
        </w:tc>
        <w:tc>
          <w:tcPr>
            <w:tcW w:w="5689" w:type="dxa"/>
            <w:gridSpan w:val="4"/>
            <w:shd w:val="clear" w:color="auto" w:fill="auto"/>
          </w:tcPr>
          <w:p w:rsidR="0020709E" w:rsidRPr="00660D75" w:rsidRDefault="0020709E" w:rsidP="00295EB4">
            <w:pPr>
              <w:outlineLvl w:val="0"/>
              <w:rPr>
                <w:b/>
                <w:sz w:val="20"/>
                <w:szCs w:val="20"/>
              </w:rPr>
            </w:pPr>
            <w:r w:rsidRPr="00660D75">
              <w:rPr>
                <w:b/>
                <w:sz w:val="20"/>
                <w:szCs w:val="20"/>
              </w:rPr>
              <w:t xml:space="preserve">ANABİLİM DALI: </w:t>
            </w:r>
            <w:r w:rsidRPr="003D5FD3">
              <w:rPr>
                <w:b/>
                <w:sz w:val="20"/>
                <w:szCs w:val="20"/>
              </w:rPr>
              <w:t xml:space="preserve">HEMŞİRELİK </w:t>
            </w:r>
          </w:p>
        </w:tc>
      </w:tr>
      <w:tr w:rsidR="0020709E" w:rsidRPr="00660D75" w:rsidTr="00295EB4">
        <w:tc>
          <w:tcPr>
            <w:tcW w:w="9854" w:type="dxa"/>
            <w:gridSpan w:val="6"/>
            <w:shd w:val="clear" w:color="auto" w:fill="auto"/>
          </w:tcPr>
          <w:p w:rsidR="0020709E" w:rsidRPr="00660D75" w:rsidRDefault="0020709E" w:rsidP="00295EB4">
            <w:pPr>
              <w:spacing w:after="300"/>
              <w:rPr>
                <w:color w:val="333333"/>
                <w:sz w:val="20"/>
                <w:szCs w:val="20"/>
              </w:rPr>
            </w:pPr>
            <w:r w:rsidRPr="00660D75">
              <w:rPr>
                <w:b/>
                <w:sz w:val="20"/>
                <w:szCs w:val="20"/>
              </w:rPr>
              <w:t>DERSİN ADI:</w:t>
            </w:r>
            <w:r w:rsidRPr="00660D75">
              <w:rPr>
                <w:sz w:val="20"/>
                <w:szCs w:val="20"/>
              </w:rPr>
              <w:t xml:space="preserve"> </w:t>
            </w:r>
            <w:r w:rsidRPr="003D5FD3">
              <w:rPr>
                <w:b/>
                <w:sz w:val="20"/>
                <w:szCs w:val="20"/>
              </w:rPr>
              <w:t xml:space="preserve">TEMEL </w:t>
            </w:r>
            <w:r w:rsidRPr="003D5FD3">
              <w:rPr>
                <w:b/>
                <w:color w:val="333333"/>
                <w:sz w:val="20"/>
                <w:szCs w:val="20"/>
              </w:rPr>
              <w:t>HEMŞİRELİK İLKELERİ</w:t>
            </w:r>
          </w:p>
        </w:tc>
      </w:tr>
      <w:tr w:rsidR="0020709E" w:rsidRPr="00660D75" w:rsidTr="00295EB4">
        <w:trPr>
          <w:trHeight w:val="174"/>
        </w:trPr>
        <w:tc>
          <w:tcPr>
            <w:tcW w:w="3241" w:type="dxa"/>
            <w:vMerge w:val="restart"/>
            <w:shd w:val="clear" w:color="auto" w:fill="auto"/>
          </w:tcPr>
          <w:p w:rsidR="0020709E" w:rsidRPr="00660D75" w:rsidRDefault="0020709E" w:rsidP="00295EB4">
            <w:pPr>
              <w:jc w:val="center"/>
              <w:outlineLvl w:val="0"/>
              <w:rPr>
                <w:b/>
                <w:sz w:val="20"/>
                <w:szCs w:val="20"/>
              </w:rPr>
            </w:pPr>
            <w:r w:rsidRPr="00660D75">
              <w:rPr>
                <w:b/>
                <w:sz w:val="20"/>
                <w:szCs w:val="20"/>
              </w:rPr>
              <w:t>DERSİ VEREN ÖĞRETİM</w:t>
            </w:r>
          </w:p>
          <w:p w:rsidR="0020709E" w:rsidRPr="00660D75" w:rsidRDefault="0020709E" w:rsidP="00295EB4">
            <w:pPr>
              <w:jc w:val="center"/>
              <w:outlineLvl w:val="0"/>
              <w:rPr>
                <w:b/>
                <w:sz w:val="20"/>
                <w:szCs w:val="20"/>
              </w:rPr>
            </w:pPr>
            <w:r w:rsidRPr="00660D75">
              <w:rPr>
                <w:b/>
                <w:sz w:val="20"/>
                <w:szCs w:val="20"/>
              </w:rPr>
              <w:t>ELEMANI</w:t>
            </w:r>
          </w:p>
          <w:p w:rsidR="0020709E" w:rsidRPr="00660D75" w:rsidRDefault="002F27E5" w:rsidP="00295EB4">
            <w:pPr>
              <w:jc w:val="center"/>
              <w:outlineLvl w:val="0"/>
              <w:rPr>
                <w:sz w:val="20"/>
                <w:szCs w:val="20"/>
              </w:rPr>
            </w:pPr>
            <w:r>
              <w:rPr>
                <w:sz w:val="20"/>
                <w:szCs w:val="20"/>
              </w:rPr>
              <w:t>Dr. Öğr. Üyesi</w:t>
            </w:r>
            <w:r w:rsidR="0020709E" w:rsidRPr="00660D75">
              <w:rPr>
                <w:sz w:val="20"/>
                <w:szCs w:val="20"/>
              </w:rPr>
              <w:t xml:space="preserve"> Nazike DURUK</w:t>
            </w:r>
          </w:p>
        </w:tc>
        <w:tc>
          <w:tcPr>
            <w:tcW w:w="3240" w:type="dxa"/>
            <w:gridSpan w:val="2"/>
            <w:vMerge w:val="restart"/>
            <w:shd w:val="clear" w:color="auto" w:fill="auto"/>
          </w:tcPr>
          <w:p w:rsidR="0020709E" w:rsidRPr="00660D75" w:rsidRDefault="0020709E" w:rsidP="00295EB4">
            <w:pPr>
              <w:jc w:val="center"/>
              <w:outlineLvl w:val="0"/>
              <w:rPr>
                <w:b/>
                <w:sz w:val="20"/>
                <w:szCs w:val="20"/>
              </w:rPr>
            </w:pPr>
            <w:r w:rsidRPr="00660D75">
              <w:rPr>
                <w:b/>
                <w:sz w:val="20"/>
                <w:szCs w:val="20"/>
              </w:rPr>
              <w:t>DERSİN DİLİ</w:t>
            </w:r>
          </w:p>
          <w:p w:rsidR="0020709E" w:rsidRPr="00660D75" w:rsidRDefault="0020709E" w:rsidP="00295EB4">
            <w:pPr>
              <w:outlineLvl w:val="0"/>
              <w:rPr>
                <w:b/>
                <w:sz w:val="20"/>
                <w:szCs w:val="20"/>
              </w:rPr>
            </w:pPr>
            <w:r w:rsidRPr="00660D75">
              <w:rPr>
                <w:b/>
                <w:sz w:val="20"/>
                <w:szCs w:val="20"/>
              </w:rPr>
              <w:t>Türkçe:  X</w:t>
            </w:r>
          </w:p>
          <w:p w:rsidR="0020709E" w:rsidRPr="00660D75" w:rsidRDefault="0020709E" w:rsidP="00295EB4">
            <w:pPr>
              <w:outlineLvl w:val="0"/>
              <w:rPr>
                <w:b/>
                <w:sz w:val="20"/>
                <w:szCs w:val="20"/>
              </w:rPr>
            </w:pPr>
            <w:r w:rsidRPr="00660D75">
              <w:rPr>
                <w:b/>
                <w:sz w:val="20"/>
                <w:szCs w:val="20"/>
              </w:rPr>
              <w:t xml:space="preserve">İngilizce: </w:t>
            </w:r>
            <w:r w:rsidRPr="00660D75">
              <w:rPr>
                <w:b/>
                <w:sz w:val="20"/>
                <w:szCs w:val="20"/>
              </w:rPr>
              <w:t></w:t>
            </w:r>
          </w:p>
        </w:tc>
        <w:tc>
          <w:tcPr>
            <w:tcW w:w="3373" w:type="dxa"/>
            <w:gridSpan w:val="3"/>
            <w:shd w:val="clear" w:color="auto" w:fill="auto"/>
          </w:tcPr>
          <w:p w:rsidR="0020709E" w:rsidRPr="00660D75" w:rsidRDefault="0020709E" w:rsidP="00295EB4">
            <w:pPr>
              <w:jc w:val="center"/>
              <w:outlineLvl w:val="0"/>
              <w:rPr>
                <w:b/>
                <w:sz w:val="20"/>
                <w:szCs w:val="20"/>
              </w:rPr>
            </w:pPr>
            <w:r w:rsidRPr="00660D75">
              <w:rPr>
                <w:b/>
                <w:sz w:val="20"/>
                <w:szCs w:val="20"/>
              </w:rPr>
              <w:t>Dersin Kategorisi</w:t>
            </w:r>
          </w:p>
        </w:tc>
      </w:tr>
      <w:tr w:rsidR="0020709E" w:rsidRPr="00660D75" w:rsidTr="00295EB4">
        <w:trPr>
          <w:trHeight w:val="172"/>
        </w:trPr>
        <w:tc>
          <w:tcPr>
            <w:tcW w:w="3241" w:type="dxa"/>
            <w:vMerge/>
            <w:tcBorders>
              <w:bottom w:val="nil"/>
            </w:tcBorders>
            <w:shd w:val="clear" w:color="auto" w:fill="auto"/>
          </w:tcPr>
          <w:p w:rsidR="0020709E" w:rsidRPr="00660D75" w:rsidRDefault="0020709E" w:rsidP="00295EB4">
            <w:pPr>
              <w:jc w:val="center"/>
              <w:outlineLvl w:val="0"/>
              <w:rPr>
                <w:b/>
                <w:sz w:val="20"/>
                <w:szCs w:val="20"/>
              </w:rPr>
            </w:pPr>
          </w:p>
        </w:tc>
        <w:tc>
          <w:tcPr>
            <w:tcW w:w="3240" w:type="dxa"/>
            <w:gridSpan w:val="2"/>
            <w:vMerge/>
            <w:tcBorders>
              <w:bottom w:val="nil"/>
            </w:tcBorders>
            <w:shd w:val="clear" w:color="auto" w:fill="auto"/>
          </w:tcPr>
          <w:p w:rsidR="0020709E" w:rsidRPr="00660D75" w:rsidRDefault="0020709E" w:rsidP="00295EB4">
            <w:pPr>
              <w:jc w:val="center"/>
              <w:outlineLvl w:val="0"/>
              <w:rPr>
                <w:b/>
                <w:sz w:val="20"/>
                <w:szCs w:val="20"/>
              </w:rPr>
            </w:pPr>
          </w:p>
        </w:tc>
        <w:tc>
          <w:tcPr>
            <w:tcW w:w="1083" w:type="dxa"/>
            <w:shd w:val="clear" w:color="auto" w:fill="auto"/>
            <w:vAlign w:val="center"/>
          </w:tcPr>
          <w:p w:rsidR="0020709E" w:rsidRPr="00660D75" w:rsidRDefault="0020709E" w:rsidP="00295EB4">
            <w:pPr>
              <w:jc w:val="center"/>
              <w:outlineLvl w:val="0"/>
              <w:rPr>
                <w:sz w:val="20"/>
                <w:szCs w:val="20"/>
              </w:rPr>
            </w:pPr>
            <w:r w:rsidRPr="00660D75">
              <w:rPr>
                <w:sz w:val="20"/>
                <w:szCs w:val="20"/>
              </w:rPr>
              <w:t>Teknik</w:t>
            </w:r>
          </w:p>
        </w:tc>
        <w:tc>
          <w:tcPr>
            <w:tcW w:w="1085" w:type="dxa"/>
            <w:shd w:val="clear" w:color="auto" w:fill="auto"/>
            <w:vAlign w:val="center"/>
          </w:tcPr>
          <w:p w:rsidR="0020709E" w:rsidRPr="00660D75" w:rsidRDefault="0020709E" w:rsidP="00295EB4">
            <w:pPr>
              <w:jc w:val="center"/>
              <w:outlineLvl w:val="0"/>
              <w:rPr>
                <w:sz w:val="20"/>
                <w:szCs w:val="20"/>
              </w:rPr>
            </w:pPr>
            <w:r w:rsidRPr="00660D75">
              <w:rPr>
                <w:sz w:val="20"/>
                <w:szCs w:val="20"/>
              </w:rPr>
              <w:t>Medikal</w:t>
            </w:r>
          </w:p>
        </w:tc>
        <w:tc>
          <w:tcPr>
            <w:tcW w:w="1205" w:type="dxa"/>
            <w:shd w:val="clear" w:color="auto" w:fill="auto"/>
            <w:vAlign w:val="center"/>
          </w:tcPr>
          <w:p w:rsidR="0020709E" w:rsidRPr="00660D75" w:rsidRDefault="0020709E" w:rsidP="00295EB4">
            <w:pPr>
              <w:jc w:val="center"/>
              <w:outlineLvl w:val="0"/>
              <w:rPr>
                <w:sz w:val="20"/>
                <w:szCs w:val="20"/>
              </w:rPr>
            </w:pPr>
            <w:r w:rsidRPr="00660D75">
              <w:rPr>
                <w:sz w:val="20"/>
                <w:szCs w:val="20"/>
              </w:rPr>
              <w:t>Diğer(……)</w:t>
            </w:r>
          </w:p>
        </w:tc>
      </w:tr>
      <w:tr w:rsidR="0020709E" w:rsidRPr="00660D75" w:rsidTr="00295EB4">
        <w:tc>
          <w:tcPr>
            <w:tcW w:w="3241" w:type="dxa"/>
            <w:tcBorders>
              <w:top w:val="nil"/>
            </w:tcBorders>
            <w:shd w:val="clear" w:color="auto" w:fill="auto"/>
          </w:tcPr>
          <w:p w:rsidR="0020709E" w:rsidRPr="00660D75" w:rsidRDefault="0020709E" w:rsidP="00295EB4">
            <w:pPr>
              <w:jc w:val="center"/>
              <w:outlineLvl w:val="0"/>
              <w:rPr>
                <w:b/>
                <w:sz w:val="20"/>
                <w:szCs w:val="20"/>
              </w:rPr>
            </w:pPr>
          </w:p>
        </w:tc>
        <w:tc>
          <w:tcPr>
            <w:tcW w:w="3240" w:type="dxa"/>
            <w:gridSpan w:val="2"/>
            <w:tcBorders>
              <w:top w:val="nil"/>
            </w:tcBorders>
            <w:shd w:val="clear" w:color="auto" w:fill="auto"/>
          </w:tcPr>
          <w:p w:rsidR="0020709E" w:rsidRPr="00660D75" w:rsidRDefault="0020709E" w:rsidP="00295EB4">
            <w:pPr>
              <w:jc w:val="center"/>
              <w:outlineLvl w:val="0"/>
              <w:rPr>
                <w:b/>
                <w:sz w:val="20"/>
                <w:szCs w:val="20"/>
              </w:rPr>
            </w:pPr>
          </w:p>
        </w:tc>
        <w:tc>
          <w:tcPr>
            <w:tcW w:w="1083" w:type="dxa"/>
            <w:shd w:val="clear" w:color="auto" w:fill="auto"/>
          </w:tcPr>
          <w:p w:rsidR="0020709E" w:rsidRPr="00660D75" w:rsidRDefault="0020709E" w:rsidP="00295EB4">
            <w:pPr>
              <w:jc w:val="center"/>
              <w:outlineLvl w:val="0"/>
              <w:rPr>
                <w:sz w:val="20"/>
                <w:szCs w:val="20"/>
              </w:rPr>
            </w:pPr>
          </w:p>
        </w:tc>
        <w:tc>
          <w:tcPr>
            <w:tcW w:w="1085" w:type="dxa"/>
            <w:shd w:val="clear" w:color="auto" w:fill="auto"/>
          </w:tcPr>
          <w:p w:rsidR="0020709E" w:rsidRPr="00660D75" w:rsidRDefault="0020709E" w:rsidP="00295EB4">
            <w:pPr>
              <w:jc w:val="center"/>
              <w:outlineLvl w:val="0"/>
              <w:rPr>
                <w:sz w:val="20"/>
                <w:szCs w:val="20"/>
              </w:rPr>
            </w:pPr>
            <w:r w:rsidRPr="00660D75">
              <w:rPr>
                <w:sz w:val="20"/>
                <w:szCs w:val="20"/>
              </w:rPr>
              <w:t>X</w:t>
            </w:r>
          </w:p>
        </w:tc>
        <w:tc>
          <w:tcPr>
            <w:tcW w:w="1205" w:type="dxa"/>
            <w:shd w:val="clear" w:color="auto" w:fill="auto"/>
          </w:tcPr>
          <w:p w:rsidR="0020709E" w:rsidRPr="00660D75" w:rsidRDefault="0020709E" w:rsidP="00295EB4">
            <w:pPr>
              <w:jc w:val="center"/>
              <w:outlineLvl w:val="0"/>
              <w:rPr>
                <w:sz w:val="20"/>
                <w:szCs w:val="20"/>
              </w:rPr>
            </w:pPr>
          </w:p>
        </w:tc>
      </w:tr>
    </w:tbl>
    <w:p w:rsidR="0020709E" w:rsidRPr="00660D75" w:rsidRDefault="0020709E" w:rsidP="0020709E">
      <w:pPr>
        <w:jc w:val="center"/>
        <w:outlineLvl w:val="0"/>
        <w:rPr>
          <w:b/>
          <w:sz w:val="20"/>
          <w:szCs w:val="20"/>
        </w:rPr>
      </w:pPr>
    </w:p>
    <w:p w:rsidR="0020709E" w:rsidRPr="00660D75" w:rsidRDefault="0020709E" w:rsidP="0020709E">
      <w:pPr>
        <w:jc w:val="center"/>
        <w:outlineLvl w:val="0"/>
        <w:rPr>
          <w:b/>
          <w:sz w:val="20"/>
          <w:szCs w:val="20"/>
        </w:rPr>
      </w:pPr>
      <w:r w:rsidRPr="00660D75">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20709E" w:rsidRPr="00660D75" w:rsidTr="00295EB4">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BİLİMSEL HAZIRLIK</w:t>
            </w:r>
          </w:p>
        </w:tc>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YÜKSEK LİSANS</w:t>
            </w:r>
          </w:p>
        </w:tc>
        <w:tc>
          <w:tcPr>
            <w:tcW w:w="2180" w:type="dxa"/>
            <w:shd w:val="clear" w:color="auto" w:fill="auto"/>
          </w:tcPr>
          <w:p w:rsidR="0020709E" w:rsidRPr="00660D75" w:rsidRDefault="0020709E" w:rsidP="00295EB4">
            <w:pPr>
              <w:jc w:val="center"/>
              <w:outlineLvl w:val="0"/>
              <w:rPr>
                <w:b/>
                <w:sz w:val="20"/>
                <w:szCs w:val="20"/>
              </w:rPr>
            </w:pPr>
            <w:r w:rsidRPr="00660D75">
              <w:rPr>
                <w:b/>
                <w:sz w:val="20"/>
                <w:szCs w:val="20"/>
              </w:rPr>
              <w:t>DOKTORA</w:t>
            </w:r>
          </w:p>
        </w:tc>
        <w:tc>
          <w:tcPr>
            <w:tcW w:w="2710" w:type="dxa"/>
            <w:shd w:val="clear" w:color="auto" w:fill="auto"/>
          </w:tcPr>
          <w:p w:rsidR="0020709E" w:rsidRPr="00660D75" w:rsidRDefault="0020709E" w:rsidP="00295EB4">
            <w:pPr>
              <w:jc w:val="center"/>
              <w:outlineLvl w:val="0"/>
              <w:rPr>
                <w:b/>
                <w:sz w:val="20"/>
                <w:szCs w:val="20"/>
              </w:rPr>
            </w:pPr>
            <w:r w:rsidRPr="00660D75">
              <w:rPr>
                <w:b/>
                <w:sz w:val="20"/>
                <w:szCs w:val="20"/>
              </w:rPr>
              <w:t>UZMANLIK ALAN DERSİ</w:t>
            </w:r>
          </w:p>
        </w:tc>
      </w:tr>
      <w:tr w:rsidR="0020709E" w:rsidRPr="00660D75" w:rsidTr="00295EB4">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w:t>
            </w:r>
          </w:p>
        </w:tc>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X</w:t>
            </w:r>
          </w:p>
        </w:tc>
        <w:tc>
          <w:tcPr>
            <w:tcW w:w="2180" w:type="dxa"/>
            <w:shd w:val="clear" w:color="auto" w:fill="auto"/>
          </w:tcPr>
          <w:p w:rsidR="0020709E" w:rsidRPr="00660D75" w:rsidRDefault="0020709E" w:rsidP="00295EB4">
            <w:pPr>
              <w:jc w:val="center"/>
              <w:outlineLvl w:val="0"/>
              <w:rPr>
                <w:b/>
                <w:sz w:val="20"/>
                <w:szCs w:val="20"/>
              </w:rPr>
            </w:pPr>
            <w:r w:rsidRPr="00660D75">
              <w:rPr>
                <w:b/>
                <w:sz w:val="20"/>
                <w:szCs w:val="20"/>
              </w:rPr>
              <w:t></w:t>
            </w:r>
          </w:p>
        </w:tc>
        <w:tc>
          <w:tcPr>
            <w:tcW w:w="2710" w:type="dxa"/>
            <w:shd w:val="clear" w:color="auto" w:fill="auto"/>
          </w:tcPr>
          <w:p w:rsidR="0020709E" w:rsidRPr="00660D75" w:rsidRDefault="0020709E" w:rsidP="00295EB4">
            <w:pPr>
              <w:jc w:val="center"/>
              <w:outlineLvl w:val="0"/>
              <w:rPr>
                <w:b/>
                <w:sz w:val="20"/>
                <w:szCs w:val="20"/>
              </w:rPr>
            </w:pPr>
            <w:r w:rsidRPr="00660D75">
              <w:rPr>
                <w:b/>
                <w:sz w:val="20"/>
                <w:szCs w:val="20"/>
              </w:rPr>
              <w:t></w:t>
            </w:r>
          </w:p>
        </w:tc>
      </w:tr>
    </w:tbl>
    <w:p w:rsidR="0020709E" w:rsidRPr="00660D75" w:rsidRDefault="0020709E" w:rsidP="0020709E">
      <w:pPr>
        <w:jc w:val="center"/>
        <w:outlineLvl w:val="0"/>
        <w:rPr>
          <w:b/>
          <w:sz w:val="20"/>
          <w:szCs w:val="20"/>
        </w:rPr>
      </w:pPr>
    </w:p>
    <w:p w:rsidR="0020709E" w:rsidRPr="00660D75" w:rsidRDefault="0020709E" w:rsidP="0020709E">
      <w:pPr>
        <w:outlineLvl w:val="0"/>
        <w:rPr>
          <w:sz w:val="20"/>
          <w:szCs w:val="20"/>
        </w:rPr>
      </w:pPr>
      <w:r w:rsidRPr="00660D75">
        <w:rPr>
          <w:b/>
          <w:sz w:val="20"/>
          <w:szCs w:val="20"/>
        </w:rPr>
        <w:t xml:space="preserve">                                                   </w:t>
      </w:r>
      <w:r w:rsidRPr="00660D75">
        <w:rPr>
          <w:b/>
          <w:sz w:val="20"/>
          <w:szCs w:val="20"/>
        </w:rPr>
        <w:tab/>
      </w:r>
      <w:r w:rsidRPr="00660D75">
        <w:rPr>
          <w:b/>
          <w:sz w:val="20"/>
          <w:szCs w:val="20"/>
        </w:rPr>
        <w:tab/>
      </w:r>
      <w:r w:rsidRPr="00660D75">
        <w:rPr>
          <w:b/>
          <w:sz w:val="20"/>
          <w:szCs w:val="20"/>
        </w:rPr>
        <w:tab/>
      </w:r>
      <w:r w:rsidRPr="00660D75">
        <w:rPr>
          <w:b/>
          <w:sz w:val="20"/>
          <w:szCs w:val="20"/>
        </w:rPr>
        <w:tab/>
      </w:r>
      <w:r w:rsidRPr="00660D7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7"/>
        <w:gridCol w:w="954"/>
        <w:gridCol w:w="1276"/>
        <w:gridCol w:w="1654"/>
        <w:gridCol w:w="1279"/>
        <w:gridCol w:w="1215"/>
        <w:gridCol w:w="1375"/>
        <w:gridCol w:w="1139"/>
      </w:tblGrid>
      <w:tr w:rsidR="0020709E" w:rsidRPr="00660D75" w:rsidTr="00295EB4">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20709E" w:rsidRPr="00660D75" w:rsidRDefault="0020709E" w:rsidP="00295EB4">
            <w:pPr>
              <w:rPr>
                <w:b/>
                <w:sz w:val="20"/>
                <w:szCs w:val="20"/>
              </w:rPr>
            </w:pPr>
            <w:r w:rsidRPr="00660D75">
              <w:rPr>
                <w:b/>
                <w:sz w:val="20"/>
                <w:szCs w:val="20"/>
              </w:rPr>
              <w:t>YARIYIL</w:t>
            </w:r>
          </w:p>
          <w:p w:rsidR="0020709E" w:rsidRPr="00660D75" w:rsidRDefault="0020709E" w:rsidP="00295EB4">
            <w:pPr>
              <w:rPr>
                <w:sz w:val="20"/>
                <w:szCs w:val="20"/>
              </w:rPr>
            </w:pPr>
          </w:p>
        </w:tc>
        <w:tc>
          <w:tcPr>
            <w:tcW w:w="3884" w:type="dxa"/>
            <w:gridSpan w:val="3"/>
            <w:tcBorders>
              <w:left w:val="single" w:sz="12" w:space="0" w:color="auto"/>
              <w:bottom w:val="single" w:sz="4"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HAFTALIK DERS SAATİ</w:t>
            </w:r>
          </w:p>
        </w:tc>
        <w:tc>
          <w:tcPr>
            <w:tcW w:w="5008" w:type="dxa"/>
            <w:gridSpan w:val="4"/>
            <w:tcBorders>
              <w:left w:val="single" w:sz="12" w:space="0" w:color="auto"/>
              <w:bottom w:val="single" w:sz="4" w:space="0" w:color="auto"/>
            </w:tcBorders>
            <w:vAlign w:val="center"/>
          </w:tcPr>
          <w:p w:rsidR="0020709E" w:rsidRPr="00660D75" w:rsidRDefault="0020709E" w:rsidP="00295EB4">
            <w:pPr>
              <w:jc w:val="center"/>
              <w:rPr>
                <w:b/>
                <w:sz w:val="20"/>
                <w:szCs w:val="20"/>
              </w:rPr>
            </w:pPr>
            <w:r w:rsidRPr="00660D75">
              <w:rPr>
                <w:b/>
                <w:sz w:val="20"/>
                <w:szCs w:val="20"/>
              </w:rPr>
              <w:t xml:space="preserve">                             DERSİN</w:t>
            </w:r>
          </w:p>
        </w:tc>
      </w:tr>
      <w:tr w:rsidR="0020709E" w:rsidRPr="00660D75" w:rsidTr="00295EB4">
        <w:trPr>
          <w:trHeight w:val="382"/>
        </w:trPr>
        <w:tc>
          <w:tcPr>
            <w:tcW w:w="997" w:type="dxa"/>
            <w:vMerge/>
            <w:tcBorders>
              <w:top w:val="single" w:sz="4" w:space="0" w:color="auto"/>
              <w:left w:val="single" w:sz="12" w:space="0" w:color="auto"/>
              <w:bottom w:val="single" w:sz="4" w:space="0" w:color="auto"/>
              <w:right w:val="single" w:sz="12" w:space="0" w:color="auto"/>
            </w:tcBorders>
          </w:tcPr>
          <w:p w:rsidR="0020709E" w:rsidRPr="00660D75" w:rsidRDefault="0020709E" w:rsidP="00295EB4">
            <w:pPr>
              <w:rPr>
                <w:b/>
                <w:sz w:val="20"/>
                <w:szCs w:val="20"/>
              </w:rPr>
            </w:pPr>
          </w:p>
        </w:tc>
        <w:tc>
          <w:tcPr>
            <w:tcW w:w="954" w:type="dxa"/>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b/>
                <w:sz w:val="20"/>
                <w:szCs w:val="20"/>
              </w:rPr>
            </w:pPr>
            <w:r w:rsidRPr="00660D75">
              <w:rPr>
                <w:b/>
                <w:sz w:val="20"/>
                <w:szCs w:val="20"/>
              </w:rPr>
              <w:t>Teorik</w:t>
            </w:r>
          </w:p>
        </w:tc>
        <w:tc>
          <w:tcPr>
            <w:tcW w:w="1276" w:type="dxa"/>
            <w:tcBorders>
              <w:top w:val="single" w:sz="4" w:space="0" w:color="auto"/>
              <w:left w:val="single" w:sz="4" w:space="0" w:color="auto"/>
              <w:bottom w:val="single" w:sz="4" w:space="0" w:color="auto"/>
            </w:tcBorders>
            <w:vAlign w:val="center"/>
          </w:tcPr>
          <w:p w:rsidR="0020709E" w:rsidRPr="00660D75" w:rsidRDefault="0020709E" w:rsidP="00295EB4">
            <w:pPr>
              <w:rPr>
                <w:b/>
                <w:sz w:val="20"/>
                <w:szCs w:val="20"/>
              </w:rPr>
            </w:pPr>
            <w:r w:rsidRPr="00660D75">
              <w:rPr>
                <w:b/>
                <w:sz w:val="20"/>
                <w:szCs w:val="20"/>
              </w:rPr>
              <w:t>Uygulama</w:t>
            </w:r>
          </w:p>
        </w:tc>
        <w:tc>
          <w:tcPr>
            <w:tcW w:w="1654" w:type="dxa"/>
            <w:tcBorders>
              <w:top w:val="single" w:sz="4" w:space="0" w:color="auto"/>
              <w:bottom w:val="single" w:sz="4" w:space="0" w:color="auto"/>
              <w:right w:val="single" w:sz="12" w:space="0" w:color="auto"/>
            </w:tcBorders>
            <w:vAlign w:val="center"/>
          </w:tcPr>
          <w:p w:rsidR="0020709E" w:rsidRPr="00660D75" w:rsidRDefault="0020709E" w:rsidP="00295EB4">
            <w:pPr>
              <w:ind w:left="-111" w:right="-108"/>
              <w:jc w:val="center"/>
              <w:rPr>
                <w:b/>
                <w:sz w:val="20"/>
                <w:szCs w:val="20"/>
              </w:rPr>
            </w:pPr>
            <w:r w:rsidRPr="00660D75">
              <w:rPr>
                <w:b/>
                <w:sz w:val="20"/>
                <w:szCs w:val="20"/>
              </w:rPr>
              <w:t>Laboratuvar</w:t>
            </w:r>
          </w:p>
        </w:tc>
        <w:tc>
          <w:tcPr>
            <w:tcW w:w="1279" w:type="dxa"/>
            <w:tcBorders>
              <w:top w:val="single" w:sz="4" w:space="0" w:color="auto"/>
              <w:bottom w:val="single" w:sz="4" w:space="0" w:color="auto"/>
              <w:right w:val="single" w:sz="4" w:space="0" w:color="auto"/>
            </w:tcBorders>
            <w:vAlign w:val="center"/>
          </w:tcPr>
          <w:p w:rsidR="0020709E" w:rsidRPr="00660D75" w:rsidRDefault="0020709E" w:rsidP="00295EB4">
            <w:pPr>
              <w:jc w:val="center"/>
              <w:rPr>
                <w:b/>
                <w:sz w:val="20"/>
                <w:szCs w:val="20"/>
              </w:rPr>
            </w:pPr>
            <w:r w:rsidRPr="00660D75">
              <w:rPr>
                <w:b/>
                <w:sz w:val="20"/>
                <w:szCs w:val="20"/>
              </w:rPr>
              <w:t>Kredisi</w:t>
            </w:r>
          </w:p>
        </w:tc>
        <w:tc>
          <w:tcPr>
            <w:tcW w:w="1215" w:type="dxa"/>
            <w:tcBorders>
              <w:top w:val="single" w:sz="4" w:space="0" w:color="auto"/>
              <w:left w:val="single" w:sz="4" w:space="0" w:color="auto"/>
              <w:bottom w:val="single" w:sz="4" w:space="0" w:color="auto"/>
              <w:right w:val="single" w:sz="4" w:space="0" w:color="auto"/>
            </w:tcBorders>
            <w:vAlign w:val="center"/>
          </w:tcPr>
          <w:p w:rsidR="0020709E" w:rsidRPr="00660D75" w:rsidRDefault="0020709E" w:rsidP="00295EB4">
            <w:pPr>
              <w:ind w:left="-111" w:right="-108"/>
              <w:jc w:val="center"/>
              <w:rPr>
                <w:b/>
                <w:sz w:val="20"/>
                <w:szCs w:val="20"/>
              </w:rPr>
            </w:pPr>
            <w:r w:rsidRPr="00660D75">
              <w:rPr>
                <w:b/>
                <w:sz w:val="20"/>
                <w:szCs w:val="20"/>
              </w:rPr>
              <w:t>AKTS</w:t>
            </w:r>
          </w:p>
        </w:tc>
        <w:tc>
          <w:tcPr>
            <w:tcW w:w="2514" w:type="dxa"/>
            <w:gridSpan w:val="2"/>
            <w:tcBorders>
              <w:top w:val="single" w:sz="4" w:space="0" w:color="auto"/>
              <w:left w:val="single" w:sz="4" w:space="0" w:color="auto"/>
              <w:bottom w:val="single" w:sz="4" w:space="0" w:color="auto"/>
            </w:tcBorders>
            <w:vAlign w:val="center"/>
          </w:tcPr>
          <w:p w:rsidR="0020709E" w:rsidRPr="00660D75" w:rsidRDefault="0020709E" w:rsidP="00295EB4">
            <w:pPr>
              <w:jc w:val="center"/>
              <w:rPr>
                <w:b/>
                <w:sz w:val="20"/>
                <w:szCs w:val="20"/>
              </w:rPr>
            </w:pPr>
            <w:r w:rsidRPr="00660D75">
              <w:rPr>
                <w:b/>
                <w:sz w:val="20"/>
                <w:szCs w:val="20"/>
              </w:rPr>
              <w:t>TÜRÜ</w:t>
            </w:r>
          </w:p>
        </w:tc>
      </w:tr>
      <w:tr w:rsidR="0020709E" w:rsidRPr="00660D75" w:rsidTr="00295EB4">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20709E" w:rsidRPr="00660D75" w:rsidRDefault="0020709E" w:rsidP="00295EB4">
            <w:pPr>
              <w:rPr>
                <w:sz w:val="20"/>
                <w:szCs w:val="20"/>
              </w:rPr>
            </w:pPr>
            <w:r w:rsidRPr="00660D75">
              <w:rPr>
                <w:sz w:val="20"/>
                <w:szCs w:val="20"/>
              </w:rPr>
              <w:t xml:space="preserve">Bahar </w:t>
            </w:r>
            <w:r w:rsidRPr="00660D75">
              <w:rPr>
                <w:b/>
                <w:sz w:val="20"/>
                <w:szCs w:val="20"/>
              </w:rPr>
              <w:t></w:t>
            </w:r>
          </w:p>
          <w:p w:rsidR="0020709E" w:rsidRPr="00660D75" w:rsidRDefault="0020709E" w:rsidP="00295EB4">
            <w:pPr>
              <w:rPr>
                <w:sz w:val="20"/>
                <w:szCs w:val="20"/>
              </w:rPr>
            </w:pPr>
            <w:r w:rsidRPr="00660D75">
              <w:rPr>
                <w:sz w:val="20"/>
                <w:szCs w:val="20"/>
              </w:rPr>
              <w:t>Güz   X</w:t>
            </w:r>
          </w:p>
        </w:tc>
        <w:tc>
          <w:tcPr>
            <w:tcW w:w="954" w:type="dxa"/>
            <w:tcBorders>
              <w:top w:val="single" w:sz="4" w:space="0" w:color="auto"/>
              <w:left w:val="single" w:sz="12" w:space="0" w:color="auto"/>
              <w:bottom w:val="single" w:sz="12" w:space="0" w:color="auto"/>
              <w:right w:val="single" w:sz="4" w:space="0" w:color="auto"/>
            </w:tcBorders>
            <w:vAlign w:val="center"/>
          </w:tcPr>
          <w:p w:rsidR="0020709E" w:rsidRPr="00660D75" w:rsidRDefault="0020709E" w:rsidP="00295EB4">
            <w:pPr>
              <w:jc w:val="center"/>
              <w:rPr>
                <w:sz w:val="20"/>
                <w:szCs w:val="20"/>
              </w:rPr>
            </w:pPr>
            <w:r w:rsidRPr="00660D75">
              <w:rPr>
                <w:sz w:val="20"/>
                <w:szCs w:val="20"/>
              </w:rPr>
              <w:t xml:space="preserve">3 </w:t>
            </w:r>
          </w:p>
        </w:tc>
        <w:tc>
          <w:tcPr>
            <w:tcW w:w="1276" w:type="dxa"/>
            <w:tcBorders>
              <w:top w:val="single" w:sz="4" w:space="0" w:color="auto"/>
              <w:left w:val="single" w:sz="4" w:space="0" w:color="auto"/>
              <w:bottom w:val="single" w:sz="12" w:space="0" w:color="auto"/>
            </w:tcBorders>
            <w:vAlign w:val="center"/>
          </w:tcPr>
          <w:p w:rsidR="0020709E" w:rsidRPr="00660D75" w:rsidRDefault="0020709E" w:rsidP="00295EB4">
            <w:pPr>
              <w:jc w:val="center"/>
              <w:rPr>
                <w:sz w:val="20"/>
                <w:szCs w:val="20"/>
              </w:rPr>
            </w:pPr>
            <w:r w:rsidRPr="00660D75">
              <w:rPr>
                <w:sz w:val="20"/>
                <w:szCs w:val="20"/>
              </w:rPr>
              <w:t>0</w:t>
            </w:r>
          </w:p>
        </w:tc>
        <w:tc>
          <w:tcPr>
            <w:tcW w:w="1654" w:type="dxa"/>
            <w:tcBorders>
              <w:top w:val="single" w:sz="4" w:space="0" w:color="auto"/>
              <w:bottom w:val="single" w:sz="12" w:space="0" w:color="auto"/>
              <w:right w:val="single" w:sz="12" w:space="0" w:color="auto"/>
            </w:tcBorders>
            <w:shd w:val="clear" w:color="auto" w:fill="auto"/>
            <w:vAlign w:val="center"/>
          </w:tcPr>
          <w:p w:rsidR="0020709E" w:rsidRPr="00660D75" w:rsidRDefault="0020709E" w:rsidP="00295EB4">
            <w:pPr>
              <w:jc w:val="center"/>
              <w:rPr>
                <w:sz w:val="20"/>
                <w:szCs w:val="20"/>
              </w:rPr>
            </w:pPr>
            <w:r w:rsidRPr="00660D75">
              <w:rPr>
                <w:sz w:val="20"/>
                <w:szCs w:val="20"/>
              </w:rPr>
              <w:t xml:space="preserve">0 </w:t>
            </w:r>
          </w:p>
        </w:tc>
        <w:tc>
          <w:tcPr>
            <w:tcW w:w="1279" w:type="dxa"/>
            <w:tcBorders>
              <w:top w:val="single" w:sz="4" w:space="0" w:color="auto"/>
              <w:bottom w:val="single" w:sz="12" w:space="0" w:color="auto"/>
              <w:right w:val="single" w:sz="4" w:space="0" w:color="auto"/>
            </w:tcBorders>
            <w:shd w:val="clear" w:color="auto" w:fill="auto"/>
            <w:vAlign w:val="center"/>
          </w:tcPr>
          <w:p w:rsidR="0020709E" w:rsidRPr="00660D75" w:rsidRDefault="0020709E" w:rsidP="00295EB4">
            <w:pPr>
              <w:jc w:val="center"/>
              <w:rPr>
                <w:sz w:val="20"/>
                <w:szCs w:val="20"/>
              </w:rPr>
            </w:pPr>
            <w:r w:rsidRPr="00660D75">
              <w:rPr>
                <w:sz w:val="20"/>
                <w:szCs w:val="20"/>
              </w:rPr>
              <w:t xml:space="preserve"> 3</w:t>
            </w:r>
          </w:p>
        </w:tc>
        <w:tc>
          <w:tcPr>
            <w:tcW w:w="1215"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660D75" w:rsidRDefault="00295EB4" w:rsidP="00295EB4">
            <w:pPr>
              <w:jc w:val="center"/>
              <w:rPr>
                <w:sz w:val="20"/>
                <w:szCs w:val="20"/>
              </w:rPr>
            </w:pPr>
            <w:r>
              <w:rPr>
                <w:sz w:val="20"/>
                <w:szCs w:val="20"/>
              </w:rPr>
              <w:t>7,5</w:t>
            </w:r>
          </w:p>
        </w:tc>
        <w:tc>
          <w:tcPr>
            <w:tcW w:w="2514" w:type="dxa"/>
            <w:gridSpan w:val="2"/>
            <w:tcBorders>
              <w:top w:val="single" w:sz="4" w:space="0" w:color="auto"/>
              <w:left w:val="single" w:sz="4" w:space="0" w:color="auto"/>
              <w:bottom w:val="single" w:sz="12" w:space="0" w:color="auto"/>
            </w:tcBorders>
            <w:vAlign w:val="center"/>
          </w:tcPr>
          <w:p w:rsidR="0020709E" w:rsidRPr="00660D75" w:rsidRDefault="0020709E" w:rsidP="00295EB4">
            <w:pPr>
              <w:jc w:val="center"/>
              <w:rPr>
                <w:sz w:val="20"/>
                <w:szCs w:val="20"/>
                <w:vertAlign w:val="superscript"/>
              </w:rPr>
            </w:pPr>
            <w:r w:rsidRPr="00660D75">
              <w:rPr>
                <w:sz w:val="20"/>
                <w:szCs w:val="20"/>
                <w:vertAlign w:val="superscript"/>
              </w:rPr>
              <w:t xml:space="preserve">ZORUNLU           SEÇMELİ </w:t>
            </w:r>
          </w:p>
          <w:p w:rsidR="0020709E" w:rsidRPr="00660D75" w:rsidRDefault="0020709E" w:rsidP="00295EB4">
            <w:pPr>
              <w:rPr>
                <w:sz w:val="20"/>
                <w:szCs w:val="20"/>
                <w:vertAlign w:val="superscript"/>
              </w:rPr>
            </w:pPr>
            <w:r w:rsidRPr="00660D75">
              <w:rPr>
                <w:b/>
                <w:sz w:val="20"/>
                <w:szCs w:val="20"/>
              </w:rPr>
              <w:t xml:space="preserve">           </w:t>
            </w:r>
            <w:r w:rsidRPr="00660D75">
              <w:rPr>
                <w:b/>
                <w:sz w:val="20"/>
                <w:szCs w:val="20"/>
              </w:rPr>
              <w:t xml:space="preserve">               X                </w:t>
            </w:r>
          </w:p>
        </w:tc>
      </w:tr>
      <w:tr w:rsidR="0020709E" w:rsidRPr="00660D75"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20709E" w:rsidRPr="00660D75" w:rsidRDefault="0020709E" w:rsidP="00295EB4">
            <w:pPr>
              <w:jc w:val="center"/>
              <w:rPr>
                <w:b/>
                <w:sz w:val="20"/>
                <w:szCs w:val="20"/>
              </w:rPr>
            </w:pPr>
          </w:p>
        </w:tc>
      </w:tr>
      <w:tr w:rsidR="0020709E" w:rsidRPr="00660D75"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DEĞERLENDİRME ÖLÇÜTLERİ</w:t>
            </w:r>
          </w:p>
        </w:tc>
      </w:tr>
      <w:tr w:rsidR="0020709E" w:rsidRPr="00660D75" w:rsidTr="00295EB4">
        <w:tc>
          <w:tcPr>
            <w:tcW w:w="3227"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YARIYIL İÇİ</w:t>
            </w:r>
          </w:p>
        </w:tc>
        <w:tc>
          <w:tcPr>
            <w:tcW w:w="4148" w:type="dxa"/>
            <w:gridSpan w:val="3"/>
            <w:tcBorders>
              <w:top w:val="single" w:sz="12" w:space="0" w:color="auto"/>
              <w:left w:val="single" w:sz="12" w:space="0" w:color="auto"/>
              <w:bottom w:val="single" w:sz="8" w:space="0" w:color="auto"/>
              <w:right w:val="single" w:sz="4" w:space="0" w:color="auto"/>
            </w:tcBorders>
            <w:vAlign w:val="center"/>
          </w:tcPr>
          <w:p w:rsidR="0020709E" w:rsidRPr="00660D75" w:rsidRDefault="0020709E" w:rsidP="00295EB4">
            <w:pPr>
              <w:jc w:val="center"/>
              <w:rPr>
                <w:b/>
                <w:sz w:val="20"/>
                <w:szCs w:val="20"/>
              </w:rPr>
            </w:pPr>
            <w:r w:rsidRPr="00660D75">
              <w:rPr>
                <w:b/>
                <w:sz w:val="20"/>
                <w:szCs w:val="20"/>
              </w:rPr>
              <w:t>Faaliyet türü</w:t>
            </w:r>
          </w:p>
        </w:tc>
        <w:tc>
          <w:tcPr>
            <w:tcW w:w="1375" w:type="dxa"/>
            <w:tcBorders>
              <w:top w:val="single" w:sz="12" w:space="0" w:color="auto"/>
              <w:left w:val="single" w:sz="4" w:space="0" w:color="auto"/>
              <w:bottom w:val="single" w:sz="8" w:space="0" w:color="auto"/>
              <w:right w:val="single" w:sz="8" w:space="0" w:color="auto"/>
            </w:tcBorders>
            <w:vAlign w:val="center"/>
          </w:tcPr>
          <w:p w:rsidR="0020709E" w:rsidRPr="00660D75" w:rsidRDefault="0020709E" w:rsidP="00295EB4">
            <w:pPr>
              <w:jc w:val="center"/>
              <w:rPr>
                <w:b/>
                <w:sz w:val="20"/>
                <w:szCs w:val="20"/>
              </w:rPr>
            </w:pPr>
            <w:r w:rsidRPr="00660D75">
              <w:rPr>
                <w:b/>
                <w:sz w:val="20"/>
                <w:szCs w:val="20"/>
              </w:rPr>
              <w:t>Sayı</w:t>
            </w:r>
          </w:p>
        </w:tc>
        <w:tc>
          <w:tcPr>
            <w:tcW w:w="1139" w:type="dxa"/>
            <w:tcBorders>
              <w:top w:val="single" w:sz="12" w:space="0" w:color="auto"/>
              <w:left w:val="single" w:sz="8" w:space="0" w:color="auto"/>
              <w:bottom w:val="single" w:sz="8"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Yüzdesi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8"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I. Ara Sınav</w:t>
            </w:r>
          </w:p>
        </w:tc>
        <w:tc>
          <w:tcPr>
            <w:tcW w:w="1375" w:type="dxa"/>
            <w:tcBorders>
              <w:top w:val="single" w:sz="8" w:space="0" w:color="auto"/>
              <w:left w:val="single" w:sz="4" w:space="0" w:color="auto"/>
              <w:bottom w:val="single" w:sz="4"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 </w:t>
            </w:r>
          </w:p>
        </w:tc>
        <w:tc>
          <w:tcPr>
            <w:tcW w:w="1139" w:type="dxa"/>
            <w:tcBorders>
              <w:top w:val="single" w:sz="8" w:space="0" w:color="auto"/>
              <w:left w:val="single" w:sz="8" w:space="0" w:color="auto"/>
              <w:bottom w:val="single" w:sz="4" w:space="0" w:color="auto"/>
              <w:right w:val="single" w:sz="12" w:space="0" w:color="auto"/>
            </w:tcBorders>
            <w:shd w:val="clear" w:color="auto" w:fill="auto"/>
          </w:tcPr>
          <w:p w:rsidR="0020709E" w:rsidRPr="00660D75" w:rsidRDefault="0020709E" w:rsidP="00295EB4">
            <w:pPr>
              <w:jc w:val="center"/>
              <w:rPr>
                <w:sz w:val="20"/>
                <w:szCs w:val="20"/>
                <w:highlight w:val="yellow"/>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II. Ara Sınav</w:t>
            </w:r>
          </w:p>
        </w:tc>
        <w:tc>
          <w:tcPr>
            <w:tcW w:w="1375" w:type="dxa"/>
            <w:tcBorders>
              <w:top w:val="single" w:sz="4" w:space="0" w:color="auto"/>
              <w:left w:val="single" w:sz="4" w:space="0" w:color="auto"/>
              <w:bottom w:val="single" w:sz="4"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 </w:t>
            </w:r>
          </w:p>
        </w:tc>
        <w:tc>
          <w:tcPr>
            <w:tcW w:w="1139" w:type="dxa"/>
            <w:tcBorders>
              <w:top w:val="single" w:sz="4" w:space="0" w:color="auto"/>
              <w:left w:val="single" w:sz="8" w:space="0" w:color="auto"/>
              <w:bottom w:val="single" w:sz="4" w:space="0" w:color="auto"/>
              <w:right w:val="single" w:sz="12" w:space="0" w:color="auto"/>
            </w:tcBorders>
            <w:shd w:val="clear" w:color="auto" w:fill="auto"/>
          </w:tcPr>
          <w:p w:rsidR="0020709E" w:rsidRPr="00660D75" w:rsidRDefault="0020709E" w:rsidP="00295EB4">
            <w:pPr>
              <w:jc w:val="center"/>
              <w:rPr>
                <w:sz w:val="20"/>
                <w:szCs w:val="20"/>
                <w:highlight w:val="yellow"/>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Kısa Sınav</w:t>
            </w:r>
          </w:p>
        </w:tc>
        <w:tc>
          <w:tcPr>
            <w:tcW w:w="1375" w:type="dxa"/>
            <w:tcBorders>
              <w:top w:val="single" w:sz="4" w:space="0" w:color="auto"/>
              <w:left w:val="single" w:sz="4" w:space="0" w:color="auto"/>
              <w:bottom w:val="single" w:sz="4" w:space="0" w:color="auto"/>
              <w:right w:val="single" w:sz="8" w:space="0" w:color="auto"/>
            </w:tcBorders>
          </w:tcPr>
          <w:p w:rsidR="0020709E" w:rsidRPr="00660D75" w:rsidRDefault="0020709E" w:rsidP="00295EB4">
            <w:pPr>
              <w:rPr>
                <w:sz w:val="20"/>
                <w:szCs w:val="20"/>
              </w:rPr>
            </w:pPr>
          </w:p>
        </w:tc>
        <w:tc>
          <w:tcPr>
            <w:tcW w:w="1139" w:type="dxa"/>
            <w:tcBorders>
              <w:top w:val="single" w:sz="4" w:space="0" w:color="auto"/>
              <w:left w:val="single" w:sz="8" w:space="0" w:color="auto"/>
              <w:bottom w:val="single" w:sz="4" w:space="0" w:color="auto"/>
              <w:right w:val="single" w:sz="12" w:space="0" w:color="auto"/>
            </w:tcBorders>
          </w:tcPr>
          <w:p w:rsidR="0020709E" w:rsidRPr="00660D75" w:rsidRDefault="0020709E" w:rsidP="00295EB4">
            <w:pPr>
              <w:rPr>
                <w:sz w:val="20"/>
                <w:szCs w:val="20"/>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Ödev</w:t>
            </w:r>
          </w:p>
        </w:tc>
        <w:tc>
          <w:tcPr>
            <w:tcW w:w="1375" w:type="dxa"/>
            <w:tcBorders>
              <w:top w:val="single" w:sz="4" w:space="0" w:color="auto"/>
              <w:left w:val="single" w:sz="4" w:space="0" w:color="auto"/>
              <w:bottom w:val="single" w:sz="4"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1 </w:t>
            </w:r>
          </w:p>
        </w:tc>
        <w:tc>
          <w:tcPr>
            <w:tcW w:w="1139" w:type="dxa"/>
            <w:tcBorders>
              <w:top w:val="single" w:sz="4" w:space="0" w:color="auto"/>
              <w:left w:val="single" w:sz="8" w:space="0" w:color="auto"/>
              <w:bottom w:val="single" w:sz="4" w:space="0" w:color="auto"/>
              <w:right w:val="single" w:sz="12" w:space="0" w:color="auto"/>
            </w:tcBorders>
          </w:tcPr>
          <w:p w:rsidR="0020709E" w:rsidRPr="00660D75" w:rsidRDefault="0020709E" w:rsidP="00295EB4">
            <w:pPr>
              <w:jc w:val="center"/>
              <w:rPr>
                <w:sz w:val="20"/>
                <w:szCs w:val="20"/>
              </w:rPr>
            </w:pPr>
            <w:r w:rsidRPr="00660D75">
              <w:rPr>
                <w:sz w:val="20"/>
                <w:szCs w:val="20"/>
              </w:rPr>
              <w:t xml:space="preserve">50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8" w:space="0" w:color="auto"/>
              <w:right w:val="single" w:sz="4" w:space="0" w:color="auto"/>
            </w:tcBorders>
            <w:vAlign w:val="center"/>
          </w:tcPr>
          <w:p w:rsidR="0020709E" w:rsidRPr="00660D75" w:rsidRDefault="0020709E" w:rsidP="00295EB4">
            <w:pPr>
              <w:rPr>
                <w:sz w:val="20"/>
                <w:szCs w:val="20"/>
              </w:rPr>
            </w:pPr>
            <w:r w:rsidRPr="00660D75">
              <w:rPr>
                <w:sz w:val="20"/>
                <w:szCs w:val="20"/>
              </w:rPr>
              <w:t>Proje</w:t>
            </w:r>
          </w:p>
        </w:tc>
        <w:tc>
          <w:tcPr>
            <w:tcW w:w="1375" w:type="dxa"/>
            <w:tcBorders>
              <w:top w:val="single" w:sz="4" w:space="0" w:color="auto"/>
              <w:left w:val="single" w:sz="4" w:space="0" w:color="auto"/>
              <w:bottom w:val="single" w:sz="8"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 </w:t>
            </w:r>
          </w:p>
        </w:tc>
        <w:tc>
          <w:tcPr>
            <w:tcW w:w="1139" w:type="dxa"/>
            <w:tcBorders>
              <w:top w:val="single" w:sz="4" w:space="0" w:color="auto"/>
              <w:left w:val="single" w:sz="8" w:space="0" w:color="auto"/>
              <w:bottom w:val="single" w:sz="8" w:space="0" w:color="auto"/>
              <w:right w:val="single" w:sz="12" w:space="0" w:color="auto"/>
            </w:tcBorders>
          </w:tcPr>
          <w:p w:rsidR="0020709E" w:rsidRPr="00660D75" w:rsidRDefault="0020709E" w:rsidP="00295EB4">
            <w:pPr>
              <w:jc w:val="center"/>
              <w:rPr>
                <w:sz w:val="20"/>
                <w:szCs w:val="20"/>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8" w:space="0" w:color="auto"/>
              <w:left w:val="single" w:sz="12" w:space="0" w:color="auto"/>
              <w:bottom w:val="single" w:sz="8" w:space="0" w:color="auto"/>
              <w:right w:val="single" w:sz="4" w:space="0" w:color="auto"/>
            </w:tcBorders>
            <w:vAlign w:val="center"/>
          </w:tcPr>
          <w:p w:rsidR="0020709E" w:rsidRPr="00660D75" w:rsidRDefault="0020709E" w:rsidP="00295EB4">
            <w:pPr>
              <w:rPr>
                <w:sz w:val="20"/>
                <w:szCs w:val="20"/>
              </w:rPr>
            </w:pPr>
            <w:r w:rsidRPr="00660D75">
              <w:rPr>
                <w:sz w:val="20"/>
                <w:szCs w:val="20"/>
              </w:rPr>
              <w:t>Sözlü Sınav</w:t>
            </w:r>
          </w:p>
        </w:tc>
        <w:tc>
          <w:tcPr>
            <w:tcW w:w="1375" w:type="dxa"/>
            <w:tcBorders>
              <w:top w:val="single" w:sz="8" w:space="0" w:color="auto"/>
              <w:left w:val="single" w:sz="4" w:space="0" w:color="auto"/>
              <w:bottom w:val="single" w:sz="8" w:space="0" w:color="auto"/>
              <w:right w:val="single" w:sz="8" w:space="0" w:color="auto"/>
            </w:tcBorders>
          </w:tcPr>
          <w:p w:rsidR="0020709E" w:rsidRPr="00660D75" w:rsidRDefault="0020709E" w:rsidP="00295EB4">
            <w:pPr>
              <w:jc w:val="center"/>
              <w:rPr>
                <w:sz w:val="20"/>
                <w:szCs w:val="20"/>
              </w:rPr>
            </w:pPr>
          </w:p>
        </w:tc>
        <w:tc>
          <w:tcPr>
            <w:tcW w:w="1139" w:type="dxa"/>
            <w:tcBorders>
              <w:top w:val="single" w:sz="8" w:space="0" w:color="auto"/>
              <w:left w:val="single" w:sz="8" w:space="0" w:color="auto"/>
              <w:bottom w:val="single" w:sz="8" w:space="0" w:color="auto"/>
              <w:right w:val="single" w:sz="12" w:space="0" w:color="auto"/>
            </w:tcBorders>
          </w:tcPr>
          <w:p w:rsidR="0020709E" w:rsidRPr="00660D75" w:rsidRDefault="0020709E" w:rsidP="00295EB4">
            <w:pPr>
              <w:rPr>
                <w:sz w:val="20"/>
                <w:szCs w:val="20"/>
              </w:rPr>
            </w:pP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8" w:space="0" w:color="auto"/>
              <w:left w:val="single" w:sz="12" w:space="0" w:color="auto"/>
              <w:bottom w:val="single" w:sz="12" w:space="0" w:color="auto"/>
              <w:right w:val="single" w:sz="4" w:space="0" w:color="auto"/>
            </w:tcBorders>
            <w:vAlign w:val="center"/>
          </w:tcPr>
          <w:p w:rsidR="0020709E" w:rsidRPr="00660D75" w:rsidRDefault="0020709E" w:rsidP="00295EB4">
            <w:pPr>
              <w:rPr>
                <w:sz w:val="20"/>
                <w:szCs w:val="20"/>
              </w:rPr>
            </w:pPr>
            <w:r w:rsidRPr="00660D75">
              <w:rPr>
                <w:sz w:val="20"/>
                <w:szCs w:val="20"/>
              </w:rPr>
              <w:t>Diğer (………)</w:t>
            </w:r>
          </w:p>
        </w:tc>
        <w:tc>
          <w:tcPr>
            <w:tcW w:w="1375" w:type="dxa"/>
            <w:tcBorders>
              <w:top w:val="single" w:sz="8" w:space="0" w:color="auto"/>
              <w:left w:val="single" w:sz="4" w:space="0" w:color="auto"/>
              <w:bottom w:val="single" w:sz="12" w:space="0" w:color="auto"/>
              <w:right w:val="single" w:sz="8" w:space="0" w:color="auto"/>
            </w:tcBorders>
          </w:tcPr>
          <w:p w:rsidR="0020709E" w:rsidRPr="00660D75" w:rsidRDefault="0020709E" w:rsidP="00295EB4">
            <w:pPr>
              <w:rPr>
                <w:sz w:val="20"/>
                <w:szCs w:val="20"/>
              </w:rPr>
            </w:pPr>
          </w:p>
        </w:tc>
        <w:tc>
          <w:tcPr>
            <w:tcW w:w="1139" w:type="dxa"/>
            <w:tcBorders>
              <w:top w:val="single" w:sz="8" w:space="0" w:color="auto"/>
              <w:left w:val="single" w:sz="8" w:space="0" w:color="auto"/>
              <w:bottom w:val="single" w:sz="12" w:space="0" w:color="auto"/>
              <w:right w:val="single" w:sz="12" w:space="0" w:color="auto"/>
            </w:tcBorders>
          </w:tcPr>
          <w:p w:rsidR="0020709E" w:rsidRPr="00660D75" w:rsidRDefault="0020709E" w:rsidP="00295EB4">
            <w:pPr>
              <w:rPr>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val="restart"/>
            <w:vAlign w:val="center"/>
          </w:tcPr>
          <w:p w:rsidR="0020709E" w:rsidRPr="00660D75" w:rsidRDefault="0020709E" w:rsidP="00295EB4">
            <w:pPr>
              <w:jc w:val="center"/>
              <w:rPr>
                <w:b/>
                <w:sz w:val="20"/>
                <w:szCs w:val="20"/>
              </w:rPr>
            </w:pPr>
            <w:r w:rsidRPr="00660D75">
              <w:rPr>
                <w:b/>
                <w:sz w:val="20"/>
                <w:szCs w:val="20"/>
              </w:rPr>
              <w:t>YARIYIL SONU SINAVI</w:t>
            </w:r>
          </w:p>
        </w:tc>
        <w:tc>
          <w:tcPr>
            <w:tcW w:w="4148" w:type="dxa"/>
            <w:gridSpan w:val="3"/>
            <w:vAlign w:val="center"/>
          </w:tcPr>
          <w:p w:rsidR="0020709E" w:rsidRPr="00660D75" w:rsidRDefault="0020709E" w:rsidP="00295EB4">
            <w:pPr>
              <w:rPr>
                <w:sz w:val="20"/>
                <w:szCs w:val="20"/>
              </w:rPr>
            </w:pPr>
            <w:r w:rsidRPr="00660D75">
              <w:rPr>
                <w:sz w:val="20"/>
                <w:szCs w:val="20"/>
              </w:rPr>
              <w:t>Kısa Sınav</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Ödev</w:t>
            </w:r>
          </w:p>
        </w:tc>
        <w:tc>
          <w:tcPr>
            <w:tcW w:w="1375" w:type="dxa"/>
          </w:tcPr>
          <w:p w:rsidR="0020709E" w:rsidRPr="00660D75" w:rsidRDefault="0020709E" w:rsidP="00295EB4">
            <w:pPr>
              <w:jc w:val="center"/>
              <w:rPr>
                <w:sz w:val="20"/>
                <w:szCs w:val="20"/>
              </w:rPr>
            </w:pPr>
            <w:r w:rsidRPr="00660D75">
              <w:rPr>
                <w:sz w:val="20"/>
                <w:szCs w:val="20"/>
              </w:rPr>
              <w:t>1</w:t>
            </w:r>
          </w:p>
        </w:tc>
        <w:tc>
          <w:tcPr>
            <w:tcW w:w="1139" w:type="dxa"/>
          </w:tcPr>
          <w:p w:rsidR="0020709E" w:rsidRPr="00660D75" w:rsidRDefault="0020709E" w:rsidP="00295EB4">
            <w:pPr>
              <w:jc w:val="center"/>
              <w:rPr>
                <w:sz w:val="20"/>
                <w:szCs w:val="20"/>
              </w:rPr>
            </w:pPr>
            <w:r w:rsidRPr="00660D75">
              <w:rPr>
                <w:sz w:val="20"/>
                <w:szCs w:val="20"/>
              </w:rPr>
              <w:t>50</w:t>
            </w: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Proje</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Sözlü Sınav</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Diğer (………)</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326"/>
        </w:trPr>
        <w:tc>
          <w:tcPr>
            <w:tcW w:w="3227" w:type="dxa"/>
            <w:gridSpan w:val="3"/>
            <w:vMerge/>
          </w:tcPr>
          <w:p w:rsidR="0020709E" w:rsidRPr="00660D75" w:rsidRDefault="0020709E" w:rsidP="00295EB4">
            <w:pPr>
              <w:rPr>
                <w:sz w:val="20"/>
                <w:szCs w:val="20"/>
              </w:rPr>
            </w:pPr>
          </w:p>
        </w:tc>
        <w:tc>
          <w:tcPr>
            <w:tcW w:w="2933" w:type="dxa"/>
            <w:gridSpan w:val="2"/>
          </w:tcPr>
          <w:p w:rsidR="0020709E" w:rsidRPr="00660D75" w:rsidRDefault="0020709E" w:rsidP="00295EB4">
            <w:pPr>
              <w:jc w:val="center"/>
              <w:rPr>
                <w:b/>
                <w:sz w:val="20"/>
                <w:szCs w:val="20"/>
              </w:rPr>
            </w:pPr>
          </w:p>
        </w:tc>
        <w:tc>
          <w:tcPr>
            <w:tcW w:w="1215" w:type="dxa"/>
          </w:tcPr>
          <w:p w:rsidR="0020709E" w:rsidRPr="00660D75" w:rsidRDefault="0020709E" w:rsidP="00295EB4">
            <w:pPr>
              <w:jc w:val="center"/>
              <w:rPr>
                <w:b/>
                <w:sz w:val="20"/>
                <w:szCs w:val="20"/>
              </w:rPr>
            </w:pPr>
          </w:p>
        </w:tc>
        <w:tc>
          <w:tcPr>
            <w:tcW w:w="1375" w:type="dxa"/>
          </w:tcPr>
          <w:p w:rsidR="0020709E" w:rsidRPr="00660D75" w:rsidRDefault="0020709E" w:rsidP="00295EB4">
            <w:pPr>
              <w:jc w:val="center"/>
              <w:rPr>
                <w:b/>
                <w:sz w:val="20"/>
                <w:szCs w:val="20"/>
              </w:rPr>
            </w:pPr>
            <w:r w:rsidRPr="00660D75">
              <w:rPr>
                <w:b/>
                <w:sz w:val="20"/>
                <w:szCs w:val="20"/>
              </w:rPr>
              <w:t>x</w:t>
            </w:r>
          </w:p>
        </w:tc>
        <w:tc>
          <w:tcPr>
            <w:tcW w:w="1139" w:type="dxa"/>
          </w:tcPr>
          <w:p w:rsidR="0020709E" w:rsidRPr="00660D75" w:rsidRDefault="0020709E" w:rsidP="00295EB4">
            <w:pPr>
              <w:jc w:val="center"/>
              <w:rPr>
                <w:b/>
                <w:sz w:val="20"/>
                <w:szCs w:val="20"/>
              </w:rPr>
            </w:pPr>
          </w:p>
        </w:tc>
      </w:tr>
      <w:tr w:rsidR="0020709E" w:rsidRPr="00660D75" w:rsidTr="00295EB4">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VARSA ÖNERİLEN ÖN KOŞUL(LAR)</w:t>
            </w:r>
          </w:p>
        </w:tc>
        <w:tc>
          <w:tcPr>
            <w:tcW w:w="6662" w:type="dxa"/>
            <w:gridSpan w:val="5"/>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both"/>
              <w:rPr>
                <w:sz w:val="20"/>
                <w:szCs w:val="20"/>
              </w:rPr>
            </w:pPr>
            <w:r w:rsidRPr="00660D75">
              <w:rPr>
                <w:sz w:val="20"/>
                <w:szCs w:val="20"/>
              </w:rPr>
              <w:t xml:space="preserve"> Yok</w:t>
            </w:r>
          </w:p>
        </w:tc>
      </w:tr>
      <w:tr w:rsidR="0020709E" w:rsidRPr="00660D75" w:rsidTr="00295EB4">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DERSİN KISA İÇERİĞİ</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B14C87" w:rsidP="00295EB4">
            <w:pPr>
              <w:ind w:left="-464" w:firstLine="464"/>
              <w:rPr>
                <w:sz w:val="20"/>
                <w:szCs w:val="20"/>
              </w:rPr>
            </w:pPr>
            <w:r>
              <w:rPr>
                <w:noProof/>
                <w:sz w:val="20"/>
                <w:szCs w:val="20"/>
              </w:rPr>
              <mc:AlternateContent>
                <mc:Choice Requires="wps">
                  <w:drawing>
                    <wp:anchor distT="0" distB="0" distL="114300" distR="114300" simplePos="0" relativeHeight="251737088" behindDoc="0" locked="0" layoutInCell="1" allowOverlap="1">
                      <wp:simplePos x="0" y="0"/>
                      <wp:positionH relativeFrom="column">
                        <wp:posOffset>-56515</wp:posOffset>
                      </wp:positionH>
                      <wp:positionV relativeFrom="paragraph">
                        <wp:posOffset>5715</wp:posOffset>
                      </wp:positionV>
                      <wp:extent cx="4218940" cy="799465"/>
                      <wp:effectExtent l="10160" t="5715" r="9525" b="1397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799465"/>
                              </a:xfrm>
                              <a:prstGeom prst="rect">
                                <a:avLst/>
                              </a:prstGeom>
                              <a:solidFill>
                                <a:srgbClr val="FFFFFF"/>
                              </a:solidFill>
                              <a:ln w="9525">
                                <a:solidFill>
                                  <a:srgbClr val="000000"/>
                                </a:solidFill>
                                <a:miter lim="800000"/>
                                <a:headEnd/>
                                <a:tailEnd/>
                              </a:ln>
                            </wps:spPr>
                            <wps:txbx>
                              <w:txbxContent>
                                <w:p w:rsidR="007E1B32" w:rsidRPr="00891BE6" w:rsidRDefault="007E1B32" w:rsidP="0020709E">
                                  <w:pPr>
                                    <w:spacing w:line="276" w:lineRule="auto"/>
                                    <w:jc w:val="both"/>
                                    <w:rPr>
                                      <w:sz w:val="22"/>
                                      <w:szCs w:val="22"/>
                                    </w:rPr>
                                  </w:pPr>
                                  <w:r w:rsidRPr="00891BE6">
                                    <w:rPr>
                                      <w:sz w:val="22"/>
                                      <w:szCs w:val="22"/>
                                    </w:rPr>
                                    <w:t>Bu derste, öğrencide profesyonel hemşirelik eğitimi felsefesinin geliştirilmesi ve Hemşirelik Esasları Eğitimi ilkeleri, yöntemleri ve planlamasıyla ilgili bilgi, beceri ve tutum kazandırılması ile ilgili bilgiler yer alır.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45pt;margin-top:.45pt;width:332.2pt;height:62.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">
                      <v:textbox>
                        <w:txbxContent>
                          <w:p w:rsidR="007E1B32" w:rsidRPr="00891BE6" w:rsidRDefault="007E1B32" w:rsidP="0020709E">
                            <w:pPr>
                              <w:spacing w:line="276" w:lineRule="auto"/>
                              <w:jc w:val="both"/>
                              <w:rPr>
                                <w:sz w:val="22"/>
                                <w:szCs w:val="22"/>
                              </w:rPr>
                            </w:pPr>
                            <w:r w:rsidRPr="00891BE6">
                              <w:rPr>
                                <w:sz w:val="22"/>
                                <w:szCs w:val="22"/>
                              </w:rPr>
                              <w:t>Bu derste, öğrencide profesyonel hemşirelik eğitimi felsefesinin geliştirilmesi ve Hemşirelik Esasları Eğitimi ilkeleri, yöntemleri ve planlamasıyla ilgili bilgi, beceri ve tutum kazandırılması ile ilgili bilgiler yer alır.</w:t>
                            </w:r>
                          </w:p>
                        </w:txbxContent>
                      </v:textbox>
                    </v:shape>
                  </w:pict>
                </mc:Fallback>
              </mc:AlternateContent>
            </w:r>
          </w:p>
          <w:p w:rsidR="0020709E" w:rsidRPr="00660D75" w:rsidRDefault="0020709E" w:rsidP="00295EB4">
            <w:pPr>
              <w:ind w:left="-464" w:firstLine="464"/>
              <w:rPr>
                <w:sz w:val="20"/>
                <w:szCs w:val="20"/>
              </w:rPr>
            </w:pPr>
          </w:p>
          <w:p w:rsidR="0020709E" w:rsidRPr="00660D75" w:rsidRDefault="0020709E" w:rsidP="00295EB4">
            <w:pPr>
              <w:ind w:left="-464" w:firstLine="464"/>
              <w:rPr>
                <w:sz w:val="20"/>
                <w:szCs w:val="20"/>
              </w:rPr>
            </w:pPr>
          </w:p>
          <w:p w:rsidR="0020709E" w:rsidRPr="00660D75" w:rsidRDefault="0020709E" w:rsidP="00295EB4">
            <w:pPr>
              <w:ind w:left="-464" w:firstLine="464"/>
              <w:rPr>
                <w:sz w:val="20"/>
                <w:szCs w:val="20"/>
              </w:rPr>
            </w:pPr>
          </w:p>
          <w:p w:rsidR="0020709E" w:rsidRPr="00660D75" w:rsidRDefault="0020709E" w:rsidP="00295EB4">
            <w:pPr>
              <w:ind w:left="-464" w:firstLine="464"/>
              <w:rPr>
                <w:sz w:val="20"/>
                <w:szCs w:val="20"/>
              </w:rPr>
            </w:pPr>
          </w:p>
        </w:tc>
      </w:tr>
      <w:tr w:rsidR="0020709E" w:rsidRPr="00660D75" w:rsidTr="00295EB4">
        <w:trPr>
          <w:trHeight w:val="42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DERSİN AMAÇLARI</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20709E" w:rsidP="00295EB4">
            <w:pPr>
              <w:spacing w:line="276" w:lineRule="auto"/>
              <w:jc w:val="both"/>
              <w:rPr>
                <w:sz w:val="20"/>
                <w:szCs w:val="20"/>
              </w:rPr>
            </w:pPr>
            <w:r w:rsidRPr="00660D75">
              <w:rPr>
                <w:sz w:val="20"/>
                <w:szCs w:val="20"/>
              </w:rPr>
              <w:t>Bu derste, öğrencide profesyonel hemşirelik eğitimi felsefesinin geliştirilmesi ve Hemşirelik Esasları Öğretimi ilkeleri, yöntemleri ve planlamasıyla ilgili bilgi, beceri ve tutum kazandırılması amaçlanır.</w:t>
            </w:r>
          </w:p>
        </w:tc>
      </w:tr>
      <w:tr w:rsidR="0020709E" w:rsidRPr="00660D75" w:rsidTr="00295EB4">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1C29D5" w:rsidP="00295EB4">
            <w:pPr>
              <w:jc w:val="center"/>
              <w:rPr>
                <w:b/>
                <w:sz w:val="20"/>
                <w:szCs w:val="20"/>
              </w:rPr>
            </w:pPr>
            <w:r>
              <w:rPr>
                <w:b/>
                <w:sz w:val="20"/>
                <w:szCs w:val="20"/>
              </w:rPr>
              <w:t>DERSİN MESLEKİ EĞİTİMİ SAĞLAMAYA YÖNELİK KATKISI</w:t>
            </w:r>
          </w:p>
        </w:tc>
        <w:tc>
          <w:tcPr>
            <w:tcW w:w="6662" w:type="dxa"/>
            <w:gridSpan w:val="5"/>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sz w:val="20"/>
                <w:szCs w:val="20"/>
              </w:rPr>
            </w:pPr>
            <w:r w:rsidRPr="00660D75">
              <w:rPr>
                <w:sz w:val="20"/>
                <w:szCs w:val="20"/>
              </w:rPr>
              <w:t>Hemşirelik ve hemşirelik eğitiminin tarihsel gelişimini bilme</w:t>
            </w:r>
          </w:p>
          <w:p w:rsidR="0020709E" w:rsidRPr="00660D75" w:rsidRDefault="0020709E" w:rsidP="00295EB4">
            <w:pPr>
              <w:rPr>
                <w:sz w:val="20"/>
                <w:szCs w:val="20"/>
              </w:rPr>
            </w:pPr>
            <w:r w:rsidRPr="00660D75">
              <w:rPr>
                <w:sz w:val="20"/>
                <w:szCs w:val="20"/>
              </w:rPr>
              <w:t>Hemşirenin rollerini bilme</w:t>
            </w:r>
          </w:p>
          <w:p w:rsidR="0020709E" w:rsidRPr="00660D75" w:rsidRDefault="0020709E" w:rsidP="00295EB4">
            <w:pPr>
              <w:rPr>
                <w:sz w:val="20"/>
                <w:szCs w:val="20"/>
              </w:rPr>
            </w:pPr>
            <w:r w:rsidRPr="00660D75">
              <w:rPr>
                <w:sz w:val="20"/>
                <w:szCs w:val="20"/>
              </w:rPr>
              <w:t>Hemşirenin rollerini etkileyen faktörleri kavrayabilme</w:t>
            </w:r>
          </w:p>
          <w:p w:rsidR="0020709E" w:rsidRPr="00660D75" w:rsidRDefault="0020709E" w:rsidP="00295EB4">
            <w:pPr>
              <w:rPr>
                <w:sz w:val="20"/>
                <w:szCs w:val="20"/>
              </w:rPr>
            </w:pPr>
            <w:r w:rsidRPr="00660D75">
              <w:rPr>
                <w:sz w:val="20"/>
                <w:szCs w:val="20"/>
              </w:rPr>
              <w:t xml:space="preserve">Hemşirelik Esasları dersinin hemşirelik eğitimindeki yeri ve öneminin </w:t>
            </w:r>
          </w:p>
          <w:p w:rsidR="0020709E" w:rsidRPr="00660D75" w:rsidRDefault="0020709E" w:rsidP="00295EB4">
            <w:pPr>
              <w:rPr>
                <w:sz w:val="20"/>
                <w:szCs w:val="20"/>
              </w:rPr>
            </w:pPr>
            <w:r w:rsidRPr="00660D75">
              <w:rPr>
                <w:sz w:val="20"/>
                <w:szCs w:val="20"/>
              </w:rPr>
              <w:t>farkına varabilme</w:t>
            </w:r>
          </w:p>
          <w:p w:rsidR="0020709E" w:rsidRPr="00660D75" w:rsidRDefault="0020709E" w:rsidP="00295EB4">
            <w:pPr>
              <w:rPr>
                <w:sz w:val="20"/>
                <w:szCs w:val="20"/>
              </w:rPr>
            </w:pPr>
            <w:r w:rsidRPr="00660D75">
              <w:rPr>
                <w:sz w:val="20"/>
                <w:szCs w:val="20"/>
              </w:rPr>
              <w:t>Eğitim felsefesini kavrayabilme</w:t>
            </w:r>
          </w:p>
          <w:p w:rsidR="0020709E" w:rsidRPr="00660D75" w:rsidRDefault="0020709E" w:rsidP="00295EB4">
            <w:pPr>
              <w:rPr>
                <w:sz w:val="20"/>
                <w:szCs w:val="20"/>
              </w:rPr>
            </w:pPr>
            <w:r w:rsidRPr="00660D75">
              <w:rPr>
                <w:sz w:val="20"/>
                <w:szCs w:val="20"/>
              </w:rPr>
              <w:t>Eğitimde program geliştirme ilkelerini bilme</w:t>
            </w:r>
          </w:p>
          <w:p w:rsidR="0020709E" w:rsidRPr="00660D75" w:rsidRDefault="0020709E" w:rsidP="00295EB4">
            <w:pPr>
              <w:rPr>
                <w:sz w:val="20"/>
                <w:szCs w:val="20"/>
              </w:rPr>
            </w:pPr>
            <w:r w:rsidRPr="00660D75">
              <w:rPr>
                <w:sz w:val="20"/>
                <w:szCs w:val="20"/>
              </w:rPr>
              <w:t>Konuya özgü uygun öğretim yöntemlerini belirleyebilme</w:t>
            </w:r>
          </w:p>
          <w:p w:rsidR="0020709E" w:rsidRPr="00660D75" w:rsidRDefault="0020709E" w:rsidP="00295EB4">
            <w:pPr>
              <w:rPr>
                <w:sz w:val="20"/>
                <w:szCs w:val="20"/>
              </w:rPr>
            </w:pPr>
            <w:r w:rsidRPr="00660D75">
              <w:rPr>
                <w:sz w:val="20"/>
                <w:szCs w:val="20"/>
              </w:rPr>
              <w:lastRenderedPageBreak/>
              <w:t>Hemşirelik Esasları dersinde kullanılan temel öğretim yöntemlerini kullanabilme</w:t>
            </w:r>
          </w:p>
          <w:p w:rsidR="0020709E" w:rsidRPr="00660D75" w:rsidRDefault="0020709E" w:rsidP="00295EB4">
            <w:pPr>
              <w:rPr>
                <w:sz w:val="20"/>
                <w:szCs w:val="20"/>
              </w:rPr>
            </w:pPr>
            <w:r w:rsidRPr="00660D75">
              <w:rPr>
                <w:sz w:val="20"/>
                <w:szCs w:val="20"/>
              </w:rPr>
              <w:t>Derse ilişkin değerlendirme yöntemlerini kullanabilme</w:t>
            </w:r>
          </w:p>
          <w:p w:rsidR="0020709E" w:rsidRPr="00660D75" w:rsidRDefault="0020709E" w:rsidP="00295EB4">
            <w:pPr>
              <w:rPr>
                <w:sz w:val="20"/>
                <w:szCs w:val="20"/>
              </w:rPr>
            </w:pPr>
            <w:r w:rsidRPr="00660D75">
              <w:rPr>
                <w:sz w:val="20"/>
                <w:szCs w:val="20"/>
              </w:rPr>
              <w:t>Belirtke tablosu hazırlama basamaklarını ve ilkelerini bilme</w:t>
            </w:r>
          </w:p>
          <w:p w:rsidR="0020709E" w:rsidRPr="00660D75" w:rsidRDefault="0020709E" w:rsidP="00295EB4">
            <w:pPr>
              <w:rPr>
                <w:sz w:val="20"/>
                <w:szCs w:val="20"/>
              </w:rPr>
            </w:pPr>
            <w:r w:rsidRPr="00660D75">
              <w:rPr>
                <w:sz w:val="20"/>
                <w:szCs w:val="20"/>
              </w:rPr>
              <w:t>Laboratuvar uygulamasına ilişkin temel bilgi ve kuralları kavrayabilme</w:t>
            </w:r>
          </w:p>
          <w:p w:rsidR="0020709E" w:rsidRPr="00660D75" w:rsidRDefault="0020709E" w:rsidP="00295EB4">
            <w:pPr>
              <w:rPr>
                <w:sz w:val="20"/>
                <w:szCs w:val="20"/>
              </w:rPr>
            </w:pPr>
            <w:r w:rsidRPr="00660D75">
              <w:rPr>
                <w:sz w:val="20"/>
                <w:szCs w:val="20"/>
              </w:rPr>
              <w:t>Klinik uygulamaya ilişkin temel bilgi ve kuralları kavrayabilme</w:t>
            </w:r>
          </w:p>
        </w:tc>
      </w:tr>
      <w:tr w:rsidR="00236EAE" w:rsidRPr="00660D75" w:rsidTr="00295EB4">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36EAE" w:rsidRDefault="000C088B" w:rsidP="00295EB4">
            <w:pPr>
              <w:jc w:val="center"/>
              <w:rPr>
                <w:b/>
                <w:sz w:val="20"/>
                <w:szCs w:val="20"/>
              </w:rPr>
            </w:pPr>
            <w:r>
              <w:rPr>
                <w:b/>
                <w:sz w:val="20"/>
                <w:szCs w:val="20"/>
              </w:rPr>
              <w:lastRenderedPageBreak/>
              <w:t>DERSİN ÖĞRENME ÇIKTILARI</w:t>
            </w:r>
          </w:p>
        </w:tc>
        <w:tc>
          <w:tcPr>
            <w:tcW w:w="6662" w:type="dxa"/>
            <w:gridSpan w:val="5"/>
            <w:tcBorders>
              <w:top w:val="single" w:sz="12" w:space="0" w:color="auto"/>
              <w:left w:val="single" w:sz="12" w:space="0" w:color="auto"/>
              <w:bottom w:val="single" w:sz="12" w:space="0" w:color="auto"/>
              <w:right w:val="single" w:sz="12" w:space="0" w:color="auto"/>
            </w:tcBorders>
            <w:vAlign w:val="center"/>
          </w:tcPr>
          <w:p w:rsidR="00236EAE" w:rsidRPr="00660D75" w:rsidRDefault="00236EAE" w:rsidP="00295EB4">
            <w:pPr>
              <w:rPr>
                <w:sz w:val="20"/>
                <w:szCs w:val="20"/>
              </w:rPr>
            </w:pPr>
          </w:p>
        </w:tc>
      </w:tr>
      <w:tr w:rsidR="0020709E" w:rsidRPr="00660D75" w:rsidTr="00295EB4">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TEMEL DERS KİTABI</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Bilen M. (1994) Asepsi Öğretimi Kılavuzu Aydoğdu Ofset, 2.bs. Ankara.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Bilen M. (1996) Plandan Uygulamaya Öğretim. Aydan Web. Tesisleri 4. Baskı, Ankara</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Ulusoy F. (1987) ‘Hemşirelik Esasları Dersinin Klinik Uygulamalarında Genç Öğretmenler İçin Bir Rehber’, THD, 37(4) 18-23.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Klinik uygulama becerileri ve yöntemleri (2011). (T. Atabek Aştı ve A. Karadağ, cev.editörleri). Adana: Nobel Kitabevi. (orjinali: Perry and Potter Clinical Nursing Skills and Techniques, 2006).</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Akça Ay F, Sabuncu N.(eds)(2009) Klinik beceriler. Nobel Kitabevi</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Bahar M, Nartgün Z, Durmuş S, Bıçak B. Geleneksel-Tamamlayıcı Ölçme ve Değerlendirme Teknikleri Öğretmen El Kitabı. Pegem Akademi. 3. bs. Ankara 2009.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Atılgan H. (editör). Atılgan H, Kan A, Doğan N. Eğitimde Ölçme ve Değerlendirme. Anı yayıncılık.. 4. bs. Ankara, 2009.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Emerson RJ. Nursing Education in The Clinical Setting. Mosby Elsevier, St. Louis. 2007.</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Oerman MH. Gaberson KH. (2006) Evaluation and testing in nursing education. Springer Pub. 2nd ed., New York.</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Sönmez V. (1994) Program Geliştirmede Öğretmen El Kitabı. Anı Yayıncılık. 7. Basım, Ankara.</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II. Hemşirelik Esasları çalıştay sonuçları- rapor u Haziran 2009. Ankara.</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http://www.hemsirelik.hacettepe.edu.tr/duyurular/Hemsirelik_Esaslari_Calistay_SonucRaporu.pdf</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Tekin H. (2004) Eğitimde Ölçme ve Değerlendirme. Yargı Yayınevi, 16.bs. Ankara.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Hemşirelikte Ulusal Çekirdek Eğitimi Programı (2003), GATA Basımevi, Ankara.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Arslan Sümeyye, Kuzu Kurban N, (Çev. Editörleri) Orjinal. Marilyn H Oermann. Hemşirelikte öğretim ve eğiticinin rolleri. Anı yayıncılık. Ankara, 2015</w:t>
            </w:r>
          </w:p>
        </w:tc>
      </w:tr>
      <w:tr w:rsidR="0020709E" w:rsidRPr="00660D75" w:rsidTr="00295EB4">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YARDIMCI KAYNAKLAR</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20709E" w:rsidP="00295EB4">
            <w:pPr>
              <w:pStyle w:val="Balk4"/>
              <w:spacing w:before="0" w:beforeAutospacing="0" w:after="0" w:afterAutospacing="0"/>
              <w:rPr>
                <w:b w:val="0"/>
                <w:color w:val="000000"/>
                <w:sz w:val="20"/>
                <w:szCs w:val="20"/>
              </w:rPr>
            </w:pPr>
            <w:r w:rsidRPr="00660D75">
              <w:rPr>
                <w:b w:val="0"/>
                <w:color w:val="000000"/>
                <w:sz w:val="20"/>
                <w:szCs w:val="20"/>
              </w:rPr>
              <w:t>DeYoung S. Teaching Strategies for Nurse Educators. Prentice Hall, Upper Saddle River. 2003</w:t>
            </w:r>
          </w:p>
          <w:p w:rsidR="0020709E" w:rsidRPr="00660D75" w:rsidRDefault="0020709E" w:rsidP="00295EB4">
            <w:pPr>
              <w:pStyle w:val="Balk4"/>
              <w:spacing w:before="0" w:beforeAutospacing="0" w:after="0" w:afterAutospacing="0"/>
              <w:rPr>
                <w:color w:val="000000"/>
                <w:sz w:val="20"/>
                <w:szCs w:val="20"/>
              </w:rPr>
            </w:pPr>
            <w:r w:rsidRPr="00660D75">
              <w:rPr>
                <w:b w:val="0"/>
                <w:color w:val="000000"/>
                <w:sz w:val="20"/>
                <w:szCs w:val="20"/>
              </w:rPr>
              <w:t>Gaberson KB, Oerman MH. (2007) Clinical teaching strategies in nursing. Springer Pub. 2nd ed. New York.</w:t>
            </w:r>
          </w:p>
        </w:tc>
      </w:tr>
      <w:tr w:rsidR="00236EAE" w:rsidRPr="00660D75" w:rsidTr="00295EB4">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36EAE" w:rsidRPr="00660D75" w:rsidRDefault="00FD46D1" w:rsidP="00295EB4">
            <w:pPr>
              <w:jc w:val="center"/>
              <w:rPr>
                <w:b/>
                <w:sz w:val="20"/>
                <w:szCs w:val="20"/>
              </w:rPr>
            </w:pPr>
            <w:r>
              <w:rPr>
                <w:b/>
                <w:sz w:val="20"/>
                <w:szCs w:val="20"/>
              </w:rPr>
              <w:t>DERSTE GEREKLİ ARAÇ VE GEREÇLER</w:t>
            </w:r>
          </w:p>
        </w:tc>
        <w:tc>
          <w:tcPr>
            <w:tcW w:w="6662" w:type="dxa"/>
            <w:gridSpan w:val="5"/>
            <w:tcBorders>
              <w:top w:val="single" w:sz="12" w:space="0" w:color="auto"/>
              <w:left w:val="single" w:sz="12" w:space="0" w:color="auto"/>
              <w:bottom w:val="single" w:sz="12" w:space="0" w:color="auto"/>
              <w:right w:val="single" w:sz="12" w:space="0" w:color="auto"/>
            </w:tcBorders>
          </w:tcPr>
          <w:p w:rsidR="00236EAE" w:rsidRPr="00660D75" w:rsidRDefault="00236EAE" w:rsidP="00295EB4">
            <w:pPr>
              <w:pStyle w:val="Balk4"/>
              <w:spacing w:before="0" w:beforeAutospacing="0" w:after="0" w:afterAutospacing="0"/>
              <w:rPr>
                <w:b w:val="0"/>
                <w:color w:val="000000"/>
                <w:sz w:val="20"/>
                <w:szCs w:val="20"/>
              </w:rPr>
            </w:pPr>
          </w:p>
        </w:tc>
      </w:tr>
    </w:tbl>
    <w:p w:rsidR="0020709E" w:rsidRPr="00660D75" w:rsidRDefault="0020709E" w:rsidP="0020709E">
      <w:pPr>
        <w:rPr>
          <w:sz w:val="20"/>
          <w:szCs w:val="20"/>
        </w:rPr>
        <w:sectPr w:rsidR="0020709E" w:rsidRPr="00660D75">
          <w:pgSz w:w="11906" w:h="16838"/>
          <w:pgMar w:top="720" w:right="1134" w:bottom="720" w:left="1134" w:header="709" w:footer="709" w:gutter="0"/>
          <w:cols w:space="708"/>
        </w:sectPr>
      </w:pPr>
    </w:p>
    <w:p w:rsidR="0020709E" w:rsidRPr="00660D75" w:rsidRDefault="0020709E" w:rsidP="0020709E">
      <w:pPr>
        <w:rPr>
          <w:b/>
          <w:sz w:val="20"/>
          <w:szCs w:val="20"/>
        </w:rPr>
      </w:pPr>
    </w:p>
    <w:tbl>
      <w:tblPr>
        <w:tblpPr w:leftFromText="141" w:rightFromText="141" w:vertAnchor="page" w:horzAnchor="margin" w:tblpY="129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660D75"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660D75"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660D75" w:rsidRDefault="0020709E" w:rsidP="00295EB4">
            <w:pPr>
              <w:rPr>
                <w:b/>
                <w:sz w:val="20"/>
                <w:szCs w:val="20"/>
              </w:rPr>
            </w:pPr>
            <w:r w:rsidRPr="00660D75">
              <w:rPr>
                <w:b/>
                <w:sz w:val="20"/>
                <w:szCs w:val="20"/>
              </w:rPr>
              <w:t xml:space="preserve">                                DERSİN HAFTALIK PLANI</w:t>
            </w:r>
          </w:p>
        </w:tc>
      </w:tr>
      <w:tr w:rsidR="0020709E" w:rsidRPr="00660D75" w:rsidTr="00295EB4">
        <w:trPr>
          <w:trHeight w:val="434"/>
        </w:trPr>
        <w:tc>
          <w:tcPr>
            <w:tcW w:w="1188" w:type="dxa"/>
            <w:tcBorders>
              <w:right w:val="single" w:sz="4" w:space="0" w:color="auto"/>
            </w:tcBorders>
          </w:tcPr>
          <w:p w:rsidR="0020709E" w:rsidRPr="00660D75" w:rsidRDefault="0020709E" w:rsidP="00295EB4">
            <w:pPr>
              <w:jc w:val="center"/>
              <w:rPr>
                <w:b/>
                <w:sz w:val="20"/>
                <w:szCs w:val="20"/>
              </w:rPr>
            </w:pPr>
            <w:r w:rsidRPr="00660D75">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b/>
                <w:sz w:val="20"/>
                <w:szCs w:val="20"/>
              </w:rPr>
            </w:pPr>
            <w:r w:rsidRPr="00660D75">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ind w:left="140"/>
              <w:rPr>
                <w:b/>
                <w:sz w:val="20"/>
                <w:szCs w:val="20"/>
              </w:rPr>
            </w:pPr>
            <w:r w:rsidRPr="00660D75">
              <w:rPr>
                <w:b/>
                <w:sz w:val="20"/>
                <w:szCs w:val="20"/>
              </w:rPr>
              <w:t>İŞLENEN KONULAR</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Dünyada ve Türkiye’de hemşirelik eğitimine genel bakış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Ülkemizde hemşirenin rolü ve bu rolü etkileyen faktörler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eğitiminin felsefesi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Toplumsal cinsiyet ve hemşirelik</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Bütün hemşirelik konuları için temel bir ders: Hemşirelik Esasları</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eğitim programlarının geliştirilmesi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Hasta haklarının hemşirelik uygulamaları açısından önemi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Ara sınav (ödev teslimi)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Esasları eğitiminde öğretmen faktörü</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Belirtke tablosu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Hemşirelik Esasları Eğitimi: Öğretim yöntemleri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öğrencilerinde psikomotor becerilerin gelişimi ve eğitimi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Hemşirelikte başarı değerlendirme yöntemleri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Hemşirelik eğitiminde laboratuvar uygulamasının önemi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eğitiminde klinik uygulamanın önemi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Final (ödev teslimi)</w:t>
            </w:r>
          </w:p>
        </w:tc>
      </w:tr>
    </w:tbl>
    <w:p w:rsidR="0020709E" w:rsidRPr="00660D75" w:rsidRDefault="0020709E" w:rsidP="0020709E">
      <w:pPr>
        <w:rPr>
          <w:b/>
          <w:sz w:val="20"/>
          <w:szCs w:val="20"/>
        </w:rPr>
      </w:pPr>
    </w:p>
    <w:p w:rsidR="0020709E" w:rsidRPr="00660D75" w:rsidRDefault="0020709E" w:rsidP="0020709E">
      <w:pPr>
        <w:jc w:val="center"/>
        <w:rPr>
          <w:b/>
          <w:sz w:val="20"/>
          <w:szCs w:val="20"/>
        </w:rPr>
      </w:pPr>
      <w:r w:rsidRPr="00660D75">
        <w:rPr>
          <w:b/>
          <w:sz w:val="20"/>
          <w:szCs w:val="20"/>
        </w:rPr>
        <w:t>PROGRAM ÇIKTISI</w:t>
      </w:r>
    </w:p>
    <w:p w:rsidR="0020709E" w:rsidRPr="00660D75" w:rsidRDefault="0020709E" w:rsidP="0020709E">
      <w:pPr>
        <w:rPr>
          <w:sz w:val="20"/>
          <w:szCs w:val="20"/>
        </w:rPr>
      </w:pPr>
      <w:r w:rsidRPr="00660D75">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660D75" w:rsidTr="00295EB4">
        <w:tc>
          <w:tcPr>
            <w:tcW w:w="603" w:type="dxa"/>
            <w:tcBorders>
              <w:top w:val="single" w:sz="12"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0709E" w:rsidRPr="00660D75" w:rsidRDefault="0020709E" w:rsidP="00295EB4">
            <w:pPr>
              <w:spacing w:line="276" w:lineRule="auto"/>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3</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 xml:space="preserve">Sağlık Bilimlerine İlişkin Bilgi Toplama ve Edindiği Bilgileri </w:t>
            </w:r>
          </w:p>
          <w:p w:rsidR="0020709E" w:rsidRPr="00660D75" w:rsidRDefault="0020709E" w:rsidP="00295EB4">
            <w:pPr>
              <w:spacing w:line="276" w:lineRule="auto"/>
              <w:rPr>
                <w:sz w:val="20"/>
                <w:szCs w:val="20"/>
              </w:rPr>
            </w:pPr>
            <w:r w:rsidRPr="00660D75">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X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 xml:space="preserve">Deney Tasarlama, Yapma, Verileri Analiz Edebilme ve </w:t>
            </w:r>
          </w:p>
          <w:p w:rsidR="0020709E" w:rsidRPr="00660D75" w:rsidRDefault="0020709E" w:rsidP="00295EB4">
            <w:pPr>
              <w:spacing w:line="276" w:lineRule="auto"/>
              <w:rPr>
                <w:sz w:val="20"/>
                <w:szCs w:val="20"/>
              </w:rPr>
            </w:pPr>
            <w:r w:rsidRPr="00660D75">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 xml:space="preserve">Deneysel Araç ve Gereç Tanıma ve </w:t>
            </w:r>
          </w:p>
          <w:p w:rsidR="0020709E" w:rsidRPr="00660D75" w:rsidRDefault="0020709E" w:rsidP="00295EB4">
            <w:pPr>
              <w:spacing w:line="276" w:lineRule="auto"/>
              <w:rPr>
                <w:sz w:val="20"/>
                <w:szCs w:val="20"/>
              </w:rPr>
            </w:pPr>
            <w:r w:rsidRPr="00660D75">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Yapılan deneysel çalışmaların Ulusal ve Uluslar Arası</w:t>
            </w:r>
          </w:p>
          <w:p w:rsidR="0020709E" w:rsidRPr="00660D75" w:rsidRDefault="0020709E" w:rsidP="00295EB4">
            <w:pPr>
              <w:spacing w:line="276" w:lineRule="auto"/>
              <w:rPr>
                <w:sz w:val="20"/>
                <w:szCs w:val="20"/>
              </w:rPr>
            </w:pPr>
            <w:r w:rsidRPr="00660D75">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X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bl>
    <w:p w:rsidR="0020709E" w:rsidRPr="00660D75" w:rsidRDefault="0020709E" w:rsidP="0020709E">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20709E" w:rsidRPr="00660D75" w:rsidTr="00295EB4">
        <w:trPr>
          <w:trHeight w:val="518"/>
        </w:trPr>
        <w:tc>
          <w:tcPr>
            <w:tcW w:w="1780" w:type="pct"/>
            <w:tcBorders>
              <w:top w:val="single" w:sz="12" w:space="0" w:color="auto"/>
              <w:left w:val="single" w:sz="12" w:space="0" w:color="auto"/>
              <w:bottom w:val="single" w:sz="12" w:space="0" w:color="auto"/>
              <w:right w:val="single" w:sz="12" w:space="0" w:color="auto"/>
            </w:tcBorders>
          </w:tcPr>
          <w:p w:rsidR="0020709E" w:rsidRPr="00660D75" w:rsidRDefault="0020709E" w:rsidP="00295EB4">
            <w:pPr>
              <w:jc w:val="center"/>
              <w:rPr>
                <w:b/>
                <w:sz w:val="20"/>
                <w:szCs w:val="20"/>
              </w:rPr>
            </w:pPr>
            <w:r w:rsidRPr="00660D75">
              <w:rPr>
                <w:b/>
                <w:sz w:val="20"/>
                <w:szCs w:val="20"/>
              </w:rPr>
              <w:t>Dersin Öğretim Üyesi</w:t>
            </w:r>
          </w:p>
          <w:p w:rsidR="0020709E" w:rsidRPr="00660D75" w:rsidRDefault="0020709E" w:rsidP="00295EB4">
            <w:pPr>
              <w:jc w:val="center"/>
              <w:rPr>
                <w:b/>
                <w:sz w:val="20"/>
                <w:szCs w:val="20"/>
              </w:rPr>
            </w:pPr>
            <w:r w:rsidRPr="00660D75">
              <w:rPr>
                <w:b/>
                <w:sz w:val="20"/>
                <w:szCs w:val="20"/>
              </w:rPr>
              <w:t>İmza</w:t>
            </w:r>
          </w:p>
          <w:p w:rsidR="0020709E" w:rsidRPr="00660D75" w:rsidRDefault="002F27E5" w:rsidP="00295EB4">
            <w:pPr>
              <w:jc w:val="center"/>
              <w:rPr>
                <w:b/>
                <w:sz w:val="20"/>
                <w:szCs w:val="20"/>
              </w:rPr>
            </w:pPr>
            <w:r>
              <w:rPr>
                <w:b/>
                <w:sz w:val="20"/>
                <w:szCs w:val="20"/>
              </w:rPr>
              <w:t>Dr. Öğr. Üyesi</w:t>
            </w:r>
            <w:r w:rsidR="0020709E" w:rsidRPr="00660D75">
              <w:rPr>
                <w:b/>
                <w:sz w:val="20"/>
                <w:szCs w:val="20"/>
              </w:rPr>
              <w:t xml:space="preserve"> Nazike DURUK</w:t>
            </w:r>
          </w:p>
        </w:tc>
        <w:tc>
          <w:tcPr>
            <w:tcW w:w="3220" w:type="pct"/>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r w:rsidRPr="00660D75">
              <w:rPr>
                <w:b/>
                <w:sz w:val="20"/>
                <w:szCs w:val="20"/>
              </w:rPr>
              <w:t xml:space="preserve">                                                                                                Tarih</w:t>
            </w:r>
          </w:p>
          <w:p w:rsidR="0020709E" w:rsidRPr="00660D75" w:rsidRDefault="0020709E" w:rsidP="00295EB4">
            <w:pPr>
              <w:rPr>
                <w:sz w:val="20"/>
                <w:szCs w:val="20"/>
              </w:rPr>
            </w:pPr>
          </w:p>
          <w:p w:rsidR="0020709E" w:rsidRPr="00660D75" w:rsidRDefault="0020709E" w:rsidP="00295EB4">
            <w:pPr>
              <w:rPr>
                <w:sz w:val="20"/>
                <w:szCs w:val="20"/>
              </w:rPr>
            </w:pPr>
          </w:p>
          <w:p w:rsidR="0020709E" w:rsidRPr="00660D75" w:rsidRDefault="0020709E" w:rsidP="00295EB4">
            <w:pPr>
              <w:rPr>
                <w:sz w:val="20"/>
                <w:szCs w:val="20"/>
              </w:rPr>
            </w:pP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9724D2" w:rsidRDefault="0020709E" w:rsidP="0020709E">
      <w:pPr>
        <w:jc w:val="center"/>
        <w:outlineLvl w:val="0"/>
        <w:rPr>
          <w:b/>
          <w:sz w:val="20"/>
          <w:szCs w:val="20"/>
        </w:rPr>
      </w:pPr>
    </w:p>
    <w:p w:rsidR="0020709E" w:rsidRPr="009724D2"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66"/>
        <w:gridCol w:w="2054"/>
        <w:gridCol w:w="445"/>
        <w:gridCol w:w="1058"/>
        <w:gridCol w:w="1069"/>
        <w:gridCol w:w="1298"/>
      </w:tblGrid>
      <w:tr w:rsidR="0020709E" w:rsidRPr="009724D2" w:rsidTr="00295EB4">
        <w:tc>
          <w:tcPr>
            <w:tcW w:w="1876" w:type="dxa"/>
            <w:tcBorders>
              <w:top w:val="single" w:sz="12" w:space="0" w:color="auto"/>
              <w:left w:val="single" w:sz="12" w:space="0" w:color="auto"/>
              <w:right w:val="nil"/>
            </w:tcBorders>
            <w:shd w:val="clear" w:color="auto" w:fill="auto"/>
          </w:tcPr>
          <w:p w:rsidR="0020709E" w:rsidRPr="009724D2" w:rsidRDefault="0020709E" w:rsidP="00295EB4">
            <w:pPr>
              <w:outlineLvl w:val="0"/>
              <w:rPr>
                <w:b/>
                <w:sz w:val="20"/>
                <w:szCs w:val="20"/>
              </w:rPr>
            </w:pPr>
            <w:r w:rsidRPr="009724D2">
              <w:rPr>
                <w:b/>
                <w:sz w:val="20"/>
                <w:szCs w:val="20"/>
              </w:rPr>
              <w:t>DERSİN KODU:</w:t>
            </w:r>
          </w:p>
        </w:tc>
        <w:tc>
          <w:tcPr>
            <w:tcW w:w="4044" w:type="dxa"/>
            <w:gridSpan w:val="2"/>
            <w:tcBorders>
              <w:top w:val="single" w:sz="12" w:space="0" w:color="auto"/>
              <w:left w:val="nil"/>
              <w:bottom w:val="single" w:sz="4" w:space="0" w:color="auto"/>
            </w:tcBorders>
            <w:shd w:val="clear" w:color="auto" w:fill="auto"/>
          </w:tcPr>
          <w:p w:rsidR="0020709E" w:rsidRPr="009724D2" w:rsidRDefault="00295EB4" w:rsidP="00295EB4">
            <w:pPr>
              <w:jc w:val="center"/>
              <w:outlineLvl w:val="0"/>
              <w:rPr>
                <w:b/>
                <w:sz w:val="20"/>
                <w:szCs w:val="20"/>
              </w:rPr>
            </w:pPr>
            <w:bookmarkStart w:id="34" w:name="DERS522301223"/>
            <w:r>
              <w:rPr>
                <w:b/>
                <w:sz w:val="20"/>
                <w:szCs w:val="20"/>
              </w:rPr>
              <w:t>522303</w:t>
            </w:r>
            <w:r w:rsidR="0020709E">
              <w:rPr>
                <w:b/>
                <w:sz w:val="20"/>
                <w:szCs w:val="20"/>
              </w:rPr>
              <w:t>223</w:t>
            </w:r>
            <w:bookmarkEnd w:id="34"/>
          </w:p>
        </w:tc>
        <w:tc>
          <w:tcPr>
            <w:tcW w:w="3934" w:type="dxa"/>
            <w:gridSpan w:val="4"/>
            <w:tcBorders>
              <w:top w:val="single" w:sz="12" w:space="0" w:color="auto"/>
              <w:right w:val="single" w:sz="12" w:space="0" w:color="auto"/>
            </w:tcBorders>
            <w:shd w:val="clear" w:color="auto" w:fill="auto"/>
          </w:tcPr>
          <w:p w:rsidR="0020709E" w:rsidRPr="009724D2" w:rsidRDefault="0020709E" w:rsidP="00295EB4">
            <w:pPr>
              <w:outlineLvl w:val="0"/>
              <w:rPr>
                <w:b/>
                <w:sz w:val="20"/>
                <w:szCs w:val="20"/>
              </w:rPr>
            </w:pPr>
            <w:r w:rsidRPr="009724D2">
              <w:rPr>
                <w:b/>
                <w:sz w:val="20"/>
                <w:szCs w:val="20"/>
              </w:rPr>
              <w:t xml:space="preserve">ANABİLİM DALI: HEMŞİRELİK </w:t>
            </w:r>
          </w:p>
        </w:tc>
      </w:tr>
      <w:tr w:rsidR="0020709E" w:rsidRPr="009724D2" w:rsidTr="00295EB4">
        <w:tc>
          <w:tcPr>
            <w:tcW w:w="1876" w:type="dxa"/>
            <w:tcBorders>
              <w:left w:val="single" w:sz="12" w:space="0" w:color="auto"/>
              <w:right w:val="nil"/>
            </w:tcBorders>
            <w:shd w:val="clear" w:color="auto" w:fill="auto"/>
          </w:tcPr>
          <w:p w:rsidR="0020709E" w:rsidRPr="009724D2" w:rsidRDefault="0020709E" w:rsidP="00295EB4">
            <w:pPr>
              <w:outlineLvl w:val="0"/>
              <w:rPr>
                <w:b/>
                <w:sz w:val="20"/>
                <w:szCs w:val="20"/>
              </w:rPr>
            </w:pPr>
          </w:p>
          <w:p w:rsidR="0020709E" w:rsidRPr="009724D2" w:rsidRDefault="0020709E" w:rsidP="00295EB4">
            <w:pPr>
              <w:outlineLvl w:val="0"/>
              <w:rPr>
                <w:b/>
                <w:sz w:val="20"/>
                <w:szCs w:val="20"/>
              </w:rPr>
            </w:pPr>
            <w:r w:rsidRPr="009724D2">
              <w:rPr>
                <w:b/>
                <w:sz w:val="20"/>
                <w:szCs w:val="20"/>
              </w:rPr>
              <w:t>DERSİN ADI:</w:t>
            </w:r>
          </w:p>
        </w:tc>
        <w:tc>
          <w:tcPr>
            <w:tcW w:w="4044" w:type="dxa"/>
            <w:gridSpan w:val="2"/>
            <w:tcBorders>
              <w:left w:val="nil"/>
              <w:right w:val="nil"/>
            </w:tcBorders>
            <w:shd w:val="clear" w:color="auto" w:fill="auto"/>
          </w:tcPr>
          <w:p w:rsidR="0020709E" w:rsidRPr="009724D2" w:rsidRDefault="0020709E" w:rsidP="00295EB4">
            <w:pPr>
              <w:outlineLvl w:val="0"/>
              <w:rPr>
                <w:b/>
                <w:sz w:val="20"/>
                <w:szCs w:val="20"/>
              </w:rPr>
            </w:pPr>
          </w:p>
          <w:p w:rsidR="0020709E" w:rsidRPr="009724D2" w:rsidRDefault="0020709E" w:rsidP="00295EB4">
            <w:pPr>
              <w:outlineLvl w:val="0"/>
              <w:rPr>
                <w:b/>
                <w:sz w:val="20"/>
                <w:szCs w:val="20"/>
              </w:rPr>
            </w:pPr>
            <w:r w:rsidRPr="009724D2">
              <w:rPr>
                <w:b/>
                <w:sz w:val="20"/>
                <w:szCs w:val="20"/>
              </w:rPr>
              <w:t xml:space="preserve">HEMŞİRELİKTE TEMEL YÖNETİM </w:t>
            </w:r>
          </w:p>
          <w:p w:rsidR="0020709E" w:rsidRPr="009724D2" w:rsidRDefault="0020709E" w:rsidP="00295EB4">
            <w:pPr>
              <w:outlineLvl w:val="0"/>
              <w:rPr>
                <w:b/>
                <w:sz w:val="20"/>
                <w:szCs w:val="20"/>
              </w:rPr>
            </w:pPr>
          </w:p>
        </w:tc>
        <w:tc>
          <w:tcPr>
            <w:tcW w:w="3934" w:type="dxa"/>
            <w:gridSpan w:val="4"/>
            <w:tcBorders>
              <w:left w:val="nil"/>
              <w:right w:val="single" w:sz="12" w:space="0" w:color="auto"/>
            </w:tcBorders>
            <w:shd w:val="clear" w:color="auto" w:fill="auto"/>
          </w:tcPr>
          <w:p w:rsidR="0020709E" w:rsidRPr="009724D2" w:rsidRDefault="0020709E" w:rsidP="00295EB4">
            <w:pPr>
              <w:outlineLvl w:val="0"/>
              <w:rPr>
                <w:b/>
                <w:sz w:val="20"/>
                <w:szCs w:val="20"/>
              </w:rPr>
            </w:pPr>
          </w:p>
        </w:tc>
      </w:tr>
      <w:tr w:rsidR="0020709E" w:rsidRPr="009724D2" w:rsidTr="00295EB4">
        <w:trPr>
          <w:trHeight w:val="174"/>
        </w:trPr>
        <w:tc>
          <w:tcPr>
            <w:tcW w:w="3794" w:type="dxa"/>
            <w:gridSpan w:val="2"/>
            <w:vMerge w:val="restart"/>
            <w:tcBorders>
              <w:left w:val="single" w:sz="12" w:space="0" w:color="auto"/>
            </w:tcBorders>
            <w:shd w:val="clear" w:color="auto" w:fill="auto"/>
          </w:tcPr>
          <w:p w:rsidR="0020709E" w:rsidRPr="009724D2" w:rsidRDefault="0020709E" w:rsidP="00295EB4">
            <w:pPr>
              <w:jc w:val="center"/>
              <w:outlineLvl w:val="0"/>
              <w:rPr>
                <w:b/>
                <w:sz w:val="20"/>
                <w:szCs w:val="20"/>
              </w:rPr>
            </w:pPr>
            <w:r w:rsidRPr="009724D2">
              <w:rPr>
                <w:b/>
                <w:sz w:val="20"/>
                <w:szCs w:val="20"/>
              </w:rPr>
              <w:t>DERSİ VEREN ÖĞRETİM</w:t>
            </w:r>
          </w:p>
          <w:p w:rsidR="0020709E" w:rsidRPr="009724D2" w:rsidRDefault="0020709E" w:rsidP="00295EB4">
            <w:pPr>
              <w:jc w:val="center"/>
              <w:outlineLvl w:val="0"/>
              <w:rPr>
                <w:b/>
                <w:sz w:val="20"/>
                <w:szCs w:val="20"/>
              </w:rPr>
            </w:pPr>
            <w:r w:rsidRPr="009724D2">
              <w:rPr>
                <w:b/>
                <w:sz w:val="20"/>
                <w:szCs w:val="20"/>
              </w:rPr>
              <w:t>ELEMANI</w:t>
            </w:r>
          </w:p>
          <w:p w:rsidR="0020709E" w:rsidRPr="009724D2" w:rsidRDefault="0020709E" w:rsidP="00295EB4">
            <w:pPr>
              <w:jc w:val="center"/>
              <w:outlineLvl w:val="0"/>
              <w:rPr>
                <w:b/>
                <w:sz w:val="20"/>
                <w:szCs w:val="20"/>
              </w:rPr>
            </w:pPr>
          </w:p>
          <w:p w:rsidR="0020709E" w:rsidRPr="009724D2" w:rsidRDefault="00B90F22" w:rsidP="00295EB4">
            <w:pPr>
              <w:jc w:val="center"/>
              <w:outlineLvl w:val="0"/>
              <w:rPr>
                <w:b/>
                <w:sz w:val="20"/>
                <w:szCs w:val="20"/>
              </w:rPr>
            </w:pPr>
            <w:r>
              <w:rPr>
                <w:b/>
                <w:sz w:val="20"/>
                <w:szCs w:val="20"/>
              </w:rPr>
              <w:t>Doç. Dr. Aysun TÜRE</w:t>
            </w:r>
          </w:p>
        </w:tc>
        <w:tc>
          <w:tcPr>
            <w:tcW w:w="2599" w:type="dxa"/>
            <w:gridSpan w:val="2"/>
            <w:vMerge w:val="restart"/>
            <w:shd w:val="clear" w:color="auto" w:fill="auto"/>
          </w:tcPr>
          <w:p w:rsidR="0020709E" w:rsidRPr="009724D2" w:rsidRDefault="0020709E" w:rsidP="00295EB4">
            <w:pPr>
              <w:jc w:val="center"/>
              <w:outlineLvl w:val="0"/>
              <w:rPr>
                <w:b/>
                <w:sz w:val="20"/>
                <w:szCs w:val="20"/>
              </w:rPr>
            </w:pPr>
            <w:r w:rsidRPr="009724D2">
              <w:rPr>
                <w:b/>
                <w:sz w:val="20"/>
                <w:szCs w:val="20"/>
              </w:rPr>
              <w:t>DERSİN DİLİ</w:t>
            </w:r>
          </w:p>
          <w:p w:rsidR="0020709E" w:rsidRPr="009724D2" w:rsidRDefault="0020709E" w:rsidP="00295EB4">
            <w:pPr>
              <w:outlineLvl w:val="0"/>
              <w:rPr>
                <w:b/>
                <w:sz w:val="20"/>
                <w:szCs w:val="20"/>
              </w:rPr>
            </w:pPr>
          </w:p>
          <w:p w:rsidR="0020709E" w:rsidRPr="009724D2" w:rsidRDefault="0020709E" w:rsidP="00295EB4">
            <w:pPr>
              <w:outlineLvl w:val="0"/>
              <w:rPr>
                <w:b/>
                <w:sz w:val="20"/>
                <w:szCs w:val="20"/>
              </w:rPr>
            </w:pPr>
            <w:r w:rsidRPr="009724D2">
              <w:rPr>
                <w:b/>
                <w:sz w:val="20"/>
                <w:szCs w:val="20"/>
              </w:rPr>
              <w:t xml:space="preserve">Türkçe:  </w:t>
            </w:r>
            <w:r w:rsidRPr="009724D2">
              <w:rPr>
                <w:b/>
                <w:sz w:val="20"/>
                <w:szCs w:val="20"/>
              </w:rPr>
              <w:t>X</w:t>
            </w:r>
          </w:p>
          <w:p w:rsidR="0020709E" w:rsidRPr="009724D2" w:rsidRDefault="0020709E" w:rsidP="00295EB4">
            <w:pPr>
              <w:outlineLvl w:val="0"/>
              <w:rPr>
                <w:b/>
                <w:sz w:val="20"/>
                <w:szCs w:val="20"/>
              </w:rPr>
            </w:pPr>
            <w:r w:rsidRPr="009724D2">
              <w:rPr>
                <w:b/>
                <w:sz w:val="20"/>
                <w:szCs w:val="20"/>
              </w:rPr>
              <w:t xml:space="preserve">İngilizce: </w:t>
            </w:r>
            <w:r w:rsidRPr="009724D2">
              <w:rPr>
                <w:b/>
                <w:sz w:val="20"/>
                <w:szCs w:val="20"/>
              </w:rPr>
              <w:t></w:t>
            </w:r>
          </w:p>
        </w:tc>
        <w:tc>
          <w:tcPr>
            <w:tcW w:w="3461" w:type="dxa"/>
            <w:gridSpan w:val="3"/>
            <w:tcBorders>
              <w:right w:val="single" w:sz="12" w:space="0" w:color="auto"/>
            </w:tcBorders>
            <w:shd w:val="clear" w:color="auto" w:fill="auto"/>
          </w:tcPr>
          <w:p w:rsidR="0020709E" w:rsidRPr="009724D2" w:rsidRDefault="0020709E" w:rsidP="00295EB4">
            <w:pPr>
              <w:jc w:val="center"/>
              <w:outlineLvl w:val="0"/>
              <w:rPr>
                <w:b/>
                <w:sz w:val="20"/>
                <w:szCs w:val="20"/>
              </w:rPr>
            </w:pPr>
            <w:r w:rsidRPr="009724D2">
              <w:rPr>
                <w:b/>
                <w:sz w:val="20"/>
                <w:szCs w:val="20"/>
              </w:rPr>
              <w:t>Dersin Kategorisi</w:t>
            </w:r>
          </w:p>
        </w:tc>
      </w:tr>
      <w:tr w:rsidR="0020709E" w:rsidRPr="009724D2" w:rsidTr="00295EB4">
        <w:trPr>
          <w:trHeight w:val="172"/>
        </w:trPr>
        <w:tc>
          <w:tcPr>
            <w:tcW w:w="3794" w:type="dxa"/>
            <w:gridSpan w:val="2"/>
            <w:vMerge/>
            <w:tcBorders>
              <w:left w:val="single" w:sz="12" w:space="0" w:color="auto"/>
              <w:bottom w:val="nil"/>
            </w:tcBorders>
            <w:shd w:val="clear" w:color="auto" w:fill="auto"/>
          </w:tcPr>
          <w:p w:rsidR="0020709E" w:rsidRPr="009724D2" w:rsidRDefault="0020709E" w:rsidP="00295EB4">
            <w:pPr>
              <w:jc w:val="center"/>
              <w:outlineLvl w:val="0"/>
              <w:rPr>
                <w:b/>
                <w:sz w:val="20"/>
                <w:szCs w:val="20"/>
              </w:rPr>
            </w:pPr>
          </w:p>
        </w:tc>
        <w:tc>
          <w:tcPr>
            <w:tcW w:w="2599" w:type="dxa"/>
            <w:gridSpan w:val="2"/>
            <w:vMerge/>
            <w:tcBorders>
              <w:bottom w:val="nil"/>
            </w:tcBorders>
            <w:shd w:val="clear" w:color="auto" w:fill="auto"/>
          </w:tcPr>
          <w:p w:rsidR="0020709E" w:rsidRPr="009724D2" w:rsidRDefault="0020709E" w:rsidP="00295EB4">
            <w:pPr>
              <w:jc w:val="center"/>
              <w:outlineLvl w:val="0"/>
              <w:rPr>
                <w:b/>
                <w:sz w:val="20"/>
                <w:szCs w:val="20"/>
              </w:rPr>
            </w:pPr>
          </w:p>
        </w:tc>
        <w:tc>
          <w:tcPr>
            <w:tcW w:w="1076" w:type="dxa"/>
            <w:shd w:val="clear" w:color="auto" w:fill="auto"/>
            <w:vAlign w:val="center"/>
          </w:tcPr>
          <w:p w:rsidR="0020709E" w:rsidRPr="009724D2" w:rsidRDefault="0020709E" w:rsidP="00295EB4">
            <w:pPr>
              <w:jc w:val="center"/>
              <w:outlineLvl w:val="0"/>
              <w:rPr>
                <w:sz w:val="20"/>
                <w:szCs w:val="20"/>
              </w:rPr>
            </w:pPr>
            <w:r w:rsidRPr="009724D2">
              <w:rPr>
                <w:sz w:val="20"/>
                <w:szCs w:val="20"/>
              </w:rPr>
              <w:t>Teknik</w:t>
            </w:r>
          </w:p>
        </w:tc>
        <w:tc>
          <w:tcPr>
            <w:tcW w:w="1081" w:type="dxa"/>
            <w:shd w:val="clear" w:color="auto" w:fill="auto"/>
            <w:vAlign w:val="center"/>
          </w:tcPr>
          <w:p w:rsidR="0020709E" w:rsidRPr="009724D2" w:rsidRDefault="0020709E" w:rsidP="00295EB4">
            <w:pPr>
              <w:jc w:val="center"/>
              <w:outlineLvl w:val="0"/>
              <w:rPr>
                <w:sz w:val="20"/>
                <w:szCs w:val="20"/>
              </w:rPr>
            </w:pPr>
            <w:r w:rsidRPr="009724D2">
              <w:rPr>
                <w:sz w:val="20"/>
                <w:szCs w:val="20"/>
              </w:rPr>
              <w:t>Medikal</w:t>
            </w:r>
          </w:p>
        </w:tc>
        <w:tc>
          <w:tcPr>
            <w:tcW w:w="1304" w:type="dxa"/>
            <w:tcBorders>
              <w:right w:val="single" w:sz="12" w:space="0" w:color="auto"/>
            </w:tcBorders>
            <w:shd w:val="clear" w:color="auto" w:fill="auto"/>
            <w:vAlign w:val="center"/>
          </w:tcPr>
          <w:p w:rsidR="0020709E" w:rsidRPr="009724D2" w:rsidRDefault="0020709E" w:rsidP="00295EB4">
            <w:pPr>
              <w:jc w:val="center"/>
              <w:outlineLvl w:val="0"/>
              <w:rPr>
                <w:sz w:val="20"/>
                <w:szCs w:val="20"/>
              </w:rPr>
            </w:pPr>
            <w:r w:rsidRPr="009724D2">
              <w:rPr>
                <w:sz w:val="20"/>
                <w:szCs w:val="20"/>
              </w:rPr>
              <w:t>Diğer(……)</w:t>
            </w:r>
          </w:p>
        </w:tc>
      </w:tr>
      <w:tr w:rsidR="0020709E" w:rsidRPr="009724D2" w:rsidTr="00295EB4">
        <w:tc>
          <w:tcPr>
            <w:tcW w:w="3794" w:type="dxa"/>
            <w:gridSpan w:val="2"/>
            <w:tcBorders>
              <w:top w:val="nil"/>
              <w:left w:val="single" w:sz="12" w:space="0" w:color="auto"/>
              <w:bottom w:val="single" w:sz="12" w:space="0" w:color="auto"/>
            </w:tcBorders>
            <w:shd w:val="clear" w:color="auto" w:fill="auto"/>
          </w:tcPr>
          <w:p w:rsidR="0020709E" w:rsidRPr="009724D2" w:rsidRDefault="0020709E"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20709E" w:rsidRPr="009724D2"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9724D2"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9724D2" w:rsidRDefault="0020709E" w:rsidP="00295EB4">
            <w:pPr>
              <w:jc w:val="center"/>
              <w:outlineLvl w:val="0"/>
              <w:rPr>
                <w:b/>
                <w:sz w:val="20"/>
                <w:szCs w:val="20"/>
              </w:rPr>
            </w:pPr>
            <w:r w:rsidRPr="009724D2">
              <w:rPr>
                <w:b/>
                <w:sz w:val="20"/>
                <w:szCs w:val="20"/>
              </w:rPr>
              <w:t>X</w:t>
            </w:r>
          </w:p>
        </w:tc>
        <w:tc>
          <w:tcPr>
            <w:tcW w:w="1304" w:type="dxa"/>
            <w:tcBorders>
              <w:bottom w:val="single" w:sz="12" w:space="0" w:color="auto"/>
              <w:right w:val="single" w:sz="12" w:space="0" w:color="auto"/>
            </w:tcBorders>
            <w:shd w:val="clear" w:color="auto" w:fill="auto"/>
          </w:tcPr>
          <w:p w:rsidR="0020709E" w:rsidRPr="009724D2" w:rsidRDefault="0020709E" w:rsidP="00295EB4">
            <w:pPr>
              <w:jc w:val="center"/>
              <w:outlineLvl w:val="0"/>
              <w:rPr>
                <w:sz w:val="20"/>
                <w:szCs w:val="20"/>
              </w:rPr>
            </w:pPr>
          </w:p>
        </w:tc>
      </w:tr>
    </w:tbl>
    <w:p w:rsidR="0020709E" w:rsidRPr="009724D2" w:rsidRDefault="0020709E" w:rsidP="0020709E">
      <w:pPr>
        <w:jc w:val="center"/>
        <w:outlineLvl w:val="0"/>
        <w:rPr>
          <w:b/>
          <w:sz w:val="20"/>
          <w:szCs w:val="20"/>
        </w:rPr>
      </w:pPr>
    </w:p>
    <w:p w:rsidR="0020709E" w:rsidRPr="009724D2" w:rsidRDefault="0020709E" w:rsidP="0020709E">
      <w:pPr>
        <w:jc w:val="center"/>
        <w:outlineLvl w:val="0"/>
        <w:rPr>
          <w:b/>
          <w:sz w:val="20"/>
          <w:szCs w:val="20"/>
        </w:rPr>
      </w:pPr>
      <w:r w:rsidRPr="009724D2">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20709E" w:rsidRPr="009724D2" w:rsidTr="00295EB4">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BİLİMSEL HAZIRLIK</w:t>
            </w:r>
          </w:p>
        </w:tc>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YÜKSEK LİSANS</w:t>
            </w:r>
          </w:p>
        </w:tc>
        <w:tc>
          <w:tcPr>
            <w:tcW w:w="2180" w:type="dxa"/>
            <w:shd w:val="clear" w:color="auto" w:fill="auto"/>
          </w:tcPr>
          <w:p w:rsidR="0020709E" w:rsidRPr="009724D2" w:rsidRDefault="0020709E" w:rsidP="00295EB4">
            <w:pPr>
              <w:jc w:val="center"/>
              <w:outlineLvl w:val="0"/>
              <w:rPr>
                <w:b/>
                <w:sz w:val="20"/>
                <w:szCs w:val="20"/>
              </w:rPr>
            </w:pPr>
            <w:r w:rsidRPr="009724D2">
              <w:rPr>
                <w:b/>
                <w:sz w:val="20"/>
                <w:szCs w:val="20"/>
              </w:rPr>
              <w:t>DOKTORA</w:t>
            </w:r>
          </w:p>
        </w:tc>
        <w:tc>
          <w:tcPr>
            <w:tcW w:w="2821" w:type="dxa"/>
            <w:shd w:val="clear" w:color="auto" w:fill="auto"/>
          </w:tcPr>
          <w:p w:rsidR="0020709E" w:rsidRPr="009724D2" w:rsidRDefault="0020709E" w:rsidP="00295EB4">
            <w:pPr>
              <w:jc w:val="center"/>
              <w:outlineLvl w:val="0"/>
              <w:rPr>
                <w:b/>
                <w:sz w:val="20"/>
                <w:szCs w:val="20"/>
              </w:rPr>
            </w:pPr>
            <w:r w:rsidRPr="009724D2">
              <w:rPr>
                <w:b/>
                <w:sz w:val="20"/>
                <w:szCs w:val="20"/>
              </w:rPr>
              <w:t>UZMANLIK ALAN DERSİ</w:t>
            </w:r>
          </w:p>
        </w:tc>
      </w:tr>
      <w:tr w:rsidR="0020709E" w:rsidRPr="009724D2" w:rsidTr="00295EB4">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w:t>
            </w:r>
          </w:p>
        </w:tc>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X</w:t>
            </w:r>
          </w:p>
        </w:tc>
        <w:tc>
          <w:tcPr>
            <w:tcW w:w="2180" w:type="dxa"/>
            <w:shd w:val="clear" w:color="auto" w:fill="auto"/>
          </w:tcPr>
          <w:p w:rsidR="0020709E" w:rsidRPr="009724D2" w:rsidRDefault="0020709E" w:rsidP="00295EB4">
            <w:pPr>
              <w:jc w:val="center"/>
              <w:outlineLvl w:val="0"/>
              <w:rPr>
                <w:b/>
                <w:sz w:val="20"/>
                <w:szCs w:val="20"/>
              </w:rPr>
            </w:pPr>
            <w:r w:rsidRPr="009724D2">
              <w:rPr>
                <w:b/>
                <w:sz w:val="20"/>
                <w:szCs w:val="20"/>
              </w:rPr>
              <w:t></w:t>
            </w:r>
          </w:p>
        </w:tc>
        <w:tc>
          <w:tcPr>
            <w:tcW w:w="2821" w:type="dxa"/>
            <w:shd w:val="clear" w:color="auto" w:fill="auto"/>
          </w:tcPr>
          <w:p w:rsidR="0020709E" w:rsidRPr="009724D2" w:rsidRDefault="0020709E" w:rsidP="00295EB4">
            <w:pPr>
              <w:jc w:val="center"/>
              <w:outlineLvl w:val="0"/>
              <w:rPr>
                <w:b/>
                <w:sz w:val="20"/>
                <w:szCs w:val="20"/>
              </w:rPr>
            </w:pPr>
            <w:r w:rsidRPr="009724D2">
              <w:rPr>
                <w:b/>
                <w:sz w:val="20"/>
                <w:szCs w:val="20"/>
              </w:rPr>
              <w:t></w:t>
            </w:r>
          </w:p>
        </w:tc>
      </w:tr>
    </w:tbl>
    <w:p w:rsidR="0020709E" w:rsidRPr="009724D2" w:rsidRDefault="0020709E" w:rsidP="0020709E">
      <w:pPr>
        <w:jc w:val="center"/>
        <w:outlineLvl w:val="0"/>
        <w:rPr>
          <w:b/>
          <w:sz w:val="20"/>
          <w:szCs w:val="20"/>
        </w:rPr>
      </w:pPr>
    </w:p>
    <w:p w:rsidR="0020709E" w:rsidRPr="009724D2" w:rsidRDefault="0020709E" w:rsidP="0020709E">
      <w:pPr>
        <w:outlineLvl w:val="0"/>
        <w:rPr>
          <w:sz w:val="20"/>
          <w:szCs w:val="20"/>
        </w:rPr>
      </w:pPr>
      <w:r w:rsidRPr="009724D2">
        <w:rPr>
          <w:b/>
          <w:sz w:val="20"/>
          <w:szCs w:val="20"/>
        </w:rPr>
        <w:t xml:space="preserve">                                                   </w:t>
      </w:r>
      <w:r w:rsidRPr="009724D2">
        <w:rPr>
          <w:b/>
          <w:sz w:val="20"/>
          <w:szCs w:val="20"/>
        </w:rPr>
        <w:tab/>
      </w:r>
      <w:r w:rsidRPr="009724D2">
        <w:rPr>
          <w:b/>
          <w:sz w:val="20"/>
          <w:szCs w:val="20"/>
        </w:rPr>
        <w:tab/>
      </w:r>
      <w:r w:rsidRPr="009724D2">
        <w:rPr>
          <w:b/>
          <w:sz w:val="20"/>
          <w:szCs w:val="20"/>
        </w:rPr>
        <w:tab/>
      </w:r>
      <w:r w:rsidRPr="009724D2">
        <w:rPr>
          <w:b/>
          <w:sz w:val="20"/>
          <w:szCs w:val="20"/>
        </w:rPr>
        <w:tab/>
      </w:r>
      <w:r w:rsidRPr="009724D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56"/>
        <w:gridCol w:w="1308"/>
        <w:gridCol w:w="1046"/>
        <w:gridCol w:w="1007"/>
        <w:gridCol w:w="1420"/>
      </w:tblGrid>
      <w:tr w:rsidR="0020709E" w:rsidRPr="009724D2"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0709E" w:rsidRPr="009724D2" w:rsidRDefault="0020709E" w:rsidP="00295EB4">
            <w:pPr>
              <w:rPr>
                <w:b/>
                <w:sz w:val="20"/>
                <w:szCs w:val="20"/>
              </w:rPr>
            </w:pPr>
            <w:r w:rsidRPr="009724D2">
              <w:rPr>
                <w:b/>
                <w:sz w:val="20"/>
                <w:szCs w:val="20"/>
              </w:rPr>
              <w:t>YARIYIL</w:t>
            </w:r>
          </w:p>
          <w:p w:rsidR="0020709E" w:rsidRPr="009724D2" w:rsidRDefault="0020709E" w:rsidP="00295EB4">
            <w:pPr>
              <w:rPr>
                <w:sz w:val="20"/>
                <w:szCs w:val="20"/>
              </w:rPr>
            </w:pPr>
          </w:p>
        </w:tc>
        <w:tc>
          <w:tcPr>
            <w:tcW w:w="3668" w:type="dxa"/>
            <w:gridSpan w:val="3"/>
            <w:tcBorders>
              <w:left w:val="single" w:sz="12" w:space="0" w:color="auto"/>
              <w:bottom w:val="single" w:sz="4"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HAFTALIK DERS SAATİ</w:t>
            </w:r>
          </w:p>
        </w:tc>
        <w:tc>
          <w:tcPr>
            <w:tcW w:w="0" w:type="auto"/>
            <w:gridSpan w:val="4"/>
            <w:tcBorders>
              <w:left w:val="single" w:sz="12" w:space="0" w:color="auto"/>
              <w:bottom w:val="single" w:sz="4" w:space="0" w:color="auto"/>
            </w:tcBorders>
            <w:vAlign w:val="center"/>
          </w:tcPr>
          <w:p w:rsidR="0020709E" w:rsidRPr="009724D2" w:rsidRDefault="0020709E" w:rsidP="00295EB4">
            <w:pPr>
              <w:jc w:val="center"/>
              <w:rPr>
                <w:b/>
                <w:sz w:val="20"/>
                <w:szCs w:val="20"/>
              </w:rPr>
            </w:pPr>
            <w:r w:rsidRPr="009724D2">
              <w:rPr>
                <w:b/>
                <w:sz w:val="20"/>
                <w:szCs w:val="20"/>
              </w:rPr>
              <w:t xml:space="preserve">                             DERSİN</w:t>
            </w:r>
          </w:p>
        </w:tc>
      </w:tr>
      <w:tr w:rsidR="0020709E" w:rsidRPr="009724D2"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20709E" w:rsidRPr="009724D2" w:rsidRDefault="0020709E"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b/>
                <w:sz w:val="20"/>
                <w:szCs w:val="20"/>
              </w:rPr>
            </w:pPr>
            <w:r w:rsidRPr="009724D2">
              <w:rPr>
                <w:b/>
                <w:sz w:val="20"/>
                <w:szCs w:val="20"/>
              </w:rPr>
              <w:t>Teorik</w:t>
            </w:r>
          </w:p>
        </w:tc>
        <w:tc>
          <w:tcPr>
            <w:tcW w:w="0" w:type="auto"/>
            <w:tcBorders>
              <w:top w:val="single" w:sz="4" w:space="0" w:color="auto"/>
              <w:left w:val="single" w:sz="4" w:space="0" w:color="auto"/>
              <w:bottom w:val="single" w:sz="4" w:space="0" w:color="auto"/>
            </w:tcBorders>
            <w:vAlign w:val="center"/>
          </w:tcPr>
          <w:p w:rsidR="0020709E" w:rsidRPr="009724D2" w:rsidRDefault="0020709E" w:rsidP="00295EB4">
            <w:pPr>
              <w:rPr>
                <w:b/>
                <w:sz w:val="20"/>
                <w:szCs w:val="20"/>
              </w:rPr>
            </w:pPr>
            <w:r w:rsidRPr="009724D2">
              <w:rPr>
                <w:b/>
                <w:sz w:val="20"/>
                <w:szCs w:val="20"/>
              </w:rPr>
              <w:t>Uygulama</w:t>
            </w:r>
          </w:p>
        </w:tc>
        <w:tc>
          <w:tcPr>
            <w:tcW w:w="1780" w:type="dxa"/>
            <w:tcBorders>
              <w:top w:val="single" w:sz="4" w:space="0" w:color="auto"/>
              <w:bottom w:val="single" w:sz="4" w:space="0" w:color="auto"/>
              <w:right w:val="single" w:sz="12" w:space="0" w:color="auto"/>
            </w:tcBorders>
            <w:vAlign w:val="center"/>
          </w:tcPr>
          <w:p w:rsidR="0020709E" w:rsidRPr="009724D2" w:rsidRDefault="0020709E" w:rsidP="00295EB4">
            <w:pPr>
              <w:ind w:left="-111" w:right="-108"/>
              <w:jc w:val="center"/>
              <w:rPr>
                <w:b/>
                <w:sz w:val="20"/>
                <w:szCs w:val="20"/>
              </w:rPr>
            </w:pPr>
            <w:r w:rsidRPr="009724D2">
              <w:rPr>
                <w:b/>
                <w:sz w:val="20"/>
                <w:szCs w:val="20"/>
              </w:rPr>
              <w:t>Laboratuvar</w:t>
            </w:r>
          </w:p>
        </w:tc>
        <w:tc>
          <w:tcPr>
            <w:tcW w:w="0" w:type="auto"/>
            <w:tcBorders>
              <w:top w:val="single" w:sz="4" w:space="0" w:color="auto"/>
              <w:bottom w:val="single" w:sz="4" w:space="0" w:color="auto"/>
              <w:right w:val="single" w:sz="4" w:space="0" w:color="auto"/>
            </w:tcBorders>
            <w:vAlign w:val="center"/>
          </w:tcPr>
          <w:p w:rsidR="0020709E" w:rsidRPr="009724D2" w:rsidRDefault="0020709E" w:rsidP="00295EB4">
            <w:pPr>
              <w:jc w:val="center"/>
              <w:rPr>
                <w:b/>
                <w:sz w:val="20"/>
                <w:szCs w:val="20"/>
              </w:rPr>
            </w:pPr>
            <w:r w:rsidRPr="009724D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0709E" w:rsidRPr="009724D2" w:rsidRDefault="0020709E" w:rsidP="00295EB4">
            <w:pPr>
              <w:ind w:left="-111" w:right="-108"/>
              <w:jc w:val="center"/>
              <w:rPr>
                <w:b/>
                <w:sz w:val="20"/>
                <w:szCs w:val="20"/>
              </w:rPr>
            </w:pPr>
            <w:r w:rsidRPr="009724D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20709E" w:rsidRPr="009724D2" w:rsidRDefault="0020709E" w:rsidP="00295EB4">
            <w:pPr>
              <w:jc w:val="center"/>
              <w:rPr>
                <w:b/>
                <w:sz w:val="20"/>
                <w:szCs w:val="20"/>
              </w:rPr>
            </w:pPr>
            <w:r w:rsidRPr="009724D2">
              <w:rPr>
                <w:b/>
                <w:sz w:val="20"/>
                <w:szCs w:val="20"/>
              </w:rPr>
              <w:t>TÜRÜ</w:t>
            </w:r>
          </w:p>
        </w:tc>
      </w:tr>
      <w:tr w:rsidR="0020709E" w:rsidRPr="009724D2"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0709E" w:rsidRPr="009724D2" w:rsidRDefault="0020709E" w:rsidP="00295EB4">
            <w:pPr>
              <w:rPr>
                <w:sz w:val="20"/>
                <w:szCs w:val="20"/>
              </w:rPr>
            </w:pPr>
            <w:r w:rsidRPr="009724D2">
              <w:rPr>
                <w:sz w:val="20"/>
                <w:szCs w:val="20"/>
              </w:rPr>
              <w:t>Bahar</w:t>
            </w:r>
            <w:r w:rsidRPr="009724D2">
              <w:rPr>
                <w:b/>
                <w:sz w:val="20"/>
                <w:szCs w:val="20"/>
              </w:rPr>
              <w:t></w:t>
            </w:r>
          </w:p>
          <w:p w:rsidR="0020709E" w:rsidRPr="009724D2" w:rsidRDefault="0020709E" w:rsidP="00295EB4">
            <w:pPr>
              <w:rPr>
                <w:sz w:val="20"/>
                <w:szCs w:val="20"/>
              </w:rPr>
            </w:pPr>
            <w:r w:rsidRPr="009724D2">
              <w:rPr>
                <w:sz w:val="20"/>
                <w:szCs w:val="20"/>
              </w:rPr>
              <w:t xml:space="preserve">Güz   </w:t>
            </w:r>
            <w:r w:rsidRPr="009724D2">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20709E" w:rsidRPr="009724D2" w:rsidRDefault="0020709E" w:rsidP="00295EB4">
            <w:pPr>
              <w:jc w:val="center"/>
              <w:rPr>
                <w:b/>
                <w:sz w:val="20"/>
                <w:szCs w:val="20"/>
              </w:rPr>
            </w:pPr>
            <w:r w:rsidRPr="009724D2">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20709E" w:rsidRPr="009724D2" w:rsidRDefault="0020709E" w:rsidP="00295EB4">
            <w:pPr>
              <w:jc w:val="center"/>
              <w:rPr>
                <w:b/>
                <w:sz w:val="20"/>
                <w:szCs w:val="20"/>
              </w:rPr>
            </w:pPr>
            <w:r w:rsidRPr="009724D2">
              <w:rPr>
                <w:b/>
                <w:sz w:val="20"/>
                <w:szCs w:val="20"/>
              </w:rPr>
              <w:t xml:space="preserve"> 4</w:t>
            </w:r>
          </w:p>
        </w:tc>
        <w:tc>
          <w:tcPr>
            <w:tcW w:w="1780" w:type="dxa"/>
            <w:tcBorders>
              <w:top w:val="single" w:sz="4" w:space="0" w:color="auto"/>
              <w:bottom w:val="single" w:sz="12" w:space="0" w:color="auto"/>
              <w:right w:val="single" w:sz="12" w:space="0" w:color="auto"/>
            </w:tcBorders>
            <w:shd w:val="clear" w:color="auto" w:fill="auto"/>
            <w:vAlign w:val="center"/>
          </w:tcPr>
          <w:p w:rsidR="0020709E" w:rsidRPr="009724D2" w:rsidRDefault="0020709E" w:rsidP="00295EB4">
            <w:pPr>
              <w:jc w:val="center"/>
              <w:rPr>
                <w:b/>
                <w:sz w:val="20"/>
                <w:szCs w:val="20"/>
              </w:rPr>
            </w:pPr>
            <w:r w:rsidRPr="009724D2">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0709E" w:rsidRPr="009724D2" w:rsidRDefault="0020709E" w:rsidP="00295EB4">
            <w:pPr>
              <w:jc w:val="center"/>
              <w:rPr>
                <w:b/>
                <w:sz w:val="20"/>
                <w:szCs w:val="20"/>
              </w:rPr>
            </w:pPr>
            <w:r w:rsidRPr="009724D2">
              <w:rPr>
                <w:b/>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0709E" w:rsidRPr="009724D2" w:rsidRDefault="00295EB4" w:rsidP="00295EB4">
            <w:pPr>
              <w:jc w:val="center"/>
              <w:rPr>
                <w:b/>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0709E" w:rsidRPr="009724D2" w:rsidRDefault="0020709E" w:rsidP="00295EB4">
            <w:pPr>
              <w:jc w:val="center"/>
              <w:rPr>
                <w:sz w:val="20"/>
                <w:szCs w:val="20"/>
                <w:vertAlign w:val="superscript"/>
              </w:rPr>
            </w:pPr>
            <w:r w:rsidRPr="009724D2">
              <w:rPr>
                <w:sz w:val="20"/>
                <w:szCs w:val="20"/>
                <w:vertAlign w:val="superscript"/>
              </w:rPr>
              <w:t xml:space="preserve">ZORUNLU           SEÇMELİ </w:t>
            </w:r>
          </w:p>
          <w:p w:rsidR="0020709E" w:rsidRPr="009724D2" w:rsidRDefault="0020709E" w:rsidP="00295EB4">
            <w:pPr>
              <w:rPr>
                <w:sz w:val="20"/>
                <w:szCs w:val="20"/>
                <w:vertAlign w:val="superscript"/>
              </w:rPr>
            </w:pPr>
            <w:r w:rsidRPr="009724D2">
              <w:rPr>
                <w:b/>
                <w:sz w:val="20"/>
                <w:szCs w:val="20"/>
              </w:rPr>
              <w:t xml:space="preserve">          </w:t>
            </w:r>
            <w:r w:rsidRPr="009724D2">
              <w:rPr>
                <w:b/>
                <w:sz w:val="20"/>
                <w:szCs w:val="20"/>
              </w:rPr>
              <w:t xml:space="preserve">                </w:t>
            </w:r>
            <w:r w:rsidRPr="009724D2">
              <w:rPr>
                <w:b/>
                <w:sz w:val="20"/>
                <w:szCs w:val="20"/>
              </w:rPr>
              <w:t>X</w:t>
            </w:r>
          </w:p>
        </w:tc>
      </w:tr>
      <w:tr w:rsidR="0020709E" w:rsidRPr="009724D2"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20709E" w:rsidRPr="009724D2" w:rsidRDefault="0020709E" w:rsidP="00295EB4">
            <w:pPr>
              <w:jc w:val="center"/>
              <w:rPr>
                <w:b/>
                <w:sz w:val="20"/>
                <w:szCs w:val="20"/>
              </w:rPr>
            </w:pPr>
          </w:p>
        </w:tc>
      </w:tr>
      <w:tr w:rsidR="0020709E" w:rsidRPr="009724D2"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DEĞERLENDİRME ÖLÇÜTLERİ</w:t>
            </w:r>
          </w:p>
        </w:tc>
      </w:tr>
      <w:tr w:rsidR="0020709E" w:rsidRPr="009724D2"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0709E" w:rsidRPr="009724D2" w:rsidRDefault="0020709E" w:rsidP="00295EB4">
            <w:pPr>
              <w:jc w:val="center"/>
              <w:rPr>
                <w:b/>
                <w:sz w:val="20"/>
                <w:szCs w:val="20"/>
              </w:rPr>
            </w:pPr>
            <w:r w:rsidRPr="009724D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0709E" w:rsidRPr="009724D2" w:rsidRDefault="0020709E" w:rsidP="00295EB4">
            <w:pPr>
              <w:jc w:val="center"/>
              <w:rPr>
                <w:b/>
                <w:sz w:val="20"/>
                <w:szCs w:val="20"/>
              </w:rPr>
            </w:pPr>
            <w:r w:rsidRPr="009724D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Yüzdesi (%)</w:t>
            </w:r>
          </w:p>
        </w:tc>
      </w:tr>
      <w:tr w:rsidR="0020709E" w:rsidRPr="009724D2"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r w:rsidRPr="009724D2">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0709E" w:rsidRPr="009724D2" w:rsidRDefault="0020709E" w:rsidP="00295EB4">
            <w:pPr>
              <w:jc w:val="center"/>
              <w:rPr>
                <w:sz w:val="20"/>
                <w:szCs w:val="20"/>
              </w:rPr>
            </w:pPr>
            <w:r w:rsidRPr="009724D2">
              <w:rPr>
                <w:sz w:val="20"/>
                <w:szCs w:val="20"/>
              </w:rPr>
              <w:t>20</w:t>
            </w:r>
          </w:p>
        </w:tc>
      </w:tr>
      <w:tr w:rsidR="0020709E" w:rsidRPr="009724D2"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0709E" w:rsidRPr="009724D2" w:rsidRDefault="0020709E" w:rsidP="00295EB4">
            <w:pPr>
              <w:jc w:val="center"/>
              <w:rPr>
                <w:sz w:val="20"/>
                <w:szCs w:val="20"/>
              </w:rPr>
            </w:pPr>
          </w:p>
        </w:tc>
      </w:tr>
      <w:tr w:rsidR="0020709E" w:rsidRPr="009724D2"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20709E" w:rsidRPr="009724D2" w:rsidRDefault="0020709E" w:rsidP="00295EB4">
            <w:pPr>
              <w:jc w:val="center"/>
              <w:rPr>
                <w:sz w:val="20"/>
                <w:szCs w:val="20"/>
              </w:rPr>
            </w:pPr>
          </w:p>
        </w:tc>
      </w:tr>
      <w:tr w:rsidR="0020709E" w:rsidRPr="009724D2"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r w:rsidRPr="009724D2">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20709E" w:rsidRPr="009724D2" w:rsidRDefault="0020709E" w:rsidP="00295EB4">
            <w:pPr>
              <w:jc w:val="center"/>
              <w:rPr>
                <w:sz w:val="20"/>
                <w:szCs w:val="20"/>
              </w:rPr>
            </w:pPr>
            <w:r w:rsidRPr="009724D2">
              <w:rPr>
                <w:sz w:val="20"/>
                <w:szCs w:val="20"/>
              </w:rPr>
              <w:t>25</w:t>
            </w:r>
          </w:p>
        </w:tc>
      </w:tr>
      <w:tr w:rsidR="0020709E" w:rsidRPr="009724D2"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0709E" w:rsidRPr="009724D2" w:rsidRDefault="0020709E" w:rsidP="00295EB4">
            <w:pPr>
              <w:rPr>
                <w:sz w:val="20"/>
                <w:szCs w:val="20"/>
              </w:rPr>
            </w:pPr>
            <w:r w:rsidRPr="009724D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0709E" w:rsidRPr="009724D2" w:rsidRDefault="0020709E" w:rsidP="00295EB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20709E" w:rsidRPr="009724D2" w:rsidRDefault="0020709E" w:rsidP="00295EB4">
            <w:pPr>
              <w:jc w:val="center"/>
              <w:rPr>
                <w:sz w:val="20"/>
                <w:szCs w:val="20"/>
              </w:rPr>
            </w:pPr>
          </w:p>
        </w:tc>
      </w:tr>
      <w:tr w:rsidR="0020709E" w:rsidRPr="009724D2"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0709E" w:rsidRPr="009724D2" w:rsidRDefault="0020709E" w:rsidP="00295EB4">
            <w:pPr>
              <w:rPr>
                <w:sz w:val="20"/>
                <w:szCs w:val="20"/>
              </w:rPr>
            </w:pPr>
            <w:r w:rsidRPr="009724D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0709E" w:rsidRPr="009724D2" w:rsidRDefault="0020709E"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20709E" w:rsidRPr="009724D2" w:rsidRDefault="0020709E" w:rsidP="00295EB4">
            <w:pPr>
              <w:jc w:val="center"/>
              <w:rPr>
                <w:sz w:val="20"/>
                <w:szCs w:val="20"/>
              </w:rPr>
            </w:pPr>
          </w:p>
        </w:tc>
      </w:tr>
      <w:tr w:rsidR="0020709E" w:rsidRPr="009724D2"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0709E" w:rsidRPr="009724D2" w:rsidRDefault="0020709E" w:rsidP="00295EB4">
            <w:pPr>
              <w:rPr>
                <w:sz w:val="20"/>
                <w:szCs w:val="20"/>
              </w:rPr>
            </w:pPr>
            <w:r w:rsidRPr="009724D2">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20709E" w:rsidRPr="009724D2" w:rsidRDefault="0020709E" w:rsidP="00295EB4">
            <w:pPr>
              <w:jc w:val="center"/>
              <w:rPr>
                <w:sz w:val="20"/>
                <w:szCs w:val="20"/>
              </w:rPr>
            </w:pPr>
            <w:r w:rsidRPr="009724D2">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20709E" w:rsidRPr="009724D2" w:rsidRDefault="0020709E" w:rsidP="00295EB4">
            <w:pPr>
              <w:jc w:val="center"/>
              <w:rPr>
                <w:sz w:val="20"/>
                <w:szCs w:val="20"/>
              </w:rPr>
            </w:pPr>
            <w:r w:rsidRPr="009724D2">
              <w:rPr>
                <w:sz w:val="20"/>
                <w:szCs w:val="20"/>
              </w:rPr>
              <w:t>25</w:t>
            </w:r>
          </w:p>
        </w:tc>
      </w:tr>
      <w:tr w:rsidR="0020709E" w:rsidRPr="009724D2"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20709E" w:rsidRPr="009724D2" w:rsidRDefault="0020709E" w:rsidP="00295EB4">
            <w:pPr>
              <w:jc w:val="center"/>
              <w:rPr>
                <w:b/>
                <w:sz w:val="20"/>
                <w:szCs w:val="20"/>
              </w:rPr>
            </w:pPr>
            <w:r w:rsidRPr="009724D2">
              <w:rPr>
                <w:b/>
                <w:sz w:val="20"/>
                <w:szCs w:val="20"/>
              </w:rPr>
              <w:t>YARIYIL SONU SINAVI</w:t>
            </w:r>
          </w:p>
        </w:tc>
        <w:tc>
          <w:tcPr>
            <w:tcW w:w="4098" w:type="dxa"/>
            <w:gridSpan w:val="3"/>
            <w:vAlign w:val="center"/>
          </w:tcPr>
          <w:p w:rsidR="0020709E" w:rsidRPr="009724D2" w:rsidRDefault="0020709E" w:rsidP="00295EB4">
            <w:pPr>
              <w:rPr>
                <w:sz w:val="20"/>
                <w:szCs w:val="20"/>
              </w:rPr>
            </w:pPr>
            <w:r w:rsidRPr="009724D2">
              <w:rPr>
                <w:sz w:val="20"/>
                <w:szCs w:val="20"/>
              </w:rPr>
              <w:t>Kısa Sınav</w:t>
            </w:r>
          </w:p>
        </w:tc>
        <w:tc>
          <w:tcPr>
            <w:tcW w:w="1116" w:type="dxa"/>
          </w:tcPr>
          <w:p w:rsidR="0020709E" w:rsidRPr="009724D2" w:rsidRDefault="0020709E" w:rsidP="00295EB4">
            <w:pPr>
              <w:jc w:val="center"/>
              <w:rPr>
                <w:sz w:val="20"/>
                <w:szCs w:val="20"/>
              </w:rPr>
            </w:pPr>
          </w:p>
        </w:tc>
        <w:tc>
          <w:tcPr>
            <w:tcW w:w="1422" w:type="dxa"/>
          </w:tcPr>
          <w:p w:rsidR="0020709E" w:rsidRPr="009724D2" w:rsidRDefault="0020709E" w:rsidP="00295EB4">
            <w:pPr>
              <w:jc w:val="center"/>
              <w:rPr>
                <w:sz w:val="20"/>
                <w:szCs w:val="20"/>
              </w:rPr>
            </w:pPr>
          </w:p>
        </w:tc>
      </w:tr>
      <w:tr w:rsidR="0020709E" w:rsidRPr="009724D2" w:rsidTr="00B869B8">
        <w:tblPrEx>
          <w:tblBorders>
            <w:insideH w:val="single" w:sz="6" w:space="0" w:color="auto"/>
            <w:insideV w:val="single" w:sz="6" w:space="0" w:color="auto"/>
          </w:tblBorders>
        </w:tblPrEx>
        <w:trPr>
          <w:cantSplit/>
          <w:trHeight w:val="276"/>
        </w:trPr>
        <w:tc>
          <w:tcPr>
            <w:tcW w:w="2972" w:type="dxa"/>
            <w:gridSpan w:val="3"/>
            <w:vMerge/>
          </w:tcPr>
          <w:p w:rsidR="0020709E" w:rsidRPr="009724D2" w:rsidRDefault="0020709E" w:rsidP="00295EB4">
            <w:pPr>
              <w:rPr>
                <w:sz w:val="20"/>
                <w:szCs w:val="20"/>
              </w:rPr>
            </w:pPr>
          </w:p>
        </w:tc>
        <w:tc>
          <w:tcPr>
            <w:tcW w:w="4098" w:type="dxa"/>
            <w:gridSpan w:val="3"/>
            <w:vAlign w:val="center"/>
          </w:tcPr>
          <w:p w:rsidR="0020709E" w:rsidRPr="009724D2" w:rsidRDefault="0020709E" w:rsidP="00295EB4">
            <w:pPr>
              <w:rPr>
                <w:sz w:val="20"/>
                <w:szCs w:val="20"/>
              </w:rPr>
            </w:pPr>
            <w:r w:rsidRPr="009724D2">
              <w:rPr>
                <w:sz w:val="20"/>
                <w:szCs w:val="20"/>
              </w:rPr>
              <w:t>Ödev</w:t>
            </w:r>
          </w:p>
        </w:tc>
        <w:tc>
          <w:tcPr>
            <w:tcW w:w="1116" w:type="dxa"/>
          </w:tcPr>
          <w:p w:rsidR="0020709E" w:rsidRPr="009724D2" w:rsidRDefault="0020709E" w:rsidP="00295EB4">
            <w:pPr>
              <w:jc w:val="center"/>
              <w:rPr>
                <w:sz w:val="20"/>
                <w:szCs w:val="20"/>
              </w:rPr>
            </w:pPr>
          </w:p>
        </w:tc>
        <w:tc>
          <w:tcPr>
            <w:tcW w:w="1422" w:type="dxa"/>
          </w:tcPr>
          <w:p w:rsidR="0020709E" w:rsidRPr="009724D2" w:rsidRDefault="0020709E" w:rsidP="00295EB4">
            <w:pPr>
              <w:jc w:val="center"/>
              <w:rPr>
                <w:sz w:val="20"/>
                <w:szCs w:val="20"/>
              </w:rPr>
            </w:pPr>
          </w:p>
        </w:tc>
      </w:tr>
      <w:tr w:rsidR="0020709E" w:rsidRPr="009724D2" w:rsidTr="00B869B8">
        <w:tblPrEx>
          <w:tblBorders>
            <w:insideH w:val="single" w:sz="6" w:space="0" w:color="auto"/>
            <w:insideV w:val="single" w:sz="6" w:space="0" w:color="auto"/>
          </w:tblBorders>
        </w:tblPrEx>
        <w:trPr>
          <w:cantSplit/>
          <w:trHeight w:val="276"/>
        </w:trPr>
        <w:tc>
          <w:tcPr>
            <w:tcW w:w="2972" w:type="dxa"/>
            <w:gridSpan w:val="3"/>
            <w:vMerge/>
          </w:tcPr>
          <w:p w:rsidR="0020709E" w:rsidRPr="009724D2" w:rsidRDefault="0020709E" w:rsidP="00295EB4">
            <w:pPr>
              <w:rPr>
                <w:sz w:val="20"/>
                <w:szCs w:val="20"/>
              </w:rPr>
            </w:pPr>
          </w:p>
        </w:tc>
        <w:tc>
          <w:tcPr>
            <w:tcW w:w="4098" w:type="dxa"/>
            <w:gridSpan w:val="3"/>
            <w:vAlign w:val="center"/>
          </w:tcPr>
          <w:p w:rsidR="0020709E" w:rsidRPr="009724D2" w:rsidRDefault="0020709E" w:rsidP="00295EB4">
            <w:pPr>
              <w:rPr>
                <w:sz w:val="20"/>
                <w:szCs w:val="20"/>
              </w:rPr>
            </w:pPr>
            <w:r w:rsidRPr="009724D2">
              <w:rPr>
                <w:sz w:val="20"/>
                <w:szCs w:val="20"/>
              </w:rPr>
              <w:t>Proje</w:t>
            </w:r>
          </w:p>
        </w:tc>
        <w:tc>
          <w:tcPr>
            <w:tcW w:w="1116" w:type="dxa"/>
          </w:tcPr>
          <w:p w:rsidR="0020709E" w:rsidRPr="009724D2" w:rsidRDefault="0020709E" w:rsidP="00295EB4">
            <w:pPr>
              <w:jc w:val="center"/>
              <w:rPr>
                <w:sz w:val="20"/>
                <w:szCs w:val="20"/>
              </w:rPr>
            </w:pPr>
          </w:p>
        </w:tc>
        <w:tc>
          <w:tcPr>
            <w:tcW w:w="1422" w:type="dxa"/>
          </w:tcPr>
          <w:p w:rsidR="0020709E" w:rsidRPr="009724D2" w:rsidRDefault="0020709E" w:rsidP="00295EB4">
            <w:pPr>
              <w:jc w:val="center"/>
              <w:rPr>
                <w:sz w:val="20"/>
                <w:szCs w:val="20"/>
              </w:rPr>
            </w:pPr>
          </w:p>
        </w:tc>
      </w:tr>
      <w:tr w:rsidR="0020709E" w:rsidRPr="009724D2" w:rsidTr="00B869B8">
        <w:tblPrEx>
          <w:tblBorders>
            <w:insideH w:val="single" w:sz="6" w:space="0" w:color="auto"/>
            <w:insideV w:val="single" w:sz="6" w:space="0" w:color="auto"/>
          </w:tblBorders>
        </w:tblPrEx>
        <w:trPr>
          <w:cantSplit/>
          <w:trHeight w:val="276"/>
        </w:trPr>
        <w:tc>
          <w:tcPr>
            <w:tcW w:w="2972" w:type="dxa"/>
            <w:gridSpan w:val="3"/>
            <w:vMerge/>
          </w:tcPr>
          <w:p w:rsidR="0020709E" w:rsidRPr="009724D2" w:rsidRDefault="0020709E" w:rsidP="00295EB4">
            <w:pPr>
              <w:rPr>
                <w:sz w:val="20"/>
                <w:szCs w:val="20"/>
              </w:rPr>
            </w:pPr>
          </w:p>
        </w:tc>
        <w:tc>
          <w:tcPr>
            <w:tcW w:w="4098" w:type="dxa"/>
            <w:gridSpan w:val="3"/>
            <w:vAlign w:val="center"/>
          </w:tcPr>
          <w:p w:rsidR="0020709E" w:rsidRPr="009724D2" w:rsidRDefault="0020709E" w:rsidP="00295EB4">
            <w:pPr>
              <w:rPr>
                <w:sz w:val="20"/>
                <w:szCs w:val="20"/>
              </w:rPr>
            </w:pPr>
            <w:r w:rsidRPr="009724D2">
              <w:rPr>
                <w:sz w:val="20"/>
                <w:szCs w:val="20"/>
              </w:rPr>
              <w:t>Sözlü Sınav</w:t>
            </w:r>
          </w:p>
        </w:tc>
        <w:tc>
          <w:tcPr>
            <w:tcW w:w="1116" w:type="dxa"/>
          </w:tcPr>
          <w:p w:rsidR="0020709E" w:rsidRPr="009724D2" w:rsidRDefault="0020709E" w:rsidP="00295EB4">
            <w:pPr>
              <w:jc w:val="center"/>
              <w:rPr>
                <w:sz w:val="20"/>
                <w:szCs w:val="20"/>
              </w:rPr>
            </w:pPr>
          </w:p>
        </w:tc>
        <w:tc>
          <w:tcPr>
            <w:tcW w:w="1422" w:type="dxa"/>
          </w:tcPr>
          <w:p w:rsidR="0020709E" w:rsidRPr="009724D2" w:rsidRDefault="0020709E" w:rsidP="00295EB4">
            <w:pPr>
              <w:jc w:val="center"/>
              <w:rPr>
                <w:sz w:val="20"/>
                <w:szCs w:val="20"/>
              </w:rPr>
            </w:pPr>
          </w:p>
        </w:tc>
      </w:tr>
      <w:tr w:rsidR="0020709E" w:rsidRPr="009724D2" w:rsidTr="00B869B8">
        <w:tblPrEx>
          <w:tblBorders>
            <w:insideH w:val="single" w:sz="6" w:space="0" w:color="auto"/>
            <w:insideV w:val="single" w:sz="6" w:space="0" w:color="auto"/>
          </w:tblBorders>
        </w:tblPrEx>
        <w:trPr>
          <w:cantSplit/>
          <w:trHeight w:val="276"/>
        </w:trPr>
        <w:tc>
          <w:tcPr>
            <w:tcW w:w="2972" w:type="dxa"/>
            <w:gridSpan w:val="3"/>
            <w:vMerge/>
          </w:tcPr>
          <w:p w:rsidR="0020709E" w:rsidRPr="009724D2" w:rsidRDefault="0020709E" w:rsidP="00295EB4">
            <w:pPr>
              <w:rPr>
                <w:sz w:val="20"/>
                <w:szCs w:val="20"/>
              </w:rPr>
            </w:pPr>
          </w:p>
        </w:tc>
        <w:tc>
          <w:tcPr>
            <w:tcW w:w="4098" w:type="dxa"/>
            <w:gridSpan w:val="3"/>
            <w:vAlign w:val="center"/>
          </w:tcPr>
          <w:p w:rsidR="0020709E" w:rsidRPr="009724D2" w:rsidRDefault="0020709E" w:rsidP="00295EB4">
            <w:pPr>
              <w:rPr>
                <w:sz w:val="20"/>
                <w:szCs w:val="20"/>
              </w:rPr>
            </w:pPr>
            <w:r w:rsidRPr="009724D2">
              <w:rPr>
                <w:sz w:val="20"/>
                <w:szCs w:val="20"/>
              </w:rPr>
              <w:t>Final</w:t>
            </w:r>
          </w:p>
        </w:tc>
        <w:tc>
          <w:tcPr>
            <w:tcW w:w="1116" w:type="dxa"/>
          </w:tcPr>
          <w:p w:rsidR="0020709E" w:rsidRPr="009724D2" w:rsidRDefault="0020709E" w:rsidP="00295EB4">
            <w:pPr>
              <w:jc w:val="center"/>
              <w:rPr>
                <w:sz w:val="20"/>
                <w:szCs w:val="20"/>
              </w:rPr>
            </w:pPr>
            <w:r w:rsidRPr="009724D2">
              <w:rPr>
                <w:sz w:val="20"/>
                <w:szCs w:val="20"/>
              </w:rPr>
              <w:t>1</w:t>
            </w:r>
          </w:p>
        </w:tc>
        <w:tc>
          <w:tcPr>
            <w:tcW w:w="1422" w:type="dxa"/>
          </w:tcPr>
          <w:p w:rsidR="0020709E" w:rsidRPr="009724D2" w:rsidRDefault="0020709E" w:rsidP="00295EB4">
            <w:pPr>
              <w:jc w:val="center"/>
              <w:rPr>
                <w:sz w:val="20"/>
                <w:szCs w:val="20"/>
              </w:rPr>
            </w:pPr>
            <w:r w:rsidRPr="009724D2">
              <w:rPr>
                <w:sz w:val="20"/>
                <w:szCs w:val="20"/>
              </w:rPr>
              <w:t>30</w:t>
            </w:r>
          </w:p>
        </w:tc>
      </w:tr>
      <w:tr w:rsidR="0020709E" w:rsidRPr="009724D2" w:rsidTr="00B869B8">
        <w:tblPrEx>
          <w:tblBorders>
            <w:insideH w:val="single" w:sz="6" w:space="0" w:color="auto"/>
            <w:insideV w:val="single" w:sz="6" w:space="0" w:color="auto"/>
          </w:tblBorders>
        </w:tblPrEx>
        <w:trPr>
          <w:cantSplit/>
          <w:trHeight w:val="326"/>
        </w:trPr>
        <w:tc>
          <w:tcPr>
            <w:tcW w:w="2972" w:type="dxa"/>
            <w:gridSpan w:val="3"/>
            <w:vMerge/>
          </w:tcPr>
          <w:p w:rsidR="0020709E" w:rsidRPr="009724D2" w:rsidRDefault="0020709E" w:rsidP="00295EB4">
            <w:pPr>
              <w:rPr>
                <w:sz w:val="20"/>
                <w:szCs w:val="20"/>
              </w:rPr>
            </w:pPr>
          </w:p>
        </w:tc>
        <w:tc>
          <w:tcPr>
            <w:tcW w:w="3033" w:type="dxa"/>
            <w:gridSpan w:val="2"/>
          </w:tcPr>
          <w:p w:rsidR="0020709E" w:rsidRPr="009724D2" w:rsidRDefault="0020709E" w:rsidP="00295EB4">
            <w:pPr>
              <w:jc w:val="center"/>
              <w:rPr>
                <w:b/>
                <w:sz w:val="20"/>
                <w:szCs w:val="20"/>
              </w:rPr>
            </w:pPr>
          </w:p>
        </w:tc>
        <w:tc>
          <w:tcPr>
            <w:tcW w:w="1065" w:type="dxa"/>
          </w:tcPr>
          <w:p w:rsidR="0020709E" w:rsidRPr="009724D2" w:rsidRDefault="0020709E" w:rsidP="00295EB4">
            <w:pPr>
              <w:jc w:val="center"/>
              <w:rPr>
                <w:b/>
                <w:sz w:val="20"/>
                <w:szCs w:val="20"/>
              </w:rPr>
            </w:pPr>
          </w:p>
        </w:tc>
        <w:tc>
          <w:tcPr>
            <w:tcW w:w="1116" w:type="dxa"/>
          </w:tcPr>
          <w:p w:rsidR="0020709E" w:rsidRPr="009724D2" w:rsidRDefault="0020709E" w:rsidP="00295EB4">
            <w:pPr>
              <w:jc w:val="center"/>
              <w:rPr>
                <w:b/>
                <w:sz w:val="20"/>
                <w:szCs w:val="20"/>
              </w:rPr>
            </w:pPr>
          </w:p>
        </w:tc>
        <w:tc>
          <w:tcPr>
            <w:tcW w:w="1422" w:type="dxa"/>
          </w:tcPr>
          <w:p w:rsidR="0020709E" w:rsidRPr="009724D2" w:rsidRDefault="0020709E" w:rsidP="00295EB4">
            <w:pPr>
              <w:jc w:val="center"/>
              <w:rPr>
                <w:b/>
                <w:sz w:val="20"/>
                <w:szCs w:val="20"/>
              </w:rPr>
            </w:pPr>
          </w:p>
        </w:tc>
      </w:tr>
      <w:tr w:rsidR="0020709E" w:rsidRPr="009724D2"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both"/>
              <w:rPr>
                <w:sz w:val="20"/>
                <w:szCs w:val="20"/>
              </w:rPr>
            </w:pPr>
            <w:r w:rsidRPr="009724D2">
              <w:rPr>
                <w:sz w:val="20"/>
                <w:szCs w:val="20"/>
              </w:rPr>
              <w:t xml:space="preserve"> </w:t>
            </w:r>
          </w:p>
          <w:p w:rsidR="0020709E" w:rsidRPr="009724D2" w:rsidRDefault="0020709E" w:rsidP="00295EB4">
            <w:pPr>
              <w:jc w:val="both"/>
              <w:rPr>
                <w:sz w:val="20"/>
                <w:szCs w:val="20"/>
              </w:rPr>
            </w:pPr>
          </w:p>
        </w:tc>
      </w:tr>
      <w:tr w:rsidR="0020709E" w:rsidRPr="009724D2"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pStyle w:val="GvdeMetni"/>
              <w:rPr>
                <w:sz w:val="20"/>
                <w:szCs w:val="20"/>
              </w:rPr>
            </w:pPr>
          </w:p>
          <w:p w:rsidR="0020709E" w:rsidRPr="009724D2" w:rsidRDefault="0020709E" w:rsidP="00295EB4">
            <w:pPr>
              <w:pStyle w:val="GvdeMetni"/>
              <w:rPr>
                <w:sz w:val="20"/>
                <w:szCs w:val="20"/>
              </w:rPr>
            </w:pPr>
            <w:r w:rsidRPr="009724D2">
              <w:rPr>
                <w:sz w:val="20"/>
                <w:szCs w:val="20"/>
              </w:rPr>
              <w:t>Bu ders, hemşirelikte yönetim ve organizasyonla ilgili temel ve çağdaş kavram ve kuramların, hastane ve hemşirelik hizmetleri yönetimine uyarlanmasını esas alır. Yönetici hemşirenin planlama, örgütleme, yürütme, kontrol ve değerlendirme basamaklarındaki rolü, yönetimsel sorun çözme, örgüt kültürü, değişim planlama, kanıta dayalı hemşirelik, hemşirelikte yönetim konularını içerir.</w:t>
            </w:r>
          </w:p>
          <w:p w:rsidR="0020709E" w:rsidRPr="009724D2" w:rsidRDefault="0020709E" w:rsidP="00295EB4">
            <w:pPr>
              <w:pStyle w:val="GvdeMetni"/>
              <w:rPr>
                <w:sz w:val="20"/>
                <w:szCs w:val="20"/>
              </w:rPr>
            </w:pPr>
          </w:p>
        </w:tc>
      </w:tr>
      <w:tr w:rsidR="0020709E" w:rsidRPr="009724D2"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jc w:val="both"/>
              <w:rPr>
                <w:sz w:val="20"/>
                <w:szCs w:val="20"/>
              </w:rPr>
            </w:pPr>
          </w:p>
          <w:p w:rsidR="0020709E" w:rsidRPr="009724D2" w:rsidRDefault="0020709E" w:rsidP="00295EB4">
            <w:pPr>
              <w:jc w:val="both"/>
              <w:rPr>
                <w:sz w:val="20"/>
                <w:szCs w:val="20"/>
              </w:rPr>
            </w:pPr>
          </w:p>
          <w:p w:rsidR="0020709E" w:rsidRPr="009724D2" w:rsidRDefault="0020709E" w:rsidP="00295EB4">
            <w:pPr>
              <w:jc w:val="both"/>
              <w:rPr>
                <w:sz w:val="20"/>
                <w:szCs w:val="20"/>
              </w:rPr>
            </w:pPr>
            <w:r w:rsidRPr="009724D2">
              <w:rPr>
                <w:sz w:val="20"/>
                <w:szCs w:val="20"/>
              </w:rPr>
              <w:t xml:space="preserve">Hemşirelikte Temel Yönetim dersinin amacı, hemşirelikte modern yönetim yaklaşımları doğrultusunda özellikle örgüt geliştirmeye yönelik temel bilgi ve kuramların bilinmesini ve hemşirelik hizmetleri yönetimine uyarlanmasını sağlamaktır. </w:t>
            </w:r>
          </w:p>
          <w:p w:rsidR="0020709E" w:rsidRPr="009724D2" w:rsidRDefault="0020709E" w:rsidP="00295EB4">
            <w:pPr>
              <w:jc w:val="both"/>
              <w:rPr>
                <w:sz w:val="20"/>
                <w:szCs w:val="20"/>
              </w:rPr>
            </w:pPr>
          </w:p>
          <w:p w:rsidR="0020709E" w:rsidRPr="009724D2" w:rsidRDefault="0020709E" w:rsidP="00295EB4">
            <w:pPr>
              <w:jc w:val="both"/>
              <w:rPr>
                <w:sz w:val="20"/>
                <w:szCs w:val="20"/>
              </w:rPr>
            </w:pPr>
          </w:p>
        </w:tc>
      </w:tr>
      <w:tr w:rsidR="0020709E" w:rsidRPr="009724D2"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B2335" w:rsidP="00295EB4">
            <w:pPr>
              <w:jc w:val="center"/>
              <w:rPr>
                <w:b/>
                <w:sz w:val="20"/>
                <w:szCs w:val="20"/>
              </w:rPr>
            </w:pPr>
            <w:r>
              <w:rPr>
                <w:b/>
                <w:sz w:val="20"/>
                <w:szCs w:val="20"/>
              </w:rPr>
              <w:lastRenderedPageBreak/>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both"/>
              <w:rPr>
                <w:sz w:val="20"/>
                <w:szCs w:val="20"/>
              </w:rPr>
            </w:pPr>
          </w:p>
          <w:p w:rsidR="0020709E" w:rsidRPr="009724D2" w:rsidRDefault="0020709E" w:rsidP="00295EB4">
            <w:pPr>
              <w:jc w:val="both"/>
              <w:rPr>
                <w:sz w:val="20"/>
                <w:szCs w:val="20"/>
              </w:rPr>
            </w:pPr>
            <w:r w:rsidRPr="009724D2">
              <w:rPr>
                <w:sz w:val="20"/>
                <w:szCs w:val="20"/>
              </w:rPr>
              <w:t>Öğrencinin;</w:t>
            </w:r>
          </w:p>
          <w:p w:rsidR="0020709E" w:rsidRPr="009724D2" w:rsidRDefault="0020709E" w:rsidP="00295EB4">
            <w:pPr>
              <w:jc w:val="both"/>
              <w:rPr>
                <w:sz w:val="20"/>
                <w:szCs w:val="20"/>
              </w:rPr>
            </w:pPr>
            <w:r w:rsidRPr="009724D2">
              <w:rPr>
                <w:sz w:val="20"/>
                <w:szCs w:val="20"/>
              </w:rPr>
              <w:t>Hemşirelik hizmetlerinin yönetiminde temel kavramları bilir.</w:t>
            </w:r>
          </w:p>
          <w:p w:rsidR="0020709E" w:rsidRPr="009724D2" w:rsidRDefault="0020709E" w:rsidP="00295EB4">
            <w:pPr>
              <w:jc w:val="both"/>
              <w:rPr>
                <w:sz w:val="20"/>
                <w:szCs w:val="20"/>
              </w:rPr>
            </w:pPr>
            <w:r w:rsidRPr="009724D2">
              <w:rPr>
                <w:sz w:val="20"/>
                <w:szCs w:val="20"/>
              </w:rPr>
              <w:t>Hemşirelik hizmetlerinin yönetiminde yönetim ve yöneticilik ile ilgili temel kavramları bilir.</w:t>
            </w:r>
          </w:p>
          <w:p w:rsidR="0020709E" w:rsidRPr="009724D2" w:rsidRDefault="0020709E" w:rsidP="00295EB4">
            <w:pPr>
              <w:jc w:val="both"/>
              <w:rPr>
                <w:sz w:val="20"/>
                <w:szCs w:val="20"/>
              </w:rPr>
            </w:pPr>
            <w:r w:rsidRPr="009724D2">
              <w:rPr>
                <w:sz w:val="20"/>
                <w:szCs w:val="20"/>
              </w:rPr>
              <w:t>Ulusal sağlık sistemi içinde hemşirelik hizmetlerinin yerini belirler.</w:t>
            </w:r>
          </w:p>
          <w:p w:rsidR="0020709E" w:rsidRPr="009724D2" w:rsidRDefault="0020709E" w:rsidP="00295EB4">
            <w:pPr>
              <w:jc w:val="both"/>
              <w:rPr>
                <w:sz w:val="20"/>
                <w:szCs w:val="20"/>
              </w:rPr>
            </w:pPr>
            <w:r w:rsidRPr="009724D2">
              <w:rPr>
                <w:sz w:val="20"/>
                <w:szCs w:val="20"/>
              </w:rPr>
              <w:t>Hemşirelik hizmetleri yönetiminde yönetim geliştirme, örgüt geliştirme, yönetici geliştirme ve planlama ile ilgili temel kavramları bilir.</w:t>
            </w:r>
          </w:p>
          <w:p w:rsidR="0020709E" w:rsidRPr="009724D2" w:rsidRDefault="0020709E" w:rsidP="00295EB4">
            <w:pPr>
              <w:jc w:val="both"/>
              <w:rPr>
                <w:sz w:val="20"/>
                <w:szCs w:val="20"/>
              </w:rPr>
            </w:pPr>
            <w:r w:rsidRPr="009724D2">
              <w:rPr>
                <w:sz w:val="20"/>
                <w:szCs w:val="20"/>
              </w:rPr>
              <w:t xml:space="preserve">Hemşirelik hizmetleri yönetim modellerini tanımlar. </w:t>
            </w:r>
          </w:p>
          <w:p w:rsidR="0020709E" w:rsidRPr="009724D2" w:rsidRDefault="0020709E" w:rsidP="00295EB4">
            <w:pPr>
              <w:jc w:val="both"/>
              <w:rPr>
                <w:sz w:val="20"/>
                <w:szCs w:val="20"/>
              </w:rPr>
            </w:pPr>
            <w:r w:rsidRPr="009724D2">
              <w:rPr>
                <w:sz w:val="20"/>
                <w:szCs w:val="20"/>
              </w:rPr>
              <w:t>Hemşirelik hizmetleri yönetiminde çatışma ve değişim yönetimini ile ilgili temel kavramları bilir.</w:t>
            </w:r>
          </w:p>
          <w:p w:rsidR="0020709E" w:rsidRPr="009724D2" w:rsidRDefault="0020709E" w:rsidP="00295EB4">
            <w:pPr>
              <w:jc w:val="both"/>
              <w:rPr>
                <w:sz w:val="20"/>
                <w:szCs w:val="20"/>
              </w:rPr>
            </w:pPr>
            <w:r w:rsidRPr="009724D2">
              <w:rPr>
                <w:sz w:val="20"/>
                <w:szCs w:val="20"/>
              </w:rPr>
              <w:t>Hemşirelik hizmetleri yönetiminde örgüt kültürü ile ilgili temel kavramları bilir.</w:t>
            </w:r>
          </w:p>
          <w:p w:rsidR="0020709E" w:rsidRPr="009724D2" w:rsidRDefault="0020709E" w:rsidP="00295EB4">
            <w:pPr>
              <w:jc w:val="both"/>
              <w:rPr>
                <w:sz w:val="20"/>
                <w:szCs w:val="20"/>
              </w:rPr>
            </w:pPr>
            <w:r w:rsidRPr="009724D2">
              <w:rPr>
                <w:sz w:val="20"/>
                <w:szCs w:val="20"/>
              </w:rPr>
              <w:t>Hastane ve toplum tabanlı bakım sunum sistemlerini karşılaştırır.</w:t>
            </w:r>
          </w:p>
          <w:p w:rsidR="0020709E" w:rsidRPr="009724D2" w:rsidRDefault="0020709E" w:rsidP="00295EB4">
            <w:pPr>
              <w:jc w:val="both"/>
              <w:rPr>
                <w:sz w:val="20"/>
                <w:szCs w:val="20"/>
              </w:rPr>
            </w:pPr>
          </w:p>
          <w:p w:rsidR="0020709E" w:rsidRPr="009724D2" w:rsidRDefault="0020709E" w:rsidP="00295EB4">
            <w:pPr>
              <w:jc w:val="both"/>
              <w:rPr>
                <w:sz w:val="20"/>
                <w:szCs w:val="20"/>
              </w:rPr>
            </w:pPr>
          </w:p>
        </w:tc>
      </w:tr>
      <w:tr w:rsidR="002B2335" w:rsidRPr="009724D2"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2335" w:rsidRPr="009724D2" w:rsidRDefault="002B2335" w:rsidP="00295EB4">
            <w:pPr>
              <w:jc w:val="both"/>
              <w:rPr>
                <w:sz w:val="20"/>
                <w:szCs w:val="20"/>
              </w:rPr>
            </w:pPr>
          </w:p>
        </w:tc>
      </w:tr>
      <w:tr w:rsidR="0020709E" w:rsidRPr="009724D2"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Baykal Ü, Türkmen E. (2014). Hemşirelik Hizmetleri Yönetimi, Akademi Basın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Koçel, T. (2015). İşletme Yöneticiliği, 16. Baskı, Beta Basım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Eren E. (2015). Örgütsel Davranış ve Yönetim Psikolojisi, 15. Baskı Beta Basım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Eren E. (2013). Yönetim ve Organizasyon (Çağdaş ve Küresel Yaklaşımlar), 11. Baskı Beta Basım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 xml:space="preserve">Sur H, Palteki T. (2013). Hastane Yönetimi, Nobel Tıp Kitapevleri, İstanbul. </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ab/>
              <w:t>Huber, D. (2010) Leadership and nursing care management. Saunders: Elsevier</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Whitehead, D.K. (2010) Essentials of nursing leadership and management. Philadelphia: F.A. Davis</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Kelly, P. (2010) Essentials of nursing leadership &amp; management. Clifton Park, NY : Delmar Cengage Learning.</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Barker, A. M., Sullivan, D.T., Emery, M.J. (2007). Leadership competencies for clinical managers: the renaissance of transformational leadership. Sudbury, Mass.: Jones and Bartlett.</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p>
          <w:p w:rsidR="0020709E" w:rsidRPr="009724D2" w:rsidRDefault="0020709E" w:rsidP="00295EB4">
            <w:pPr>
              <w:rPr>
                <w:sz w:val="20"/>
                <w:szCs w:val="20"/>
              </w:rPr>
            </w:pPr>
          </w:p>
          <w:p w:rsidR="0020709E" w:rsidRPr="009724D2" w:rsidRDefault="0020709E" w:rsidP="00295EB4">
            <w:pPr>
              <w:rPr>
                <w:sz w:val="20"/>
                <w:szCs w:val="20"/>
              </w:rPr>
            </w:pPr>
          </w:p>
        </w:tc>
      </w:tr>
      <w:tr w:rsidR="0020709E" w:rsidRPr="009724D2"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pStyle w:val="Balk1"/>
              <w:pBdr>
                <w:bottom w:val="single" w:sz="6" w:space="11" w:color="E4E4E4"/>
              </w:pBdr>
              <w:spacing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Patronis Jones R.A. (2007). Nursing leadership and management: theories, processes, and practice. Philadelphia: F.A. Davis Co.</w:t>
            </w:r>
          </w:p>
          <w:p w:rsidR="0020709E" w:rsidRPr="009724D2" w:rsidRDefault="0020709E" w:rsidP="00295EB4">
            <w:pPr>
              <w:pStyle w:val="Balk1"/>
              <w:pBdr>
                <w:bottom w:val="single" w:sz="6" w:space="11" w:color="E4E4E4"/>
              </w:pBdr>
              <w:spacing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 xml:space="preserve">Shaw, S. (2007). International Council of Nurses: nursing leadership. Oxford; Malden, Mass. : Blackwell Pub. </w:t>
            </w:r>
          </w:p>
          <w:p w:rsidR="0020709E" w:rsidRPr="009724D2" w:rsidRDefault="0020709E" w:rsidP="00295EB4">
            <w:pPr>
              <w:pStyle w:val="Balk1"/>
              <w:pBdr>
                <w:bottom w:val="single" w:sz="6" w:space="11" w:color="E4E4E4"/>
              </w:pBdr>
              <w:spacing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Marquis, B.L. (2003). Leadership roles and management functions in nursing: theory and application, Philadelphia: Lippincott Williams &amp; Wilkins.</w:t>
            </w:r>
          </w:p>
          <w:p w:rsidR="0020709E" w:rsidRPr="009724D2" w:rsidRDefault="0020709E" w:rsidP="00295EB4">
            <w:pPr>
              <w:pStyle w:val="Balk1"/>
              <w:pBdr>
                <w:bottom w:val="single" w:sz="6" w:space="11" w:color="E4E4E4"/>
              </w:pBdr>
              <w:spacing w:before="0"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ab/>
              <w:t>Yoder-Wise, P.S. (2003). Leading and managing in nursing (3rd Ed.). St. Louis, MO: Mosby</w:t>
            </w:r>
          </w:p>
        </w:tc>
      </w:tr>
      <w:tr w:rsidR="002B2335" w:rsidRPr="009724D2"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9724D2" w:rsidRDefault="00FD46D1" w:rsidP="00295EB4">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9724D2" w:rsidRDefault="002B2335" w:rsidP="00295EB4">
            <w:pPr>
              <w:pStyle w:val="Balk1"/>
              <w:pBdr>
                <w:bottom w:val="single" w:sz="6" w:space="11" w:color="E4E4E4"/>
              </w:pBdr>
              <w:spacing w:after="300"/>
              <w:rPr>
                <w:rFonts w:ascii="Times New Roman" w:hAnsi="Times New Roman" w:cs="Times New Roman"/>
                <w:b w:val="0"/>
                <w:color w:val="000000"/>
                <w:sz w:val="20"/>
                <w:szCs w:val="20"/>
              </w:rPr>
            </w:pPr>
          </w:p>
        </w:tc>
      </w:tr>
    </w:tbl>
    <w:p w:rsidR="0020709E" w:rsidRPr="009724D2" w:rsidRDefault="0020709E" w:rsidP="0020709E">
      <w:pPr>
        <w:rPr>
          <w:sz w:val="20"/>
          <w:szCs w:val="20"/>
        </w:rPr>
        <w:sectPr w:rsidR="0020709E" w:rsidRPr="009724D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9724D2"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9724D2"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9724D2" w:rsidRDefault="0020709E" w:rsidP="00295EB4">
            <w:pPr>
              <w:rPr>
                <w:b/>
                <w:sz w:val="20"/>
                <w:szCs w:val="20"/>
              </w:rPr>
            </w:pPr>
            <w:r w:rsidRPr="009724D2">
              <w:rPr>
                <w:b/>
                <w:sz w:val="20"/>
                <w:szCs w:val="20"/>
              </w:rPr>
              <w:t xml:space="preserve">                                DERSİN HAFTALIK PLANI</w:t>
            </w:r>
          </w:p>
        </w:tc>
      </w:tr>
      <w:tr w:rsidR="0020709E" w:rsidRPr="009724D2" w:rsidTr="00295EB4">
        <w:trPr>
          <w:trHeight w:val="434"/>
        </w:trPr>
        <w:tc>
          <w:tcPr>
            <w:tcW w:w="1188" w:type="dxa"/>
            <w:tcBorders>
              <w:left w:val="single" w:sz="12" w:space="0" w:color="auto"/>
              <w:right w:val="single" w:sz="4" w:space="0" w:color="auto"/>
            </w:tcBorders>
          </w:tcPr>
          <w:p w:rsidR="0020709E" w:rsidRPr="009724D2" w:rsidRDefault="0020709E" w:rsidP="00295EB4">
            <w:pPr>
              <w:jc w:val="center"/>
              <w:rPr>
                <w:b/>
                <w:sz w:val="20"/>
                <w:szCs w:val="20"/>
              </w:rPr>
            </w:pPr>
            <w:r w:rsidRPr="009724D2">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b/>
                <w:sz w:val="20"/>
                <w:szCs w:val="20"/>
              </w:rPr>
            </w:pPr>
            <w:r w:rsidRPr="009724D2">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ind w:left="140"/>
              <w:rPr>
                <w:b/>
                <w:sz w:val="20"/>
                <w:szCs w:val="20"/>
              </w:rPr>
            </w:pPr>
            <w:r w:rsidRPr="009724D2">
              <w:rPr>
                <w:b/>
                <w:sz w:val="20"/>
                <w:szCs w:val="20"/>
              </w:rPr>
              <w:t>İŞLENEN KONULAR</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Yönetimi İle İlgili Temel Kavramlar</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Yönetimi Felsefesi ve Gelişimi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 ve Organizasyonu</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 xml:space="preserve">Hemşirelik Hizmetleri Yönetimi ve Genel Sağlık Sistemi </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Yönetimi Açısından Hastanelerin Organizasyon Yapısı ve Hastane Organizasyonun Özelliklerinin İncelenmesi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 Modelleri ( Birleşik Model, Entegrasyon )</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Yöneticilik ve Motivasyon Kuramları</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b/>
                <w:sz w:val="20"/>
                <w:szCs w:val="20"/>
              </w:rPr>
            </w:pPr>
            <w:r w:rsidRPr="009724D2">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b/>
                <w:sz w:val="20"/>
                <w:szCs w:val="20"/>
              </w:rPr>
            </w:pPr>
            <w:r w:rsidRPr="009724D2">
              <w:rPr>
                <w:b/>
                <w:sz w:val="20"/>
                <w:szCs w:val="20"/>
              </w:rPr>
              <w:t>ARA SINAV</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b/>
                <w:sz w:val="20"/>
                <w:szCs w:val="20"/>
              </w:rPr>
            </w:pPr>
            <w:r w:rsidRPr="009724D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Hemşirelerin Eğitimi ve Geliştirilmesi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İletişim Yönetimi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Çatışma Yönetimi</w:t>
            </w:r>
          </w:p>
        </w:tc>
      </w:tr>
      <w:tr w:rsidR="0020709E" w:rsidRPr="009724D2" w:rsidTr="00295EB4">
        <w:trPr>
          <w:trHeight w:val="70"/>
        </w:trPr>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Ekip Çalışması</w:t>
            </w:r>
          </w:p>
        </w:tc>
      </w:tr>
      <w:tr w:rsidR="0020709E" w:rsidRPr="009724D2"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Risk Yönetimi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Değişimin Yönetimi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 xml:space="preserve">  </w:t>
            </w: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Yenileşim Yönetimi</w:t>
            </w:r>
          </w:p>
        </w:tc>
      </w:tr>
      <w:tr w:rsidR="0020709E" w:rsidRPr="009724D2" w:rsidTr="00295EB4">
        <w:tc>
          <w:tcPr>
            <w:tcW w:w="1188" w:type="dxa"/>
            <w:tcBorders>
              <w:left w:val="single" w:sz="12" w:space="0" w:color="auto"/>
              <w:bottom w:val="single" w:sz="12" w:space="0" w:color="auto"/>
              <w:right w:val="single" w:sz="4" w:space="0" w:color="auto"/>
            </w:tcBorders>
          </w:tcPr>
          <w:p w:rsidR="0020709E" w:rsidRPr="009724D2" w:rsidRDefault="0020709E" w:rsidP="00295EB4">
            <w:pPr>
              <w:rPr>
                <w:b/>
                <w:sz w:val="20"/>
                <w:szCs w:val="20"/>
              </w:rPr>
            </w:pPr>
            <w:r w:rsidRPr="009724D2">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20709E" w:rsidRPr="009724D2" w:rsidRDefault="0020709E" w:rsidP="00295EB4">
            <w:pPr>
              <w:rPr>
                <w:b/>
                <w:sz w:val="20"/>
                <w:szCs w:val="20"/>
              </w:rPr>
            </w:pPr>
            <w:r w:rsidRPr="009724D2">
              <w:rPr>
                <w:b/>
                <w:sz w:val="20"/>
                <w:szCs w:val="20"/>
              </w:rPr>
              <w:t>FİNAL SINAVI</w:t>
            </w:r>
          </w:p>
        </w:tc>
      </w:tr>
    </w:tbl>
    <w:p w:rsidR="0020709E" w:rsidRPr="009724D2" w:rsidRDefault="0020709E" w:rsidP="0020709E">
      <w:pPr>
        <w:jc w:val="center"/>
        <w:rPr>
          <w:b/>
          <w:sz w:val="20"/>
          <w:szCs w:val="20"/>
        </w:rPr>
      </w:pPr>
    </w:p>
    <w:p w:rsidR="0020709E" w:rsidRPr="009724D2" w:rsidRDefault="0020709E" w:rsidP="0020709E">
      <w:pPr>
        <w:jc w:val="center"/>
        <w:rPr>
          <w:b/>
          <w:sz w:val="20"/>
          <w:szCs w:val="20"/>
        </w:rPr>
      </w:pPr>
      <w:r w:rsidRPr="009724D2">
        <w:rPr>
          <w:b/>
          <w:sz w:val="20"/>
          <w:szCs w:val="20"/>
        </w:rPr>
        <w:t>PROGRAM ÇIKTISI</w:t>
      </w:r>
    </w:p>
    <w:p w:rsidR="0020709E" w:rsidRPr="009724D2" w:rsidRDefault="0020709E" w:rsidP="0020709E">
      <w:pPr>
        <w:rPr>
          <w:sz w:val="20"/>
          <w:szCs w:val="20"/>
        </w:rPr>
      </w:pPr>
      <w:r w:rsidRPr="009724D2">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9724D2" w:rsidTr="00295EB4">
        <w:tc>
          <w:tcPr>
            <w:tcW w:w="603" w:type="dxa"/>
            <w:vAlign w:val="center"/>
          </w:tcPr>
          <w:p w:rsidR="0020709E" w:rsidRPr="009724D2" w:rsidRDefault="0020709E" w:rsidP="00295EB4">
            <w:pPr>
              <w:jc w:val="center"/>
              <w:rPr>
                <w:b/>
                <w:sz w:val="20"/>
                <w:szCs w:val="20"/>
              </w:rPr>
            </w:pPr>
            <w:r w:rsidRPr="009724D2">
              <w:rPr>
                <w:b/>
                <w:sz w:val="20"/>
                <w:szCs w:val="20"/>
              </w:rPr>
              <w:t>NO</w:t>
            </w:r>
          </w:p>
        </w:tc>
        <w:tc>
          <w:tcPr>
            <w:tcW w:w="7585" w:type="dxa"/>
          </w:tcPr>
          <w:p w:rsidR="0020709E" w:rsidRPr="009724D2" w:rsidRDefault="0020709E" w:rsidP="00295EB4">
            <w:pP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1</w:t>
            </w:r>
          </w:p>
        </w:tc>
        <w:tc>
          <w:tcPr>
            <w:tcW w:w="567" w:type="dxa"/>
            <w:vAlign w:val="center"/>
          </w:tcPr>
          <w:p w:rsidR="0020709E" w:rsidRPr="009724D2" w:rsidRDefault="0020709E" w:rsidP="00295EB4">
            <w:pPr>
              <w:jc w:val="center"/>
              <w:rPr>
                <w:b/>
                <w:sz w:val="20"/>
                <w:szCs w:val="20"/>
              </w:rPr>
            </w:pPr>
            <w:r w:rsidRPr="009724D2">
              <w:rPr>
                <w:b/>
                <w:sz w:val="20"/>
                <w:szCs w:val="20"/>
              </w:rPr>
              <w:t>2</w:t>
            </w:r>
          </w:p>
        </w:tc>
        <w:tc>
          <w:tcPr>
            <w:tcW w:w="567" w:type="dxa"/>
            <w:vAlign w:val="center"/>
          </w:tcPr>
          <w:p w:rsidR="0020709E" w:rsidRPr="009724D2" w:rsidRDefault="0020709E" w:rsidP="00295EB4">
            <w:pPr>
              <w:jc w:val="center"/>
              <w:rPr>
                <w:b/>
                <w:sz w:val="20"/>
                <w:szCs w:val="20"/>
              </w:rPr>
            </w:pPr>
            <w:r w:rsidRPr="009724D2">
              <w:rPr>
                <w:b/>
                <w:sz w:val="20"/>
                <w:szCs w:val="20"/>
              </w:rPr>
              <w:t>3</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w:t>
            </w:r>
          </w:p>
        </w:tc>
        <w:tc>
          <w:tcPr>
            <w:tcW w:w="7585" w:type="dxa"/>
            <w:vAlign w:val="center"/>
          </w:tcPr>
          <w:p w:rsidR="0020709E" w:rsidRPr="009724D2" w:rsidRDefault="0020709E" w:rsidP="00295EB4">
            <w:pPr>
              <w:rPr>
                <w:sz w:val="20"/>
                <w:szCs w:val="20"/>
              </w:rPr>
            </w:pPr>
            <w:r w:rsidRPr="009724D2">
              <w:rPr>
                <w:sz w:val="20"/>
                <w:szCs w:val="20"/>
              </w:rPr>
              <w:t xml:space="preserve">Sağlık Bilimlerine İlişkin Bilgi Toplama ve Edindiği Bilgileri </w:t>
            </w:r>
          </w:p>
          <w:p w:rsidR="0020709E" w:rsidRPr="009724D2" w:rsidRDefault="0020709E" w:rsidP="00295EB4">
            <w:pPr>
              <w:rPr>
                <w:sz w:val="20"/>
                <w:szCs w:val="20"/>
              </w:rPr>
            </w:pPr>
            <w:r w:rsidRPr="009724D2">
              <w:rPr>
                <w:sz w:val="20"/>
                <w:szCs w:val="20"/>
              </w:rPr>
              <w:t>Uygulama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2</w:t>
            </w:r>
          </w:p>
        </w:tc>
        <w:tc>
          <w:tcPr>
            <w:tcW w:w="7585" w:type="dxa"/>
            <w:vAlign w:val="center"/>
          </w:tcPr>
          <w:p w:rsidR="0020709E" w:rsidRPr="009724D2" w:rsidRDefault="0020709E" w:rsidP="00295EB4">
            <w:pPr>
              <w:rPr>
                <w:sz w:val="20"/>
                <w:szCs w:val="20"/>
              </w:rPr>
            </w:pPr>
            <w:r w:rsidRPr="009724D2">
              <w:rPr>
                <w:sz w:val="20"/>
                <w:szCs w:val="20"/>
              </w:rPr>
              <w:t>Bilimsel Sorgulama ve Hipotez Oluşturma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3</w:t>
            </w:r>
          </w:p>
        </w:tc>
        <w:tc>
          <w:tcPr>
            <w:tcW w:w="7585" w:type="dxa"/>
            <w:vAlign w:val="center"/>
          </w:tcPr>
          <w:p w:rsidR="0020709E" w:rsidRPr="009724D2" w:rsidRDefault="0020709E" w:rsidP="00295EB4">
            <w:pPr>
              <w:rPr>
                <w:sz w:val="20"/>
                <w:szCs w:val="20"/>
              </w:rPr>
            </w:pPr>
            <w:r w:rsidRPr="009724D2">
              <w:rPr>
                <w:sz w:val="20"/>
                <w:szCs w:val="20"/>
              </w:rPr>
              <w:t>Literatür Tarama ve Değerlendirme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4</w:t>
            </w:r>
          </w:p>
        </w:tc>
        <w:tc>
          <w:tcPr>
            <w:tcW w:w="7585" w:type="dxa"/>
            <w:vAlign w:val="center"/>
          </w:tcPr>
          <w:p w:rsidR="0020709E" w:rsidRPr="009724D2" w:rsidRDefault="0020709E" w:rsidP="00295EB4">
            <w:pPr>
              <w:rPr>
                <w:sz w:val="20"/>
                <w:szCs w:val="20"/>
              </w:rPr>
            </w:pPr>
            <w:r w:rsidRPr="009724D2">
              <w:rPr>
                <w:sz w:val="20"/>
                <w:szCs w:val="20"/>
              </w:rPr>
              <w:t xml:space="preserve">Deney Tasarlama, Yapma, Verileri Analiz Edebilme ve </w:t>
            </w:r>
          </w:p>
          <w:p w:rsidR="0020709E" w:rsidRPr="009724D2" w:rsidRDefault="0020709E" w:rsidP="00295EB4">
            <w:pPr>
              <w:rPr>
                <w:sz w:val="20"/>
                <w:szCs w:val="20"/>
              </w:rPr>
            </w:pPr>
            <w:r w:rsidRPr="009724D2">
              <w:rPr>
                <w:sz w:val="20"/>
                <w:szCs w:val="20"/>
              </w:rPr>
              <w:t>Değerlendirebilme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5</w:t>
            </w:r>
          </w:p>
        </w:tc>
        <w:tc>
          <w:tcPr>
            <w:tcW w:w="7585" w:type="dxa"/>
            <w:vAlign w:val="center"/>
          </w:tcPr>
          <w:p w:rsidR="0020709E" w:rsidRPr="009724D2" w:rsidRDefault="0020709E" w:rsidP="00295EB4">
            <w:pPr>
              <w:rPr>
                <w:sz w:val="20"/>
                <w:szCs w:val="20"/>
              </w:rPr>
            </w:pPr>
            <w:r w:rsidRPr="009724D2">
              <w:rPr>
                <w:sz w:val="20"/>
                <w:szCs w:val="20"/>
              </w:rPr>
              <w:t xml:space="preserve">Deneysel Araç ve Gereç Tanıma ve </w:t>
            </w:r>
          </w:p>
          <w:p w:rsidR="0020709E" w:rsidRPr="009724D2" w:rsidRDefault="0020709E" w:rsidP="00295EB4">
            <w:pPr>
              <w:rPr>
                <w:sz w:val="20"/>
                <w:szCs w:val="20"/>
              </w:rPr>
            </w:pPr>
            <w:r w:rsidRPr="009724D2">
              <w:rPr>
                <w:sz w:val="20"/>
                <w:szCs w:val="20"/>
              </w:rPr>
              <w:t>Uygun Şekilde kullanabilme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rPr>
          <w:trHeight w:val="429"/>
        </w:trPr>
        <w:tc>
          <w:tcPr>
            <w:tcW w:w="603" w:type="dxa"/>
            <w:vAlign w:val="center"/>
          </w:tcPr>
          <w:p w:rsidR="0020709E" w:rsidRPr="009724D2" w:rsidRDefault="0020709E" w:rsidP="00295EB4">
            <w:pPr>
              <w:jc w:val="center"/>
              <w:rPr>
                <w:sz w:val="20"/>
                <w:szCs w:val="20"/>
              </w:rPr>
            </w:pPr>
            <w:r w:rsidRPr="009724D2">
              <w:rPr>
                <w:sz w:val="20"/>
                <w:szCs w:val="20"/>
              </w:rPr>
              <w:t>6</w:t>
            </w:r>
          </w:p>
        </w:tc>
        <w:tc>
          <w:tcPr>
            <w:tcW w:w="7585" w:type="dxa"/>
            <w:vAlign w:val="center"/>
          </w:tcPr>
          <w:p w:rsidR="0020709E" w:rsidRPr="009724D2" w:rsidRDefault="0020709E" w:rsidP="00295EB4">
            <w:pPr>
              <w:rPr>
                <w:sz w:val="20"/>
                <w:szCs w:val="20"/>
              </w:rPr>
            </w:pPr>
            <w:r w:rsidRPr="009724D2">
              <w:rPr>
                <w:bCs/>
                <w:color w:val="000000"/>
                <w:sz w:val="20"/>
                <w:szCs w:val="20"/>
              </w:rPr>
              <w:t>Disiplinler-arası Takım Çalışması Yapabilme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7</w:t>
            </w:r>
          </w:p>
        </w:tc>
        <w:tc>
          <w:tcPr>
            <w:tcW w:w="7585" w:type="dxa"/>
            <w:vAlign w:val="center"/>
          </w:tcPr>
          <w:p w:rsidR="0020709E" w:rsidRPr="009724D2" w:rsidRDefault="0020709E" w:rsidP="00295EB4">
            <w:pPr>
              <w:rPr>
                <w:sz w:val="20"/>
                <w:szCs w:val="20"/>
              </w:rPr>
            </w:pPr>
            <w:r w:rsidRPr="009724D2">
              <w:rPr>
                <w:sz w:val="20"/>
                <w:szCs w:val="20"/>
              </w:rPr>
              <w:t>Tıbbi Problemleri Tanıma, Formülize Etme ve Çözme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8</w:t>
            </w:r>
          </w:p>
        </w:tc>
        <w:tc>
          <w:tcPr>
            <w:tcW w:w="7585" w:type="dxa"/>
            <w:vAlign w:val="center"/>
          </w:tcPr>
          <w:p w:rsidR="0020709E" w:rsidRPr="009724D2" w:rsidRDefault="0020709E" w:rsidP="00295EB4">
            <w:pPr>
              <w:rPr>
                <w:sz w:val="20"/>
                <w:szCs w:val="20"/>
              </w:rPr>
            </w:pPr>
            <w:r w:rsidRPr="009724D2">
              <w:rPr>
                <w:sz w:val="20"/>
                <w:szCs w:val="20"/>
              </w:rPr>
              <w:t>Araştırmalarda ve Veri Analizlerinde Etkin Bilgisayar Kullanabilme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9</w:t>
            </w:r>
          </w:p>
        </w:tc>
        <w:tc>
          <w:tcPr>
            <w:tcW w:w="7585" w:type="dxa"/>
            <w:vAlign w:val="center"/>
          </w:tcPr>
          <w:p w:rsidR="0020709E" w:rsidRPr="009724D2" w:rsidRDefault="0020709E" w:rsidP="00295EB4">
            <w:pPr>
              <w:rPr>
                <w:sz w:val="20"/>
                <w:szCs w:val="20"/>
              </w:rPr>
            </w:pPr>
            <w:r w:rsidRPr="009724D2">
              <w:rPr>
                <w:sz w:val="20"/>
                <w:szCs w:val="20"/>
              </w:rPr>
              <w:t>Yapılan deneysel çalışmaların Ulusal ve Uluslar Arası</w:t>
            </w:r>
          </w:p>
          <w:p w:rsidR="0020709E" w:rsidRPr="009724D2" w:rsidRDefault="0020709E" w:rsidP="00295EB4">
            <w:pPr>
              <w:rPr>
                <w:sz w:val="20"/>
                <w:szCs w:val="20"/>
              </w:rPr>
            </w:pPr>
            <w:r w:rsidRPr="009724D2">
              <w:rPr>
                <w:sz w:val="20"/>
                <w:szCs w:val="20"/>
              </w:rPr>
              <w:t>Bilime Sağlayacağı Katkıyı Anlama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10</w:t>
            </w:r>
          </w:p>
        </w:tc>
        <w:tc>
          <w:tcPr>
            <w:tcW w:w="7585" w:type="dxa"/>
            <w:vAlign w:val="center"/>
          </w:tcPr>
          <w:p w:rsidR="0020709E" w:rsidRPr="009724D2" w:rsidRDefault="0020709E" w:rsidP="00295EB4">
            <w:pPr>
              <w:rPr>
                <w:sz w:val="20"/>
                <w:szCs w:val="20"/>
              </w:rPr>
            </w:pPr>
            <w:r w:rsidRPr="009724D2">
              <w:rPr>
                <w:sz w:val="20"/>
                <w:szCs w:val="20"/>
              </w:rPr>
              <w:t>Etkin Yazılı ve Sözlü İletişim/Sunum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11</w:t>
            </w:r>
          </w:p>
        </w:tc>
        <w:tc>
          <w:tcPr>
            <w:tcW w:w="7585" w:type="dxa"/>
            <w:vAlign w:val="center"/>
          </w:tcPr>
          <w:p w:rsidR="0020709E" w:rsidRPr="009724D2" w:rsidRDefault="0020709E" w:rsidP="00295EB4">
            <w:pPr>
              <w:rPr>
                <w:sz w:val="20"/>
                <w:szCs w:val="20"/>
              </w:rPr>
            </w:pPr>
            <w:r w:rsidRPr="009724D2">
              <w:rPr>
                <w:sz w:val="20"/>
                <w:szCs w:val="20"/>
              </w:rPr>
              <w:t>Mesleki ve Etik Sorumluluğu Anlama ve Uygulama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12</w:t>
            </w:r>
          </w:p>
        </w:tc>
        <w:tc>
          <w:tcPr>
            <w:tcW w:w="7585" w:type="dxa"/>
            <w:vAlign w:val="center"/>
          </w:tcPr>
          <w:p w:rsidR="0020709E" w:rsidRPr="009724D2" w:rsidRDefault="0020709E" w:rsidP="00295EB4">
            <w:pPr>
              <w:rPr>
                <w:sz w:val="20"/>
                <w:szCs w:val="20"/>
              </w:rPr>
            </w:pPr>
            <w:r w:rsidRPr="009724D2">
              <w:rPr>
                <w:sz w:val="20"/>
                <w:szCs w:val="20"/>
              </w:rPr>
              <w:t>Yaşam Boyu Öğrenimin Önemini Kavrama ve Uygulama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13</w:t>
            </w:r>
          </w:p>
        </w:tc>
        <w:tc>
          <w:tcPr>
            <w:tcW w:w="7585" w:type="dxa"/>
            <w:vAlign w:val="center"/>
          </w:tcPr>
          <w:p w:rsidR="0020709E" w:rsidRPr="009724D2" w:rsidRDefault="0020709E" w:rsidP="00295EB4">
            <w:pPr>
              <w:rPr>
                <w:sz w:val="20"/>
                <w:szCs w:val="20"/>
              </w:rPr>
            </w:pPr>
            <w:r w:rsidRPr="009724D2">
              <w:rPr>
                <w:sz w:val="20"/>
                <w:szCs w:val="20"/>
              </w:rPr>
              <w:t>Tıp Eğitiminde Temel Kavramları Tanıma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14</w:t>
            </w:r>
          </w:p>
        </w:tc>
        <w:tc>
          <w:tcPr>
            <w:tcW w:w="7585" w:type="dxa"/>
            <w:vAlign w:val="center"/>
          </w:tcPr>
          <w:p w:rsidR="0020709E" w:rsidRPr="009724D2" w:rsidRDefault="0020709E" w:rsidP="00295EB4">
            <w:pPr>
              <w:rPr>
                <w:sz w:val="20"/>
                <w:szCs w:val="20"/>
              </w:rPr>
            </w:pPr>
            <w:r w:rsidRPr="009724D2">
              <w:rPr>
                <w:sz w:val="20"/>
                <w:szCs w:val="20"/>
              </w:rPr>
              <w:t>Temel Kavramları Merkeze Alarak Etik Problemlere Yaklaşma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bl>
    <w:p w:rsidR="0020709E" w:rsidRPr="009724D2" w:rsidRDefault="0020709E" w:rsidP="0020709E">
      <w:pPr>
        <w:tabs>
          <w:tab w:val="left" w:pos="7800"/>
        </w:tabs>
        <w:rPr>
          <w:sz w:val="20"/>
          <w:szCs w:val="20"/>
        </w:rPr>
      </w:pPr>
    </w:p>
    <w:p w:rsidR="0020709E" w:rsidRPr="009724D2"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6"/>
        <w:gridCol w:w="5253"/>
      </w:tblGrid>
      <w:tr w:rsidR="0020709E" w:rsidRPr="009724D2" w:rsidTr="00295EB4">
        <w:trPr>
          <w:trHeight w:val="518"/>
        </w:trPr>
        <w:tc>
          <w:tcPr>
            <w:tcW w:w="2352" w:type="pct"/>
            <w:tcBorders>
              <w:top w:val="single" w:sz="12" w:space="0" w:color="auto"/>
              <w:left w:val="single" w:sz="12" w:space="0" w:color="auto"/>
              <w:bottom w:val="single" w:sz="12" w:space="0" w:color="auto"/>
              <w:right w:val="single" w:sz="12" w:space="0" w:color="auto"/>
            </w:tcBorders>
          </w:tcPr>
          <w:p w:rsidR="0020709E" w:rsidRPr="009724D2" w:rsidRDefault="0020709E" w:rsidP="00295EB4">
            <w:pPr>
              <w:rPr>
                <w:b/>
                <w:sz w:val="20"/>
                <w:szCs w:val="20"/>
              </w:rPr>
            </w:pPr>
            <w:r w:rsidRPr="009724D2">
              <w:rPr>
                <w:b/>
                <w:sz w:val="20"/>
                <w:szCs w:val="20"/>
              </w:rPr>
              <w:t>Dersin Öğretim Üyesi</w:t>
            </w:r>
          </w:p>
          <w:p w:rsidR="0020709E" w:rsidRPr="009724D2" w:rsidRDefault="0020709E" w:rsidP="00295EB4">
            <w:pPr>
              <w:rPr>
                <w:b/>
                <w:sz w:val="20"/>
                <w:szCs w:val="20"/>
              </w:rPr>
            </w:pPr>
            <w:r w:rsidRPr="009724D2">
              <w:rPr>
                <w:b/>
                <w:sz w:val="20"/>
                <w:szCs w:val="20"/>
              </w:rPr>
              <w:t>İmza</w:t>
            </w:r>
          </w:p>
          <w:p w:rsidR="0020709E" w:rsidRPr="009724D2" w:rsidRDefault="0020709E" w:rsidP="00295EB4">
            <w:pPr>
              <w:rPr>
                <w:b/>
                <w:sz w:val="20"/>
                <w:szCs w:val="20"/>
              </w:rPr>
            </w:pPr>
          </w:p>
          <w:p w:rsidR="0020709E" w:rsidRPr="009724D2" w:rsidRDefault="0020709E" w:rsidP="00295EB4">
            <w:pPr>
              <w:rPr>
                <w:b/>
                <w:sz w:val="20"/>
                <w:szCs w:val="20"/>
              </w:rPr>
            </w:pPr>
          </w:p>
          <w:p w:rsidR="0020709E" w:rsidRPr="009724D2" w:rsidRDefault="00B90F22" w:rsidP="00295EB4">
            <w:pPr>
              <w:rPr>
                <w:b/>
                <w:sz w:val="20"/>
                <w:szCs w:val="20"/>
              </w:rPr>
            </w:pPr>
            <w:r>
              <w:rPr>
                <w:b/>
                <w:sz w:val="20"/>
                <w:szCs w:val="20"/>
              </w:rPr>
              <w:t>Doç. Dr. Aysun TÜRE</w:t>
            </w:r>
            <w:r w:rsidRPr="009724D2">
              <w:rPr>
                <w:b/>
                <w:sz w:val="20"/>
                <w:szCs w:val="20"/>
              </w:rPr>
              <w:t xml:space="preserve"> </w:t>
            </w:r>
          </w:p>
          <w:p w:rsidR="0020709E" w:rsidRPr="009724D2" w:rsidRDefault="0020709E" w:rsidP="00295EB4">
            <w:pPr>
              <w:jc w:val="center"/>
              <w:rPr>
                <w:b/>
                <w:sz w:val="20"/>
                <w:szCs w:val="20"/>
              </w:rPr>
            </w:pPr>
          </w:p>
        </w:tc>
        <w:tc>
          <w:tcPr>
            <w:tcW w:w="2648" w:type="pct"/>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right"/>
              <w:rPr>
                <w:b/>
                <w:sz w:val="20"/>
                <w:szCs w:val="20"/>
              </w:rPr>
            </w:pPr>
            <w:r w:rsidRPr="009724D2">
              <w:rPr>
                <w:b/>
                <w:sz w:val="20"/>
                <w:szCs w:val="20"/>
              </w:rPr>
              <w:t>Tarih</w:t>
            </w:r>
          </w:p>
          <w:p w:rsidR="0020709E" w:rsidRPr="009724D2" w:rsidRDefault="0020709E" w:rsidP="00295EB4">
            <w:pPr>
              <w:jc w:val="right"/>
              <w:rPr>
                <w:b/>
                <w:sz w:val="20"/>
                <w:szCs w:val="20"/>
              </w:rPr>
            </w:pPr>
            <w:r w:rsidRPr="009724D2">
              <w:rPr>
                <w:b/>
                <w:sz w:val="20"/>
                <w:szCs w:val="20"/>
              </w:rPr>
              <w:t xml:space="preserve">                                                                                          </w:t>
            </w:r>
          </w:p>
          <w:p w:rsidR="0020709E" w:rsidRPr="009724D2" w:rsidRDefault="0020709E" w:rsidP="00295EB4">
            <w:pPr>
              <w:jc w:val="right"/>
              <w:rPr>
                <w:sz w:val="20"/>
                <w:szCs w:val="20"/>
              </w:rPr>
            </w:pPr>
            <w:r w:rsidRPr="009724D2">
              <w:rPr>
                <w:b/>
                <w:sz w:val="20"/>
                <w:szCs w:val="20"/>
              </w:rPr>
              <w:t>18.12.2017</w:t>
            </w:r>
          </w:p>
          <w:p w:rsidR="0020709E" w:rsidRPr="009724D2" w:rsidRDefault="0020709E" w:rsidP="00295EB4">
            <w:pPr>
              <w:rPr>
                <w:sz w:val="20"/>
                <w:szCs w:val="20"/>
              </w:rPr>
            </w:pP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465569" w:rsidRDefault="0020709E" w:rsidP="0020709E">
      <w:pPr>
        <w:jc w:val="center"/>
        <w:outlineLvl w:val="0"/>
        <w:rPr>
          <w:b/>
          <w:sz w:val="20"/>
          <w:szCs w:val="20"/>
        </w:rPr>
      </w:pPr>
    </w:p>
    <w:p w:rsidR="0020709E" w:rsidRPr="00465569"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60"/>
        <w:gridCol w:w="194"/>
        <w:gridCol w:w="2186"/>
        <w:gridCol w:w="1061"/>
        <w:gridCol w:w="1071"/>
        <w:gridCol w:w="912"/>
        <w:gridCol w:w="386"/>
      </w:tblGrid>
      <w:tr w:rsidR="0020709E" w:rsidRPr="00465569" w:rsidTr="00295EB4">
        <w:tc>
          <w:tcPr>
            <w:tcW w:w="1878" w:type="dxa"/>
            <w:tcBorders>
              <w:top w:val="single" w:sz="12" w:space="0" w:color="auto"/>
              <w:left w:val="single" w:sz="12" w:space="0" w:color="auto"/>
              <w:right w:val="nil"/>
            </w:tcBorders>
            <w:shd w:val="clear" w:color="auto" w:fill="auto"/>
          </w:tcPr>
          <w:p w:rsidR="0020709E" w:rsidRPr="00465569" w:rsidRDefault="0020709E" w:rsidP="00295EB4">
            <w:pPr>
              <w:outlineLvl w:val="0"/>
              <w:rPr>
                <w:b/>
                <w:sz w:val="20"/>
                <w:szCs w:val="20"/>
              </w:rPr>
            </w:pPr>
            <w:r w:rsidRPr="00465569">
              <w:rPr>
                <w:b/>
                <w:sz w:val="20"/>
                <w:szCs w:val="20"/>
              </w:rPr>
              <w:t>DERSİN KODU:</w:t>
            </w:r>
            <w:r>
              <w:rPr>
                <w:b/>
                <w:sz w:val="20"/>
                <w:szCs w:val="20"/>
              </w:rPr>
              <w:t xml:space="preserve"> </w:t>
            </w:r>
            <w:bookmarkStart w:id="35" w:name="DERS522301224"/>
            <w:r w:rsidR="00295EB4">
              <w:rPr>
                <w:b/>
                <w:sz w:val="20"/>
                <w:szCs w:val="20"/>
              </w:rPr>
              <w:t>522303</w:t>
            </w:r>
            <w:r>
              <w:rPr>
                <w:b/>
                <w:sz w:val="20"/>
                <w:szCs w:val="20"/>
              </w:rPr>
              <w:t>224</w:t>
            </w:r>
            <w:bookmarkEnd w:id="35"/>
          </w:p>
        </w:tc>
        <w:tc>
          <w:tcPr>
            <w:tcW w:w="2255" w:type="dxa"/>
            <w:gridSpan w:val="2"/>
            <w:tcBorders>
              <w:top w:val="single" w:sz="12" w:space="0" w:color="auto"/>
              <w:left w:val="nil"/>
              <w:bottom w:val="single" w:sz="4" w:space="0" w:color="auto"/>
            </w:tcBorders>
            <w:shd w:val="clear" w:color="auto" w:fill="auto"/>
          </w:tcPr>
          <w:p w:rsidR="0020709E" w:rsidRPr="00465569" w:rsidRDefault="0020709E" w:rsidP="00295EB4">
            <w:pPr>
              <w:jc w:val="center"/>
              <w:outlineLvl w:val="0"/>
              <w:rPr>
                <w:b/>
                <w:sz w:val="20"/>
                <w:szCs w:val="20"/>
              </w:rPr>
            </w:pPr>
          </w:p>
        </w:tc>
        <w:tc>
          <w:tcPr>
            <w:tcW w:w="5721" w:type="dxa"/>
            <w:gridSpan w:val="5"/>
            <w:tcBorders>
              <w:top w:val="single" w:sz="12" w:space="0" w:color="auto"/>
              <w:right w:val="single" w:sz="12" w:space="0" w:color="auto"/>
            </w:tcBorders>
            <w:shd w:val="clear" w:color="auto" w:fill="auto"/>
          </w:tcPr>
          <w:p w:rsidR="0020709E" w:rsidRPr="00465569" w:rsidRDefault="0020709E" w:rsidP="00295EB4">
            <w:pPr>
              <w:outlineLvl w:val="0"/>
              <w:rPr>
                <w:b/>
                <w:sz w:val="20"/>
                <w:szCs w:val="20"/>
              </w:rPr>
            </w:pPr>
            <w:r w:rsidRPr="00465569">
              <w:rPr>
                <w:b/>
                <w:sz w:val="20"/>
                <w:szCs w:val="20"/>
              </w:rPr>
              <w:t xml:space="preserve">ANABİLİM DALI: HEMŞİRELİK </w:t>
            </w:r>
          </w:p>
          <w:p w:rsidR="0020709E" w:rsidRPr="00465569" w:rsidRDefault="0020709E" w:rsidP="00295EB4">
            <w:pPr>
              <w:outlineLvl w:val="0"/>
              <w:rPr>
                <w:b/>
                <w:sz w:val="20"/>
                <w:szCs w:val="20"/>
              </w:rPr>
            </w:pPr>
          </w:p>
        </w:tc>
      </w:tr>
      <w:tr w:rsidR="0020709E" w:rsidRPr="00465569" w:rsidTr="00295EB4">
        <w:tc>
          <w:tcPr>
            <w:tcW w:w="1878" w:type="dxa"/>
            <w:tcBorders>
              <w:left w:val="single" w:sz="12" w:space="0" w:color="auto"/>
              <w:right w:val="nil"/>
            </w:tcBorders>
            <w:shd w:val="clear" w:color="auto" w:fill="auto"/>
          </w:tcPr>
          <w:p w:rsidR="0020709E" w:rsidRPr="00465569" w:rsidRDefault="0020709E" w:rsidP="00295EB4">
            <w:pPr>
              <w:outlineLvl w:val="0"/>
              <w:rPr>
                <w:b/>
                <w:sz w:val="20"/>
                <w:szCs w:val="20"/>
              </w:rPr>
            </w:pPr>
            <w:r w:rsidRPr="00465569">
              <w:rPr>
                <w:b/>
                <w:sz w:val="20"/>
                <w:szCs w:val="20"/>
              </w:rPr>
              <w:t>DERSİN ADI:</w:t>
            </w:r>
          </w:p>
        </w:tc>
        <w:tc>
          <w:tcPr>
            <w:tcW w:w="7586" w:type="dxa"/>
            <w:gridSpan w:val="6"/>
            <w:tcBorders>
              <w:left w:val="nil"/>
              <w:right w:val="nil"/>
            </w:tcBorders>
            <w:shd w:val="clear" w:color="auto" w:fill="auto"/>
          </w:tcPr>
          <w:p w:rsidR="0020709E" w:rsidRPr="00465569" w:rsidRDefault="0020709E" w:rsidP="00295EB4">
            <w:pPr>
              <w:jc w:val="both"/>
              <w:outlineLvl w:val="0"/>
              <w:rPr>
                <w:b/>
                <w:sz w:val="20"/>
                <w:szCs w:val="20"/>
              </w:rPr>
            </w:pPr>
            <w:r w:rsidRPr="00465569">
              <w:rPr>
                <w:b/>
                <w:sz w:val="20"/>
                <w:szCs w:val="20"/>
              </w:rPr>
              <w:t>HEMŞİRELİK HİZMETLERİNDE İNSAN KAYNAKLARI YÖNETİMİ</w:t>
            </w:r>
          </w:p>
          <w:p w:rsidR="0020709E" w:rsidRPr="00465569" w:rsidRDefault="0020709E" w:rsidP="00295EB4">
            <w:pPr>
              <w:jc w:val="both"/>
              <w:outlineLvl w:val="0"/>
              <w:rPr>
                <w:b/>
                <w:sz w:val="20"/>
                <w:szCs w:val="20"/>
              </w:rPr>
            </w:pPr>
          </w:p>
        </w:tc>
        <w:tc>
          <w:tcPr>
            <w:tcW w:w="390" w:type="dxa"/>
            <w:tcBorders>
              <w:left w:val="nil"/>
              <w:right w:val="single" w:sz="12" w:space="0" w:color="auto"/>
            </w:tcBorders>
            <w:shd w:val="clear" w:color="auto" w:fill="auto"/>
          </w:tcPr>
          <w:p w:rsidR="0020709E" w:rsidRPr="00465569" w:rsidRDefault="0020709E" w:rsidP="00295EB4">
            <w:pPr>
              <w:jc w:val="center"/>
              <w:outlineLvl w:val="0"/>
              <w:rPr>
                <w:b/>
                <w:sz w:val="20"/>
                <w:szCs w:val="20"/>
              </w:rPr>
            </w:pPr>
          </w:p>
        </w:tc>
      </w:tr>
      <w:tr w:rsidR="0020709E" w:rsidRPr="00465569" w:rsidTr="00295EB4">
        <w:trPr>
          <w:trHeight w:val="174"/>
        </w:trPr>
        <w:tc>
          <w:tcPr>
            <w:tcW w:w="3936" w:type="dxa"/>
            <w:gridSpan w:val="2"/>
            <w:vMerge w:val="restart"/>
            <w:tcBorders>
              <w:left w:val="single" w:sz="12" w:space="0" w:color="auto"/>
            </w:tcBorders>
            <w:shd w:val="clear" w:color="auto" w:fill="auto"/>
          </w:tcPr>
          <w:p w:rsidR="0020709E" w:rsidRPr="00465569" w:rsidRDefault="0020709E" w:rsidP="00295EB4">
            <w:pPr>
              <w:jc w:val="center"/>
              <w:outlineLvl w:val="0"/>
              <w:rPr>
                <w:b/>
                <w:sz w:val="20"/>
                <w:szCs w:val="20"/>
              </w:rPr>
            </w:pPr>
            <w:r w:rsidRPr="00465569">
              <w:rPr>
                <w:b/>
                <w:sz w:val="20"/>
                <w:szCs w:val="20"/>
              </w:rPr>
              <w:t>DERSİ VEREN ÖĞRETİM</w:t>
            </w:r>
          </w:p>
          <w:p w:rsidR="0020709E" w:rsidRPr="00465569" w:rsidRDefault="0020709E" w:rsidP="00295EB4">
            <w:pPr>
              <w:jc w:val="center"/>
              <w:outlineLvl w:val="0"/>
              <w:rPr>
                <w:b/>
                <w:sz w:val="20"/>
                <w:szCs w:val="20"/>
              </w:rPr>
            </w:pPr>
            <w:r w:rsidRPr="00465569">
              <w:rPr>
                <w:b/>
                <w:sz w:val="20"/>
                <w:szCs w:val="20"/>
              </w:rPr>
              <w:t>ELEMANI</w:t>
            </w:r>
          </w:p>
          <w:p w:rsidR="0020709E" w:rsidRPr="00465569" w:rsidRDefault="0020709E" w:rsidP="00295EB4">
            <w:pPr>
              <w:jc w:val="center"/>
              <w:outlineLvl w:val="0"/>
              <w:rPr>
                <w:b/>
                <w:sz w:val="20"/>
                <w:szCs w:val="20"/>
              </w:rPr>
            </w:pPr>
          </w:p>
          <w:p w:rsidR="0020709E" w:rsidRPr="00465569" w:rsidRDefault="00B90F22" w:rsidP="002F27E5">
            <w:pPr>
              <w:jc w:val="center"/>
              <w:outlineLvl w:val="0"/>
              <w:rPr>
                <w:b/>
                <w:sz w:val="20"/>
                <w:szCs w:val="20"/>
              </w:rPr>
            </w:pPr>
            <w:r>
              <w:rPr>
                <w:b/>
                <w:sz w:val="20"/>
                <w:szCs w:val="20"/>
              </w:rPr>
              <w:t>Doç. Dr. Aysun TÜRE</w:t>
            </w:r>
          </w:p>
        </w:tc>
        <w:tc>
          <w:tcPr>
            <w:tcW w:w="2457" w:type="dxa"/>
            <w:gridSpan w:val="2"/>
            <w:vMerge w:val="restart"/>
            <w:shd w:val="clear" w:color="auto" w:fill="auto"/>
          </w:tcPr>
          <w:p w:rsidR="0020709E" w:rsidRPr="00465569" w:rsidRDefault="0020709E" w:rsidP="00295EB4">
            <w:pPr>
              <w:jc w:val="center"/>
              <w:outlineLvl w:val="0"/>
              <w:rPr>
                <w:b/>
                <w:sz w:val="20"/>
                <w:szCs w:val="20"/>
              </w:rPr>
            </w:pPr>
            <w:r w:rsidRPr="00465569">
              <w:rPr>
                <w:b/>
                <w:sz w:val="20"/>
                <w:szCs w:val="20"/>
              </w:rPr>
              <w:t>DERSİN DİLİ</w:t>
            </w:r>
          </w:p>
          <w:p w:rsidR="0020709E" w:rsidRPr="00465569" w:rsidRDefault="0020709E" w:rsidP="00295EB4">
            <w:pPr>
              <w:jc w:val="center"/>
              <w:outlineLvl w:val="0"/>
              <w:rPr>
                <w:b/>
                <w:sz w:val="20"/>
                <w:szCs w:val="20"/>
              </w:rPr>
            </w:pPr>
          </w:p>
          <w:p w:rsidR="0020709E" w:rsidRPr="00465569" w:rsidRDefault="0020709E" w:rsidP="00295EB4">
            <w:pPr>
              <w:outlineLvl w:val="0"/>
              <w:rPr>
                <w:b/>
                <w:sz w:val="20"/>
                <w:szCs w:val="20"/>
              </w:rPr>
            </w:pPr>
            <w:r w:rsidRPr="00465569">
              <w:rPr>
                <w:b/>
                <w:sz w:val="20"/>
                <w:szCs w:val="20"/>
              </w:rPr>
              <w:t xml:space="preserve">Türkçe:  </w:t>
            </w:r>
            <w:r w:rsidRPr="00465569">
              <w:rPr>
                <w:b/>
                <w:sz w:val="20"/>
                <w:szCs w:val="20"/>
              </w:rPr>
              <w:t>X</w:t>
            </w:r>
          </w:p>
          <w:p w:rsidR="0020709E" w:rsidRPr="00465569" w:rsidRDefault="0020709E" w:rsidP="00295EB4">
            <w:pPr>
              <w:outlineLvl w:val="0"/>
              <w:rPr>
                <w:b/>
                <w:sz w:val="20"/>
                <w:szCs w:val="20"/>
              </w:rPr>
            </w:pPr>
            <w:r w:rsidRPr="00465569">
              <w:rPr>
                <w:b/>
                <w:sz w:val="20"/>
                <w:szCs w:val="20"/>
              </w:rPr>
              <w:t xml:space="preserve">İngilizce: </w:t>
            </w:r>
            <w:r w:rsidRPr="00465569">
              <w:rPr>
                <w:b/>
                <w:sz w:val="20"/>
                <w:szCs w:val="20"/>
              </w:rPr>
              <w:t></w:t>
            </w:r>
          </w:p>
        </w:tc>
        <w:tc>
          <w:tcPr>
            <w:tcW w:w="3461" w:type="dxa"/>
            <w:gridSpan w:val="4"/>
            <w:tcBorders>
              <w:right w:val="single" w:sz="12" w:space="0" w:color="auto"/>
            </w:tcBorders>
            <w:shd w:val="clear" w:color="auto" w:fill="auto"/>
          </w:tcPr>
          <w:p w:rsidR="0020709E" w:rsidRPr="00465569" w:rsidRDefault="0020709E" w:rsidP="00295EB4">
            <w:pPr>
              <w:jc w:val="center"/>
              <w:outlineLvl w:val="0"/>
              <w:rPr>
                <w:b/>
                <w:sz w:val="20"/>
                <w:szCs w:val="20"/>
              </w:rPr>
            </w:pPr>
            <w:r w:rsidRPr="00465569">
              <w:rPr>
                <w:b/>
                <w:sz w:val="20"/>
                <w:szCs w:val="20"/>
              </w:rPr>
              <w:t>Dersin Kategorisi</w:t>
            </w:r>
          </w:p>
        </w:tc>
      </w:tr>
      <w:tr w:rsidR="0020709E" w:rsidRPr="00465569" w:rsidTr="00295EB4">
        <w:trPr>
          <w:trHeight w:val="172"/>
        </w:trPr>
        <w:tc>
          <w:tcPr>
            <w:tcW w:w="3936" w:type="dxa"/>
            <w:gridSpan w:val="2"/>
            <w:vMerge/>
            <w:tcBorders>
              <w:left w:val="single" w:sz="12" w:space="0" w:color="auto"/>
              <w:bottom w:val="nil"/>
            </w:tcBorders>
            <w:shd w:val="clear" w:color="auto" w:fill="auto"/>
          </w:tcPr>
          <w:p w:rsidR="0020709E" w:rsidRPr="00465569" w:rsidRDefault="0020709E" w:rsidP="00295EB4">
            <w:pPr>
              <w:jc w:val="center"/>
              <w:outlineLvl w:val="0"/>
              <w:rPr>
                <w:b/>
                <w:sz w:val="20"/>
                <w:szCs w:val="20"/>
              </w:rPr>
            </w:pPr>
          </w:p>
        </w:tc>
        <w:tc>
          <w:tcPr>
            <w:tcW w:w="2457" w:type="dxa"/>
            <w:gridSpan w:val="2"/>
            <w:vMerge/>
            <w:tcBorders>
              <w:bottom w:val="nil"/>
            </w:tcBorders>
            <w:shd w:val="clear" w:color="auto" w:fill="auto"/>
          </w:tcPr>
          <w:p w:rsidR="0020709E" w:rsidRPr="00465569" w:rsidRDefault="0020709E" w:rsidP="00295EB4">
            <w:pPr>
              <w:jc w:val="center"/>
              <w:outlineLvl w:val="0"/>
              <w:rPr>
                <w:b/>
                <w:sz w:val="20"/>
                <w:szCs w:val="20"/>
              </w:rPr>
            </w:pPr>
          </w:p>
        </w:tc>
        <w:tc>
          <w:tcPr>
            <w:tcW w:w="1076" w:type="dxa"/>
            <w:shd w:val="clear" w:color="auto" w:fill="auto"/>
            <w:vAlign w:val="center"/>
          </w:tcPr>
          <w:p w:rsidR="0020709E" w:rsidRPr="00465569" w:rsidRDefault="0020709E" w:rsidP="00295EB4">
            <w:pPr>
              <w:jc w:val="center"/>
              <w:outlineLvl w:val="0"/>
              <w:rPr>
                <w:sz w:val="20"/>
                <w:szCs w:val="20"/>
              </w:rPr>
            </w:pPr>
            <w:r w:rsidRPr="00465569">
              <w:rPr>
                <w:sz w:val="20"/>
                <w:szCs w:val="20"/>
              </w:rPr>
              <w:t>Teknik</w:t>
            </w:r>
          </w:p>
        </w:tc>
        <w:tc>
          <w:tcPr>
            <w:tcW w:w="1081" w:type="dxa"/>
            <w:shd w:val="clear" w:color="auto" w:fill="auto"/>
            <w:vAlign w:val="center"/>
          </w:tcPr>
          <w:p w:rsidR="0020709E" w:rsidRPr="00465569" w:rsidRDefault="0020709E" w:rsidP="00295EB4">
            <w:pPr>
              <w:jc w:val="center"/>
              <w:outlineLvl w:val="0"/>
              <w:rPr>
                <w:sz w:val="20"/>
                <w:szCs w:val="20"/>
              </w:rPr>
            </w:pPr>
            <w:r w:rsidRPr="00465569">
              <w:rPr>
                <w:sz w:val="20"/>
                <w:szCs w:val="20"/>
              </w:rPr>
              <w:t>Medikal</w:t>
            </w:r>
          </w:p>
        </w:tc>
        <w:tc>
          <w:tcPr>
            <w:tcW w:w="1304" w:type="dxa"/>
            <w:gridSpan w:val="2"/>
            <w:tcBorders>
              <w:right w:val="single" w:sz="12" w:space="0" w:color="auto"/>
            </w:tcBorders>
            <w:shd w:val="clear" w:color="auto" w:fill="auto"/>
            <w:vAlign w:val="center"/>
          </w:tcPr>
          <w:p w:rsidR="0020709E" w:rsidRPr="00465569" w:rsidRDefault="0020709E" w:rsidP="00295EB4">
            <w:pPr>
              <w:jc w:val="center"/>
              <w:outlineLvl w:val="0"/>
              <w:rPr>
                <w:sz w:val="20"/>
                <w:szCs w:val="20"/>
              </w:rPr>
            </w:pPr>
            <w:r w:rsidRPr="00465569">
              <w:rPr>
                <w:sz w:val="20"/>
                <w:szCs w:val="20"/>
              </w:rPr>
              <w:t>Diğer(……)</w:t>
            </w:r>
          </w:p>
        </w:tc>
      </w:tr>
      <w:tr w:rsidR="0020709E" w:rsidRPr="00465569" w:rsidTr="00295EB4">
        <w:tc>
          <w:tcPr>
            <w:tcW w:w="3936" w:type="dxa"/>
            <w:gridSpan w:val="2"/>
            <w:tcBorders>
              <w:top w:val="nil"/>
              <w:left w:val="single" w:sz="12" w:space="0" w:color="auto"/>
              <w:bottom w:val="single" w:sz="12" w:space="0" w:color="auto"/>
            </w:tcBorders>
            <w:shd w:val="clear" w:color="auto" w:fill="auto"/>
          </w:tcPr>
          <w:p w:rsidR="0020709E" w:rsidRPr="00465569" w:rsidRDefault="0020709E" w:rsidP="00295EB4">
            <w:pPr>
              <w:jc w:val="center"/>
              <w:outlineLvl w:val="0"/>
              <w:rPr>
                <w:b/>
                <w:sz w:val="20"/>
                <w:szCs w:val="20"/>
              </w:rPr>
            </w:pPr>
          </w:p>
        </w:tc>
        <w:tc>
          <w:tcPr>
            <w:tcW w:w="2457" w:type="dxa"/>
            <w:gridSpan w:val="2"/>
            <w:tcBorders>
              <w:top w:val="nil"/>
              <w:bottom w:val="single" w:sz="12" w:space="0" w:color="auto"/>
            </w:tcBorders>
            <w:shd w:val="clear" w:color="auto" w:fill="auto"/>
          </w:tcPr>
          <w:p w:rsidR="0020709E" w:rsidRPr="00465569"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465569"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465569" w:rsidRDefault="0020709E" w:rsidP="00295EB4">
            <w:pPr>
              <w:jc w:val="center"/>
              <w:outlineLvl w:val="0"/>
              <w:rPr>
                <w:b/>
                <w:sz w:val="20"/>
                <w:szCs w:val="20"/>
              </w:rPr>
            </w:pPr>
            <w:r w:rsidRPr="00465569">
              <w:rPr>
                <w:b/>
                <w:sz w:val="20"/>
                <w:szCs w:val="20"/>
              </w:rPr>
              <w:t>X</w:t>
            </w:r>
          </w:p>
        </w:tc>
        <w:tc>
          <w:tcPr>
            <w:tcW w:w="1304" w:type="dxa"/>
            <w:gridSpan w:val="2"/>
            <w:tcBorders>
              <w:bottom w:val="single" w:sz="12" w:space="0" w:color="auto"/>
              <w:right w:val="single" w:sz="12" w:space="0" w:color="auto"/>
            </w:tcBorders>
            <w:shd w:val="clear" w:color="auto" w:fill="auto"/>
          </w:tcPr>
          <w:p w:rsidR="0020709E" w:rsidRPr="00465569" w:rsidRDefault="0020709E" w:rsidP="00295EB4">
            <w:pPr>
              <w:jc w:val="center"/>
              <w:outlineLvl w:val="0"/>
              <w:rPr>
                <w:sz w:val="20"/>
                <w:szCs w:val="20"/>
              </w:rPr>
            </w:pPr>
          </w:p>
        </w:tc>
      </w:tr>
    </w:tbl>
    <w:p w:rsidR="0020709E" w:rsidRPr="00465569" w:rsidRDefault="0020709E" w:rsidP="0020709E">
      <w:pPr>
        <w:jc w:val="center"/>
        <w:outlineLvl w:val="0"/>
        <w:rPr>
          <w:b/>
          <w:sz w:val="20"/>
          <w:szCs w:val="20"/>
        </w:rPr>
      </w:pPr>
    </w:p>
    <w:p w:rsidR="0020709E" w:rsidRPr="00465569" w:rsidRDefault="0020709E" w:rsidP="0020709E">
      <w:pPr>
        <w:jc w:val="center"/>
        <w:outlineLvl w:val="0"/>
        <w:rPr>
          <w:b/>
          <w:sz w:val="20"/>
          <w:szCs w:val="20"/>
        </w:rPr>
      </w:pPr>
      <w:r w:rsidRPr="00465569">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20709E" w:rsidRPr="00465569" w:rsidTr="00295EB4">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BİLİMSEL HAZIRLIK</w:t>
            </w:r>
          </w:p>
        </w:tc>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YÜKSEK LİSANS</w:t>
            </w:r>
          </w:p>
        </w:tc>
        <w:tc>
          <w:tcPr>
            <w:tcW w:w="2180" w:type="dxa"/>
            <w:shd w:val="clear" w:color="auto" w:fill="auto"/>
          </w:tcPr>
          <w:p w:rsidR="0020709E" w:rsidRPr="00465569" w:rsidRDefault="0020709E" w:rsidP="00295EB4">
            <w:pPr>
              <w:jc w:val="center"/>
              <w:outlineLvl w:val="0"/>
              <w:rPr>
                <w:b/>
                <w:sz w:val="20"/>
                <w:szCs w:val="20"/>
              </w:rPr>
            </w:pPr>
            <w:r w:rsidRPr="00465569">
              <w:rPr>
                <w:b/>
                <w:sz w:val="20"/>
                <w:szCs w:val="20"/>
              </w:rPr>
              <w:t>DOKTORA</w:t>
            </w:r>
          </w:p>
        </w:tc>
        <w:tc>
          <w:tcPr>
            <w:tcW w:w="2710" w:type="dxa"/>
            <w:shd w:val="clear" w:color="auto" w:fill="auto"/>
          </w:tcPr>
          <w:p w:rsidR="0020709E" w:rsidRPr="00465569" w:rsidRDefault="0020709E" w:rsidP="00295EB4">
            <w:pPr>
              <w:jc w:val="center"/>
              <w:outlineLvl w:val="0"/>
              <w:rPr>
                <w:b/>
                <w:sz w:val="20"/>
                <w:szCs w:val="20"/>
              </w:rPr>
            </w:pPr>
            <w:r w:rsidRPr="00465569">
              <w:rPr>
                <w:b/>
                <w:sz w:val="20"/>
                <w:szCs w:val="20"/>
              </w:rPr>
              <w:t>UZMANLIK ALAN DERSİ</w:t>
            </w:r>
          </w:p>
        </w:tc>
      </w:tr>
      <w:tr w:rsidR="0020709E" w:rsidRPr="00465569" w:rsidTr="00295EB4">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w:t>
            </w:r>
          </w:p>
        </w:tc>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X</w:t>
            </w:r>
          </w:p>
        </w:tc>
        <w:tc>
          <w:tcPr>
            <w:tcW w:w="2180" w:type="dxa"/>
            <w:shd w:val="clear" w:color="auto" w:fill="auto"/>
          </w:tcPr>
          <w:p w:rsidR="0020709E" w:rsidRPr="00465569" w:rsidRDefault="0020709E" w:rsidP="00295EB4">
            <w:pPr>
              <w:jc w:val="center"/>
              <w:outlineLvl w:val="0"/>
              <w:rPr>
                <w:b/>
                <w:sz w:val="20"/>
                <w:szCs w:val="20"/>
              </w:rPr>
            </w:pPr>
            <w:r w:rsidRPr="00465569">
              <w:rPr>
                <w:b/>
                <w:sz w:val="20"/>
                <w:szCs w:val="20"/>
              </w:rPr>
              <w:t></w:t>
            </w:r>
          </w:p>
        </w:tc>
        <w:tc>
          <w:tcPr>
            <w:tcW w:w="2710" w:type="dxa"/>
            <w:shd w:val="clear" w:color="auto" w:fill="auto"/>
          </w:tcPr>
          <w:p w:rsidR="0020709E" w:rsidRPr="00465569" w:rsidRDefault="0020709E" w:rsidP="00295EB4">
            <w:pPr>
              <w:jc w:val="center"/>
              <w:outlineLvl w:val="0"/>
              <w:rPr>
                <w:b/>
                <w:sz w:val="20"/>
                <w:szCs w:val="20"/>
              </w:rPr>
            </w:pPr>
            <w:r w:rsidRPr="00465569">
              <w:rPr>
                <w:b/>
                <w:sz w:val="20"/>
                <w:szCs w:val="20"/>
              </w:rPr>
              <w:t></w:t>
            </w:r>
          </w:p>
        </w:tc>
      </w:tr>
    </w:tbl>
    <w:p w:rsidR="0020709E" w:rsidRPr="00465569" w:rsidRDefault="0020709E" w:rsidP="0020709E">
      <w:pPr>
        <w:jc w:val="center"/>
        <w:outlineLvl w:val="0"/>
        <w:rPr>
          <w:b/>
          <w:sz w:val="20"/>
          <w:szCs w:val="20"/>
        </w:rPr>
      </w:pPr>
    </w:p>
    <w:p w:rsidR="0020709E" w:rsidRPr="00465569" w:rsidRDefault="0020709E" w:rsidP="0020709E">
      <w:pPr>
        <w:outlineLvl w:val="0"/>
        <w:rPr>
          <w:sz w:val="20"/>
          <w:szCs w:val="20"/>
        </w:rPr>
      </w:pPr>
      <w:r w:rsidRPr="00465569">
        <w:rPr>
          <w:b/>
          <w:sz w:val="20"/>
          <w:szCs w:val="20"/>
        </w:rPr>
        <w:t xml:space="preserve">                                                   </w:t>
      </w:r>
      <w:r w:rsidRPr="00465569">
        <w:rPr>
          <w:b/>
          <w:sz w:val="20"/>
          <w:szCs w:val="20"/>
        </w:rPr>
        <w:tab/>
      </w:r>
      <w:r w:rsidRPr="00465569">
        <w:rPr>
          <w:b/>
          <w:sz w:val="20"/>
          <w:szCs w:val="20"/>
        </w:rPr>
        <w:tab/>
      </w:r>
      <w:r w:rsidRPr="00465569">
        <w:rPr>
          <w:b/>
          <w:sz w:val="20"/>
          <w:szCs w:val="20"/>
        </w:rPr>
        <w:tab/>
      </w:r>
      <w:r w:rsidRPr="00465569">
        <w:rPr>
          <w:b/>
          <w:sz w:val="20"/>
          <w:szCs w:val="20"/>
        </w:rPr>
        <w:tab/>
      </w:r>
      <w:r w:rsidRPr="00465569">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1013"/>
        <w:gridCol w:w="1161"/>
        <w:gridCol w:w="1228"/>
        <w:gridCol w:w="1524"/>
      </w:tblGrid>
      <w:tr w:rsidR="0020709E" w:rsidRPr="00465569" w:rsidTr="00B869B8">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20709E" w:rsidRPr="00465569" w:rsidRDefault="0020709E" w:rsidP="00295EB4">
            <w:pPr>
              <w:rPr>
                <w:b/>
                <w:sz w:val="20"/>
                <w:szCs w:val="20"/>
              </w:rPr>
            </w:pPr>
            <w:r w:rsidRPr="00465569">
              <w:rPr>
                <w:b/>
                <w:sz w:val="20"/>
                <w:szCs w:val="20"/>
              </w:rPr>
              <w:t>YARIYIL</w:t>
            </w:r>
          </w:p>
          <w:p w:rsidR="0020709E" w:rsidRPr="00465569" w:rsidRDefault="0020709E" w:rsidP="00295EB4">
            <w:pPr>
              <w:rPr>
                <w:sz w:val="20"/>
                <w:szCs w:val="20"/>
              </w:rPr>
            </w:pPr>
          </w:p>
        </w:tc>
        <w:tc>
          <w:tcPr>
            <w:tcW w:w="3686" w:type="dxa"/>
            <w:gridSpan w:val="3"/>
            <w:tcBorders>
              <w:left w:val="single" w:sz="12" w:space="0" w:color="auto"/>
              <w:bottom w:val="single" w:sz="4"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HAFTALIK DERS SAATİ</w:t>
            </w:r>
          </w:p>
        </w:tc>
        <w:tc>
          <w:tcPr>
            <w:tcW w:w="4926" w:type="dxa"/>
            <w:gridSpan w:val="4"/>
            <w:tcBorders>
              <w:left w:val="single" w:sz="12" w:space="0" w:color="auto"/>
              <w:bottom w:val="single" w:sz="4" w:space="0" w:color="auto"/>
            </w:tcBorders>
            <w:vAlign w:val="center"/>
          </w:tcPr>
          <w:p w:rsidR="0020709E" w:rsidRPr="00465569" w:rsidRDefault="0020709E" w:rsidP="00295EB4">
            <w:pPr>
              <w:jc w:val="center"/>
              <w:rPr>
                <w:b/>
                <w:sz w:val="20"/>
                <w:szCs w:val="20"/>
              </w:rPr>
            </w:pPr>
            <w:r w:rsidRPr="00465569">
              <w:rPr>
                <w:b/>
                <w:sz w:val="20"/>
                <w:szCs w:val="20"/>
              </w:rPr>
              <w:t xml:space="preserve">                             DERSİN</w:t>
            </w:r>
          </w:p>
        </w:tc>
      </w:tr>
      <w:tr w:rsidR="0020709E" w:rsidRPr="00465569" w:rsidTr="00B869B8">
        <w:trPr>
          <w:trHeight w:val="382"/>
        </w:trPr>
        <w:tc>
          <w:tcPr>
            <w:tcW w:w="1242" w:type="dxa"/>
            <w:vMerge/>
            <w:tcBorders>
              <w:top w:val="single" w:sz="4" w:space="0" w:color="auto"/>
              <w:left w:val="single" w:sz="12" w:space="0" w:color="auto"/>
              <w:bottom w:val="single" w:sz="4" w:space="0" w:color="auto"/>
              <w:right w:val="single" w:sz="12" w:space="0" w:color="auto"/>
            </w:tcBorders>
          </w:tcPr>
          <w:p w:rsidR="0020709E" w:rsidRPr="00465569" w:rsidRDefault="0020709E" w:rsidP="00295EB4">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b/>
                <w:sz w:val="20"/>
                <w:szCs w:val="20"/>
              </w:rPr>
            </w:pPr>
            <w:r w:rsidRPr="00465569">
              <w:rPr>
                <w:b/>
                <w:sz w:val="20"/>
                <w:szCs w:val="20"/>
              </w:rPr>
              <w:t>Teorik</w:t>
            </w:r>
          </w:p>
        </w:tc>
        <w:tc>
          <w:tcPr>
            <w:tcW w:w="1275" w:type="dxa"/>
            <w:tcBorders>
              <w:top w:val="single" w:sz="4" w:space="0" w:color="auto"/>
              <w:left w:val="single" w:sz="4" w:space="0" w:color="auto"/>
              <w:bottom w:val="single" w:sz="4" w:space="0" w:color="auto"/>
            </w:tcBorders>
            <w:vAlign w:val="center"/>
          </w:tcPr>
          <w:p w:rsidR="0020709E" w:rsidRPr="00465569" w:rsidRDefault="0020709E" w:rsidP="00295EB4">
            <w:pPr>
              <w:rPr>
                <w:b/>
                <w:sz w:val="20"/>
                <w:szCs w:val="20"/>
              </w:rPr>
            </w:pPr>
            <w:r w:rsidRPr="00465569">
              <w:rPr>
                <w:b/>
                <w:sz w:val="20"/>
                <w:szCs w:val="20"/>
              </w:rPr>
              <w:t>Uygulama</w:t>
            </w:r>
          </w:p>
        </w:tc>
        <w:tc>
          <w:tcPr>
            <w:tcW w:w="1418" w:type="dxa"/>
            <w:tcBorders>
              <w:top w:val="single" w:sz="4" w:space="0" w:color="auto"/>
              <w:bottom w:val="single" w:sz="4" w:space="0" w:color="auto"/>
              <w:right w:val="single" w:sz="12" w:space="0" w:color="auto"/>
            </w:tcBorders>
            <w:vAlign w:val="center"/>
          </w:tcPr>
          <w:p w:rsidR="0020709E" w:rsidRPr="00465569" w:rsidRDefault="0020709E" w:rsidP="00295EB4">
            <w:pPr>
              <w:ind w:left="-111" w:right="-108"/>
              <w:jc w:val="center"/>
              <w:rPr>
                <w:b/>
                <w:sz w:val="20"/>
                <w:szCs w:val="20"/>
              </w:rPr>
            </w:pPr>
            <w:r w:rsidRPr="00465569">
              <w:rPr>
                <w:b/>
                <w:sz w:val="20"/>
                <w:szCs w:val="20"/>
              </w:rPr>
              <w:t>Laboratuvar</w:t>
            </w:r>
          </w:p>
        </w:tc>
        <w:tc>
          <w:tcPr>
            <w:tcW w:w="1013" w:type="dxa"/>
            <w:tcBorders>
              <w:top w:val="single" w:sz="4" w:space="0" w:color="auto"/>
              <w:bottom w:val="single" w:sz="4" w:space="0" w:color="auto"/>
              <w:right w:val="single" w:sz="4" w:space="0" w:color="auto"/>
            </w:tcBorders>
            <w:vAlign w:val="center"/>
          </w:tcPr>
          <w:p w:rsidR="0020709E" w:rsidRPr="00465569" w:rsidRDefault="0020709E" w:rsidP="00295EB4">
            <w:pPr>
              <w:jc w:val="center"/>
              <w:rPr>
                <w:b/>
                <w:sz w:val="20"/>
                <w:szCs w:val="20"/>
              </w:rPr>
            </w:pPr>
            <w:r w:rsidRPr="00465569">
              <w:rPr>
                <w:b/>
                <w:sz w:val="20"/>
                <w:szCs w:val="20"/>
              </w:rPr>
              <w:t>Kredisi</w:t>
            </w:r>
          </w:p>
        </w:tc>
        <w:tc>
          <w:tcPr>
            <w:tcW w:w="1161" w:type="dxa"/>
            <w:tcBorders>
              <w:top w:val="single" w:sz="4" w:space="0" w:color="auto"/>
              <w:left w:val="single" w:sz="4" w:space="0" w:color="auto"/>
              <w:bottom w:val="single" w:sz="4" w:space="0" w:color="auto"/>
              <w:right w:val="single" w:sz="4" w:space="0" w:color="auto"/>
            </w:tcBorders>
            <w:vAlign w:val="center"/>
          </w:tcPr>
          <w:p w:rsidR="0020709E" w:rsidRPr="00465569" w:rsidRDefault="0020709E" w:rsidP="00295EB4">
            <w:pPr>
              <w:ind w:left="-111" w:right="-108"/>
              <w:jc w:val="center"/>
              <w:rPr>
                <w:b/>
                <w:sz w:val="20"/>
                <w:szCs w:val="20"/>
              </w:rPr>
            </w:pPr>
            <w:r w:rsidRPr="00465569">
              <w:rPr>
                <w:b/>
                <w:sz w:val="20"/>
                <w:szCs w:val="20"/>
              </w:rPr>
              <w:t>AKTS</w:t>
            </w:r>
          </w:p>
        </w:tc>
        <w:tc>
          <w:tcPr>
            <w:tcW w:w="2752" w:type="dxa"/>
            <w:gridSpan w:val="2"/>
            <w:tcBorders>
              <w:top w:val="single" w:sz="4" w:space="0" w:color="auto"/>
              <w:left w:val="single" w:sz="4" w:space="0" w:color="auto"/>
              <w:bottom w:val="single" w:sz="4" w:space="0" w:color="auto"/>
            </w:tcBorders>
            <w:vAlign w:val="center"/>
          </w:tcPr>
          <w:p w:rsidR="0020709E" w:rsidRPr="00465569" w:rsidRDefault="0020709E" w:rsidP="00295EB4">
            <w:pPr>
              <w:jc w:val="center"/>
              <w:rPr>
                <w:b/>
                <w:sz w:val="20"/>
                <w:szCs w:val="20"/>
              </w:rPr>
            </w:pPr>
            <w:r w:rsidRPr="00465569">
              <w:rPr>
                <w:b/>
                <w:sz w:val="20"/>
                <w:szCs w:val="20"/>
              </w:rPr>
              <w:t>TÜRÜ</w:t>
            </w:r>
          </w:p>
        </w:tc>
      </w:tr>
      <w:tr w:rsidR="0020709E" w:rsidRPr="00465569" w:rsidTr="00B869B8">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20709E" w:rsidRPr="00465569" w:rsidRDefault="0020709E" w:rsidP="00295EB4">
            <w:pPr>
              <w:rPr>
                <w:sz w:val="20"/>
                <w:szCs w:val="20"/>
              </w:rPr>
            </w:pPr>
            <w:r w:rsidRPr="00465569">
              <w:rPr>
                <w:sz w:val="20"/>
                <w:szCs w:val="20"/>
              </w:rPr>
              <w:t>Bahar</w:t>
            </w:r>
            <w:r w:rsidRPr="00465569">
              <w:rPr>
                <w:b/>
                <w:sz w:val="20"/>
                <w:szCs w:val="20"/>
              </w:rPr>
              <w:t></w:t>
            </w:r>
          </w:p>
          <w:p w:rsidR="0020709E" w:rsidRPr="00465569" w:rsidRDefault="0020709E" w:rsidP="00295EB4">
            <w:pPr>
              <w:rPr>
                <w:sz w:val="20"/>
                <w:szCs w:val="20"/>
              </w:rPr>
            </w:pPr>
            <w:r w:rsidRPr="00465569">
              <w:rPr>
                <w:sz w:val="20"/>
                <w:szCs w:val="20"/>
              </w:rPr>
              <w:t xml:space="preserve">Güz   </w:t>
            </w:r>
            <w:r w:rsidRPr="00465569">
              <w:rPr>
                <w:b/>
                <w:sz w:val="20"/>
                <w:szCs w:val="20"/>
              </w:rPr>
              <w:t>X</w:t>
            </w:r>
          </w:p>
        </w:tc>
        <w:tc>
          <w:tcPr>
            <w:tcW w:w="993" w:type="dxa"/>
            <w:tcBorders>
              <w:top w:val="single" w:sz="4" w:space="0" w:color="auto"/>
              <w:left w:val="single" w:sz="12" w:space="0" w:color="auto"/>
              <w:bottom w:val="single" w:sz="12" w:space="0" w:color="auto"/>
              <w:right w:val="single" w:sz="4" w:space="0" w:color="auto"/>
            </w:tcBorders>
            <w:vAlign w:val="center"/>
          </w:tcPr>
          <w:p w:rsidR="0020709E" w:rsidRPr="00465569" w:rsidRDefault="0020709E" w:rsidP="00295EB4">
            <w:pPr>
              <w:jc w:val="center"/>
              <w:rPr>
                <w:b/>
                <w:sz w:val="20"/>
                <w:szCs w:val="20"/>
              </w:rPr>
            </w:pPr>
            <w:r w:rsidRPr="00465569">
              <w:rPr>
                <w:b/>
                <w:sz w:val="20"/>
                <w:szCs w:val="20"/>
              </w:rPr>
              <w:t xml:space="preserve"> 3</w:t>
            </w:r>
          </w:p>
        </w:tc>
        <w:tc>
          <w:tcPr>
            <w:tcW w:w="1275" w:type="dxa"/>
            <w:tcBorders>
              <w:top w:val="single" w:sz="4" w:space="0" w:color="auto"/>
              <w:left w:val="single" w:sz="4" w:space="0" w:color="auto"/>
              <w:bottom w:val="single" w:sz="12" w:space="0" w:color="auto"/>
            </w:tcBorders>
            <w:vAlign w:val="center"/>
          </w:tcPr>
          <w:p w:rsidR="0020709E" w:rsidRPr="00465569" w:rsidRDefault="0020709E" w:rsidP="00295EB4">
            <w:pPr>
              <w:jc w:val="center"/>
              <w:rPr>
                <w:b/>
                <w:sz w:val="20"/>
                <w:szCs w:val="20"/>
              </w:rPr>
            </w:pPr>
            <w:r w:rsidRPr="00465569">
              <w:rPr>
                <w:b/>
                <w:sz w:val="20"/>
                <w:szCs w:val="20"/>
              </w:rPr>
              <w:t xml:space="preserve"> </w:t>
            </w:r>
          </w:p>
        </w:tc>
        <w:tc>
          <w:tcPr>
            <w:tcW w:w="1418" w:type="dxa"/>
            <w:tcBorders>
              <w:top w:val="single" w:sz="4" w:space="0" w:color="auto"/>
              <w:bottom w:val="single" w:sz="12" w:space="0" w:color="auto"/>
              <w:right w:val="single" w:sz="12" w:space="0" w:color="auto"/>
            </w:tcBorders>
            <w:shd w:val="clear" w:color="auto" w:fill="auto"/>
            <w:vAlign w:val="center"/>
          </w:tcPr>
          <w:p w:rsidR="0020709E" w:rsidRPr="00465569" w:rsidRDefault="0020709E" w:rsidP="00295EB4">
            <w:pPr>
              <w:jc w:val="center"/>
              <w:rPr>
                <w:b/>
                <w:sz w:val="20"/>
                <w:szCs w:val="20"/>
              </w:rPr>
            </w:pPr>
            <w:r w:rsidRPr="00465569">
              <w:rPr>
                <w:b/>
                <w:sz w:val="20"/>
                <w:szCs w:val="20"/>
              </w:rPr>
              <w:t xml:space="preserve"> </w:t>
            </w:r>
          </w:p>
        </w:tc>
        <w:tc>
          <w:tcPr>
            <w:tcW w:w="1013" w:type="dxa"/>
            <w:tcBorders>
              <w:top w:val="single" w:sz="4" w:space="0" w:color="auto"/>
              <w:bottom w:val="single" w:sz="12" w:space="0" w:color="auto"/>
              <w:right w:val="single" w:sz="4" w:space="0" w:color="auto"/>
            </w:tcBorders>
            <w:shd w:val="clear" w:color="auto" w:fill="auto"/>
            <w:vAlign w:val="center"/>
          </w:tcPr>
          <w:p w:rsidR="0020709E" w:rsidRPr="00465569" w:rsidRDefault="0020709E" w:rsidP="00295EB4">
            <w:pPr>
              <w:jc w:val="center"/>
              <w:rPr>
                <w:b/>
                <w:sz w:val="20"/>
                <w:szCs w:val="20"/>
              </w:rPr>
            </w:pPr>
            <w:r w:rsidRPr="00465569">
              <w:rPr>
                <w:b/>
                <w:sz w:val="20"/>
                <w:szCs w:val="20"/>
              </w:rPr>
              <w:t xml:space="preserve">3 </w:t>
            </w:r>
          </w:p>
        </w:tc>
        <w:tc>
          <w:tcPr>
            <w:tcW w:w="1161"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465569" w:rsidRDefault="00295EB4" w:rsidP="00295EB4">
            <w:pPr>
              <w:jc w:val="center"/>
              <w:rPr>
                <w:b/>
                <w:sz w:val="20"/>
                <w:szCs w:val="20"/>
              </w:rPr>
            </w:pPr>
            <w:r>
              <w:rPr>
                <w:sz w:val="20"/>
                <w:szCs w:val="20"/>
              </w:rPr>
              <w:t>7,5</w:t>
            </w:r>
          </w:p>
        </w:tc>
        <w:tc>
          <w:tcPr>
            <w:tcW w:w="2752" w:type="dxa"/>
            <w:gridSpan w:val="2"/>
            <w:tcBorders>
              <w:top w:val="single" w:sz="4" w:space="0" w:color="auto"/>
              <w:left w:val="single" w:sz="4" w:space="0" w:color="auto"/>
              <w:bottom w:val="single" w:sz="12" w:space="0" w:color="auto"/>
            </w:tcBorders>
            <w:vAlign w:val="center"/>
          </w:tcPr>
          <w:p w:rsidR="0020709E" w:rsidRPr="00465569" w:rsidRDefault="0020709E" w:rsidP="00295EB4">
            <w:pPr>
              <w:jc w:val="center"/>
              <w:rPr>
                <w:sz w:val="20"/>
                <w:szCs w:val="20"/>
                <w:vertAlign w:val="superscript"/>
              </w:rPr>
            </w:pPr>
            <w:r w:rsidRPr="00465569">
              <w:rPr>
                <w:sz w:val="20"/>
                <w:szCs w:val="20"/>
                <w:vertAlign w:val="superscript"/>
              </w:rPr>
              <w:t xml:space="preserve">ZORUNLU           SEÇMELİ </w:t>
            </w:r>
          </w:p>
          <w:p w:rsidR="0020709E" w:rsidRPr="00465569" w:rsidRDefault="0020709E" w:rsidP="00295EB4">
            <w:pPr>
              <w:rPr>
                <w:sz w:val="20"/>
                <w:szCs w:val="20"/>
                <w:vertAlign w:val="superscript"/>
              </w:rPr>
            </w:pPr>
            <w:r w:rsidRPr="00465569">
              <w:rPr>
                <w:b/>
                <w:sz w:val="20"/>
                <w:szCs w:val="20"/>
              </w:rPr>
              <w:t xml:space="preserve">          </w:t>
            </w:r>
            <w:r w:rsidRPr="00465569">
              <w:rPr>
                <w:b/>
                <w:sz w:val="20"/>
                <w:szCs w:val="20"/>
              </w:rPr>
              <w:t xml:space="preserve">                </w:t>
            </w:r>
            <w:r w:rsidRPr="00465569">
              <w:rPr>
                <w:b/>
                <w:sz w:val="20"/>
                <w:szCs w:val="20"/>
              </w:rPr>
              <w:t>X</w:t>
            </w:r>
          </w:p>
        </w:tc>
      </w:tr>
      <w:tr w:rsidR="0020709E" w:rsidRPr="00465569" w:rsidTr="00B869B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0709E" w:rsidRPr="00465569" w:rsidRDefault="0020709E" w:rsidP="00295EB4">
            <w:pPr>
              <w:jc w:val="center"/>
              <w:rPr>
                <w:b/>
                <w:sz w:val="20"/>
                <w:szCs w:val="20"/>
              </w:rPr>
            </w:pPr>
          </w:p>
        </w:tc>
      </w:tr>
      <w:tr w:rsidR="0020709E" w:rsidRPr="00465569" w:rsidTr="00B869B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DEĞERLENDİRME ÖLÇÜTLERİ</w:t>
            </w:r>
          </w:p>
        </w:tc>
      </w:tr>
      <w:tr w:rsidR="0020709E" w:rsidRPr="00465569" w:rsidTr="00B869B8">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YARIYIL İÇİ</w:t>
            </w:r>
          </w:p>
        </w:tc>
        <w:tc>
          <w:tcPr>
            <w:tcW w:w="3592" w:type="dxa"/>
            <w:gridSpan w:val="3"/>
            <w:tcBorders>
              <w:top w:val="single" w:sz="12" w:space="0" w:color="auto"/>
              <w:left w:val="single" w:sz="12" w:space="0" w:color="auto"/>
              <w:bottom w:val="single" w:sz="8" w:space="0" w:color="auto"/>
              <w:right w:val="single" w:sz="4" w:space="0" w:color="auto"/>
            </w:tcBorders>
            <w:vAlign w:val="center"/>
          </w:tcPr>
          <w:p w:rsidR="0020709E" w:rsidRPr="00465569" w:rsidRDefault="0020709E" w:rsidP="00295EB4">
            <w:pPr>
              <w:jc w:val="center"/>
              <w:rPr>
                <w:b/>
                <w:sz w:val="20"/>
                <w:szCs w:val="20"/>
              </w:rPr>
            </w:pPr>
            <w:r w:rsidRPr="00465569">
              <w:rPr>
                <w:b/>
                <w:sz w:val="20"/>
                <w:szCs w:val="20"/>
              </w:rPr>
              <w:t>Faaliyet türü</w:t>
            </w:r>
          </w:p>
        </w:tc>
        <w:tc>
          <w:tcPr>
            <w:tcW w:w="1228" w:type="dxa"/>
            <w:tcBorders>
              <w:top w:val="single" w:sz="12" w:space="0" w:color="auto"/>
              <w:left w:val="single" w:sz="4" w:space="0" w:color="auto"/>
              <w:bottom w:val="single" w:sz="8" w:space="0" w:color="auto"/>
              <w:right w:val="single" w:sz="8" w:space="0" w:color="auto"/>
            </w:tcBorders>
            <w:vAlign w:val="center"/>
          </w:tcPr>
          <w:p w:rsidR="0020709E" w:rsidRPr="00465569" w:rsidRDefault="0020709E" w:rsidP="00295EB4">
            <w:pPr>
              <w:jc w:val="center"/>
              <w:rPr>
                <w:b/>
                <w:sz w:val="20"/>
                <w:szCs w:val="20"/>
              </w:rPr>
            </w:pPr>
            <w:r w:rsidRPr="00465569">
              <w:rPr>
                <w:b/>
                <w:sz w:val="20"/>
                <w:szCs w:val="20"/>
              </w:rPr>
              <w:t>Sayı</w:t>
            </w:r>
          </w:p>
        </w:tc>
        <w:tc>
          <w:tcPr>
            <w:tcW w:w="1524" w:type="dxa"/>
            <w:tcBorders>
              <w:top w:val="single" w:sz="12" w:space="0" w:color="auto"/>
              <w:left w:val="single" w:sz="8" w:space="0" w:color="auto"/>
              <w:bottom w:val="single" w:sz="8"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Yüzdesi (%)</w:t>
            </w:r>
          </w:p>
        </w:tc>
      </w:tr>
      <w:tr w:rsidR="0020709E" w:rsidRPr="00465569"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8"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I. Ara Sınav</w:t>
            </w:r>
          </w:p>
        </w:tc>
        <w:tc>
          <w:tcPr>
            <w:tcW w:w="1228" w:type="dxa"/>
            <w:tcBorders>
              <w:top w:val="single" w:sz="8" w:space="0" w:color="auto"/>
              <w:left w:val="single" w:sz="4" w:space="0" w:color="auto"/>
              <w:bottom w:val="single" w:sz="4"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1 </w:t>
            </w:r>
          </w:p>
        </w:tc>
        <w:tc>
          <w:tcPr>
            <w:tcW w:w="1524" w:type="dxa"/>
            <w:tcBorders>
              <w:top w:val="single" w:sz="8" w:space="0" w:color="auto"/>
              <w:left w:val="single" w:sz="8" w:space="0" w:color="auto"/>
              <w:bottom w:val="single" w:sz="4" w:space="0" w:color="auto"/>
              <w:right w:val="single" w:sz="12" w:space="0" w:color="auto"/>
            </w:tcBorders>
            <w:shd w:val="clear" w:color="auto" w:fill="auto"/>
          </w:tcPr>
          <w:p w:rsidR="0020709E" w:rsidRPr="00465569" w:rsidRDefault="0020709E" w:rsidP="00295EB4">
            <w:pPr>
              <w:jc w:val="center"/>
              <w:rPr>
                <w:sz w:val="20"/>
                <w:szCs w:val="20"/>
                <w:highlight w:val="yellow"/>
              </w:rPr>
            </w:pPr>
            <w:r w:rsidRPr="00465569">
              <w:rPr>
                <w:sz w:val="20"/>
                <w:szCs w:val="20"/>
              </w:rPr>
              <w:t xml:space="preserve">30 </w:t>
            </w:r>
          </w:p>
        </w:tc>
      </w:tr>
      <w:tr w:rsidR="0020709E" w:rsidRPr="00465569"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II. Ara Sınav</w:t>
            </w:r>
          </w:p>
        </w:tc>
        <w:tc>
          <w:tcPr>
            <w:tcW w:w="1228" w:type="dxa"/>
            <w:tcBorders>
              <w:top w:val="single" w:sz="4" w:space="0" w:color="auto"/>
              <w:left w:val="single" w:sz="4" w:space="0" w:color="auto"/>
              <w:bottom w:val="single" w:sz="4"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shd w:val="clear" w:color="auto" w:fill="auto"/>
          </w:tcPr>
          <w:p w:rsidR="0020709E" w:rsidRPr="00465569" w:rsidRDefault="0020709E" w:rsidP="00295EB4">
            <w:pPr>
              <w:jc w:val="center"/>
              <w:rPr>
                <w:sz w:val="20"/>
                <w:szCs w:val="20"/>
                <w:highlight w:val="yellow"/>
              </w:rPr>
            </w:pPr>
            <w:r w:rsidRPr="00465569">
              <w:rPr>
                <w:sz w:val="20"/>
                <w:szCs w:val="20"/>
              </w:rPr>
              <w:t xml:space="preserve"> </w:t>
            </w:r>
          </w:p>
        </w:tc>
      </w:tr>
      <w:tr w:rsidR="0020709E" w:rsidRPr="00465569"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Kısa Sınav</w:t>
            </w:r>
          </w:p>
        </w:tc>
        <w:tc>
          <w:tcPr>
            <w:tcW w:w="1228" w:type="dxa"/>
            <w:tcBorders>
              <w:top w:val="single" w:sz="4" w:space="0" w:color="auto"/>
              <w:left w:val="single" w:sz="4" w:space="0" w:color="auto"/>
              <w:bottom w:val="single" w:sz="4" w:space="0" w:color="auto"/>
              <w:right w:val="single" w:sz="8" w:space="0" w:color="auto"/>
            </w:tcBorders>
          </w:tcPr>
          <w:p w:rsidR="0020709E" w:rsidRPr="00465569" w:rsidRDefault="0020709E" w:rsidP="00295EB4">
            <w:pPr>
              <w:rPr>
                <w:sz w:val="20"/>
                <w:szCs w:val="20"/>
              </w:rPr>
            </w:pPr>
          </w:p>
        </w:tc>
        <w:tc>
          <w:tcPr>
            <w:tcW w:w="1524" w:type="dxa"/>
            <w:tcBorders>
              <w:top w:val="single" w:sz="4" w:space="0" w:color="auto"/>
              <w:left w:val="single" w:sz="8"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 xml:space="preserve"> </w:t>
            </w:r>
          </w:p>
        </w:tc>
      </w:tr>
      <w:tr w:rsidR="0020709E" w:rsidRPr="00465569"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Ödev</w:t>
            </w:r>
          </w:p>
        </w:tc>
        <w:tc>
          <w:tcPr>
            <w:tcW w:w="1228" w:type="dxa"/>
            <w:tcBorders>
              <w:top w:val="single" w:sz="4" w:space="0" w:color="auto"/>
              <w:left w:val="single" w:sz="4" w:space="0" w:color="auto"/>
              <w:bottom w:val="single" w:sz="4"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1 </w:t>
            </w:r>
          </w:p>
        </w:tc>
        <w:tc>
          <w:tcPr>
            <w:tcW w:w="1524" w:type="dxa"/>
            <w:tcBorders>
              <w:top w:val="single" w:sz="4" w:space="0" w:color="auto"/>
              <w:left w:val="single" w:sz="8" w:space="0" w:color="auto"/>
              <w:bottom w:val="single" w:sz="4" w:space="0" w:color="auto"/>
              <w:right w:val="single" w:sz="12" w:space="0" w:color="auto"/>
            </w:tcBorders>
          </w:tcPr>
          <w:p w:rsidR="0020709E" w:rsidRPr="00465569" w:rsidRDefault="0020709E" w:rsidP="00295EB4">
            <w:pPr>
              <w:jc w:val="center"/>
              <w:rPr>
                <w:sz w:val="20"/>
                <w:szCs w:val="20"/>
              </w:rPr>
            </w:pPr>
            <w:r w:rsidRPr="00465569">
              <w:rPr>
                <w:sz w:val="20"/>
                <w:szCs w:val="20"/>
              </w:rPr>
              <w:t xml:space="preserve">30  </w:t>
            </w:r>
          </w:p>
        </w:tc>
      </w:tr>
      <w:tr w:rsidR="0020709E" w:rsidRPr="00465569"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8" w:space="0" w:color="auto"/>
              <w:right w:val="single" w:sz="4" w:space="0" w:color="auto"/>
            </w:tcBorders>
            <w:vAlign w:val="center"/>
          </w:tcPr>
          <w:p w:rsidR="0020709E" w:rsidRPr="00465569" w:rsidRDefault="0020709E" w:rsidP="00295EB4">
            <w:pPr>
              <w:rPr>
                <w:sz w:val="20"/>
                <w:szCs w:val="20"/>
              </w:rPr>
            </w:pPr>
            <w:r w:rsidRPr="00465569">
              <w:rPr>
                <w:sz w:val="20"/>
                <w:szCs w:val="20"/>
              </w:rPr>
              <w:t>Proje</w:t>
            </w:r>
          </w:p>
        </w:tc>
        <w:tc>
          <w:tcPr>
            <w:tcW w:w="1228" w:type="dxa"/>
            <w:tcBorders>
              <w:top w:val="single" w:sz="4" w:space="0" w:color="auto"/>
              <w:left w:val="single" w:sz="4" w:space="0" w:color="auto"/>
              <w:bottom w:val="single" w:sz="8"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 </w:t>
            </w:r>
          </w:p>
        </w:tc>
        <w:tc>
          <w:tcPr>
            <w:tcW w:w="1524" w:type="dxa"/>
            <w:tcBorders>
              <w:top w:val="single" w:sz="4" w:space="0" w:color="auto"/>
              <w:left w:val="single" w:sz="8" w:space="0" w:color="auto"/>
              <w:bottom w:val="single" w:sz="8" w:space="0" w:color="auto"/>
              <w:right w:val="single" w:sz="12" w:space="0" w:color="auto"/>
            </w:tcBorders>
          </w:tcPr>
          <w:p w:rsidR="0020709E" w:rsidRPr="00465569" w:rsidRDefault="0020709E" w:rsidP="00295EB4">
            <w:pPr>
              <w:jc w:val="center"/>
              <w:rPr>
                <w:sz w:val="20"/>
                <w:szCs w:val="20"/>
              </w:rPr>
            </w:pPr>
            <w:r w:rsidRPr="00465569">
              <w:rPr>
                <w:sz w:val="20"/>
                <w:szCs w:val="20"/>
              </w:rPr>
              <w:t xml:space="preserve"> </w:t>
            </w:r>
          </w:p>
        </w:tc>
      </w:tr>
      <w:tr w:rsidR="0020709E" w:rsidRPr="00465569"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8" w:space="0" w:color="auto"/>
              <w:left w:val="single" w:sz="12" w:space="0" w:color="auto"/>
              <w:bottom w:val="single" w:sz="8" w:space="0" w:color="auto"/>
              <w:right w:val="single" w:sz="4" w:space="0" w:color="auto"/>
            </w:tcBorders>
            <w:vAlign w:val="center"/>
          </w:tcPr>
          <w:p w:rsidR="0020709E" w:rsidRPr="00465569" w:rsidRDefault="0020709E" w:rsidP="00295EB4">
            <w:pPr>
              <w:rPr>
                <w:sz w:val="20"/>
                <w:szCs w:val="20"/>
              </w:rPr>
            </w:pPr>
            <w:r w:rsidRPr="00465569">
              <w:rPr>
                <w:sz w:val="20"/>
                <w:szCs w:val="20"/>
              </w:rPr>
              <w:t>Sözlü Sınav</w:t>
            </w:r>
          </w:p>
        </w:tc>
        <w:tc>
          <w:tcPr>
            <w:tcW w:w="1228" w:type="dxa"/>
            <w:tcBorders>
              <w:top w:val="single" w:sz="8" w:space="0" w:color="auto"/>
              <w:left w:val="single" w:sz="4" w:space="0" w:color="auto"/>
              <w:bottom w:val="single" w:sz="8" w:space="0" w:color="auto"/>
              <w:right w:val="single" w:sz="8" w:space="0" w:color="auto"/>
            </w:tcBorders>
          </w:tcPr>
          <w:p w:rsidR="0020709E" w:rsidRPr="00465569" w:rsidRDefault="0020709E" w:rsidP="00295EB4">
            <w:pPr>
              <w:jc w:val="center"/>
              <w:rPr>
                <w:sz w:val="20"/>
                <w:szCs w:val="20"/>
              </w:rPr>
            </w:pPr>
          </w:p>
        </w:tc>
        <w:tc>
          <w:tcPr>
            <w:tcW w:w="1524" w:type="dxa"/>
            <w:tcBorders>
              <w:top w:val="single" w:sz="8" w:space="0" w:color="auto"/>
              <w:left w:val="single" w:sz="8" w:space="0" w:color="auto"/>
              <w:bottom w:val="single" w:sz="8" w:space="0" w:color="auto"/>
              <w:right w:val="single" w:sz="12" w:space="0" w:color="auto"/>
            </w:tcBorders>
          </w:tcPr>
          <w:p w:rsidR="0020709E" w:rsidRPr="00465569" w:rsidRDefault="0020709E" w:rsidP="00295EB4">
            <w:pPr>
              <w:rPr>
                <w:sz w:val="20"/>
                <w:szCs w:val="20"/>
              </w:rPr>
            </w:pPr>
          </w:p>
        </w:tc>
      </w:tr>
      <w:tr w:rsidR="0020709E" w:rsidRPr="00465569"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8" w:space="0" w:color="auto"/>
              <w:left w:val="single" w:sz="12" w:space="0" w:color="auto"/>
              <w:bottom w:val="single" w:sz="12" w:space="0" w:color="auto"/>
              <w:right w:val="single" w:sz="4" w:space="0" w:color="auto"/>
            </w:tcBorders>
            <w:vAlign w:val="center"/>
          </w:tcPr>
          <w:p w:rsidR="0020709E" w:rsidRPr="00465569" w:rsidRDefault="0020709E" w:rsidP="00295EB4">
            <w:pPr>
              <w:rPr>
                <w:sz w:val="20"/>
                <w:szCs w:val="20"/>
              </w:rPr>
            </w:pPr>
            <w:r w:rsidRPr="00465569">
              <w:rPr>
                <w:sz w:val="20"/>
                <w:szCs w:val="20"/>
              </w:rPr>
              <w:t>Diğer (………)</w:t>
            </w:r>
          </w:p>
        </w:tc>
        <w:tc>
          <w:tcPr>
            <w:tcW w:w="1228" w:type="dxa"/>
            <w:tcBorders>
              <w:top w:val="single" w:sz="8" w:space="0" w:color="auto"/>
              <w:left w:val="single" w:sz="4" w:space="0" w:color="auto"/>
              <w:bottom w:val="single" w:sz="12" w:space="0" w:color="auto"/>
              <w:right w:val="single" w:sz="8" w:space="0" w:color="auto"/>
            </w:tcBorders>
          </w:tcPr>
          <w:p w:rsidR="0020709E" w:rsidRPr="00465569" w:rsidRDefault="0020709E" w:rsidP="00295EB4">
            <w:pPr>
              <w:rPr>
                <w:sz w:val="20"/>
                <w:szCs w:val="20"/>
              </w:rPr>
            </w:pPr>
          </w:p>
        </w:tc>
        <w:tc>
          <w:tcPr>
            <w:tcW w:w="1524" w:type="dxa"/>
            <w:tcBorders>
              <w:top w:val="single" w:sz="8" w:space="0" w:color="auto"/>
              <w:left w:val="single" w:sz="8" w:space="0" w:color="auto"/>
              <w:bottom w:val="single" w:sz="12" w:space="0" w:color="auto"/>
              <w:right w:val="single" w:sz="12" w:space="0" w:color="auto"/>
            </w:tcBorders>
          </w:tcPr>
          <w:p w:rsidR="0020709E" w:rsidRPr="00465569" w:rsidRDefault="0020709E" w:rsidP="00295EB4">
            <w:pPr>
              <w:rPr>
                <w:sz w:val="20"/>
                <w:szCs w:val="20"/>
              </w:rPr>
            </w:pPr>
          </w:p>
        </w:tc>
      </w:tr>
      <w:tr w:rsidR="0020709E" w:rsidRPr="00465569" w:rsidTr="00B869B8">
        <w:tblPrEx>
          <w:tblBorders>
            <w:insideH w:val="single" w:sz="6" w:space="0" w:color="auto"/>
            <w:insideV w:val="single" w:sz="6" w:space="0" w:color="auto"/>
          </w:tblBorders>
        </w:tblPrEx>
        <w:trPr>
          <w:cantSplit/>
          <w:trHeight w:val="276"/>
        </w:trPr>
        <w:tc>
          <w:tcPr>
            <w:tcW w:w="3510" w:type="dxa"/>
            <w:gridSpan w:val="3"/>
            <w:vMerge w:val="restart"/>
            <w:vAlign w:val="center"/>
          </w:tcPr>
          <w:p w:rsidR="0020709E" w:rsidRPr="00465569" w:rsidRDefault="0020709E" w:rsidP="00295EB4">
            <w:pPr>
              <w:jc w:val="center"/>
              <w:rPr>
                <w:b/>
                <w:sz w:val="20"/>
                <w:szCs w:val="20"/>
              </w:rPr>
            </w:pPr>
            <w:r w:rsidRPr="00465569">
              <w:rPr>
                <w:b/>
                <w:sz w:val="20"/>
                <w:szCs w:val="20"/>
              </w:rPr>
              <w:t>YARIYIL SONU SINAVI</w:t>
            </w:r>
          </w:p>
        </w:tc>
        <w:tc>
          <w:tcPr>
            <w:tcW w:w="3592" w:type="dxa"/>
            <w:gridSpan w:val="3"/>
            <w:vAlign w:val="center"/>
          </w:tcPr>
          <w:p w:rsidR="0020709E" w:rsidRPr="00465569" w:rsidRDefault="0020709E" w:rsidP="00295EB4">
            <w:pPr>
              <w:rPr>
                <w:sz w:val="20"/>
                <w:szCs w:val="20"/>
              </w:rPr>
            </w:pPr>
            <w:r w:rsidRPr="00465569">
              <w:rPr>
                <w:sz w:val="20"/>
                <w:szCs w:val="20"/>
              </w:rPr>
              <w:t>Kısa Sınav</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B869B8">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Ödev</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B869B8">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Proje</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B869B8">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Sözlü Sınav</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B869B8">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Final</w:t>
            </w:r>
          </w:p>
        </w:tc>
        <w:tc>
          <w:tcPr>
            <w:tcW w:w="1228" w:type="dxa"/>
          </w:tcPr>
          <w:p w:rsidR="0020709E" w:rsidRPr="00465569" w:rsidRDefault="0020709E" w:rsidP="00295EB4">
            <w:pPr>
              <w:jc w:val="center"/>
              <w:rPr>
                <w:sz w:val="20"/>
                <w:szCs w:val="20"/>
              </w:rPr>
            </w:pPr>
            <w:r w:rsidRPr="00465569">
              <w:rPr>
                <w:sz w:val="20"/>
                <w:szCs w:val="20"/>
              </w:rPr>
              <w:t>1</w:t>
            </w:r>
          </w:p>
        </w:tc>
        <w:tc>
          <w:tcPr>
            <w:tcW w:w="1524" w:type="dxa"/>
          </w:tcPr>
          <w:p w:rsidR="0020709E" w:rsidRPr="00465569" w:rsidRDefault="0020709E" w:rsidP="00295EB4">
            <w:pPr>
              <w:jc w:val="center"/>
              <w:rPr>
                <w:sz w:val="20"/>
                <w:szCs w:val="20"/>
              </w:rPr>
            </w:pPr>
            <w:r w:rsidRPr="00465569">
              <w:rPr>
                <w:sz w:val="20"/>
                <w:szCs w:val="20"/>
              </w:rPr>
              <w:t>40</w:t>
            </w:r>
          </w:p>
        </w:tc>
      </w:tr>
      <w:tr w:rsidR="0020709E" w:rsidRPr="00465569" w:rsidTr="00B869B8">
        <w:tblPrEx>
          <w:tblBorders>
            <w:insideH w:val="single" w:sz="6" w:space="0" w:color="auto"/>
            <w:insideV w:val="single" w:sz="6" w:space="0" w:color="auto"/>
          </w:tblBorders>
        </w:tblPrEx>
        <w:trPr>
          <w:cantSplit/>
          <w:trHeight w:val="326"/>
        </w:trPr>
        <w:tc>
          <w:tcPr>
            <w:tcW w:w="3510" w:type="dxa"/>
            <w:gridSpan w:val="3"/>
            <w:vMerge/>
          </w:tcPr>
          <w:p w:rsidR="0020709E" w:rsidRPr="00465569" w:rsidRDefault="0020709E" w:rsidP="00295EB4">
            <w:pPr>
              <w:rPr>
                <w:sz w:val="20"/>
                <w:szCs w:val="20"/>
              </w:rPr>
            </w:pPr>
          </w:p>
        </w:tc>
        <w:tc>
          <w:tcPr>
            <w:tcW w:w="2431" w:type="dxa"/>
            <w:gridSpan w:val="2"/>
          </w:tcPr>
          <w:p w:rsidR="0020709E" w:rsidRPr="00465569" w:rsidRDefault="0020709E" w:rsidP="00295EB4">
            <w:pPr>
              <w:jc w:val="center"/>
              <w:rPr>
                <w:b/>
                <w:sz w:val="20"/>
                <w:szCs w:val="20"/>
              </w:rPr>
            </w:pPr>
          </w:p>
        </w:tc>
        <w:tc>
          <w:tcPr>
            <w:tcW w:w="1161" w:type="dxa"/>
          </w:tcPr>
          <w:p w:rsidR="0020709E" w:rsidRPr="00465569" w:rsidRDefault="0020709E" w:rsidP="00295EB4">
            <w:pPr>
              <w:jc w:val="center"/>
              <w:rPr>
                <w:b/>
                <w:sz w:val="20"/>
                <w:szCs w:val="20"/>
              </w:rPr>
            </w:pP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B869B8">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both"/>
              <w:rPr>
                <w:sz w:val="20"/>
                <w:szCs w:val="20"/>
              </w:rPr>
            </w:pPr>
            <w:r w:rsidRPr="00465569">
              <w:rPr>
                <w:sz w:val="20"/>
                <w:szCs w:val="20"/>
              </w:rPr>
              <w:t xml:space="preserve"> </w:t>
            </w:r>
          </w:p>
          <w:p w:rsidR="0020709E" w:rsidRPr="00465569" w:rsidRDefault="0020709E" w:rsidP="00295EB4">
            <w:pPr>
              <w:jc w:val="both"/>
              <w:rPr>
                <w:sz w:val="20"/>
                <w:szCs w:val="20"/>
              </w:rPr>
            </w:pPr>
          </w:p>
          <w:p w:rsidR="0020709E" w:rsidRPr="00465569" w:rsidRDefault="0020709E" w:rsidP="00295EB4">
            <w:pPr>
              <w:jc w:val="both"/>
              <w:rPr>
                <w:sz w:val="20"/>
                <w:szCs w:val="20"/>
              </w:rPr>
            </w:pPr>
          </w:p>
          <w:p w:rsidR="0020709E" w:rsidRPr="00465569" w:rsidRDefault="0020709E" w:rsidP="00295EB4">
            <w:pPr>
              <w:jc w:val="both"/>
              <w:rPr>
                <w:sz w:val="20"/>
                <w:szCs w:val="20"/>
              </w:rPr>
            </w:pPr>
          </w:p>
        </w:tc>
      </w:tr>
      <w:tr w:rsidR="0020709E" w:rsidRPr="00465569" w:rsidTr="00B869B8">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pStyle w:val="GvdeMetni"/>
              <w:rPr>
                <w:sz w:val="20"/>
                <w:szCs w:val="20"/>
              </w:rPr>
            </w:pPr>
          </w:p>
          <w:p w:rsidR="0020709E" w:rsidRPr="00465569" w:rsidRDefault="0020709E" w:rsidP="00295EB4">
            <w:pPr>
              <w:pStyle w:val="GvdeMetni"/>
              <w:rPr>
                <w:sz w:val="20"/>
                <w:szCs w:val="20"/>
              </w:rPr>
            </w:pPr>
            <w:r w:rsidRPr="00465569">
              <w:rPr>
                <w:sz w:val="20"/>
                <w:szCs w:val="20"/>
              </w:rPr>
              <w:t>Bu ders; hemşirelikte insan kaynakları yönetim sürecinin basamaklarının hastane ve hemşirelik hizmetleri yönetiminde kullanımını esas alır.</w:t>
            </w:r>
          </w:p>
          <w:p w:rsidR="0020709E" w:rsidRPr="00465569" w:rsidRDefault="0020709E" w:rsidP="00295EB4">
            <w:pPr>
              <w:pStyle w:val="GvdeMetni"/>
              <w:rPr>
                <w:sz w:val="20"/>
                <w:szCs w:val="20"/>
              </w:rPr>
            </w:pPr>
          </w:p>
          <w:p w:rsidR="0020709E" w:rsidRPr="00465569" w:rsidRDefault="0020709E" w:rsidP="00295EB4">
            <w:pPr>
              <w:pStyle w:val="GvdeMetni"/>
              <w:rPr>
                <w:sz w:val="20"/>
                <w:szCs w:val="20"/>
              </w:rPr>
            </w:pPr>
          </w:p>
        </w:tc>
      </w:tr>
      <w:tr w:rsidR="0020709E" w:rsidRPr="00465569" w:rsidTr="00B869B8">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rPr>
                <w:sz w:val="20"/>
                <w:szCs w:val="20"/>
              </w:rPr>
            </w:pPr>
          </w:p>
          <w:p w:rsidR="0020709E" w:rsidRPr="00465569" w:rsidRDefault="0020709E" w:rsidP="00295EB4">
            <w:pPr>
              <w:jc w:val="both"/>
              <w:rPr>
                <w:sz w:val="20"/>
                <w:szCs w:val="20"/>
              </w:rPr>
            </w:pPr>
            <w:r w:rsidRPr="00465569">
              <w:rPr>
                <w:sz w:val="20"/>
                <w:szCs w:val="20"/>
              </w:rPr>
              <w:t>Hemşirelik Hizmetlerinde İnsan Kaynakları Yönetimi dersinin amacı; hemşirelikte insan kaynakları yönetim sürecinin aşamaları konusunda bilgilendirmek ve bu bilgileri hemşirelik hizmetleri yönetiminde kullanabilme becerisini geliştirmektir.</w:t>
            </w:r>
          </w:p>
          <w:p w:rsidR="0020709E" w:rsidRPr="00465569" w:rsidRDefault="0020709E" w:rsidP="00295EB4">
            <w:pPr>
              <w:rPr>
                <w:sz w:val="20"/>
                <w:szCs w:val="20"/>
              </w:rPr>
            </w:pPr>
          </w:p>
        </w:tc>
      </w:tr>
      <w:tr w:rsidR="0020709E" w:rsidRPr="00465569" w:rsidTr="00B869B8">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B2335" w:rsidP="00295EB4">
            <w:pPr>
              <w:jc w:val="center"/>
              <w:rPr>
                <w:b/>
                <w:sz w:val="20"/>
                <w:szCs w:val="20"/>
              </w:rPr>
            </w:pPr>
            <w:r>
              <w:rPr>
                <w:b/>
                <w:sz w:val="20"/>
                <w:szCs w:val="20"/>
              </w:rPr>
              <w:t>DERSİN MESLEKİ EĞİTİMİ SAĞLAMAYA YÖNELİK KATKISI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sz w:val="20"/>
                <w:szCs w:val="20"/>
              </w:rPr>
            </w:pPr>
          </w:p>
          <w:p w:rsidR="0020709E" w:rsidRPr="00465569" w:rsidRDefault="0020709E" w:rsidP="00295EB4">
            <w:pPr>
              <w:jc w:val="both"/>
              <w:rPr>
                <w:sz w:val="20"/>
                <w:szCs w:val="20"/>
              </w:rPr>
            </w:pPr>
            <w:r w:rsidRPr="00465569">
              <w:rPr>
                <w:sz w:val="20"/>
                <w:szCs w:val="20"/>
              </w:rPr>
              <w:t>Öğrenci;</w:t>
            </w:r>
          </w:p>
          <w:p w:rsidR="0020709E" w:rsidRPr="00465569" w:rsidRDefault="0020709E" w:rsidP="00295EB4">
            <w:pPr>
              <w:jc w:val="both"/>
              <w:rPr>
                <w:sz w:val="20"/>
                <w:szCs w:val="20"/>
              </w:rPr>
            </w:pPr>
            <w:r w:rsidRPr="00465569">
              <w:rPr>
                <w:sz w:val="20"/>
                <w:szCs w:val="20"/>
              </w:rPr>
              <w:lastRenderedPageBreak/>
              <w:t xml:space="preserve">Hemşirelikte insan kaynakları yönetimi sürecini bilir. </w:t>
            </w:r>
          </w:p>
          <w:p w:rsidR="0020709E" w:rsidRPr="00465569" w:rsidRDefault="0020709E" w:rsidP="00295EB4">
            <w:pPr>
              <w:jc w:val="both"/>
              <w:rPr>
                <w:sz w:val="20"/>
                <w:szCs w:val="20"/>
              </w:rPr>
            </w:pPr>
            <w:r w:rsidRPr="00465569">
              <w:rPr>
                <w:sz w:val="20"/>
                <w:szCs w:val="20"/>
              </w:rPr>
              <w:t>Hemşirelikte insan kaynakları yönetimi sürecinde yönetici hemşirenin rolünü bilir.</w:t>
            </w:r>
          </w:p>
          <w:p w:rsidR="0020709E" w:rsidRPr="00465569" w:rsidRDefault="0020709E" w:rsidP="00295EB4">
            <w:pPr>
              <w:jc w:val="both"/>
              <w:rPr>
                <w:sz w:val="20"/>
                <w:szCs w:val="20"/>
              </w:rPr>
            </w:pPr>
            <w:r w:rsidRPr="00465569">
              <w:rPr>
                <w:sz w:val="20"/>
                <w:szCs w:val="20"/>
              </w:rPr>
              <w:t>Hemşirelikte insan kaynakları planlaması yapar.</w:t>
            </w:r>
          </w:p>
          <w:p w:rsidR="0020709E" w:rsidRPr="00465569" w:rsidRDefault="0020709E" w:rsidP="00295EB4">
            <w:pPr>
              <w:jc w:val="both"/>
              <w:rPr>
                <w:sz w:val="20"/>
                <w:szCs w:val="20"/>
              </w:rPr>
            </w:pPr>
            <w:r w:rsidRPr="00465569">
              <w:rPr>
                <w:sz w:val="20"/>
                <w:szCs w:val="20"/>
              </w:rPr>
              <w:t xml:space="preserve">Hemşire insan gücünün seçilmesinde görüşme tekniklerini kullanır. </w:t>
            </w:r>
          </w:p>
          <w:p w:rsidR="0020709E" w:rsidRPr="00465569" w:rsidRDefault="0020709E" w:rsidP="00295EB4">
            <w:pPr>
              <w:jc w:val="both"/>
              <w:rPr>
                <w:sz w:val="20"/>
                <w:szCs w:val="20"/>
              </w:rPr>
            </w:pPr>
            <w:r w:rsidRPr="00465569">
              <w:rPr>
                <w:sz w:val="20"/>
                <w:szCs w:val="20"/>
              </w:rPr>
              <w:t xml:space="preserve">Hemşirelikte performans değerlendirme yöntemlerini bilir. </w:t>
            </w:r>
          </w:p>
          <w:p w:rsidR="0020709E" w:rsidRPr="00465569" w:rsidRDefault="0020709E" w:rsidP="00295EB4">
            <w:pPr>
              <w:jc w:val="both"/>
              <w:rPr>
                <w:sz w:val="20"/>
                <w:szCs w:val="20"/>
              </w:rPr>
            </w:pPr>
            <w:r w:rsidRPr="00465569">
              <w:rPr>
                <w:sz w:val="20"/>
                <w:szCs w:val="20"/>
              </w:rPr>
              <w:t xml:space="preserve">Hemşirelikte problemli personelle başa çıkmada ödül ceza sistemini kullanır. </w:t>
            </w:r>
          </w:p>
          <w:p w:rsidR="0020709E" w:rsidRPr="00465569" w:rsidRDefault="0020709E" w:rsidP="00295EB4">
            <w:pPr>
              <w:jc w:val="both"/>
              <w:rPr>
                <w:sz w:val="20"/>
                <w:szCs w:val="20"/>
              </w:rPr>
            </w:pPr>
          </w:p>
          <w:p w:rsidR="0020709E" w:rsidRPr="00465569" w:rsidRDefault="0020709E" w:rsidP="00295EB4">
            <w:pPr>
              <w:jc w:val="both"/>
              <w:rPr>
                <w:sz w:val="20"/>
                <w:szCs w:val="20"/>
              </w:rPr>
            </w:pPr>
          </w:p>
        </w:tc>
      </w:tr>
      <w:tr w:rsidR="000C088B" w:rsidRPr="00465569" w:rsidTr="00B869B8">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0C088B" w:rsidRDefault="000C088B" w:rsidP="00295EB4">
            <w:pPr>
              <w:jc w:val="center"/>
              <w:rPr>
                <w:b/>
                <w:sz w:val="20"/>
                <w:szCs w:val="20"/>
              </w:rPr>
            </w:pPr>
            <w:r>
              <w:rPr>
                <w:b/>
                <w:sz w:val="20"/>
                <w:szCs w:val="20"/>
              </w:rPr>
              <w:lastRenderedPageBreak/>
              <w:t>DERSİN ÖĞRENME ÇIKTILARI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0C088B" w:rsidRPr="00465569" w:rsidRDefault="000C088B" w:rsidP="00295EB4">
            <w:pPr>
              <w:rPr>
                <w:sz w:val="20"/>
                <w:szCs w:val="20"/>
              </w:rPr>
            </w:pPr>
          </w:p>
        </w:tc>
      </w:tr>
      <w:tr w:rsidR="0020709E" w:rsidRPr="00465569" w:rsidTr="00B869B8">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Palmer M., Winters K.T (1993). (Çeviren: Doğan Şahiner) İnsan Kaynakları, Rota Yayınları, İstanbul.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Kaynak ve ark. (1998). İnsan Kaynakları Yönetimi, Dönence Yayınevi, İstanbul.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Bingöl D.( 2003). İnsan Kaynakları Yönetimi, 5. Baskı, Beta Basımevi, İstanbul.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Swansburg R.C, Swansburg R.J (1999). Introductory Management and Leadership for Nurses, Second Edition. Jones and Bartlett Publishers, Toronto, Canada.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Rowland H.S, Rowland B.L (1997). Nursing Administration Handbook, Fourth Edition, An Aspen Publication, USA.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Yalçın S.(2002). Personel Yönetimi, 7. Baskı, Beta Basımevi, İstanbul. İ.Ü. İşletme Fakültesi Dergisi. Verimlilik Dergisi</w:t>
            </w:r>
          </w:p>
        </w:tc>
      </w:tr>
      <w:tr w:rsidR="0020709E" w:rsidRPr="00465569" w:rsidTr="00B869B8">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Baykal Ü, Türkmen E. (2014). Hemşirelik Hizmetleri Yönetimi, Akademi Basın Yayın, İstanbul.</w:t>
            </w:r>
          </w:p>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Koçel, T. (2015). İşletme Yöneticiliği, 16. Baskı, Beta Basım Yayın, İstanbul.</w:t>
            </w:r>
          </w:p>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Eren E. (2015). Örgütsel Davranış ve Yönetim Psikolojisi, 15. Baskı Beta Basım Yayın, İstanbul.</w:t>
            </w:r>
          </w:p>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Eren E. (2013). Yönetim ve Organizasyon (Çağdaş ve Küresel Yaklaşımlar), 11. Baskı Beta Basım Yayın, İstanbul.</w:t>
            </w:r>
          </w:p>
          <w:p w:rsidR="0020709E" w:rsidRPr="00465569" w:rsidRDefault="0020709E" w:rsidP="00295EB4">
            <w:pPr>
              <w:pStyle w:val="Balk1"/>
              <w:pBdr>
                <w:bottom w:val="single" w:sz="6" w:space="11" w:color="E4E4E4"/>
              </w:pBdr>
              <w:spacing w:before="0" w:after="300"/>
              <w:jc w:val="both"/>
              <w:rPr>
                <w:rFonts w:ascii="Times New Roman" w:hAnsi="Times New Roman"/>
                <w:b w:val="0"/>
                <w:color w:val="000000"/>
                <w:sz w:val="20"/>
                <w:szCs w:val="20"/>
              </w:rPr>
            </w:pPr>
            <w:r w:rsidRPr="00465569">
              <w:rPr>
                <w:rFonts w:ascii="Times New Roman" w:hAnsi="Times New Roman"/>
                <w:b w:val="0"/>
                <w:color w:val="000000"/>
                <w:sz w:val="20"/>
                <w:szCs w:val="20"/>
              </w:rPr>
              <w:t>Sur H, Palteki T. (2013). Hastane Yönetimi, Nobel Tıp Kitapevleri, İstanbul.</w:t>
            </w:r>
          </w:p>
        </w:tc>
      </w:tr>
      <w:tr w:rsidR="002B2335" w:rsidRPr="00465569" w:rsidTr="00B869B8">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Pr="00465569" w:rsidRDefault="00FD46D1" w:rsidP="00295EB4">
            <w:pPr>
              <w:jc w:val="center"/>
              <w:rPr>
                <w:b/>
                <w:sz w:val="20"/>
                <w:szCs w:val="20"/>
              </w:rPr>
            </w:pPr>
            <w:r>
              <w:rPr>
                <w:b/>
                <w:sz w:val="20"/>
                <w:szCs w:val="20"/>
              </w:rPr>
              <w:t>DERSTE GEREKLİ ARAÇ VE GEREÇLER</w:t>
            </w:r>
          </w:p>
        </w:tc>
        <w:tc>
          <w:tcPr>
            <w:tcW w:w="6344" w:type="dxa"/>
            <w:gridSpan w:val="5"/>
            <w:tcBorders>
              <w:top w:val="single" w:sz="12" w:space="0" w:color="auto"/>
              <w:left w:val="single" w:sz="12" w:space="0" w:color="auto"/>
              <w:bottom w:val="single" w:sz="12" w:space="0" w:color="auto"/>
              <w:right w:val="single" w:sz="12" w:space="0" w:color="auto"/>
            </w:tcBorders>
          </w:tcPr>
          <w:p w:rsidR="002B2335" w:rsidRPr="00465569" w:rsidRDefault="002B2335" w:rsidP="00295EB4">
            <w:pPr>
              <w:pStyle w:val="Balk1"/>
              <w:pBdr>
                <w:bottom w:val="single" w:sz="6" w:space="11" w:color="E4E4E4"/>
              </w:pBdr>
              <w:spacing w:after="300"/>
              <w:jc w:val="both"/>
              <w:rPr>
                <w:rFonts w:ascii="Times New Roman" w:hAnsi="Times New Roman"/>
                <w:b w:val="0"/>
                <w:color w:val="000000"/>
                <w:sz w:val="20"/>
                <w:szCs w:val="20"/>
              </w:rPr>
            </w:pPr>
          </w:p>
        </w:tc>
      </w:tr>
    </w:tbl>
    <w:p w:rsidR="0020709E" w:rsidRPr="00465569" w:rsidRDefault="0020709E" w:rsidP="0020709E">
      <w:pPr>
        <w:rPr>
          <w:sz w:val="20"/>
          <w:szCs w:val="20"/>
        </w:rPr>
        <w:sectPr w:rsidR="0020709E" w:rsidRPr="0046556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465569"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465569"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465569" w:rsidRDefault="0020709E" w:rsidP="00295EB4">
            <w:pPr>
              <w:rPr>
                <w:b/>
                <w:sz w:val="20"/>
                <w:szCs w:val="20"/>
              </w:rPr>
            </w:pPr>
            <w:r w:rsidRPr="00465569">
              <w:rPr>
                <w:b/>
                <w:sz w:val="20"/>
                <w:szCs w:val="20"/>
              </w:rPr>
              <w:t xml:space="preserve">                                DERSİN HAFTALIK PLANI</w:t>
            </w:r>
          </w:p>
        </w:tc>
      </w:tr>
      <w:tr w:rsidR="0020709E" w:rsidRPr="00465569" w:rsidTr="00295EB4">
        <w:trPr>
          <w:trHeight w:val="434"/>
        </w:trPr>
        <w:tc>
          <w:tcPr>
            <w:tcW w:w="1188" w:type="dxa"/>
            <w:tcBorders>
              <w:left w:val="single" w:sz="12" w:space="0" w:color="auto"/>
              <w:right w:val="single" w:sz="4" w:space="0" w:color="auto"/>
            </w:tcBorders>
          </w:tcPr>
          <w:p w:rsidR="0020709E" w:rsidRPr="00465569" w:rsidRDefault="0020709E" w:rsidP="00295EB4">
            <w:pPr>
              <w:jc w:val="center"/>
              <w:rPr>
                <w:b/>
                <w:sz w:val="20"/>
                <w:szCs w:val="20"/>
              </w:rPr>
            </w:pPr>
            <w:r w:rsidRPr="00465569">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b/>
                <w:sz w:val="20"/>
                <w:szCs w:val="20"/>
              </w:rPr>
            </w:pPr>
            <w:r w:rsidRPr="00465569">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ind w:left="140"/>
              <w:rPr>
                <w:b/>
                <w:sz w:val="20"/>
                <w:szCs w:val="20"/>
              </w:rPr>
            </w:pPr>
            <w:r w:rsidRPr="00465569">
              <w:rPr>
                <w:b/>
                <w:sz w:val="20"/>
                <w:szCs w:val="20"/>
              </w:rPr>
              <w:t>İŞLENEN KONULAR</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Yönetiminin Tanımı ve Önemi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 Süreci ve Hastanelerdeki İşleyişi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 Sürecinde Yönetici Hemşirenin Rolü</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 İnsan Gücü Gereksinimin Saptanması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İş Analizi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İş Dizaynı, İş Dizaynı Yaklaşımları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Planlaması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b/>
                <w:sz w:val="20"/>
                <w:szCs w:val="20"/>
              </w:rPr>
            </w:pPr>
            <w:r w:rsidRPr="00465569">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b/>
                <w:sz w:val="20"/>
                <w:szCs w:val="20"/>
              </w:rPr>
            </w:pPr>
            <w:r w:rsidRPr="00465569">
              <w:rPr>
                <w:b/>
                <w:sz w:val="20"/>
                <w:szCs w:val="20"/>
              </w:rPr>
              <w:t>ARA SINAV</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Hemşire İnsan Gücünün Bulunması, Seçilmesi, Yerleştirilmesi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Hemşire İnsan Gücünün Eğitimi ve Geliştirme</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Performans Değerlendirme</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Kariyer Planlama ve Geliştirme</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Ücret Yönetimi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Yönetiminde Koruma (İş Güvenliği Ve İş Gören Sağlığı)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Uluslararası İnsan Kaynakları Yönetimi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b/>
                <w:sz w:val="20"/>
                <w:szCs w:val="20"/>
              </w:rPr>
            </w:pPr>
            <w:r w:rsidRPr="00465569">
              <w:rPr>
                <w:b/>
                <w:sz w:val="20"/>
                <w:szCs w:val="20"/>
              </w:rPr>
              <w:t xml:space="preserve">16 </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b/>
                <w:sz w:val="20"/>
                <w:szCs w:val="20"/>
              </w:rPr>
            </w:pPr>
            <w:r w:rsidRPr="00465569">
              <w:rPr>
                <w:b/>
                <w:sz w:val="20"/>
                <w:szCs w:val="20"/>
              </w:rPr>
              <w:t>FİNAL SINAVI</w:t>
            </w:r>
          </w:p>
        </w:tc>
      </w:tr>
    </w:tbl>
    <w:p w:rsidR="0020709E" w:rsidRPr="00465569" w:rsidRDefault="0020709E" w:rsidP="0020709E">
      <w:pPr>
        <w:jc w:val="center"/>
        <w:rPr>
          <w:b/>
          <w:sz w:val="20"/>
          <w:szCs w:val="20"/>
        </w:rPr>
      </w:pPr>
    </w:p>
    <w:p w:rsidR="0020709E" w:rsidRPr="00465569" w:rsidRDefault="0020709E" w:rsidP="0020709E">
      <w:pPr>
        <w:jc w:val="center"/>
        <w:rPr>
          <w:b/>
          <w:sz w:val="20"/>
          <w:szCs w:val="20"/>
        </w:rPr>
      </w:pPr>
      <w:r w:rsidRPr="00465569">
        <w:rPr>
          <w:b/>
          <w:sz w:val="20"/>
          <w:szCs w:val="20"/>
        </w:rPr>
        <w:t>PROGRAM ÇIKTISI</w:t>
      </w:r>
    </w:p>
    <w:p w:rsidR="0020709E" w:rsidRPr="00465569" w:rsidRDefault="0020709E" w:rsidP="0020709E">
      <w:pPr>
        <w:rPr>
          <w:sz w:val="20"/>
          <w:szCs w:val="20"/>
        </w:rPr>
      </w:pPr>
      <w:r w:rsidRPr="0046556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465569" w:rsidTr="00295EB4">
        <w:tc>
          <w:tcPr>
            <w:tcW w:w="603" w:type="dxa"/>
            <w:vAlign w:val="center"/>
          </w:tcPr>
          <w:p w:rsidR="0020709E" w:rsidRPr="00465569" w:rsidRDefault="0020709E" w:rsidP="00295EB4">
            <w:pPr>
              <w:jc w:val="center"/>
              <w:rPr>
                <w:b/>
                <w:sz w:val="20"/>
                <w:szCs w:val="20"/>
              </w:rPr>
            </w:pPr>
            <w:r w:rsidRPr="00465569">
              <w:rPr>
                <w:b/>
                <w:sz w:val="20"/>
                <w:szCs w:val="20"/>
              </w:rPr>
              <w:t>NO</w:t>
            </w:r>
          </w:p>
        </w:tc>
        <w:tc>
          <w:tcPr>
            <w:tcW w:w="7585" w:type="dxa"/>
          </w:tcPr>
          <w:p w:rsidR="0020709E" w:rsidRPr="00465569" w:rsidRDefault="0020709E" w:rsidP="00295EB4">
            <w:pPr>
              <w:rPr>
                <w:b/>
                <w:sz w:val="20"/>
                <w:szCs w:val="20"/>
              </w:rPr>
            </w:pPr>
          </w:p>
        </w:tc>
        <w:tc>
          <w:tcPr>
            <w:tcW w:w="567" w:type="dxa"/>
            <w:vAlign w:val="center"/>
          </w:tcPr>
          <w:p w:rsidR="0020709E" w:rsidRPr="00465569" w:rsidRDefault="0020709E" w:rsidP="00295EB4">
            <w:pPr>
              <w:jc w:val="center"/>
              <w:rPr>
                <w:b/>
                <w:sz w:val="20"/>
                <w:szCs w:val="20"/>
              </w:rPr>
            </w:pPr>
            <w:r w:rsidRPr="00465569">
              <w:rPr>
                <w:b/>
                <w:sz w:val="20"/>
                <w:szCs w:val="20"/>
              </w:rPr>
              <w:t>1</w:t>
            </w:r>
          </w:p>
        </w:tc>
        <w:tc>
          <w:tcPr>
            <w:tcW w:w="567" w:type="dxa"/>
            <w:vAlign w:val="center"/>
          </w:tcPr>
          <w:p w:rsidR="0020709E" w:rsidRPr="00465569" w:rsidRDefault="0020709E" w:rsidP="00295EB4">
            <w:pPr>
              <w:jc w:val="center"/>
              <w:rPr>
                <w:b/>
                <w:sz w:val="20"/>
                <w:szCs w:val="20"/>
              </w:rPr>
            </w:pPr>
            <w:r w:rsidRPr="00465569">
              <w:rPr>
                <w:b/>
                <w:sz w:val="20"/>
                <w:szCs w:val="20"/>
              </w:rPr>
              <w:t>2</w:t>
            </w:r>
          </w:p>
        </w:tc>
        <w:tc>
          <w:tcPr>
            <w:tcW w:w="567" w:type="dxa"/>
            <w:vAlign w:val="center"/>
          </w:tcPr>
          <w:p w:rsidR="0020709E" w:rsidRPr="00465569" w:rsidRDefault="0020709E" w:rsidP="00295EB4">
            <w:pPr>
              <w:jc w:val="center"/>
              <w:rPr>
                <w:b/>
                <w:sz w:val="20"/>
                <w:szCs w:val="20"/>
              </w:rPr>
            </w:pPr>
            <w:r w:rsidRPr="00465569">
              <w:rPr>
                <w:b/>
                <w:sz w:val="20"/>
                <w:szCs w:val="20"/>
              </w:rPr>
              <w:t>3</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w:t>
            </w:r>
          </w:p>
        </w:tc>
        <w:tc>
          <w:tcPr>
            <w:tcW w:w="7585" w:type="dxa"/>
            <w:vAlign w:val="center"/>
          </w:tcPr>
          <w:p w:rsidR="0020709E" w:rsidRPr="00465569" w:rsidRDefault="0020709E" w:rsidP="00295EB4">
            <w:pPr>
              <w:rPr>
                <w:sz w:val="20"/>
                <w:szCs w:val="20"/>
              </w:rPr>
            </w:pPr>
            <w:r w:rsidRPr="00465569">
              <w:rPr>
                <w:sz w:val="20"/>
                <w:szCs w:val="20"/>
              </w:rPr>
              <w:t xml:space="preserve">Sağlık Bilimlerine İlişkin Bilgi Toplama ve Edindiği Bilgileri </w:t>
            </w:r>
          </w:p>
          <w:p w:rsidR="0020709E" w:rsidRPr="00465569" w:rsidRDefault="0020709E" w:rsidP="00295EB4">
            <w:pPr>
              <w:rPr>
                <w:sz w:val="20"/>
                <w:szCs w:val="20"/>
              </w:rPr>
            </w:pPr>
            <w:r w:rsidRPr="00465569">
              <w:rPr>
                <w:sz w:val="20"/>
                <w:szCs w:val="20"/>
              </w:rPr>
              <w:t>Uygulama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2</w:t>
            </w:r>
          </w:p>
        </w:tc>
        <w:tc>
          <w:tcPr>
            <w:tcW w:w="7585" w:type="dxa"/>
            <w:vAlign w:val="center"/>
          </w:tcPr>
          <w:p w:rsidR="0020709E" w:rsidRPr="00465569" w:rsidRDefault="0020709E" w:rsidP="00295EB4">
            <w:pPr>
              <w:rPr>
                <w:sz w:val="20"/>
                <w:szCs w:val="20"/>
              </w:rPr>
            </w:pPr>
            <w:r w:rsidRPr="00465569">
              <w:rPr>
                <w:sz w:val="20"/>
                <w:szCs w:val="20"/>
              </w:rPr>
              <w:t>Bilimsel Sorgulama ve Hipotez Oluşturma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3</w:t>
            </w:r>
          </w:p>
        </w:tc>
        <w:tc>
          <w:tcPr>
            <w:tcW w:w="7585" w:type="dxa"/>
            <w:vAlign w:val="center"/>
          </w:tcPr>
          <w:p w:rsidR="0020709E" w:rsidRPr="00465569" w:rsidRDefault="0020709E" w:rsidP="00295EB4">
            <w:pPr>
              <w:rPr>
                <w:sz w:val="20"/>
                <w:szCs w:val="20"/>
              </w:rPr>
            </w:pPr>
            <w:r w:rsidRPr="00465569">
              <w:rPr>
                <w:sz w:val="20"/>
                <w:szCs w:val="20"/>
              </w:rPr>
              <w:t>Literatür Tarama ve Değerlendirme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4</w:t>
            </w:r>
          </w:p>
        </w:tc>
        <w:tc>
          <w:tcPr>
            <w:tcW w:w="7585" w:type="dxa"/>
            <w:vAlign w:val="center"/>
          </w:tcPr>
          <w:p w:rsidR="0020709E" w:rsidRPr="00465569" w:rsidRDefault="0020709E" w:rsidP="00295EB4">
            <w:pPr>
              <w:rPr>
                <w:sz w:val="20"/>
                <w:szCs w:val="20"/>
              </w:rPr>
            </w:pPr>
            <w:r w:rsidRPr="00465569">
              <w:rPr>
                <w:sz w:val="20"/>
                <w:szCs w:val="20"/>
              </w:rPr>
              <w:t xml:space="preserve">Deney Tasarlama, Yapma, Verileri Analiz Edebilme ve </w:t>
            </w:r>
          </w:p>
          <w:p w:rsidR="0020709E" w:rsidRPr="00465569" w:rsidRDefault="0020709E" w:rsidP="00295EB4">
            <w:pPr>
              <w:rPr>
                <w:sz w:val="20"/>
                <w:szCs w:val="20"/>
              </w:rPr>
            </w:pPr>
            <w:r w:rsidRPr="00465569">
              <w:rPr>
                <w:sz w:val="20"/>
                <w:szCs w:val="20"/>
              </w:rPr>
              <w:t>Değerlendirebilme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5</w:t>
            </w:r>
          </w:p>
        </w:tc>
        <w:tc>
          <w:tcPr>
            <w:tcW w:w="7585" w:type="dxa"/>
            <w:vAlign w:val="center"/>
          </w:tcPr>
          <w:p w:rsidR="0020709E" w:rsidRPr="00465569" w:rsidRDefault="0020709E" w:rsidP="00295EB4">
            <w:pPr>
              <w:rPr>
                <w:sz w:val="20"/>
                <w:szCs w:val="20"/>
              </w:rPr>
            </w:pPr>
            <w:r w:rsidRPr="00465569">
              <w:rPr>
                <w:sz w:val="20"/>
                <w:szCs w:val="20"/>
              </w:rPr>
              <w:t xml:space="preserve">Deneysel Araç ve Gereç Tanıma ve </w:t>
            </w:r>
          </w:p>
          <w:p w:rsidR="0020709E" w:rsidRPr="00465569" w:rsidRDefault="0020709E" w:rsidP="00295EB4">
            <w:pPr>
              <w:rPr>
                <w:sz w:val="20"/>
                <w:szCs w:val="20"/>
              </w:rPr>
            </w:pPr>
            <w:r w:rsidRPr="00465569">
              <w:rPr>
                <w:sz w:val="20"/>
                <w:szCs w:val="20"/>
              </w:rPr>
              <w:t>Uygun Şekilde kullanabilme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rPr>
          <w:trHeight w:val="429"/>
        </w:trPr>
        <w:tc>
          <w:tcPr>
            <w:tcW w:w="603" w:type="dxa"/>
            <w:vAlign w:val="center"/>
          </w:tcPr>
          <w:p w:rsidR="0020709E" w:rsidRPr="00465569" w:rsidRDefault="0020709E" w:rsidP="00295EB4">
            <w:pPr>
              <w:jc w:val="center"/>
              <w:rPr>
                <w:sz w:val="20"/>
                <w:szCs w:val="20"/>
              </w:rPr>
            </w:pPr>
            <w:r w:rsidRPr="00465569">
              <w:rPr>
                <w:sz w:val="20"/>
                <w:szCs w:val="20"/>
              </w:rPr>
              <w:t>6</w:t>
            </w:r>
          </w:p>
        </w:tc>
        <w:tc>
          <w:tcPr>
            <w:tcW w:w="7585" w:type="dxa"/>
            <w:vAlign w:val="center"/>
          </w:tcPr>
          <w:p w:rsidR="0020709E" w:rsidRPr="00465569" w:rsidRDefault="0020709E" w:rsidP="00295EB4">
            <w:pPr>
              <w:rPr>
                <w:sz w:val="20"/>
                <w:szCs w:val="20"/>
              </w:rPr>
            </w:pPr>
            <w:r w:rsidRPr="00465569">
              <w:rPr>
                <w:bCs/>
                <w:color w:val="000000"/>
                <w:sz w:val="20"/>
                <w:szCs w:val="20"/>
              </w:rPr>
              <w:t>Disiplinler-arası Takım Çalışması Yapabilme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7</w:t>
            </w:r>
          </w:p>
        </w:tc>
        <w:tc>
          <w:tcPr>
            <w:tcW w:w="7585" w:type="dxa"/>
            <w:vAlign w:val="center"/>
          </w:tcPr>
          <w:p w:rsidR="0020709E" w:rsidRPr="00465569" w:rsidRDefault="0020709E" w:rsidP="00295EB4">
            <w:pPr>
              <w:rPr>
                <w:sz w:val="20"/>
                <w:szCs w:val="20"/>
              </w:rPr>
            </w:pPr>
            <w:r w:rsidRPr="00465569">
              <w:rPr>
                <w:sz w:val="20"/>
                <w:szCs w:val="20"/>
              </w:rPr>
              <w:t>Tıbbi Problemleri Tanıma, Formülize Etme ve Çözme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8</w:t>
            </w:r>
          </w:p>
        </w:tc>
        <w:tc>
          <w:tcPr>
            <w:tcW w:w="7585" w:type="dxa"/>
            <w:vAlign w:val="center"/>
          </w:tcPr>
          <w:p w:rsidR="0020709E" w:rsidRPr="00465569" w:rsidRDefault="0020709E" w:rsidP="00295EB4">
            <w:pPr>
              <w:rPr>
                <w:sz w:val="20"/>
                <w:szCs w:val="20"/>
              </w:rPr>
            </w:pPr>
            <w:r w:rsidRPr="00465569">
              <w:rPr>
                <w:sz w:val="20"/>
                <w:szCs w:val="20"/>
              </w:rPr>
              <w:t>Araştırmalarda ve Veri Analizlerinde Etkin Bilgisayar Kullanabilme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9</w:t>
            </w:r>
          </w:p>
        </w:tc>
        <w:tc>
          <w:tcPr>
            <w:tcW w:w="7585" w:type="dxa"/>
            <w:vAlign w:val="center"/>
          </w:tcPr>
          <w:p w:rsidR="0020709E" w:rsidRPr="00465569" w:rsidRDefault="0020709E" w:rsidP="00295EB4">
            <w:pPr>
              <w:rPr>
                <w:sz w:val="20"/>
                <w:szCs w:val="20"/>
              </w:rPr>
            </w:pPr>
            <w:r w:rsidRPr="00465569">
              <w:rPr>
                <w:sz w:val="20"/>
                <w:szCs w:val="20"/>
              </w:rPr>
              <w:t>Yapılan deneysel çalışmaların Ulusal ve Uluslar Arası</w:t>
            </w:r>
          </w:p>
          <w:p w:rsidR="0020709E" w:rsidRPr="00465569" w:rsidRDefault="0020709E" w:rsidP="00295EB4">
            <w:pPr>
              <w:rPr>
                <w:sz w:val="20"/>
                <w:szCs w:val="20"/>
              </w:rPr>
            </w:pPr>
            <w:r w:rsidRPr="00465569">
              <w:rPr>
                <w:sz w:val="20"/>
                <w:szCs w:val="20"/>
              </w:rPr>
              <w:t>Bilime Sağlayacağı Katkıyı Anlama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10</w:t>
            </w:r>
          </w:p>
        </w:tc>
        <w:tc>
          <w:tcPr>
            <w:tcW w:w="7585" w:type="dxa"/>
            <w:vAlign w:val="center"/>
          </w:tcPr>
          <w:p w:rsidR="0020709E" w:rsidRPr="00465569" w:rsidRDefault="0020709E" w:rsidP="00295EB4">
            <w:pPr>
              <w:rPr>
                <w:sz w:val="20"/>
                <w:szCs w:val="20"/>
              </w:rPr>
            </w:pPr>
            <w:r w:rsidRPr="00465569">
              <w:rPr>
                <w:sz w:val="20"/>
                <w:szCs w:val="20"/>
              </w:rPr>
              <w:t>Etkin Yazılı ve Sözlü İletişim/Sunum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11</w:t>
            </w:r>
          </w:p>
        </w:tc>
        <w:tc>
          <w:tcPr>
            <w:tcW w:w="7585" w:type="dxa"/>
            <w:vAlign w:val="center"/>
          </w:tcPr>
          <w:p w:rsidR="0020709E" w:rsidRPr="00465569" w:rsidRDefault="0020709E" w:rsidP="00295EB4">
            <w:pPr>
              <w:rPr>
                <w:sz w:val="20"/>
                <w:szCs w:val="20"/>
              </w:rPr>
            </w:pPr>
            <w:r w:rsidRPr="00465569">
              <w:rPr>
                <w:sz w:val="20"/>
                <w:szCs w:val="20"/>
              </w:rPr>
              <w:t>Mesleki ve Etik Sorumluluğu Anlama ve Uygulama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12</w:t>
            </w:r>
          </w:p>
        </w:tc>
        <w:tc>
          <w:tcPr>
            <w:tcW w:w="7585" w:type="dxa"/>
            <w:vAlign w:val="center"/>
          </w:tcPr>
          <w:p w:rsidR="0020709E" w:rsidRPr="00465569" w:rsidRDefault="0020709E" w:rsidP="00295EB4">
            <w:pPr>
              <w:rPr>
                <w:sz w:val="20"/>
                <w:szCs w:val="20"/>
              </w:rPr>
            </w:pPr>
            <w:r w:rsidRPr="00465569">
              <w:rPr>
                <w:sz w:val="20"/>
                <w:szCs w:val="20"/>
              </w:rPr>
              <w:t>Yaşam Boyu Öğrenimin Önemini Kavrama ve Uygulama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13</w:t>
            </w:r>
          </w:p>
        </w:tc>
        <w:tc>
          <w:tcPr>
            <w:tcW w:w="7585" w:type="dxa"/>
            <w:vAlign w:val="center"/>
          </w:tcPr>
          <w:p w:rsidR="0020709E" w:rsidRPr="00465569" w:rsidRDefault="0020709E" w:rsidP="00295EB4">
            <w:pPr>
              <w:rPr>
                <w:sz w:val="20"/>
                <w:szCs w:val="20"/>
              </w:rPr>
            </w:pPr>
            <w:r w:rsidRPr="00465569">
              <w:rPr>
                <w:sz w:val="20"/>
                <w:szCs w:val="20"/>
              </w:rPr>
              <w:t>Tıp Eğitiminde Temel Kavramları Tanıma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14</w:t>
            </w:r>
          </w:p>
        </w:tc>
        <w:tc>
          <w:tcPr>
            <w:tcW w:w="7585" w:type="dxa"/>
            <w:vAlign w:val="center"/>
          </w:tcPr>
          <w:p w:rsidR="0020709E" w:rsidRPr="00465569" w:rsidRDefault="0020709E" w:rsidP="00295EB4">
            <w:pPr>
              <w:rPr>
                <w:sz w:val="20"/>
                <w:szCs w:val="20"/>
              </w:rPr>
            </w:pPr>
            <w:r w:rsidRPr="00465569">
              <w:rPr>
                <w:sz w:val="20"/>
                <w:szCs w:val="20"/>
              </w:rPr>
              <w:t>Temel Kavramları Merkeze Alarak Etik Problemlere Yaklaşma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bl>
    <w:p w:rsidR="0020709E" w:rsidRPr="00465569" w:rsidRDefault="0020709E" w:rsidP="0020709E">
      <w:pPr>
        <w:tabs>
          <w:tab w:val="left" w:pos="7800"/>
        </w:tabs>
        <w:rPr>
          <w:sz w:val="20"/>
          <w:szCs w:val="20"/>
        </w:rPr>
      </w:pPr>
    </w:p>
    <w:p w:rsidR="0020709E" w:rsidRPr="00465569"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4"/>
        <w:gridCol w:w="5805"/>
      </w:tblGrid>
      <w:tr w:rsidR="0020709E" w:rsidRPr="00465569" w:rsidTr="00295EB4">
        <w:trPr>
          <w:trHeight w:val="518"/>
        </w:trPr>
        <w:tc>
          <w:tcPr>
            <w:tcW w:w="2074" w:type="pct"/>
            <w:tcBorders>
              <w:top w:val="single" w:sz="12" w:space="0" w:color="auto"/>
              <w:left w:val="single" w:sz="12" w:space="0" w:color="auto"/>
              <w:bottom w:val="single" w:sz="12" w:space="0" w:color="auto"/>
              <w:right w:val="single" w:sz="12" w:space="0" w:color="auto"/>
            </w:tcBorders>
          </w:tcPr>
          <w:p w:rsidR="0020709E" w:rsidRPr="00465569" w:rsidRDefault="0020709E" w:rsidP="00295EB4">
            <w:pPr>
              <w:rPr>
                <w:b/>
                <w:sz w:val="20"/>
                <w:szCs w:val="20"/>
              </w:rPr>
            </w:pPr>
            <w:r w:rsidRPr="00465569">
              <w:rPr>
                <w:b/>
                <w:sz w:val="20"/>
                <w:szCs w:val="20"/>
              </w:rPr>
              <w:t>Dersin Öğretim Üyesi</w:t>
            </w:r>
          </w:p>
          <w:p w:rsidR="0020709E" w:rsidRPr="00465569" w:rsidRDefault="0020709E" w:rsidP="00295EB4">
            <w:pPr>
              <w:rPr>
                <w:b/>
                <w:sz w:val="20"/>
                <w:szCs w:val="20"/>
              </w:rPr>
            </w:pPr>
            <w:r w:rsidRPr="00465569">
              <w:rPr>
                <w:b/>
                <w:sz w:val="20"/>
                <w:szCs w:val="20"/>
              </w:rPr>
              <w:t>İmza</w:t>
            </w:r>
          </w:p>
          <w:p w:rsidR="0020709E" w:rsidRPr="00465569" w:rsidRDefault="0020709E" w:rsidP="00295EB4">
            <w:pPr>
              <w:rPr>
                <w:b/>
                <w:sz w:val="20"/>
                <w:szCs w:val="20"/>
              </w:rPr>
            </w:pPr>
          </w:p>
          <w:p w:rsidR="0020709E" w:rsidRPr="00465569" w:rsidRDefault="0020709E" w:rsidP="00295EB4">
            <w:pPr>
              <w:rPr>
                <w:b/>
                <w:sz w:val="20"/>
                <w:szCs w:val="20"/>
              </w:rPr>
            </w:pPr>
          </w:p>
          <w:p w:rsidR="0020709E" w:rsidRPr="00465569" w:rsidRDefault="00B90F22" w:rsidP="00B90F22">
            <w:pPr>
              <w:rPr>
                <w:b/>
                <w:sz w:val="20"/>
                <w:szCs w:val="20"/>
              </w:rPr>
            </w:pPr>
            <w:r>
              <w:rPr>
                <w:b/>
                <w:sz w:val="20"/>
                <w:szCs w:val="20"/>
              </w:rPr>
              <w:t>Doç. Dr. Aysun TÜRE</w:t>
            </w:r>
            <w:r w:rsidRPr="00465569">
              <w:rPr>
                <w:b/>
                <w:sz w:val="20"/>
                <w:szCs w:val="20"/>
              </w:rPr>
              <w:t xml:space="preserve"> </w:t>
            </w:r>
          </w:p>
          <w:p w:rsidR="0020709E" w:rsidRPr="00465569" w:rsidRDefault="0020709E" w:rsidP="00295EB4">
            <w:pPr>
              <w:jc w:val="center"/>
              <w:rPr>
                <w:b/>
                <w:sz w:val="20"/>
                <w:szCs w:val="20"/>
              </w:rPr>
            </w:pPr>
          </w:p>
        </w:tc>
        <w:tc>
          <w:tcPr>
            <w:tcW w:w="2926" w:type="pct"/>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right"/>
              <w:rPr>
                <w:b/>
                <w:sz w:val="20"/>
                <w:szCs w:val="20"/>
              </w:rPr>
            </w:pPr>
            <w:r w:rsidRPr="00465569">
              <w:rPr>
                <w:b/>
                <w:sz w:val="20"/>
                <w:szCs w:val="20"/>
              </w:rPr>
              <w:t xml:space="preserve">                                                                                                Tarih</w:t>
            </w:r>
          </w:p>
          <w:p w:rsidR="0020709E" w:rsidRPr="00465569" w:rsidRDefault="0020709E" w:rsidP="00295EB4">
            <w:pPr>
              <w:jc w:val="right"/>
              <w:rPr>
                <w:b/>
                <w:sz w:val="20"/>
                <w:szCs w:val="20"/>
              </w:rPr>
            </w:pPr>
          </w:p>
          <w:p w:rsidR="0020709E" w:rsidRPr="00465569" w:rsidRDefault="0020709E" w:rsidP="00295EB4">
            <w:pPr>
              <w:jc w:val="right"/>
              <w:rPr>
                <w:b/>
                <w:sz w:val="20"/>
                <w:szCs w:val="20"/>
              </w:rPr>
            </w:pPr>
            <w:r w:rsidRPr="00465569">
              <w:rPr>
                <w:b/>
                <w:sz w:val="20"/>
                <w:szCs w:val="20"/>
              </w:rPr>
              <w:t>18.12.2017</w:t>
            </w:r>
          </w:p>
          <w:p w:rsidR="0020709E" w:rsidRPr="00465569" w:rsidRDefault="0020709E" w:rsidP="00295EB4">
            <w:pPr>
              <w:rPr>
                <w:sz w:val="20"/>
                <w:szCs w:val="20"/>
              </w:rPr>
            </w:pPr>
          </w:p>
          <w:p w:rsidR="0020709E" w:rsidRPr="00465569" w:rsidRDefault="0020709E" w:rsidP="00295EB4">
            <w:pPr>
              <w:rPr>
                <w:sz w:val="20"/>
                <w:szCs w:val="20"/>
              </w:rPr>
            </w:pP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3" name="Resim 5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002529" w:rsidRDefault="0020709E" w:rsidP="0020709E">
      <w:pPr>
        <w:jc w:val="center"/>
        <w:outlineLvl w:val="0"/>
        <w:rPr>
          <w:b/>
          <w:sz w:val="20"/>
          <w:szCs w:val="20"/>
        </w:rPr>
      </w:pPr>
    </w:p>
    <w:p w:rsidR="0020709E" w:rsidRPr="00002529"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20709E" w:rsidRPr="00002529" w:rsidTr="00295EB4">
        <w:tc>
          <w:tcPr>
            <w:tcW w:w="1875" w:type="dxa"/>
            <w:tcBorders>
              <w:top w:val="single" w:sz="12" w:space="0" w:color="auto"/>
              <w:left w:val="single" w:sz="12" w:space="0" w:color="auto"/>
              <w:right w:val="nil"/>
            </w:tcBorders>
            <w:shd w:val="clear" w:color="auto" w:fill="auto"/>
          </w:tcPr>
          <w:p w:rsidR="0020709E" w:rsidRPr="00002529" w:rsidRDefault="0020709E" w:rsidP="00295EB4">
            <w:pPr>
              <w:outlineLvl w:val="0"/>
              <w:rPr>
                <w:b/>
                <w:sz w:val="20"/>
                <w:szCs w:val="20"/>
              </w:rPr>
            </w:pPr>
            <w:r w:rsidRPr="00002529">
              <w:rPr>
                <w:b/>
                <w:sz w:val="20"/>
                <w:szCs w:val="20"/>
              </w:rPr>
              <w:t>DERSİN KODU:</w:t>
            </w:r>
          </w:p>
        </w:tc>
        <w:tc>
          <w:tcPr>
            <w:tcW w:w="2262" w:type="dxa"/>
            <w:gridSpan w:val="2"/>
            <w:tcBorders>
              <w:top w:val="single" w:sz="12" w:space="0" w:color="auto"/>
              <w:left w:val="nil"/>
              <w:bottom w:val="single" w:sz="4" w:space="0" w:color="auto"/>
            </w:tcBorders>
            <w:shd w:val="clear" w:color="auto" w:fill="auto"/>
          </w:tcPr>
          <w:p w:rsidR="0020709E" w:rsidRPr="00002529" w:rsidRDefault="00295EB4" w:rsidP="00295EB4">
            <w:pPr>
              <w:jc w:val="center"/>
              <w:outlineLvl w:val="0"/>
              <w:rPr>
                <w:b/>
                <w:sz w:val="20"/>
                <w:szCs w:val="20"/>
              </w:rPr>
            </w:pPr>
            <w:bookmarkStart w:id="36" w:name="DERS522301225"/>
            <w:r>
              <w:rPr>
                <w:b/>
                <w:sz w:val="20"/>
                <w:szCs w:val="20"/>
              </w:rPr>
              <w:t>522303</w:t>
            </w:r>
            <w:r w:rsidR="0020709E">
              <w:rPr>
                <w:b/>
                <w:sz w:val="20"/>
                <w:szCs w:val="20"/>
              </w:rPr>
              <w:t>225</w:t>
            </w:r>
            <w:bookmarkEnd w:id="36"/>
          </w:p>
        </w:tc>
        <w:tc>
          <w:tcPr>
            <w:tcW w:w="5717" w:type="dxa"/>
            <w:gridSpan w:val="5"/>
            <w:tcBorders>
              <w:top w:val="single" w:sz="12" w:space="0" w:color="auto"/>
              <w:right w:val="single" w:sz="12" w:space="0" w:color="auto"/>
            </w:tcBorders>
            <w:shd w:val="clear" w:color="auto" w:fill="auto"/>
          </w:tcPr>
          <w:p w:rsidR="0020709E" w:rsidRPr="00002529" w:rsidRDefault="0020709E" w:rsidP="00295EB4">
            <w:pPr>
              <w:outlineLvl w:val="0"/>
              <w:rPr>
                <w:b/>
                <w:sz w:val="20"/>
                <w:szCs w:val="20"/>
              </w:rPr>
            </w:pPr>
            <w:r w:rsidRPr="00002529">
              <w:rPr>
                <w:b/>
                <w:sz w:val="20"/>
                <w:szCs w:val="20"/>
              </w:rPr>
              <w:t xml:space="preserve">ANABİLİM DALI: HEMŞİRELİK </w:t>
            </w:r>
          </w:p>
          <w:p w:rsidR="0020709E" w:rsidRPr="00002529" w:rsidRDefault="0020709E" w:rsidP="00295EB4">
            <w:pPr>
              <w:outlineLvl w:val="0"/>
              <w:rPr>
                <w:b/>
                <w:sz w:val="20"/>
                <w:szCs w:val="20"/>
              </w:rPr>
            </w:pPr>
          </w:p>
        </w:tc>
      </w:tr>
      <w:tr w:rsidR="0020709E" w:rsidRPr="00002529" w:rsidTr="00295EB4">
        <w:tc>
          <w:tcPr>
            <w:tcW w:w="1875" w:type="dxa"/>
            <w:tcBorders>
              <w:left w:val="single" w:sz="12" w:space="0" w:color="auto"/>
              <w:right w:val="nil"/>
            </w:tcBorders>
            <w:shd w:val="clear" w:color="auto" w:fill="auto"/>
          </w:tcPr>
          <w:p w:rsidR="0020709E" w:rsidRPr="00002529" w:rsidRDefault="0020709E" w:rsidP="00295EB4">
            <w:pPr>
              <w:outlineLvl w:val="0"/>
              <w:rPr>
                <w:b/>
                <w:sz w:val="20"/>
                <w:szCs w:val="20"/>
              </w:rPr>
            </w:pPr>
            <w:r w:rsidRPr="00002529">
              <w:rPr>
                <w:b/>
                <w:sz w:val="20"/>
                <w:szCs w:val="20"/>
              </w:rPr>
              <w:t>DERSİN ADI:</w:t>
            </w:r>
          </w:p>
        </w:tc>
        <w:tc>
          <w:tcPr>
            <w:tcW w:w="7731" w:type="dxa"/>
            <w:gridSpan w:val="6"/>
            <w:tcBorders>
              <w:left w:val="nil"/>
              <w:right w:val="nil"/>
            </w:tcBorders>
            <w:shd w:val="clear" w:color="auto" w:fill="auto"/>
          </w:tcPr>
          <w:p w:rsidR="0020709E" w:rsidRPr="00002529" w:rsidRDefault="0020709E" w:rsidP="00295EB4">
            <w:pPr>
              <w:jc w:val="both"/>
              <w:outlineLvl w:val="0"/>
              <w:rPr>
                <w:b/>
                <w:sz w:val="20"/>
                <w:szCs w:val="20"/>
              </w:rPr>
            </w:pPr>
            <w:r w:rsidRPr="00002529">
              <w:rPr>
                <w:b/>
                <w:sz w:val="20"/>
                <w:szCs w:val="20"/>
              </w:rPr>
              <w:t>HEMŞİRELİKTE ÇAĞDAŞ YÖNETİM TEKNİKLERİ</w:t>
            </w:r>
          </w:p>
          <w:p w:rsidR="0020709E" w:rsidRPr="00002529" w:rsidRDefault="0020709E" w:rsidP="00295EB4">
            <w:pPr>
              <w:jc w:val="both"/>
              <w:outlineLvl w:val="0"/>
              <w:rPr>
                <w:b/>
                <w:sz w:val="20"/>
                <w:szCs w:val="20"/>
              </w:rPr>
            </w:pPr>
          </w:p>
        </w:tc>
        <w:tc>
          <w:tcPr>
            <w:tcW w:w="248" w:type="dxa"/>
            <w:tcBorders>
              <w:left w:val="nil"/>
              <w:right w:val="single" w:sz="12" w:space="0" w:color="auto"/>
            </w:tcBorders>
            <w:shd w:val="clear" w:color="auto" w:fill="auto"/>
          </w:tcPr>
          <w:p w:rsidR="0020709E" w:rsidRPr="00002529" w:rsidRDefault="0020709E" w:rsidP="00295EB4">
            <w:pPr>
              <w:jc w:val="center"/>
              <w:outlineLvl w:val="0"/>
              <w:rPr>
                <w:b/>
                <w:sz w:val="20"/>
                <w:szCs w:val="20"/>
              </w:rPr>
            </w:pPr>
          </w:p>
        </w:tc>
      </w:tr>
      <w:tr w:rsidR="0020709E" w:rsidRPr="00002529" w:rsidTr="00295EB4">
        <w:trPr>
          <w:trHeight w:val="174"/>
        </w:trPr>
        <w:tc>
          <w:tcPr>
            <w:tcW w:w="3794" w:type="dxa"/>
            <w:gridSpan w:val="2"/>
            <w:vMerge w:val="restart"/>
            <w:tcBorders>
              <w:left w:val="single" w:sz="12" w:space="0" w:color="auto"/>
            </w:tcBorders>
            <w:shd w:val="clear" w:color="auto" w:fill="auto"/>
          </w:tcPr>
          <w:p w:rsidR="0020709E" w:rsidRPr="00002529" w:rsidRDefault="0020709E" w:rsidP="00295EB4">
            <w:pPr>
              <w:jc w:val="center"/>
              <w:outlineLvl w:val="0"/>
              <w:rPr>
                <w:b/>
                <w:sz w:val="20"/>
                <w:szCs w:val="20"/>
              </w:rPr>
            </w:pPr>
            <w:r w:rsidRPr="00002529">
              <w:rPr>
                <w:b/>
                <w:sz w:val="20"/>
                <w:szCs w:val="20"/>
              </w:rPr>
              <w:t>DERSİ VEREN ÖĞRETİM</w:t>
            </w:r>
          </w:p>
          <w:p w:rsidR="0020709E" w:rsidRPr="00002529" w:rsidRDefault="0020709E" w:rsidP="00295EB4">
            <w:pPr>
              <w:jc w:val="center"/>
              <w:outlineLvl w:val="0"/>
              <w:rPr>
                <w:b/>
                <w:sz w:val="20"/>
                <w:szCs w:val="20"/>
              </w:rPr>
            </w:pPr>
            <w:r w:rsidRPr="00002529">
              <w:rPr>
                <w:b/>
                <w:sz w:val="20"/>
                <w:szCs w:val="20"/>
              </w:rPr>
              <w:t>ELEMANI</w:t>
            </w:r>
          </w:p>
          <w:p w:rsidR="0020709E" w:rsidRPr="00002529" w:rsidRDefault="0020709E" w:rsidP="00295EB4">
            <w:pPr>
              <w:jc w:val="center"/>
              <w:outlineLvl w:val="0"/>
              <w:rPr>
                <w:b/>
                <w:sz w:val="20"/>
                <w:szCs w:val="20"/>
              </w:rPr>
            </w:pPr>
          </w:p>
          <w:p w:rsidR="0020709E" w:rsidRPr="00002529" w:rsidRDefault="00B90F22" w:rsidP="00B90F22">
            <w:pPr>
              <w:outlineLvl w:val="0"/>
              <w:rPr>
                <w:b/>
                <w:sz w:val="20"/>
                <w:szCs w:val="20"/>
              </w:rPr>
            </w:pPr>
            <w:r>
              <w:rPr>
                <w:b/>
                <w:sz w:val="20"/>
                <w:szCs w:val="20"/>
              </w:rPr>
              <w:t>Doç. Dr. Aysun TÜRE</w:t>
            </w:r>
          </w:p>
        </w:tc>
        <w:tc>
          <w:tcPr>
            <w:tcW w:w="2599" w:type="dxa"/>
            <w:gridSpan w:val="2"/>
            <w:vMerge w:val="restart"/>
            <w:shd w:val="clear" w:color="auto" w:fill="auto"/>
          </w:tcPr>
          <w:p w:rsidR="0020709E" w:rsidRPr="00002529" w:rsidRDefault="0020709E" w:rsidP="00295EB4">
            <w:pPr>
              <w:jc w:val="center"/>
              <w:outlineLvl w:val="0"/>
              <w:rPr>
                <w:b/>
                <w:sz w:val="20"/>
                <w:szCs w:val="20"/>
              </w:rPr>
            </w:pPr>
            <w:r w:rsidRPr="00002529">
              <w:rPr>
                <w:b/>
                <w:sz w:val="20"/>
                <w:szCs w:val="20"/>
              </w:rPr>
              <w:t>DERSİN DİLİ</w:t>
            </w:r>
          </w:p>
          <w:p w:rsidR="0020709E" w:rsidRPr="00002529" w:rsidRDefault="0020709E" w:rsidP="00295EB4">
            <w:pPr>
              <w:outlineLvl w:val="0"/>
              <w:rPr>
                <w:b/>
                <w:sz w:val="20"/>
                <w:szCs w:val="20"/>
              </w:rPr>
            </w:pPr>
            <w:r w:rsidRPr="00002529">
              <w:rPr>
                <w:b/>
                <w:sz w:val="20"/>
                <w:szCs w:val="20"/>
              </w:rPr>
              <w:t xml:space="preserve">Türkçe:  </w:t>
            </w:r>
            <w:r w:rsidRPr="00002529">
              <w:rPr>
                <w:b/>
                <w:sz w:val="20"/>
                <w:szCs w:val="20"/>
              </w:rPr>
              <w:t>X</w:t>
            </w:r>
          </w:p>
          <w:p w:rsidR="0020709E" w:rsidRPr="00002529" w:rsidRDefault="0020709E" w:rsidP="00295EB4">
            <w:pPr>
              <w:outlineLvl w:val="0"/>
              <w:rPr>
                <w:b/>
                <w:sz w:val="20"/>
                <w:szCs w:val="20"/>
              </w:rPr>
            </w:pPr>
            <w:r w:rsidRPr="00002529">
              <w:rPr>
                <w:b/>
                <w:sz w:val="20"/>
                <w:szCs w:val="20"/>
              </w:rPr>
              <w:t xml:space="preserve">İngilizce: </w:t>
            </w:r>
            <w:r w:rsidRPr="00002529">
              <w:rPr>
                <w:b/>
                <w:sz w:val="20"/>
                <w:szCs w:val="20"/>
              </w:rPr>
              <w:t></w:t>
            </w:r>
          </w:p>
        </w:tc>
        <w:tc>
          <w:tcPr>
            <w:tcW w:w="3461" w:type="dxa"/>
            <w:gridSpan w:val="4"/>
            <w:tcBorders>
              <w:right w:val="single" w:sz="12" w:space="0" w:color="auto"/>
            </w:tcBorders>
            <w:shd w:val="clear" w:color="auto" w:fill="auto"/>
          </w:tcPr>
          <w:p w:rsidR="0020709E" w:rsidRPr="00002529" w:rsidRDefault="0020709E" w:rsidP="00295EB4">
            <w:pPr>
              <w:jc w:val="center"/>
              <w:outlineLvl w:val="0"/>
              <w:rPr>
                <w:b/>
                <w:sz w:val="20"/>
                <w:szCs w:val="20"/>
              </w:rPr>
            </w:pPr>
            <w:r w:rsidRPr="00002529">
              <w:rPr>
                <w:b/>
                <w:sz w:val="20"/>
                <w:szCs w:val="20"/>
              </w:rPr>
              <w:t>Dersin Kategorisi</w:t>
            </w:r>
          </w:p>
        </w:tc>
      </w:tr>
      <w:tr w:rsidR="0020709E" w:rsidRPr="00002529" w:rsidTr="00295EB4">
        <w:trPr>
          <w:trHeight w:val="172"/>
        </w:trPr>
        <w:tc>
          <w:tcPr>
            <w:tcW w:w="3794" w:type="dxa"/>
            <w:gridSpan w:val="2"/>
            <w:vMerge/>
            <w:tcBorders>
              <w:left w:val="single" w:sz="12" w:space="0" w:color="auto"/>
              <w:bottom w:val="nil"/>
            </w:tcBorders>
            <w:shd w:val="clear" w:color="auto" w:fill="auto"/>
          </w:tcPr>
          <w:p w:rsidR="0020709E" w:rsidRPr="00002529" w:rsidRDefault="0020709E" w:rsidP="00295EB4">
            <w:pPr>
              <w:jc w:val="center"/>
              <w:outlineLvl w:val="0"/>
              <w:rPr>
                <w:b/>
                <w:sz w:val="20"/>
                <w:szCs w:val="20"/>
              </w:rPr>
            </w:pPr>
          </w:p>
        </w:tc>
        <w:tc>
          <w:tcPr>
            <w:tcW w:w="2599" w:type="dxa"/>
            <w:gridSpan w:val="2"/>
            <w:vMerge/>
            <w:tcBorders>
              <w:bottom w:val="nil"/>
            </w:tcBorders>
            <w:shd w:val="clear" w:color="auto" w:fill="auto"/>
          </w:tcPr>
          <w:p w:rsidR="0020709E" w:rsidRPr="00002529" w:rsidRDefault="0020709E" w:rsidP="00295EB4">
            <w:pPr>
              <w:jc w:val="center"/>
              <w:outlineLvl w:val="0"/>
              <w:rPr>
                <w:b/>
                <w:sz w:val="20"/>
                <w:szCs w:val="20"/>
              </w:rPr>
            </w:pPr>
          </w:p>
        </w:tc>
        <w:tc>
          <w:tcPr>
            <w:tcW w:w="1076" w:type="dxa"/>
            <w:shd w:val="clear" w:color="auto" w:fill="auto"/>
            <w:vAlign w:val="center"/>
          </w:tcPr>
          <w:p w:rsidR="0020709E" w:rsidRPr="00002529" w:rsidRDefault="0020709E" w:rsidP="00295EB4">
            <w:pPr>
              <w:jc w:val="center"/>
              <w:outlineLvl w:val="0"/>
              <w:rPr>
                <w:sz w:val="20"/>
                <w:szCs w:val="20"/>
              </w:rPr>
            </w:pPr>
            <w:r w:rsidRPr="00002529">
              <w:rPr>
                <w:sz w:val="20"/>
                <w:szCs w:val="20"/>
              </w:rPr>
              <w:t>Teknik</w:t>
            </w:r>
          </w:p>
        </w:tc>
        <w:tc>
          <w:tcPr>
            <w:tcW w:w="1081" w:type="dxa"/>
            <w:shd w:val="clear" w:color="auto" w:fill="auto"/>
            <w:vAlign w:val="center"/>
          </w:tcPr>
          <w:p w:rsidR="0020709E" w:rsidRPr="00002529" w:rsidRDefault="0020709E" w:rsidP="00295EB4">
            <w:pPr>
              <w:jc w:val="center"/>
              <w:outlineLvl w:val="0"/>
              <w:rPr>
                <w:sz w:val="20"/>
                <w:szCs w:val="20"/>
              </w:rPr>
            </w:pPr>
            <w:r w:rsidRPr="00002529">
              <w:rPr>
                <w:sz w:val="20"/>
                <w:szCs w:val="20"/>
              </w:rPr>
              <w:t>Medikal</w:t>
            </w:r>
          </w:p>
        </w:tc>
        <w:tc>
          <w:tcPr>
            <w:tcW w:w="1304" w:type="dxa"/>
            <w:gridSpan w:val="2"/>
            <w:tcBorders>
              <w:right w:val="single" w:sz="12" w:space="0" w:color="auto"/>
            </w:tcBorders>
            <w:shd w:val="clear" w:color="auto" w:fill="auto"/>
            <w:vAlign w:val="center"/>
          </w:tcPr>
          <w:p w:rsidR="0020709E" w:rsidRPr="00002529" w:rsidRDefault="0020709E" w:rsidP="00295EB4">
            <w:pPr>
              <w:jc w:val="center"/>
              <w:outlineLvl w:val="0"/>
              <w:rPr>
                <w:sz w:val="20"/>
                <w:szCs w:val="20"/>
              </w:rPr>
            </w:pPr>
            <w:r w:rsidRPr="00002529">
              <w:rPr>
                <w:sz w:val="20"/>
                <w:szCs w:val="20"/>
              </w:rPr>
              <w:t>Diğer(……)</w:t>
            </w:r>
          </w:p>
        </w:tc>
      </w:tr>
      <w:tr w:rsidR="0020709E" w:rsidRPr="00002529" w:rsidTr="00295EB4">
        <w:tc>
          <w:tcPr>
            <w:tcW w:w="3794" w:type="dxa"/>
            <w:gridSpan w:val="2"/>
            <w:tcBorders>
              <w:top w:val="nil"/>
              <w:left w:val="single" w:sz="12" w:space="0" w:color="auto"/>
              <w:bottom w:val="single" w:sz="12" w:space="0" w:color="auto"/>
            </w:tcBorders>
            <w:shd w:val="clear" w:color="auto" w:fill="auto"/>
          </w:tcPr>
          <w:p w:rsidR="0020709E" w:rsidRPr="00002529" w:rsidRDefault="0020709E"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20709E" w:rsidRPr="00002529"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002529"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002529" w:rsidRDefault="0020709E" w:rsidP="00295EB4">
            <w:pPr>
              <w:jc w:val="center"/>
              <w:outlineLvl w:val="0"/>
              <w:rPr>
                <w:b/>
                <w:sz w:val="20"/>
                <w:szCs w:val="20"/>
              </w:rPr>
            </w:pPr>
            <w:r w:rsidRPr="00002529">
              <w:rPr>
                <w:b/>
                <w:sz w:val="20"/>
                <w:szCs w:val="20"/>
              </w:rPr>
              <w:t>X</w:t>
            </w:r>
          </w:p>
        </w:tc>
        <w:tc>
          <w:tcPr>
            <w:tcW w:w="1304" w:type="dxa"/>
            <w:gridSpan w:val="2"/>
            <w:tcBorders>
              <w:bottom w:val="single" w:sz="12" w:space="0" w:color="auto"/>
              <w:right w:val="single" w:sz="12" w:space="0" w:color="auto"/>
            </w:tcBorders>
            <w:shd w:val="clear" w:color="auto" w:fill="auto"/>
          </w:tcPr>
          <w:p w:rsidR="0020709E" w:rsidRPr="00002529" w:rsidRDefault="0020709E" w:rsidP="00295EB4">
            <w:pPr>
              <w:jc w:val="center"/>
              <w:outlineLvl w:val="0"/>
              <w:rPr>
                <w:sz w:val="20"/>
                <w:szCs w:val="20"/>
              </w:rPr>
            </w:pPr>
          </w:p>
        </w:tc>
      </w:tr>
    </w:tbl>
    <w:p w:rsidR="0020709E" w:rsidRPr="00002529" w:rsidRDefault="0020709E" w:rsidP="0020709E">
      <w:pPr>
        <w:jc w:val="center"/>
        <w:outlineLvl w:val="0"/>
        <w:rPr>
          <w:b/>
          <w:sz w:val="20"/>
          <w:szCs w:val="20"/>
        </w:rPr>
      </w:pPr>
    </w:p>
    <w:p w:rsidR="0020709E" w:rsidRPr="00002529" w:rsidRDefault="0020709E" w:rsidP="0020709E">
      <w:pPr>
        <w:jc w:val="center"/>
        <w:outlineLvl w:val="0"/>
        <w:rPr>
          <w:b/>
          <w:sz w:val="20"/>
          <w:szCs w:val="20"/>
        </w:rPr>
      </w:pPr>
      <w:r w:rsidRPr="00002529">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20709E" w:rsidRPr="00002529" w:rsidTr="00295EB4">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BİLİMSEL HAZIRLIK</w:t>
            </w:r>
          </w:p>
        </w:tc>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YÜKSEK LİSANS</w:t>
            </w:r>
          </w:p>
        </w:tc>
        <w:tc>
          <w:tcPr>
            <w:tcW w:w="2180" w:type="dxa"/>
            <w:shd w:val="clear" w:color="auto" w:fill="auto"/>
          </w:tcPr>
          <w:p w:rsidR="0020709E" w:rsidRPr="00002529" w:rsidRDefault="0020709E" w:rsidP="00295EB4">
            <w:pPr>
              <w:jc w:val="center"/>
              <w:outlineLvl w:val="0"/>
              <w:rPr>
                <w:b/>
                <w:sz w:val="20"/>
                <w:szCs w:val="20"/>
              </w:rPr>
            </w:pPr>
            <w:r w:rsidRPr="00002529">
              <w:rPr>
                <w:b/>
                <w:sz w:val="20"/>
                <w:szCs w:val="20"/>
              </w:rPr>
              <w:t>DOKTORA</w:t>
            </w:r>
          </w:p>
        </w:tc>
        <w:tc>
          <w:tcPr>
            <w:tcW w:w="2710" w:type="dxa"/>
            <w:shd w:val="clear" w:color="auto" w:fill="auto"/>
          </w:tcPr>
          <w:p w:rsidR="0020709E" w:rsidRPr="00002529" w:rsidRDefault="0020709E" w:rsidP="00295EB4">
            <w:pPr>
              <w:jc w:val="center"/>
              <w:outlineLvl w:val="0"/>
              <w:rPr>
                <w:b/>
                <w:sz w:val="20"/>
                <w:szCs w:val="20"/>
              </w:rPr>
            </w:pPr>
            <w:r w:rsidRPr="00002529">
              <w:rPr>
                <w:b/>
                <w:sz w:val="20"/>
                <w:szCs w:val="20"/>
              </w:rPr>
              <w:t>UZMANLIK ALAN DERSİ</w:t>
            </w:r>
          </w:p>
        </w:tc>
      </w:tr>
      <w:tr w:rsidR="0020709E" w:rsidRPr="00002529" w:rsidTr="00295EB4">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w:t>
            </w:r>
          </w:p>
        </w:tc>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X</w:t>
            </w:r>
          </w:p>
        </w:tc>
        <w:tc>
          <w:tcPr>
            <w:tcW w:w="2180" w:type="dxa"/>
            <w:shd w:val="clear" w:color="auto" w:fill="auto"/>
          </w:tcPr>
          <w:p w:rsidR="0020709E" w:rsidRPr="00002529" w:rsidRDefault="0020709E" w:rsidP="00295EB4">
            <w:pPr>
              <w:jc w:val="center"/>
              <w:outlineLvl w:val="0"/>
              <w:rPr>
                <w:b/>
                <w:sz w:val="20"/>
                <w:szCs w:val="20"/>
              </w:rPr>
            </w:pPr>
            <w:r w:rsidRPr="00002529">
              <w:rPr>
                <w:b/>
                <w:sz w:val="20"/>
                <w:szCs w:val="20"/>
              </w:rPr>
              <w:t></w:t>
            </w:r>
          </w:p>
        </w:tc>
        <w:tc>
          <w:tcPr>
            <w:tcW w:w="2710" w:type="dxa"/>
            <w:shd w:val="clear" w:color="auto" w:fill="auto"/>
          </w:tcPr>
          <w:p w:rsidR="0020709E" w:rsidRPr="00002529" w:rsidRDefault="0020709E" w:rsidP="00295EB4">
            <w:pPr>
              <w:jc w:val="center"/>
              <w:outlineLvl w:val="0"/>
              <w:rPr>
                <w:b/>
                <w:sz w:val="20"/>
                <w:szCs w:val="20"/>
              </w:rPr>
            </w:pPr>
            <w:r w:rsidRPr="00002529">
              <w:rPr>
                <w:b/>
                <w:sz w:val="20"/>
                <w:szCs w:val="20"/>
              </w:rPr>
              <w:t></w:t>
            </w:r>
          </w:p>
        </w:tc>
      </w:tr>
    </w:tbl>
    <w:p w:rsidR="0020709E" w:rsidRPr="00002529" w:rsidRDefault="0020709E" w:rsidP="0020709E">
      <w:pPr>
        <w:jc w:val="center"/>
        <w:outlineLvl w:val="0"/>
        <w:rPr>
          <w:b/>
          <w:sz w:val="20"/>
          <w:szCs w:val="20"/>
        </w:rPr>
      </w:pPr>
    </w:p>
    <w:p w:rsidR="0020709E" w:rsidRPr="00002529" w:rsidRDefault="0020709E" w:rsidP="0020709E">
      <w:pPr>
        <w:outlineLvl w:val="0"/>
        <w:rPr>
          <w:sz w:val="20"/>
          <w:szCs w:val="20"/>
        </w:rPr>
      </w:pPr>
      <w:r w:rsidRPr="00002529">
        <w:rPr>
          <w:b/>
          <w:sz w:val="20"/>
          <w:szCs w:val="20"/>
        </w:rPr>
        <w:t xml:space="preserve">                                                   </w:t>
      </w:r>
      <w:r w:rsidRPr="00002529">
        <w:rPr>
          <w:b/>
          <w:sz w:val="20"/>
          <w:szCs w:val="20"/>
        </w:rPr>
        <w:tab/>
      </w:r>
      <w:r w:rsidRPr="00002529">
        <w:rPr>
          <w:b/>
          <w:sz w:val="20"/>
          <w:szCs w:val="20"/>
        </w:rPr>
        <w:tab/>
      </w:r>
      <w:r w:rsidRPr="00002529">
        <w:rPr>
          <w:b/>
          <w:sz w:val="20"/>
          <w:szCs w:val="20"/>
        </w:rPr>
        <w:tab/>
      </w:r>
      <w:r w:rsidRPr="00002529">
        <w:rPr>
          <w:b/>
          <w:sz w:val="20"/>
          <w:szCs w:val="20"/>
        </w:rPr>
        <w:tab/>
      </w:r>
      <w:r w:rsidRPr="00002529">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20709E" w:rsidRPr="00002529" w:rsidTr="00B869B8">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0709E" w:rsidRPr="00002529" w:rsidRDefault="0020709E" w:rsidP="00295EB4">
            <w:pPr>
              <w:rPr>
                <w:b/>
                <w:sz w:val="20"/>
                <w:szCs w:val="20"/>
              </w:rPr>
            </w:pPr>
            <w:r w:rsidRPr="00002529">
              <w:rPr>
                <w:b/>
                <w:sz w:val="20"/>
                <w:szCs w:val="20"/>
              </w:rPr>
              <w:t>YARIYIL</w:t>
            </w:r>
          </w:p>
          <w:p w:rsidR="0020709E" w:rsidRPr="00002529" w:rsidRDefault="0020709E"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HAFTALIK DERS SAATİ</w:t>
            </w:r>
          </w:p>
        </w:tc>
        <w:tc>
          <w:tcPr>
            <w:tcW w:w="5073" w:type="dxa"/>
            <w:gridSpan w:val="4"/>
            <w:tcBorders>
              <w:left w:val="single" w:sz="12" w:space="0" w:color="auto"/>
              <w:bottom w:val="single" w:sz="4" w:space="0" w:color="auto"/>
            </w:tcBorders>
            <w:vAlign w:val="center"/>
          </w:tcPr>
          <w:p w:rsidR="0020709E" w:rsidRPr="00002529" w:rsidRDefault="0020709E" w:rsidP="00295EB4">
            <w:pPr>
              <w:jc w:val="center"/>
              <w:rPr>
                <w:b/>
                <w:sz w:val="20"/>
                <w:szCs w:val="20"/>
              </w:rPr>
            </w:pPr>
            <w:r w:rsidRPr="00002529">
              <w:rPr>
                <w:b/>
                <w:sz w:val="20"/>
                <w:szCs w:val="20"/>
              </w:rPr>
              <w:t xml:space="preserve">                             DERSİN</w:t>
            </w:r>
          </w:p>
        </w:tc>
      </w:tr>
      <w:tr w:rsidR="0020709E" w:rsidRPr="00002529" w:rsidTr="00B869B8">
        <w:trPr>
          <w:trHeight w:val="382"/>
        </w:trPr>
        <w:tc>
          <w:tcPr>
            <w:tcW w:w="1384" w:type="dxa"/>
            <w:vMerge/>
            <w:tcBorders>
              <w:top w:val="single" w:sz="4" w:space="0" w:color="auto"/>
              <w:left w:val="single" w:sz="12" w:space="0" w:color="auto"/>
              <w:bottom w:val="single" w:sz="4" w:space="0" w:color="auto"/>
              <w:right w:val="single" w:sz="12" w:space="0" w:color="auto"/>
            </w:tcBorders>
          </w:tcPr>
          <w:p w:rsidR="0020709E" w:rsidRPr="00002529" w:rsidRDefault="0020709E"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b/>
                <w:sz w:val="20"/>
                <w:szCs w:val="20"/>
              </w:rPr>
            </w:pPr>
            <w:r w:rsidRPr="00002529">
              <w:rPr>
                <w:b/>
                <w:sz w:val="20"/>
                <w:szCs w:val="20"/>
              </w:rPr>
              <w:t>Teorik</w:t>
            </w:r>
          </w:p>
        </w:tc>
        <w:tc>
          <w:tcPr>
            <w:tcW w:w="1134" w:type="dxa"/>
            <w:tcBorders>
              <w:top w:val="single" w:sz="4" w:space="0" w:color="auto"/>
              <w:left w:val="single" w:sz="4" w:space="0" w:color="auto"/>
              <w:bottom w:val="single" w:sz="4" w:space="0" w:color="auto"/>
            </w:tcBorders>
            <w:vAlign w:val="center"/>
          </w:tcPr>
          <w:p w:rsidR="0020709E" w:rsidRPr="00002529" w:rsidRDefault="0020709E" w:rsidP="00295EB4">
            <w:pPr>
              <w:rPr>
                <w:b/>
                <w:sz w:val="20"/>
                <w:szCs w:val="20"/>
              </w:rPr>
            </w:pPr>
            <w:r w:rsidRPr="00002529">
              <w:rPr>
                <w:b/>
                <w:sz w:val="20"/>
                <w:szCs w:val="20"/>
              </w:rPr>
              <w:t>Uygulama</w:t>
            </w:r>
          </w:p>
        </w:tc>
        <w:tc>
          <w:tcPr>
            <w:tcW w:w="1412" w:type="dxa"/>
            <w:tcBorders>
              <w:top w:val="single" w:sz="4" w:space="0" w:color="auto"/>
              <w:bottom w:val="single" w:sz="4" w:space="0" w:color="auto"/>
              <w:right w:val="single" w:sz="12" w:space="0" w:color="auto"/>
            </w:tcBorders>
            <w:vAlign w:val="center"/>
          </w:tcPr>
          <w:p w:rsidR="0020709E" w:rsidRPr="00002529" w:rsidRDefault="0020709E" w:rsidP="00295EB4">
            <w:pPr>
              <w:ind w:left="-111" w:right="-108"/>
              <w:jc w:val="center"/>
              <w:rPr>
                <w:b/>
                <w:sz w:val="20"/>
                <w:szCs w:val="20"/>
              </w:rPr>
            </w:pPr>
            <w:r w:rsidRPr="00002529">
              <w:rPr>
                <w:b/>
                <w:sz w:val="20"/>
                <w:szCs w:val="20"/>
              </w:rPr>
              <w:t>Laboratuvar</w:t>
            </w:r>
          </w:p>
        </w:tc>
        <w:tc>
          <w:tcPr>
            <w:tcW w:w="1076" w:type="dxa"/>
            <w:tcBorders>
              <w:top w:val="single" w:sz="4" w:space="0" w:color="auto"/>
              <w:bottom w:val="single" w:sz="4" w:space="0" w:color="auto"/>
              <w:right w:val="single" w:sz="4" w:space="0" w:color="auto"/>
            </w:tcBorders>
            <w:vAlign w:val="center"/>
          </w:tcPr>
          <w:p w:rsidR="0020709E" w:rsidRPr="00002529" w:rsidRDefault="0020709E" w:rsidP="00295EB4">
            <w:pPr>
              <w:jc w:val="center"/>
              <w:rPr>
                <w:b/>
                <w:sz w:val="20"/>
                <w:szCs w:val="20"/>
              </w:rPr>
            </w:pPr>
            <w:r w:rsidRPr="00002529">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20709E" w:rsidRPr="00002529" w:rsidRDefault="0020709E" w:rsidP="00295EB4">
            <w:pPr>
              <w:ind w:left="-111" w:right="-108"/>
              <w:jc w:val="center"/>
              <w:rPr>
                <w:b/>
                <w:sz w:val="20"/>
                <w:szCs w:val="20"/>
              </w:rPr>
            </w:pPr>
            <w:r w:rsidRPr="00002529">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20709E" w:rsidRPr="00002529" w:rsidRDefault="0020709E" w:rsidP="00295EB4">
            <w:pPr>
              <w:jc w:val="center"/>
              <w:rPr>
                <w:b/>
                <w:sz w:val="20"/>
                <w:szCs w:val="20"/>
              </w:rPr>
            </w:pPr>
            <w:r w:rsidRPr="00002529">
              <w:rPr>
                <w:b/>
                <w:sz w:val="20"/>
                <w:szCs w:val="20"/>
              </w:rPr>
              <w:t>TÜRÜ</w:t>
            </w:r>
          </w:p>
        </w:tc>
      </w:tr>
      <w:tr w:rsidR="0020709E" w:rsidRPr="00002529" w:rsidTr="00B869B8">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20709E" w:rsidRPr="00002529" w:rsidRDefault="0020709E" w:rsidP="00295EB4">
            <w:pPr>
              <w:rPr>
                <w:sz w:val="20"/>
                <w:szCs w:val="20"/>
              </w:rPr>
            </w:pPr>
            <w:r w:rsidRPr="00002529">
              <w:rPr>
                <w:sz w:val="20"/>
                <w:szCs w:val="20"/>
              </w:rPr>
              <w:t>Bahar</w:t>
            </w:r>
            <w:r w:rsidRPr="00002529">
              <w:rPr>
                <w:b/>
                <w:sz w:val="20"/>
                <w:szCs w:val="20"/>
              </w:rPr>
              <w:t xml:space="preserve"> </w:t>
            </w:r>
          </w:p>
          <w:p w:rsidR="0020709E" w:rsidRPr="00002529" w:rsidRDefault="0020709E" w:rsidP="00295EB4">
            <w:pPr>
              <w:rPr>
                <w:sz w:val="20"/>
                <w:szCs w:val="20"/>
              </w:rPr>
            </w:pPr>
            <w:r w:rsidRPr="00002529">
              <w:rPr>
                <w:sz w:val="20"/>
                <w:szCs w:val="20"/>
              </w:rPr>
              <w:t xml:space="preserve">Güz   </w:t>
            </w:r>
            <w:r w:rsidRPr="00002529">
              <w:rPr>
                <w:b/>
                <w:sz w:val="20"/>
                <w:szCs w:val="20"/>
              </w:rPr>
              <w:t>X</w:t>
            </w:r>
          </w:p>
        </w:tc>
        <w:tc>
          <w:tcPr>
            <w:tcW w:w="851" w:type="dxa"/>
            <w:tcBorders>
              <w:top w:val="single" w:sz="4" w:space="0" w:color="auto"/>
              <w:left w:val="single" w:sz="12" w:space="0" w:color="auto"/>
              <w:bottom w:val="single" w:sz="12" w:space="0" w:color="auto"/>
              <w:right w:val="single" w:sz="4" w:space="0" w:color="auto"/>
            </w:tcBorders>
            <w:vAlign w:val="center"/>
          </w:tcPr>
          <w:p w:rsidR="0020709E" w:rsidRPr="00002529" w:rsidRDefault="0020709E" w:rsidP="00295EB4">
            <w:pPr>
              <w:jc w:val="center"/>
              <w:rPr>
                <w:b/>
                <w:sz w:val="20"/>
                <w:szCs w:val="20"/>
              </w:rPr>
            </w:pPr>
            <w:r w:rsidRPr="00002529">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20709E" w:rsidRPr="00002529" w:rsidRDefault="0020709E" w:rsidP="00295EB4">
            <w:pPr>
              <w:jc w:val="center"/>
              <w:rPr>
                <w:b/>
                <w:sz w:val="20"/>
                <w:szCs w:val="20"/>
              </w:rPr>
            </w:pPr>
            <w:r w:rsidRPr="00002529">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20709E" w:rsidRPr="00002529" w:rsidRDefault="0020709E" w:rsidP="00295EB4">
            <w:pPr>
              <w:jc w:val="center"/>
              <w:rPr>
                <w:b/>
                <w:sz w:val="20"/>
                <w:szCs w:val="20"/>
              </w:rPr>
            </w:pPr>
            <w:r w:rsidRPr="00002529">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20709E" w:rsidRPr="00002529" w:rsidRDefault="0020709E" w:rsidP="00295EB4">
            <w:pPr>
              <w:jc w:val="center"/>
              <w:rPr>
                <w:b/>
                <w:sz w:val="20"/>
                <w:szCs w:val="20"/>
              </w:rPr>
            </w:pPr>
            <w:r w:rsidRPr="00002529">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002529" w:rsidRDefault="00295EB4"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20709E" w:rsidRPr="00002529" w:rsidRDefault="0020709E" w:rsidP="00295EB4">
            <w:pPr>
              <w:jc w:val="center"/>
              <w:rPr>
                <w:sz w:val="20"/>
                <w:szCs w:val="20"/>
                <w:vertAlign w:val="superscript"/>
              </w:rPr>
            </w:pPr>
            <w:r w:rsidRPr="00002529">
              <w:rPr>
                <w:sz w:val="20"/>
                <w:szCs w:val="20"/>
                <w:vertAlign w:val="superscript"/>
              </w:rPr>
              <w:t xml:space="preserve">ZORUNLU           SEÇMELİ </w:t>
            </w:r>
          </w:p>
          <w:p w:rsidR="0020709E" w:rsidRPr="00002529" w:rsidRDefault="0020709E" w:rsidP="00295EB4">
            <w:pPr>
              <w:rPr>
                <w:sz w:val="20"/>
                <w:szCs w:val="20"/>
                <w:vertAlign w:val="superscript"/>
              </w:rPr>
            </w:pPr>
            <w:r w:rsidRPr="00002529">
              <w:rPr>
                <w:b/>
                <w:sz w:val="20"/>
                <w:szCs w:val="20"/>
              </w:rPr>
              <w:t xml:space="preserve">          </w:t>
            </w:r>
            <w:r w:rsidRPr="00002529">
              <w:rPr>
                <w:b/>
                <w:sz w:val="20"/>
                <w:szCs w:val="20"/>
              </w:rPr>
              <w:t xml:space="preserve">                </w:t>
            </w:r>
            <w:r w:rsidRPr="00002529">
              <w:rPr>
                <w:b/>
                <w:sz w:val="20"/>
                <w:szCs w:val="20"/>
              </w:rPr>
              <w:t>X</w:t>
            </w:r>
          </w:p>
        </w:tc>
      </w:tr>
      <w:tr w:rsidR="0020709E" w:rsidRPr="00002529" w:rsidTr="00B869B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0709E" w:rsidRPr="00002529" w:rsidRDefault="0020709E" w:rsidP="00295EB4">
            <w:pPr>
              <w:jc w:val="center"/>
              <w:rPr>
                <w:b/>
                <w:sz w:val="20"/>
                <w:szCs w:val="20"/>
              </w:rPr>
            </w:pPr>
          </w:p>
        </w:tc>
      </w:tr>
      <w:tr w:rsidR="0020709E" w:rsidRPr="00002529" w:rsidTr="00B869B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DEĞERLENDİRME ÖLÇÜTLERİ</w:t>
            </w:r>
          </w:p>
        </w:tc>
      </w:tr>
      <w:tr w:rsidR="0020709E" w:rsidRPr="00002529" w:rsidTr="00B869B8">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20709E" w:rsidRPr="00002529" w:rsidRDefault="0020709E" w:rsidP="00295EB4">
            <w:pPr>
              <w:jc w:val="center"/>
              <w:rPr>
                <w:b/>
                <w:sz w:val="20"/>
                <w:szCs w:val="20"/>
              </w:rPr>
            </w:pPr>
            <w:r w:rsidRPr="00002529">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20709E" w:rsidRPr="00002529" w:rsidRDefault="0020709E" w:rsidP="00295EB4">
            <w:pPr>
              <w:jc w:val="center"/>
              <w:rPr>
                <w:b/>
                <w:sz w:val="20"/>
                <w:szCs w:val="20"/>
              </w:rPr>
            </w:pPr>
            <w:r w:rsidRPr="00002529">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Yüzdesi (%)</w:t>
            </w:r>
          </w:p>
        </w:tc>
      </w:tr>
      <w:tr w:rsidR="0020709E" w:rsidRPr="00002529"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20709E" w:rsidRPr="00002529" w:rsidRDefault="0020709E" w:rsidP="00295EB4">
            <w:pPr>
              <w:jc w:val="center"/>
              <w:rPr>
                <w:sz w:val="20"/>
                <w:szCs w:val="20"/>
                <w:highlight w:val="yellow"/>
              </w:rPr>
            </w:pPr>
            <w:r w:rsidRPr="00002529">
              <w:rPr>
                <w:sz w:val="20"/>
                <w:szCs w:val="20"/>
              </w:rPr>
              <w:t xml:space="preserve">30 </w:t>
            </w:r>
          </w:p>
        </w:tc>
      </w:tr>
      <w:tr w:rsidR="0020709E" w:rsidRPr="00002529"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20709E" w:rsidRPr="00002529" w:rsidRDefault="0020709E" w:rsidP="00295EB4">
            <w:pPr>
              <w:jc w:val="center"/>
              <w:rPr>
                <w:sz w:val="20"/>
                <w:szCs w:val="20"/>
                <w:highlight w:val="yellow"/>
              </w:rPr>
            </w:pPr>
            <w:r w:rsidRPr="00002529">
              <w:rPr>
                <w:sz w:val="20"/>
                <w:szCs w:val="20"/>
              </w:rPr>
              <w:t xml:space="preserve"> </w:t>
            </w:r>
          </w:p>
        </w:tc>
      </w:tr>
      <w:tr w:rsidR="0020709E" w:rsidRPr="00002529"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20709E" w:rsidRPr="00002529" w:rsidRDefault="0020709E"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 xml:space="preserve"> </w:t>
            </w:r>
          </w:p>
        </w:tc>
      </w:tr>
      <w:tr w:rsidR="0020709E" w:rsidRPr="00002529"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20709E" w:rsidRPr="00002529" w:rsidRDefault="0020709E" w:rsidP="00295EB4">
            <w:pPr>
              <w:jc w:val="center"/>
              <w:rPr>
                <w:sz w:val="20"/>
                <w:szCs w:val="20"/>
              </w:rPr>
            </w:pPr>
            <w:r w:rsidRPr="00002529">
              <w:rPr>
                <w:sz w:val="20"/>
                <w:szCs w:val="20"/>
              </w:rPr>
              <w:t xml:space="preserve">30  </w:t>
            </w:r>
          </w:p>
        </w:tc>
      </w:tr>
      <w:tr w:rsidR="0020709E" w:rsidRPr="00002529"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20709E" w:rsidRPr="00002529" w:rsidRDefault="0020709E" w:rsidP="00295EB4">
            <w:pPr>
              <w:rPr>
                <w:sz w:val="20"/>
                <w:szCs w:val="20"/>
              </w:rPr>
            </w:pPr>
            <w:r w:rsidRPr="00002529">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20709E" w:rsidRPr="00002529" w:rsidRDefault="0020709E" w:rsidP="00295EB4">
            <w:pPr>
              <w:jc w:val="center"/>
              <w:rPr>
                <w:sz w:val="20"/>
                <w:szCs w:val="20"/>
              </w:rPr>
            </w:pPr>
            <w:r w:rsidRPr="00002529">
              <w:rPr>
                <w:sz w:val="20"/>
                <w:szCs w:val="20"/>
              </w:rPr>
              <w:t xml:space="preserve"> </w:t>
            </w:r>
          </w:p>
        </w:tc>
      </w:tr>
      <w:tr w:rsidR="0020709E" w:rsidRPr="00002529"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20709E" w:rsidRPr="00002529" w:rsidRDefault="0020709E" w:rsidP="00295EB4">
            <w:pPr>
              <w:rPr>
                <w:sz w:val="20"/>
                <w:szCs w:val="20"/>
              </w:rPr>
            </w:pPr>
            <w:r w:rsidRPr="00002529">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20709E" w:rsidRPr="00002529" w:rsidRDefault="0020709E"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20709E" w:rsidRPr="00002529" w:rsidRDefault="0020709E" w:rsidP="00295EB4">
            <w:pPr>
              <w:rPr>
                <w:sz w:val="20"/>
                <w:szCs w:val="20"/>
              </w:rPr>
            </w:pPr>
          </w:p>
        </w:tc>
      </w:tr>
      <w:tr w:rsidR="0020709E" w:rsidRPr="00002529"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20709E" w:rsidRPr="00002529" w:rsidRDefault="0020709E" w:rsidP="00295EB4">
            <w:pPr>
              <w:rPr>
                <w:sz w:val="20"/>
                <w:szCs w:val="20"/>
              </w:rPr>
            </w:pPr>
            <w:r w:rsidRPr="00002529">
              <w:rPr>
                <w:sz w:val="20"/>
                <w:szCs w:val="20"/>
              </w:rPr>
              <w:t>Diğer (………)</w:t>
            </w:r>
          </w:p>
        </w:tc>
        <w:tc>
          <w:tcPr>
            <w:tcW w:w="1263" w:type="dxa"/>
            <w:tcBorders>
              <w:top w:val="single" w:sz="8" w:space="0" w:color="auto"/>
              <w:left w:val="single" w:sz="4" w:space="0" w:color="auto"/>
              <w:bottom w:val="single" w:sz="12" w:space="0" w:color="auto"/>
              <w:right w:val="single" w:sz="8" w:space="0" w:color="auto"/>
            </w:tcBorders>
          </w:tcPr>
          <w:p w:rsidR="0020709E" w:rsidRPr="00002529" w:rsidRDefault="0020709E"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20709E" w:rsidRPr="00002529" w:rsidRDefault="0020709E" w:rsidP="00295EB4">
            <w:pPr>
              <w:rPr>
                <w:sz w:val="20"/>
                <w:szCs w:val="20"/>
              </w:rPr>
            </w:pPr>
          </w:p>
        </w:tc>
      </w:tr>
      <w:tr w:rsidR="0020709E" w:rsidRPr="00002529" w:rsidTr="00B869B8">
        <w:tblPrEx>
          <w:tblBorders>
            <w:insideH w:val="single" w:sz="6" w:space="0" w:color="auto"/>
            <w:insideV w:val="single" w:sz="6" w:space="0" w:color="auto"/>
          </w:tblBorders>
        </w:tblPrEx>
        <w:trPr>
          <w:cantSplit/>
          <w:trHeight w:val="276"/>
        </w:trPr>
        <w:tc>
          <w:tcPr>
            <w:tcW w:w="3369" w:type="dxa"/>
            <w:gridSpan w:val="3"/>
            <w:vMerge w:val="restart"/>
            <w:vAlign w:val="center"/>
          </w:tcPr>
          <w:p w:rsidR="0020709E" w:rsidRPr="00002529" w:rsidRDefault="0020709E" w:rsidP="00295EB4">
            <w:pPr>
              <w:jc w:val="center"/>
              <w:rPr>
                <w:b/>
                <w:sz w:val="20"/>
                <w:szCs w:val="20"/>
              </w:rPr>
            </w:pPr>
            <w:r w:rsidRPr="00002529">
              <w:rPr>
                <w:b/>
                <w:sz w:val="20"/>
                <w:szCs w:val="20"/>
              </w:rPr>
              <w:t>YARIYIL SONU SINAVI</w:t>
            </w:r>
          </w:p>
        </w:tc>
        <w:tc>
          <w:tcPr>
            <w:tcW w:w="3644" w:type="dxa"/>
            <w:gridSpan w:val="3"/>
            <w:vAlign w:val="center"/>
          </w:tcPr>
          <w:p w:rsidR="0020709E" w:rsidRPr="00002529" w:rsidRDefault="0020709E" w:rsidP="00295EB4">
            <w:pPr>
              <w:rPr>
                <w:sz w:val="20"/>
                <w:szCs w:val="20"/>
              </w:rPr>
            </w:pPr>
            <w:r w:rsidRPr="00002529">
              <w:rPr>
                <w:sz w:val="20"/>
                <w:szCs w:val="20"/>
              </w:rPr>
              <w:t>Kısa Sınav</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B869B8">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Ödev</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B869B8">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Proje</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B869B8">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Sözlü Sınav</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B869B8">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Final</w:t>
            </w:r>
          </w:p>
        </w:tc>
        <w:tc>
          <w:tcPr>
            <w:tcW w:w="1263" w:type="dxa"/>
          </w:tcPr>
          <w:p w:rsidR="0020709E" w:rsidRPr="00002529" w:rsidRDefault="0020709E" w:rsidP="00295EB4">
            <w:pPr>
              <w:jc w:val="center"/>
              <w:rPr>
                <w:sz w:val="20"/>
                <w:szCs w:val="20"/>
              </w:rPr>
            </w:pPr>
            <w:r w:rsidRPr="00002529">
              <w:rPr>
                <w:sz w:val="20"/>
                <w:szCs w:val="20"/>
              </w:rPr>
              <w:t>1</w:t>
            </w:r>
          </w:p>
        </w:tc>
        <w:tc>
          <w:tcPr>
            <w:tcW w:w="1578" w:type="dxa"/>
          </w:tcPr>
          <w:p w:rsidR="0020709E" w:rsidRPr="00002529" w:rsidRDefault="0020709E" w:rsidP="00295EB4">
            <w:pPr>
              <w:jc w:val="center"/>
              <w:rPr>
                <w:sz w:val="20"/>
                <w:szCs w:val="20"/>
              </w:rPr>
            </w:pPr>
            <w:r w:rsidRPr="00002529">
              <w:rPr>
                <w:sz w:val="20"/>
                <w:szCs w:val="20"/>
              </w:rPr>
              <w:t>40</w:t>
            </w:r>
          </w:p>
        </w:tc>
      </w:tr>
      <w:tr w:rsidR="0020709E" w:rsidRPr="00002529" w:rsidTr="00B869B8">
        <w:tblPrEx>
          <w:tblBorders>
            <w:insideH w:val="single" w:sz="6" w:space="0" w:color="auto"/>
            <w:insideV w:val="single" w:sz="6" w:space="0" w:color="auto"/>
          </w:tblBorders>
        </w:tblPrEx>
        <w:trPr>
          <w:cantSplit/>
          <w:trHeight w:val="326"/>
        </w:trPr>
        <w:tc>
          <w:tcPr>
            <w:tcW w:w="3369" w:type="dxa"/>
            <w:gridSpan w:val="3"/>
            <w:vMerge/>
          </w:tcPr>
          <w:p w:rsidR="0020709E" w:rsidRPr="00002529" w:rsidRDefault="0020709E" w:rsidP="00295EB4">
            <w:pPr>
              <w:rPr>
                <w:sz w:val="20"/>
                <w:szCs w:val="20"/>
              </w:rPr>
            </w:pPr>
          </w:p>
        </w:tc>
        <w:tc>
          <w:tcPr>
            <w:tcW w:w="2488" w:type="dxa"/>
            <w:gridSpan w:val="2"/>
          </w:tcPr>
          <w:p w:rsidR="0020709E" w:rsidRPr="00002529" w:rsidRDefault="0020709E" w:rsidP="00295EB4">
            <w:pPr>
              <w:jc w:val="center"/>
              <w:rPr>
                <w:b/>
                <w:sz w:val="20"/>
                <w:szCs w:val="20"/>
              </w:rPr>
            </w:pPr>
          </w:p>
        </w:tc>
        <w:tc>
          <w:tcPr>
            <w:tcW w:w="1156" w:type="dxa"/>
          </w:tcPr>
          <w:p w:rsidR="0020709E" w:rsidRPr="00002529" w:rsidRDefault="0020709E" w:rsidP="00295EB4">
            <w:pPr>
              <w:jc w:val="center"/>
              <w:rPr>
                <w:b/>
                <w:sz w:val="20"/>
                <w:szCs w:val="20"/>
              </w:rPr>
            </w:pP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both"/>
              <w:rPr>
                <w:sz w:val="20"/>
                <w:szCs w:val="20"/>
              </w:rPr>
            </w:pPr>
            <w:r w:rsidRPr="00002529">
              <w:rPr>
                <w:sz w:val="20"/>
                <w:szCs w:val="20"/>
              </w:rPr>
              <w:t xml:space="preserve"> </w:t>
            </w:r>
          </w:p>
        </w:tc>
      </w:tr>
      <w:tr w:rsidR="0020709E" w:rsidRPr="00002529"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pStyle w:val="GvdeMetni"/>
              <w:rPr>
                <w:sz w:val="20"/>
                <w:szCs w:val="20"/>
              </w:rPr>
            </w:pPr>
          </w:p>
          <w:p w:rsidR="0020709E" w:rsidRPr="00002529" w:rsidRDefault="0020709E" w:rsidP="00295EB4">
            <w:pPr>
              <w:pStyle w:val="GvdeMetni"/>
              <w:rPr>
                <w:sz w:val="20"/>
                <w:szCs w:val="20"/>
              </w:rPr>
            </w:pPr>
            <w:r w:rsidRPr="00002529">
              <w:rPr>
                <w:sz w:val="20"/>
                <w:szCs w:val="20"/>
              </w:rPr>
              <w:t>Bu ders, yönetim kuramları içerisinde çağdaş yönetim yaklaşımlarının incelenmesini içerir.</w:t>
            </w:r>
          </w:p>
        </w:tc>
      </w:tr>
      <w:tr w:rsidR="0020709E" w:rsidRPr="00002529" w:rsidTr="00B869B8">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rPr>
                <w:sz w:val="20"/>
                <w:szCs w:val="20"/>
              </w:rPr>
            </w:pPr>
          </w:p>
          <w:p w:rsidR="0020709E" w:rsidRPr="00002529" w:rsidRDefault="0020709E" w:rsidP="00295EB4">
            <w:pPr>
              <w:rPr>
                <w:sz w:val="20"/>
                <w:szCs w:val="20"/>
              </w:rPr>
            </w:pPr>
            <w:r w:rsidRPr="00002529">
              <w:rPr>
                <w:sz w:val="20"/>
                <w:szCs w:val="20"/>
              </w:rPr>
              <w:t>Hemşirelikte Çağdaş Yönetim Teknikleri ve Uygulaması dersinin amacı, yaygın olarak kullanılan çağdaş yönetim yaklaşımları hakkında bilgilendirmek ve bu bilgileri hemşirelik hizmetleri yönetimine uyarlama becerisini kazandırmaktır.</w:t>
            </w:r>
          </w:p>
          <w:p w:rsidR="0020709E" w:rsidRPr="00002529" w:rsidRDefault="0020709E" w:rsidP="00295EB4">
            <w:pPr>
              <w:rPr>
                <w:sz w:val="20"/>
                <w:szCs w:val="20"/>
              </w:rPr>
            </w:pPr>
          </w:p>
        </w:tc>
      </w:tr>
      <w:tr w:rsidR="0020709E" w:rsidRPr="00002529"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B2335" w:rsidP="00295EB4">
            <w:pPr>
              <w:jc w:val="center"/>
              <w:rPr>
                <w:b/>
                <w:sz w:val="20"/>
                <w:szCs w:val="20"/>
              </w:rPr>
            </w:pPr>
            <w:r>
              <w:rPr>
                <w:b/>
                <w:sz w:val="20"/>
                <w:szCs w:val="20"/>
              </w:rPr>
              <w:t>DERSİN MESLEKİ EĞİTİMİ SAĞLAMAYA YÖNELİK KATKISI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sz w:val="20"/>
                <w:szCs w:val="20"/>
              </w:rPr>
            </w:pPr>
          </w:p>
          <w:p w:rsidR="0020709E" w:rsidRPr="00002529" w:rsidRDefault="0020709E" w:rsidP="00295EB4">
            <w:pPr>
              <w:rPr>
                <w:sz w:val="20"/>
                <w:szCs w:val="20"/>
              </w:rPr>
            </w:pPr>
            <w:r w:rsidRPr="00002529">
              <w:rPr>
                <w:sz w:val="20"/>
                <w:szCs w:val="20"/>
              </w:rPr>
              <w:t>Öğrenci;</w:t>
            </w:r>
          </w:p>
          <w:p w:rsidR="0020709E" w:rsidRPr="00002529" w:rsidRDefault="0020709E" w:rsidP="00295EB4">
            <w:pPr>
              <w:rPr>
                <w:sz w:val="20"/>
                <w:szCs w:val="20"/>
              </w:rPr>
            </w:pPr>
            <w:r w:rsidRPr="00002529">
              <w:rPr>
                <w:sz w:val="20"/>
                <w:szCs w:val="20"/>
              </w:rPr>
              <w:t xml:space="preserve">Hemşirelikte çağdaş yönetim yaklaşımlarını bilir. </w:t>
            </w:r>
          </w:p>
          <w:p w:rsidR="0020709E" w:rsidRPr="00002529" w:rsidRDefault="0020709E" w:rsidP="00295EB4">
            <w:pPr>
              <w:rPr>
                <w:sz w:val="20"/>
                <w:szCs w:val="20"/>
              </w:rPr>
            </w:pPr>
            <w:r w:rsidRPr="00002529">
              <w:rPr>
                <w:sz w:val="20"/>
                <w:szCs w:val="20"/>
              </w:rPr>
              <w:t xml:space="preserve">Hemşirelikte çağdaş yönetim yaklaşımlarını sınıflar. </w:t>
            </w:r>
          </w:p>
          <w:p w:rsidR="0020709E" w:rsidRPr="00002529" w:rsidRDefault="0020709E" w:rsidP="00295EB4">
            <w:pPr>
              <w:rPr>
                <w:sz w:val="20"/>
                <w:szCs w:val="20"/>
              </w:rPr>
            </w:pPr>
            <w:r w:rsidRPr="00002529">
              <w:rPr>
                <w:sz w:val="20"/>
                <w:szCs w:val="20"/>
              </w:rPr>
              <w:t xml:space="preserve">Hemşirelikte çağdaş yönetim yaklaşımlarının hemşirelik hizmetlerine yönelik uygulamalarını yorumlar. </w:t>
            </w:r>
          </w:p>
          <w:p w:rsidR="0020709E" w:rsidRPr="00002529" w:rsidRDefault="0020709E" w:rsidP="00295EB4">
            <w:pPr>
              <w:rPr>
                <w:sz w:val="20"/>
                <w:szCs w:val="20"/>
              </w:rPr>
            </w:pPr>
            <w:r w:rsidRPr="00002529">
              <w:rPr>
                <w:sz w:val="20"/>
                <w:szCs w:val="20"/>
              </w:rPr>
              <w:lastRenderedPageBreak/>
              <w:t>Sağlık bakım organizasyonlarında ve hemşirelikte uygulanan modern yönetim yaklaşımları bilir.</w:t>
            </w:r>
          </w:p>
          <w:p w:rsidR="0020709E" w:rsidRPr="00002529" w:rsidRDefault="0020709E" w:rsidP="00295EB4">
            <w:pPr>
              <w:rPr>
                <w:sz w:val="20"/>
                <w:szCs w:val="20"/>
              </w:rPr>
            </w:pPr>
            <w:r w:rsidRPr="00002529">
              <w:rPr>
                <w:sz w:val="20"/>
                <w:szCs w:val="20"/>
              </w:rPr>
              <w:t>Hemşirelik hizmetlerine, seçtiği bir çağdaş yönetim yaklaşımını uyarlar.</w:t>
            </w:r>
          </w:p>
          <w:p w:rsidR="0020709E" w:rsidRPr="00002529" w:rsidRDefault="0020709E" w:rsidP="00295EB4">
            <w:pPr>
              <w:rPr>
                <w:sz w:val="20"/>
                <w:szCs w:val="20"/>
              </w:rPr>
            </w:pPr>
            <w:r w:rsidRPr="00002529">
              <w:rPr>
                <w:sz w:val="20"/>
                <w:szCs w:val="20"/>
              </w:rPr>
              <w:t>Hemşirelikte yenilik yönetimini bilir.</w:t>
            </w:r>
          </w:p>
          <w:p w:rsidR="0020709E" w:rsidRPr="00002529" w:rsidRDefault="0020709E" w:rsidP="00295EB4">
            <w:pPr>
              <w:rPr>
                <w:sz w:val="20"/>
                <w:szCs w:val="20"/>
              </w:rPr>
            </w:pPr>
          </w:p>
        </w:tc>
      </w:tr>
      <w:tr w:rsidR="002B2335" w:rsidRPr="00002529"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B2335" w:rsidRPr="00002529" w:rsidRDefault="002B2335" w:rsidP="00295EB4">
            <w:pPr>
              <w:rPr>
                <w:sz w:val="20"/>
                <w:szCs w:val="20"/>
              </w:rPr>
            </w:pPr>
          </w:p>
        </w:tc>
      </w:tr>
      <w:tr w:rsidR="0020709E" w:rsidRPr="00002529"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Baykal Ü, Türkmen E. (2014). Hemşirelik Hizmetleri Yönetimi, Akademi Basın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Koçel, T. (2015). İşletme Yöneticiliği, 16. Baskı, Beta Basım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Eren E. (2015). Örgütsel Davranış ve Yönetim Psikolojisi, 15. Baskı Beta Basım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Eren E. (2013). Yönetim ve Organizasyon (Çağdaş ve Küresel Yaklaşımlar), 11. Baskı Beta Basım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Sur H, Palteki T. (2013). Hastane Yönetimi, Nobel Tıp Kitapevleri,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Keser A., Yılmaz G. ve Yürür S. (2015) Çalışma Yaşamında Davranış Güncel Yaklaşımlar, Umuttepe Yayınları, Kocaeli</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Dienemann J. A ( 1998). Nursing Administration, Second Edition, Appleton &amp; Lange, Stamford, USA.</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Borkowski N. ( 2009). Organizational Behavior, Theory and Desing in Health Care, Jones and Barlett Publishers, Sudbury, USA.</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Swansburg, R.C and Swansburg R.J. (1999).  Introductory Management and Leadership for Nurses, Second Edition. Jones and Bartlett Publishers, Toronto, Canada.</w:t>
            </w:r>
          </w:p>
          <w:p w:rsidR="0020709E" w:rsidRPr="00002529" w:rsidRDefault="0020709E" w:rsidP="00295EB4">
            <w:pPr>
              <w:keepNext/>
              <w:spacing w:before="240" w:after="60"/>
              <w:jc w:val="both"/>
              <w:outlineLvl w:val="0"/>
              <w:rPr>
                <w:bCs/>
                <w:kern w:val="32"/>
                <w:sz w:val="20"/>
                <w:szCs w:val="20"/>
                <w:lang w:eastAsia="x-none"/>
              </w:rPr>
            </w:pPr>
          </w:p>
        </w:tc>
      </w:tr>
      <w:tr w:rsidR="0020709E" w:rsidRPr="00002529"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pStyle w:val="Balk1"/>
              <w:pBdr>
                <w:bottom w:val="single" w:sz="6" w:space="11" w:color="E4E4E4"/>
              </w:pBdr>
              <w:spacing w:before="0" w:after="300"/>
              <w:jc w:val="both"/>
              <w:rPr>
                <w:rFonts w:ascii="Times New Roman" w:hAnsi="Times New Roman"/>
                <w:b w:val="0"/>
                <w:sz w:val="20"/>
                <w:szCs w:val="20"/>
              </w:rPr>
            </w:pPr>
          </w:p>
          <w:p w:rsidR="0020709E" w:rsidRPr="00002529" w:rsidRDefault="0020709E" w:rsidP="00295EB4">
            <w:pPr>
              <w:pStyle w:val="Balk1"/>
              <w:pBdr>
                <w:bottom w:val="single" w:sz="6" w:space="11" w:color="E4E4E4"/>
              </w:pBdr>
              <w:spacing w:before="0" w:after="300"/>
              <w:jc w:val="both"/>
              <w:rPr>
                <w:rFonts w:ascii="Times New Roman" w:hAnsi="Times New Roman"/>
                <w:b w:val="0"/>
                <w:sz w:val="20"/>
                <w:szCs w:val="20"/>
              </w:rPr>
            </w:pPr>
            <w:r w:rsidRPr="00002529">
              <w:rPr>
                <w:rFonts w:ascii="Times New Roman" w:hAnsi="Times New Roman"/>
                <w:b w:val="0"/>
                <w:sz w:val="20"/>
                <w:szCs w:val="20"/>
              </w:rPr>
              <w:t>Rowland, H.S. and Rowland, B.L. (1997). Nursing Administration Handbook, Fourth Edition, An Aspen Publication, USA.</w:t>
            </w:r>
          </w:p>
        </w:tc>
      </w:tr>
      <w:tr w:rsidR="002B2335" w:rsidRPr="00002529"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Pr="00002529" w:rsidRDefault="00FD46D1" w:rsidP="00295EB4">
            <w:pPr>
              <w:jc w:val="center"/>
              <w:rPr>
                <w:b/>
                <w:sz w:val="20"/>
                <w:szCs w:val="20"/>
              </w:rPr>
            </w:pPr>
            <w:r>
              <w:rPr>
                <w:b/>
                <w:sz w:val="20"/>
                <w:szCs w:val="20"/>
              </w:rPr>
              <w:t>DERSTE GEREKLİ ARAÇ VE GEREÇLER</w:t>
            </w:r>
          </w:p>
        </w:tc>
        <w:tc>
          <w:tcPr>
            <w:tcW w:w="6485" w:type="dxa"/>
            <w:gridSpan w:val="5"/>
            <w:tcBorders>
              <w:top w:val="single" w:sz="12" w:space="0" w:color="auto"/>
              <w:left w:val="single" w:sz="12" w:space="0" w:color="auto"/>
              <w:bottom w:val="single" w:sz="12" w:space="0" w:color="auto"/>
              <w:right w:val="single" w:sz="12" w:space="0" w:color="auto"/>
            </w:tcBorders>
          </w:tcPr>
          <w:p w:rsidR="002B2335" w:rsidRPr="00002529" w:rsidRDefault="002B2335" w:rsidP="00295EB4">
            <w:pPr>
              <w:pStyle w:val="Balk1"/>
              <w:pBdr>
                <w:bottom w:val="single" w:sz="6" w:space="11" w:color="E4E4E4"/>
              </w:pBdr>
              <w:spacing w:before="0" w:after="300"/>
              <w:jc w:val="both"/>
              <w:rPr>
                <w:rFonts w:ascii="Times New Roman" w:hAnsi="Times New Roman"/>
                <w:b w:val="0"/>
                <w:sz w:val="20"/>
                <w:szCs w:val="20"/>
              </w:rPr>
            </w:pPr>
          </w:p>
        </w:tc>
      </w:tr>
    </w:tbl>
    <w:p w:rsidR="0020709E" w:rsidRPr="00002529" w:rsidRDefault="0020709E" w:rsidP="0020709E">
      <w:pPr>
        <w:rPr>
          <w:sz w:val="20"/>
          <w:szCs w:val="20"/>
        </w:rPr>
        <w:sectPr w:rsidR="0020709E" w:rsidRPr="0000252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002529"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002529"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002529" w:rsidRDefault="0020709E" w:rsidP="00295EB4">
            <w:pPr>
              <w:rPr>
                <w:b/>
                <w:sz w:val="20"/>
                <w:szCs w:val="20"/>
              </w:rPr>
            </w:pPr>
            <w:r w:rsidRPr="00002529">
              <w:rPr>
                <w:b/>
                <w:sz w:val="20"/>
                <w:szCs w:val="20"/>
              </w:rPr>
              <w:t xml:space="preserve">                                DERSİN HAFTALIK PLANI</w:t>
            </w:r>
          </w:p>
        </w:tc>
      </w:tr>
      <w:tr w:rsidR="0020709E" w:rsidRPr="00002529" w:rsidTr="00295EB4">
        <w:trPr>
          <w:trHeight w:val="434"/>
        </w:trPr>
        <w:tc>
          <w:tcPr>
            <w:tcW w:w="1188" w:type="dxa"/>
            <w:tcBorders>
              <w:left w:val="single" w:sz="12" w:space="0" w:color="auto"/>
              <w:right w:val="single" w:sz="4" w:space="0" w:color="auto"/>
            </w:tcBorders>
          </w:tcPr>
          <w:p w:rsidR="0020709E" w:rsidRPr="00002529" w:rsidRDefault="0020709E" w:rsidP="00295EB4">
            <w:pPr>
              <w:jc w:val="center"/>
              <w:rPr>
                <w:b/>
                <w:sz w:val="20"/>
                <w:szCs w:val="20"/>
              </w:rPr>
            </w:pPr>
            <w:r w:rsidRPr="00002529">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b/>
                <w:sz w:val="20"/>
                <w:szCs w:val="20"/>
              </w:rPr>
            </w:pPr>
            <w:r w:rsidRPr="00002529">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ind w:left="140"/>
              <w:rPr>
                <w:b/>
                <w:sz w:val="20"/>
                <w:szCs w:val="20"/>
              </w:rPr>
            </w:pPr>
            <w:r w:rsidRPr="00002529">
              <w:rPr>
                <w:b/>
                <w:sz w:val="20"/>
                <w:szCs w:val="20"/>
              </w:rPr>
              <w:t>İŞLENEN KONULAR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Çağdaş Yönetim Yaklaşımları</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Sistem Yaklaşımı</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Durumsallık Yaklaşımı</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Amaçlara Göre Yönetim</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Yenilik Yönetimi</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 xml:space="preserve">Hemşirelikte Personeli Güçlendirme </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Toplam Kalite Yönetimi - Kıyaslama (Benchmarking)</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b/>
                <w:sz w:val="20"/>
                <w:szCs w:val="20"/>
              </w:rPr>
            </w:pPr>
            <w:r w:rsidRPr="00002529">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b/>
                <w:sz w:val="20"/>
                <w:szCs w:val="20"/>
              </w:rPr>
            </w:pPr>
            <w:r w:rsidRPr="00002529">
              <w:rPr>
                <w:b/>
                <w:sz w:val="20"/>
                <w:szCs w:val="20"/>
              </w:rPr>
              <w:t xml:space="preserve">ARA SINAV </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Stratejik Ortaklıklar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Öğrenen Organizasyonlar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Sanal Organizasyonlar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Şebeke Organizasyon</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Değişim Mühendisliği</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Dış Kaynaklardan Yararlanma ( Outsourcing )</w:t>
            </w:r>
          </w:p>
        </w:tc>
      </w:tr>
      <w:tr w:rsidR="0020709E" w:rsidRPr="00002529"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Süreç Yenileme</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b/>
                <w:sz w:val="20"/>
                <w:szCs w:val="20"/>
              </w:rPr>
            </w:pPr>
            <w:r w:rsidRPr="00002529">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b/>
                <w:sz w:val="20"/>
                <w:szCs w:val="20"/>
              </w:rPr>
            </w:pPr>
            <w:r w:rsidRPr="00002529">
              <w:rPr>
                <w:b/>
                <w:sz w:val="20"/>
                <w:szCs w:val="20"/>
              </w:rPr>
              <w:t>FİNAL SINAVI</w:t>
            </w:r>
          </w:p>
        </w:tc>
      </w:tr>
    </w:tbl>
    <w:p w:rsidR="0020709E" w:rsidRPr="00002529" w:rsidRDefault="0020709E" w:rsidP="0020709E">
      <w:pPr>
        <w:jc w:val="center"/>
        <w:rPr>
          <w:b/>
          <w:sz w:val="20"/>
          <w:szCs w:val="20"/>
        </w:rPr>
      </w:pPr>
    </w:p>
    <w:p w:rsidR="0020709E" w:rsidRPr="00002529" w:rsidRDefault="0020709E" w:rsidP="0020709E">
      <w:pPr>
        <w:jc w:val="center"/>
        <w:rPr>
          <w:b/>
          <w:sz w:val="20"/>
          <w:szCs w:val="20"/>
        </w:rPr>
      </w:pPr>
      <w:r w:rsidRPr="00002529">
        <w:rPr>
          <w:b/>
          <w:sz w:val="20"/>
          <w:szCs w:val="20"/>
        </w:rPr>
        <w:t>PROGRAM ÇIKTISI</w:t>
      </w:r>
    </w:p>
    <w:p w:rsidR="0020709E" w:rsidRPr="00002529" w:rsidRDefault="0020709E" w:rsidP="0020709E">
      <w:pPr>
        <w:rPr>
          <w:sz w:val="20"/>
          <w:szCs w:val="20"/>
        </w:rPr>
      </w:pPr>
      <w:r w:rsidRPr="00002529">
        <w:rPr>
          <w:sz w:val="20"/>
          <w:szCs w:val="20"/>
        </w:rPr>
        <w:t xml:space="preserve">Verilen Dersin Öğrenciye Kazandıracağı Becerilen: Hiç Katkısı Yok (1), Kısmen Katkısı Var (2), Tam Katkısı Var(3) </w:t>
      </w:r>
    </w:p>
    <w:p w:rsidR="0020709E" w:rsidRPr="00002529" w:rsidRDefault="0020709E" w:rsidP="0020709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002529" w:rsidTr="00295EB4">
        <w:tc>
          <w:tcPr>
            <w:tcW w:w="603" w:type="dxa"/>
            <w:vAlign w:val="center"/>
          </w:tcPr>
          <w:p w:rsidR="0020709E" w:rsidRPr="00002529" w:rsidRDefault="0020709E" w:rsidP="00295EB4">
            <w:pPr>
              <w:jc w:val="center"/>
              <w:rPr>
                <w:b/>
                <w:sz w:val="20"/>
                <w:szCs w:val="20"/>
              </w:rPr>
            </w:pPr>
            <w:r w:rsidRPr="00002529">
              <w:rPr>
                <w:b/>
                <w:sz w:val="20"/>
                <w:szCs w:val="20"/>
              </w:rPr>
              <w:t>NO</w:t>
            </w:r>
          </w:p>
        </w:tc>
        <w:tc>
          <w:tcPr>
            <w:tcW w:w="7585" w:type="dxa"/>
          </w:tcPr>
          <w:p w:rsidR="0020709E" w:rsidRPr="00002529" w:rsidRDefault="0020709E" w:rsidP="00295EB4">
            <w:pP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1</w:t>
            </w:r>
          </w:p>
        </w:tc>
        <w:tc>
          <w:tcPr>
            <w:tcW w:w="567" w:type="dxa"/>
            <w:vAlign w:val="center"/>
          </w:tcPr>
          <w:p w:rsidR="0020709E" w:rsidRPr="00002529" w:rsidRDefault="0020709E" w:rsidP="00295EB4">
            <w:pPr>
              <w:jc w:val="center"/>
              <w:rPr>
                <w:b/>
                <w:sz w:val="20"/>
                <w:szCs w:val="20"/>
              </w:rPr>
            </w:pPr>
            <w:r w:rsidRPr="00002529">
              <w:rPr>
                <w:b/>
                <w:sz w:val="20"/>
                <w:szCs w:val="20"/>
              </w:rPr>
              <w:t>2</w:t>
            </w:r>
          </w:p>
        </w:tc>
        <w:tc>
          <w:tcPr>
            <w:tcW w:w="567" w:type="dxa"/>
            <w:vAlign w:val="center"/>
          </w:tcPr>
          <w:p w:rsidR="0020709E" w:rsidRPr="00002529" w:rsidRDefault="0020709E" w:rsidP="00295EB4">
            <w:pPr>
              <w:jc w:val="center"/>
              <w:rPr>
                <w:b/>
                <w:sz w:val="20"/>
                <w:szCs w:val="20"/>
              </w:rPr>
            </w:pPr>
            <w:r w:rsidRPr="00002529">
              <w:rPr>
                <w:b/>
                <w:sz w:val="20"/>
                <w:szCs w:val="20"/>
              </w:rPr>
              <w:t>3</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w:t>
            </w:r>
          </w:p>
        </w:tc>
        <w:tc>
          <w:tcPr>
            <w:tcW w:w="7585" w:type="dxa"/>
            <w:vAlign w:val="center"/>
          </w:tcPr>
          <w:p w:rsidR="0020709E" w:rsidRPr="00002529" w:rsidRDefault="0020709E" w:rsidP="00295EB4">
            <w:pPr>
              <w:rPr>
                <w:sz w:val="20"/>
                <w:szCs w:val="20"/>
              </w:rPr>
            </w:pPr>
            <w:r w:rsidRPr="00002529">
              <w:rPr>
                <w:sz w:val="20"/>
                <w:szCs w:val="20"/>
              </w:rPr>
              <w:t xml:space="preserve">Sağlık Bilimlerine İlişkin Bilgi Toplama ve Edindiği Bilgileri </w:t>
            </w:r>
          </w:p>
          <w:p w:rsidR="0020709E" w:rsidRPr="00002529" w:rsidRDefault="0020709E" w:rsidP="00295EB4">
            <w:pPr>
              <w:rPr>
                <w:sz w:val="20"/>
                <w:szCs w:val="20"/>
              </w:rPr>
            </w:pPr>
            <w:r w:rsidRPr="00002529">
              <w:rPr>
                <w:sz w:val="20"/>
                <w:szCs w:val="20"/>
              </w:rPr>
              <w:t>Uygulama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2</w:t>
            </w:r>
          </w:p>
        </w:tc>
        <w:tc>
          <w:tcPr>
            <w:tcW w:w="7585" w:type="dxa"/>
            <w:vAlign w:val="center"/>
          </w:tcPr>
          <w:p w:rsidR="0020709E" w:rsidRPr="00002529" w:rsidRDefault="0020709E" w:rsidP="00295EB4">
            <w:pPr>
              <w:rPr>
                <w:sz w:val="20"/>
                <w:szCs w:val="20"/>
              </w:rPr>
            </w:pPr>
            <w:r w:rsidRPr="00002529">
              <w:rPr>
                <w:sz w:val="20"/>
                <w:szCs w:val="20"/>
              </w:rPr>
              <w:t>Bilimsel Sorgulama ve Hipotez Oluşturma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3</w:t>
            </w:r>
          </w:p>
        </w:tc>
        <w:tc>
          <w:tcPr>
            <w:tcW w:w="7585" w:type="dxa"/>
            <w:vAlign w:val="center"/>
          </w:tcPr>
          <w:p w:rsidR="0020709E" w:rsidRPr="00002529" w:rsidRDefault="0020709E" w:rsidP="00295EB4">
            <w:pPr>
              <w:rPr>
                <w:sz w:val="20"/>
                <w:szCs w:val="20"/>
              </w:rPr>
            </w:pPr>
            <w:r w:rsidRPr="00002529">
              <w:rPr>
                <w:sz w:val="20"/>
                <w:szCs w:val="20"/>
              </w:rPr>
              <w:t>Literatür Tarama ve Değerlendirme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4</w:t>
            </w:r>
          </w:p>
        </w:tc>
        <w:tc>
          <w:tcPr>
            <w:tcW w:w="7585" w:type="dxa"/>
            <w:vAlign w:val="center"/>
          </w:tcPr>
          <w:p w:rsidR="0020709E" w:rsidRPr="00002529" w:rsidRDefault="0020709E" w:rsidP="00295EB4">
            <w:pPr>
              <w:rPr>
                <w:sz w:val="20"/>
                <w:szCs w:val="20"/>
              </w:rPr>
            </w:pPr>
            <w:r w:rsidRPr="00002529">
              <w:rPr>
                <w:sz w:val="20"/>
                <w:szCs w:val="20"/>
              </w:rPr>
              <w:t xml:space="preserve">Deney Tasarlama, Yapma, Verileri Analiz Edebilme ve </w:t>
            </w:r>
          </w:p>
          <w:p w:rsidR="0020709E" w:rsidRPr="00002529" w:rsidRDefault="0020709E" w:rsidP="00295EB4">
            <w:pPr>
              <w:rPr>
                <w:sz w:val="20"/>
                <w:szCs w:val="20"/>
              </w:rPr>
            </w:pPr>
            <w:r w:rsidRPr="00002529">
              <w:rPr>
                <w:sz w:val="20"/>
                <w:szCs w:val="20"/>
              </w:rPr>
              <w:t>Değerlendirebilme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X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5</w:t>
            </w:r>
          </w:p>
        </w:tc>
        <w:tc>
          <w:tcPr>
            <w:tcW w:w="7585" w:type="dxa"/>
            <w:vAlign w:val="center"/>
          </w:tcPr>
          <w:p w:rsidR="0020709E" w:rsidRPr="00002529" w:rsidRDefault="0020709E" w:rsidP="00295EB4">
            <w:pPr>
              <w:rPr>
                <w:sz w:val="20"/>
                <w:szCs w:val="20"/>
              </w:rPr>
            </w:pPr>
            <w:r w:rsidRPr="00002529">
              <w:rPr>
                <w:sz w:val="20"/>
                <w:szCs w:val="20"/>
              </w:rPr>
              <w:t xml:space="preserve">Deneysel Araç ve Gereç Tanıma ve </w:t>
            </w:r>
          </w:p>
          <w:p w:rsidR="0020709E" w:rsidRPr="00002529" w:rsidRDefault="0020709E" w:rsidP="00295EB4">
            <w:pPr>
              <w:rPr>
                <w:sz w:val="20"/>
                <w:szCs w:val="20"/>
              </w:rPr>
            </w:pPr>
            <w:r w:rsidRPr="00002529">
              <w:rPr>
                <w:sz w:val="20"/>
                <w:szCs w:val="20"/>
              </w:rPr>
              <w:t>Uygun Şekilde kullanabilme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X</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r>
      <w:tr w:rsidR="0020709E" w:rsidRPr="00002529" w:rsidTr="00295EB4">
        <w:trPr>
          <w:trHeight w:val="429"/>
        </w:trPr>
        <w:tc>
          <w:tcPr>
            <w:tcW w:w="603" w:type="dxa"/>
            <w:vAlign w:val="center"/>
          </w:tcPr>
          <w:p w:rsidR="0020709E" w:rsidRPr="00002529" w:rsidRDefault="0020709E" w:rsidP="00295EB4">
            <w:pPr>
              <w:jc w:val="center"/>
              <w:rPr>
                <w:sz w:val="20"/>
                <w:szCs w:val="20"/>
              </w:rPr>
            </w:pPr>
            <w:r w:rsidRPr="00002529">
              <w:rPr>
                <w:sz w:val="20"/>
                <w:szCs w:val="20"/>
              </w:rPr>
              <w:t>6</w:t>
            </w:r>
          </w:p>
        </w:tc>
        <w:tc>
          <w:tcPr>
            <w:tcW w:w="7585" w:type="dxa"/>
            <w:vAlign w:val="center"/>
          </w:tcPr>
          <w:p w:rsidR="0020709E" w:rsidRPr="00002529" w:rsidRDefault="0020709E" w:rsidP="00295EB4">
            <w:pPr>
              <w:rPr>
                <w:sz w:val="20"/>
                <w:szCs w:val="20"/>
              </w:rPr>
            </w:pPr>
            <w:r w:rsidRPr="00002529">
              <w:rPr>
                <w:bCs/>
                <w:color w:val="000000"/>
                <w:sz w:val="20"/>
                <w:szCs w:val="20"/>
              </w:rPr>
              <w:t>Disiplinler-arası Takım Çalışması Yapabilme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X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7</w:t>
            </w:r>
          </w:p>
        </w:tc>
        <w:tc>
          <w:tcPr>
            <w:tcW w:w="7585" w:type="dxa"/>
            <w:vAlign w:val="center"/>
          </w:tcPr>
          <w:p w:rsidR="0020709E" w:rsidRPr="00002529" w:rsidRDefault="0020709E" w:rsidP="00295EB4">
            <w:pPr>
              <w:rPr>
                <w:sz w:val="20"/>
                <w:szCs w:val="20"/>
              </w:rPr>
            </w:pPr>
            <w:r w:rsidRPr="00002529">
              <w:rPr>
                <w:sz w:val="20"/>
                <w:szCs w:val="20"/>
              </w:rPr>
              <w:t>Tıbbi Problemleri Tanıma, Formülize Etme ve Çözme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8</w:t>
            </w:r>
          </w:p>
        </w:tc>
        <w:tc>
          <w:tcPr>
            <w:tcW w:w="7585" w:type="dxa"/>
            <w:vAlign w:val="center"/>
          </w:tcPr>
          <w:p w:rsidR="0020709E" w:rsidRPr="00002529" w:rsidRDefault="0020709E" w:rsidP="00295EB4">
            <w:pPr>
              <w:rPr>
                <w:sz w:val="20"/>
                <w:szCs w:val="20"/>
              </w:rPr>
            </w:pPr>
            <w:r w:rsidRPr="00002529">
              <w:rPr>
                <w:sz w:val="20"/>
                <w:szCs w:val="20"/>
              </w:rPr>
              <w:t>Araştırmalarda ve Veri Analizlerinde Etkin Bilgisayar Kullanabilme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9</w:t>
            </w:r>
          </w:p>
        </w:tc>
        <w:tc>
          <w:tcPr>
            <w:tcW w:w="7585" w:type="dxa"/>
            <w:vAlign w:val="center"/>
          </w:tcPr>
          <w:p w:rsidR="0020709E" w:rsidRPr="00002529" w:rsidRDefault="0020709E" w:rsidP="00295EB4">
            <w:pPr>
              <w:rPr>
                <w:sz w:val="20"/>
                <w:szCs w:val="20"/>
              </w:rPr>
            </w:pPr>
            <w:r w:rsidRPr="00002529">
              <w:rPr>
                <w:sz w:val="20"/>
                <w:szCs w:val="20"/>
              </w:rPr>
              <w:t>Yapılan deneysel çalışmaların Ulusal ve Uluslar Arası</w:t>
            </w:r>
          </w:p>
          <w:p w:rsidR="0020709E" w:rsidRPr="00002529" w:rsidRDefault="0020709E" w:rsidP="00295EB4">
            <w:pPr>
              <w:rPr>
                <w:sz w:val="20"/>
                <w:szCs w:val="20"/>
              </w:rPr>
            </w:pPr>
            <w:r w:rsidRPr="00002529">
              <w:rPr>
                <w:sz w:val="20"/>
                <w:szCs w:val="20"/>
              </w:rPr>
              <w:t>Bilime Sağlayacağı Katkıyı Anlama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10</w:t>
            </w:r>
          </w:p>
        </w:tc>
        <w:tc>
          <w:tcPr>
            <w:tcW w:w="7585" w:type="dxa"/>
            <w:vAlign w:val="center"/>
          </w:tcPr>
          <w:p w:rsidR="0020709E" w:rsidRPr="00002529" w:rsidRDefault="0020709E" w:rsidP="00295EB4">
            <w:pPr>
              <w:rPr>
                <w:sz w:val="20"/>
                <w:szCs w:val="20"/>
              </w:rPr>
            </w:pPr>
            <w:r w:rsidRPr="00002529">
              <w:rPr>
                <w:sz w:val="20"/>
                <w:szCs w:val="20"/>
              </w:rPr>
              <w:t>Etkin Yazılı ve Sözlü İletişim/Sunum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11</w:t>
            </w:r>
          </w:p>
        </w:tc>
        <w:tc>
          <w:tcPr>
            <w:tcW w:w="7585" w:type="dxa"/>
            <w:vAlign w:val="center"/>
          </w:tcPr>
          <w:p w:rsidR="0020709E" w:rsidRPr="00002529" w:rsidRDefault="0020709E" w:rsidP="00295EB4">
            <w:pPr>
              <w:rPr>
                <w:sz w:val="20"/>
                <w:szCs w:val="20"/>
              </w:rPr>
            </w:pPr>
            <w:r w:rsidRPr="00002529">
              <w:rPr>
                <w:sz w:val="20"/>
                <w:szCs w:val="20"/>
              </w:rPr>
              <w:t>Mesleki ve Etik Sorumluluğu Anlama ve Uygulama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X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12</w:t>
            </w:r>
          </w:p>
        </w:tc>
        <w:tc>
          <w:tcPr>
            <w:tcW w:w="7585" w:type="dxa"/>
            <w:vAlign w:val="center"/>
          </w:tcPr>
          <w:p w:rsidR="0020709E" w:rsidRPr="00002529" w:rsidRDefault="0020709E" w:rsidP="00295EB4">
            <w:pPr>
              <w:rPr>
                <w:sz w:val="20"/>
                <w:szCs w:val="20"/>
              </w:rPr>
            </w:pPr>
            <w:r w:rsidRPr="00002529">
              <w:rPr>
                <w:sz w:val="20"/>
                <w:szCs w:val="20"/>
              </w:rPr>
              <w:t>Yaşam Boyu Öğrenimin Önemini Kavrama ve Uygulama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13</w:t>
            </w:r>
          </w:p>
        </w:tc>
        <w:tc>
          <w:tcPr>
            <w:tcW w:w="7585" w:type="dxa"/>
            <w:vAlign w:val="center"/>
          </w:tcPr>
          <w:p w:rsidR="0020709E" w:rsidRPr="00002529" w:rsidRDefault="0020709E" w:rsidP="00295EB4">
            <w:pPr>
              <w:rPr>
                <w:sz w:val="20"/>
                <w:szCs w:val="20"/>
              </w:rPr>
            </w:pPr>
            <w:r w:rsidRPr="00002529">
              <w:rPr>
                <w:sz w:val="20"/>
                <w:szCs w:val="20"/>
              </w:rPr>
              <w:t>Tıp Eğitiminde Temel Kavramları Tanıma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c>
          <w:tcPr>
            <w:tcW w:w="567" w:type="dxa"/>
            <w:vAlign w:val="center"/>
          </w:tcPr>
          <w:p w:rsidR="0020709E" w:rsidRPr="00002529" w:rsidRDefault="0020709E" w:rsidP="00295EB4">
            <w:pPr>
              <w:jc w:val="center"/>
              <w:rPr>
                <w:b/>
                <w:sz w:val="20"/>
                <w:szCs w:val="20"/>
              </w:rPr>
            </w:pP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14</w:t>
            </w:r>
          </w:p>
        </w:tc>
        <w:tc>
          <w:tcPr>
            <w:tcW w:w="7585" w:type="dxa"/>
            <w:vAlign w:val="center"/>
          </w:tcPr>
          <w:p w:rsidR="0020709E" w:rsidRPr="00002529" w:rsidRDefault="0020709E" w:rsidP="00295EB4">
            <w:pPr>
              <w:rPr>
                <w:sz w:val="20"/>
                <w:szCs w:val="20"/>
              </w:rPr>
            </w:pPr>
            <w:r w:rsidRPr="00002529">
              <w:rPr>
                <w:sz w:val="20"/>
                <w:szCs w:val="20"/>
              </w:rPr>
              <w:t>Temel Kavramları Merkeze Alarak Etik Problemlere Yaklaşma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r>
    </w:tbl>
    <w:p w:rsidR="0020709E" w:rsidRPr="00002529" w:rsidRDefault="0020709E" w:rsidP="0020709E">
      <w:pPr>
        <w:tabs>
          <w:tab w:val="left" w:pos="7800"/>
        </w:tabs>
        <w:rPr>
          <w:sz w:val="20"/>
          <w:szCs w:val="20"/>
        </w:rPr>
      </w:pPr>
    </w:p>
    <w:p w:rsidR="0020709E" w:rsidRPr="00002529" w:rsidRDefault="0020709E" w:rsidP="0020709E">
      <w:pPr>
        <w:tabs>
          <w:tab w:val="left" w:pos="7800"/>
        </w:tabs>
        <w:rPr>
          <w:sz w:val="20"/>
          <w:szCs w:val="20"/>
        </w:rPr>
      </w:pPr>
    </w:p>
    <w:p w:rsidR="0020709E" w:rsidRPr="00002529" w:rsidRDefault="0020709E" w:rsidP="0020709E">
      <w:pPr>
        <w:tabs>
          <w:tab w:val="left" w:pos="7800"/>
        </w:tabs>
        <w:rPr>
          <w:sz w:val="20"/>
          <w:szCs w:val="20"/>
        </w:rPr>
      </w:pPr>
    </w:p>
    <w:p w:rsidR="0020709E" w:rsidRPr="00002529"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9"/>
        <w:gridCol w:w="5390"/>
      </w:tblGrid>
      <w:tr w:rsidR="0020709E" w:rsidRPr="00002529" w:rsidTr="00295EB4">
        <w:trPr>
          <w:trHeight w:val="518"/>
        </w:trPr>
        <w:tc>
          <w:tcPr>
            <w:tcW w:w="2283" w:type="pct"/>
            <w:tcBorders>
              <w:top w:val="single" w:sz="12" w:space="0" w:color="auto"/>
              <w:left w:val="single" w:sz="12" w:space="0" w:color="auto"/>
              <w:bottom w:val="single" w:sz="12" w:space="0" w:color="auto"/>
              <w:right w:val="single" w:sz="12" w:space="0" w:color="auto"/>
            </w:tcBorders>
          </w:tcPr>
          <w:p w:rsidR="0020709E" w:rsidRPr="00002529" w:rsidRDefault="0020709E" w:rsidP="00295EB4">
            <w:pPr>
              <w:rPr>
                <w:b/>
                <w:sz w:val="20"/>
                <w:szCs w:val="20"/>
              </w:rPr>
            </w:pPr>
            <w:r w:rsidRPr="00002529">
              <w:rPr>
                <w:b/>
                <w:sz w:val="20"/>
                <w:szCs w:val="20"/>
              </w:rPr>
              <w:t>Dersin Öğretim Üyesi</w:t>
            </w:r>
          </w:p>
          <w:p w:rsidR="0020709E" w:rsidRPr="00002529" w:rsidRDefault="0020709E" w:rsidP="00295EB4">
            <w:pPr>
              <w:rPr>
                <w:b/>
                <w:sz w:val="20"/>
                <w:szCs w:val="20"/>
              </w:rPr>
            </w:pPr>
            <w:r w:rsidRPr="00002529">
              <w:rPr>
                <w:b/>
                <w:sz w:val="20"/>
                <w:szCs w:val="20"/>
              </w:rPr>
              <w:t>İmza</w:t>
            </w:r>
          </w:p>
          <w:p w:rsidR="0020709E" w:rsidRPr="00002529" w:rsidRDefault="0020709E" w:rsidP="00295EB4">
            <w:pPr>
              <w:rPr>
                <w:b/>
                <w:sz w:val="20"/>
                <w:szCs w:val="20"/>
              </w:rPr>
            </w:pPr>
          </w:p>
          <w:p w:rsidR="0020709E" w:rsidRPr="00002529" w:rsidRDefault="0020709E" w:rsidP="00295EB4">
            <w:pPr>
              <w:rPr>
                <w:b/>
                <w:sz w:val="20"/>
                <w:szCs w:val="20"/>
              </w:rPr>
            </w:pPr>
          </w:p>
          <w:p w:rsidR="0020709E" w:rsidRPr="00002529" w:rsidRDefault="00B90F22" w:rsidP="00B90F22">
            <w:pPr>
              <w:rPr>
                <w:b/>
                <w:sz w:val="20"/>
                <w:szCs w:val="20"/>
              </w:rPr>
            </w:pPr>
            <w:r>
              <w:rPr>
                <w:b/>
                <w:sz w:val="20"/>
                <w:szCs w:val="20"/>
              </w:rPr>
              <w:t>Doç. Dr. Aysun TÜRE</w:t>
            </w:r>
            <w:r w:rsidRPr="00002529">
              <w:rPr>
                <w:b/>
                <w:sz w:val="20"/>
                <w:szCs w:val="20"/>
              </w:rPr>
              <w:t xml:space="preserve"> </w:t>
            </w:r>
          </w:p>
          <w:p w:rsidR="0020709E" w:rsidRPr="00002529" w:rsidRDefault="0020709E" w:rsidP="00295EB4">
            <w:pPr>
              <w:jc w:val="center"/>
              <w:rPr>
                <w:b/>
                <w:sz w:val="20"/>
                <w:szCs w:val="20"/>
              </w:rPr>
            </w:pPr>
          </w:p>
        </w:tc>
        <w:tc>
          <w:tcPr>
            <w:tcW w:w="2717" w:type="pct"/>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right"/>
              <w:rPr>
                <w:b/>
                <w:sz w:val="20"/>
                <w:szCs w:val="20"/>
              </w:rPr>
            </w:pPr>
            <w:r w:rsidRPr="00002529">
              <w:rPr>
                <w:b/>
                <w:sz w:val="20"/>
                <w:szCs w:val="20"/>
              </w:rPr>
              <w:t xml:space="preserve">                                                                                                Tarih</w:t>
            </w:r>
          </w:p>
          <w:p w:rsidR="0020709E" w:rsidRPr="00002529" w:rsidRDefault="0020709E" w:rsidP="00295EB4">
            <w:pPr>
              <w:jc w:val="right"/>
              <w:rPr>
                <w:b/>
                <w:sz w:val="20"/>
                <w:szCs w:val="20"/>
              </w:rPr>
            </w:pPr>
          </w:p>
          <w:p w:rsidR="0020709E" w:rsidRPr="00002529" w:rsidRDefault="0020709E" w:rsidP="00295EB4">
            <w:pPr>
              <w:jc w:val="right"/>
              <w:rPr>
                <w:sz w:val="20"/>
                <w:szCs w:val="20"/>
              </w:rPr>
            </w:pPr>
            <w:r w:rsidRPr="00002529">
              <w:rPr>
                <w:b/>
                <w:sz w:val="20"/>
                <w:szCs w:val="20"/>
              </w:rPr>
              <w:t>18.12.2017</w:t>
            </w: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4" name="Resim 5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r w:rsidRPr="003C76ED">
        <w:rPr>
          <w:b/>
          <w:sz w:val="20"/>
          <w:szCs w:val="20"/>
        </w:rPr>
        <w:t>HEMŞİRELİK  ANABİLİM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9E64F7" w:rsidRDefault="0020709E" w:rsidP="0020709E">
      <w:pPr>
        <w:jc w:val="center"/>
        <w:outlineLvl w:val="0"/>
        <w:rPr>
          <w:b/>
          <w:sz w:val="20"/>
          <w:szCs w:val="20"/>
        </w:rPr>
      </w:pPr>
    </w:p>
    <w:p w:rsidR="0020709E" w:rsidRPr="009E64F7"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20709E" w:rsidRPr="009E64F7" w:rsidTr="00295EB4">
        <w:tc>
          <w:tcPr>
            <w:tcW w:w="1875" w:type="dxa"/>
            <w:tcBorders>
              <w:top w:val="single" w:sz="12" w:space="0" w:color="auto"/>
              <w:left w:val="single" w:sz="12" w:space="0" w:color="auto"/>
              <w:right w:val="nil"/>
            </w:tcBorders>
            <w:shd w:val="clear" w:color="auto" w:fill="auto"/>
          </w:tcPr>
          <w:p w:rsidR="0020709E" w:rsidRPr="009E64F7" w:rsidRDefault="0020709E" w:rsidP="00295EB4">
            <w:pPr>
              <w:outlineLvl w:val="0"/>
              <w:rPr>
                <w:b/>
                <w:sz w:val="20"/>
                <w:szCs w:val="20"/>
              </w:rPr>
            </w:pPr>
            <w:r w:rsidRPr="009E64F7">
              <w:rPr>
                <w:b/>
                <w:sz w:val="20"/>
                <w:szCs w:val="20"/>
              </w:rPr>
              <w:t>DERSİN KODU:</w:t>
            </w:r>
          </w:p>
        </w:tc>
        <w:tc>
          <w:tcPr>
            <w:tcW w:w="2262" w:type="dxa"/>
            <w:gridSpan w:val="2"/>
            <w:tcBorders>
              <w:top w:val="single" w:sz="12" w:space="0" w:color="auto"/>
              <w:left w:val="nil"/>
              <w:bottom w:val="single" w:sz="4" w:space="0" w:color="auto"/>
            </w:tcBorders>
            <w:shd w:val="clear" w:color="auto" w:fill="auto"/>
          </w:tcPr>
          <w:p w:rsidR="0020709E" w:rsidRPr="009E64F7" w:rsidRDefault="00295EB4" w:rsidP="00295EB4">
            <w:pPr>
              <w:jc w:val="center"/>
              <w:outlineLvl w:val="0"/>
              <w:rPr>
                <w:b/>
                <w:sz w:val="20"/>
                <w:szCs w:val="20"/>
              </w:rPr>
            </w:pPr>
            <w:bookmarkStart w:id="37" w:name="DERS522301226"/>
            <w:r>
              <w:rPr>
                <w:b/>
                <w:sz w:val="20"/>
                <w:szCs w:val="20"/>
              </w:rPr>
              <w:t>522303</w:t>
            </w:r>
            <w:r w:rsidR="0020709E">
              <w:rPr>
                <w:b/>
                <w:sz w:val="20"/>
                <w:szCs w:val="20"/>
              </w:rPr>
              <w:t>226</w:t>
            </w:r>
            <w:bookmarkEnd w:id="37"/>
          </w:p>
        </w:tc>
        <w:tc>
          <w:tcPr>
            <w:tcW w:w="5717" w:type="dxa"/>
            <w:gridSpan w:val="5"/>
            <w:tcBorders>
              <w:top w:val="single" w:sz="12" w:space="0" w:color="auto"/>
              <w:right w:val="single" w:sz="12" w:space="0" w:color="auto"/>
            </w:tcBorders>
            <w:shd w:val="clear" w:color="auto" w:fill="auto"/>
          </w:tcPr>
          <w:p w:rsidR="0020709E" w:rsidRPr="009E64F7" w:rsidRDefault="0020709E" w:rsidP="00295EB4">
            <w:pPr>
              <w:outlineLvl w:val="0"/>
              <w:rPr>
                <w:b/>
                <w:sz w:val="20"/>
                <w:szCs w:val="20"/>
              </w:rPr>
            </w:pPr>
            <w:r w:rsidRPr="009E64F7">
              <w:rPr>
                <w:b/>
                <w:sz w:val="20"/>
                <w:szCs w:val="20"/>
              </w:rPr>
              <w:t xml:space="preserve">ANABİLİM DALI: HEMŞİRELİK </w:t>
            </w:r>
          </w:p>
          <w:p w:rsidR="0020709E" w:rsidRPr="009E64F7" w:rsidRDefault="0020709E" w:rsidP="00295EB4">
            <w:pPr>
              <w:outlineLvl w:val="0"/>
              <w:rPr>
                <w:b/>
                <w:sz w:val="20"/>
                <w:szCs w:val="20"/>
              </w:rPr>
            </w:pPr>
          </w:p>
        </w:tc>
      </w:tr>
      <w:tr w:rsidR="0020709E" w:rsidRPr="009E64F7" w:rsidTr="00295EB4">
        <w:tc>
          <w:tcPr>
            <w:tcW w:w="1875" w:type="dxa"/>
            <w:tcBorders>
              <w:left w:val="single" w:sz="12" w:space="0" w:color="auto"/>
              <w:right w:val="nil"/>
            </w:tcBorders>
            <w:shd w:val="clear" w:color="auto" w:fill="auto"/>
          </w:tcPr>
          <w:p w:rsidR="0020709E" w:rsidRPr="009E64F7" w:rsidRDefault="0020709E" w:rsidP="00295EB4">
            <w:pPr>
              <w:outlineLvl w:val="0"/>
              <w:rPr>
                <w:b/>
                <w:sz w:val="20"/>
                <w:szCs w:val="20"/>
              </w:rPr>
            </w:pPr>
            <w:r w:rsidRPr="009E64F7">
              <w:rPr>
                <w:b/>
                <w:sz w:val="20"/>
                <w:szCs w:val="20"/>
              </w:rPr>
              <w:t>DERSİN ADI:</w:t>
            </w:r>
          </w:p>
        </w:tc>
        <w:tc>
          <w:tcPr>
            <w:tcW w:w="7731" w:type="dxa"/>
            <w:gridSpan w:val="6"/>
            <w:tcBorders>
              <w:left w:val="nil"/>
              <w:right w:val="nil"/>
            </w:tcBorders>
            <w:shd w:val="clear" w:color="auto" w:fill="auto"/>
          </w:tcPr>
          <w:p w:rsidR="0020709E" w:rsidRPr="009E64F7" w:rsidRDefault="0020709E" w:rsidP="00295EB4">
            <w:pPr>
              <w:jc w:val="both"/>
              <w:outlineLvl w:val="0"/>
              <w:rPr>
                <w:b/>
                <w:sz w:val="20"/>
                <w:szCs w:val="20"/>
              </w:rPr>
            </w:pPr>
            <w:r w:rsidRPr="009E64F7">
              <w:rPr>
                <w:b/>
                <w:sz w:val="20"/>
                <w:szCs w:val="20"/>
              </w:rPr>
              <w:t>HEMŞİRELİKTE STRATEJİK YÖNETİM</w:t>
            </w:r>
          </w:p>
          <w:p w:rsidR="0020709E" w:rsidRPr="009E64F7" w:rsidRDefault="0020709E" w:rsidP="00295EB4">
            <w:pPr>
              <w:jc w:val="both"/>
              <w:outlineLvl w:val="0"/>
              <w:rPr>
                <w:b/>
                <w:sz w:val="20"/>
                <w:szCs w:val="20"/>
              </w:rPr>
            </w:pPr>
          </w:p>
        </w:tc>
        <w:tc>
          <w:tcPr>
            <w:tcW w:w="248" w:type="dxa"/>
            <w:tcBorders>
              <w:left w:val="nil"/>
              <w:right w:val="single" w:sz="12" w:space="0" w:color="auto"/>
            </w:tcBorders>
            <w:shd w:val="clear" w:color="auto" w:fill="auto"/>
          </w:tcPr>
          <w:p w:rsidR="0020709E" w:rsidRPr="009E64F7" w:rsidRDefault="0020709E" w:rsidP="00295EB4">
            <w:pPr>
              <w:jc w:val="center"/>
              <w:outlineLvl w:val="0"/>
              <w:rPr>
                <w:b/>
                <w:sz w:val="20"/>
                <w:szCs w:val="20"/>
              </w:rPr>
            </w:pPr>
          </w:p>
        </w:tc>
      </w:tr>
      <w:tr w:rsidR="0020709E" w:rsidRPr="009E64F7" w:rsidTr="00295EB4">
        <w:trPr>
          <w:trHeight w:val="174"/>
        </w:trPr>
        <w:tc>
          <w:tcPr>
            <w:tcW w:w="3794" w:type="dxa"/>
            <w:gridSpan w:val="2"/>
            <w:vMerge w:val="restart"/>
            <w:tcBorders>
              <w:left w:val="single" w:sz="12" w:space="0" w:color="auto"/>
            </w:tcBorders>
            <w:shd w:val="clear" w:color="auto" w:fill="auto"/>
          </w:tcPr>
          <w:p w:rsidR="0020709E" w:rsidRPr="009E64F7" w:rsidRDefault="0020709E" w:rsidP="00295EB4">
            <w:pPr>
              <w:jc w:val="center"/>
              <w:outlineLvl w:val="0"/>
              <w:rPr>
                <w:b/>
                <w:sz w:val="20"/>
                <w:szCs w:val="20"/>
              </w:rPr>
            </w:pPr>
            <w:r w:rsidRPr="009E64F7">
              <w:rPr>
                <w:b/>
                <w:sz w:val="20"/>
                <w:szCs w:val="20"/>
              </w:rPr>
              <w:t>DERSİ VEREN ÖĞRETİM</w:t>
            </w:r>
          </w:p>
          <w:p w:rsidR="0020709E" w:rsidRPr="009E64F7" w:rsidRDefault="0020709E" w:rsidP="00295EB4">
            <w:pPr>
              <w:jc w:val="center"/>
              <w:outlineLvl w:val="0"/>
              <w:rPr>
                <w:b/>
                <w:sz w:val="20"/>
                <w:szCs w:val="20"/>
              </w:rPr>
            </w:pPr>
            <w:r w:rsidRPr="009E64F7">
              <w:rPr>
                <w:b/>
                <w:sz w:val="20"/>
                <w:szCs w:val="20"/>
              </w:rPr>
              <w:t>ELEMANI</w:t>
            </w:r>
          </w:p>
          <w:p w:rsidR="0020709E" w:rsidRPr="009E64F7" w:rsidRDefault="0020709E" w:rsidP="00295EB4">
            <w:pPr>
              <w:jc w:val="center"/>
              <w:outlineLvl w:val="0"/>
              <w:rPr>
                <w:b/>
                <w:sz w:val="20"/>
                <w:szCs w:val="20"/>
              </w:rPr>
            </w:pPr>
          </w:p>
          <w:p w:rsidR="0020709E" w:rsidRPr="009E64F7" w:rsidRDefault="00B90F22" w:rsidP="00B90F22">
            <w:pPr>
              <w:outlineLvl w:val="0"/>
              <w:rPr>
                <w:b/>
                <w:sz w:val="20"/>
                <w:szCs w:val="20"/>
              </w:rPr>
            </w:pPr>
            <w:r>
              <w:rPr>
                <w:b/>
                <w:sz w:val="20"/>
                <w:szCs w:val="20"/>
              </w:rPr>
              <w:t>Doç. Dr. Aysun TÜRE</w:t>
            </w:r>
          </w:p>
        </w:tc>
        <w:tc>
          <w:tcPr>
            <w:tcW w:w="2599" w:type="dxa"/>
            <w:gridSpan w:val="2"/>
            <w:vMerge w:val="restart"/>
            <w:shd w:val="clear" w:color="auto" w:fill="auto"/>
          </w:tcPr>
          <w:p w:rsidR="0020709E" w:rsidRPr="009E64F7" w:rsidRDefault="0020709E" w:rsidP="00295EB4">
            <w:pPr>
              <w:jc w:val="center"/>
              <w:outlineLvl w:val="0"/>
              <w:rPr>
                <w:b/>
                <w:sz w:val="20"/>
                <w:szCs w:val="20"/>
              </w:rPr>
            </w:pPr>
            <w:r w:rsidRPr="009E64F7">
              <w:rPr>
                <w:b/>
                <w:sz w:val="20"/>
                <w:szCs w:val="20"/>
              </w:rPr>
              <w:t>DERSİN DİLİ</w:t>
            </w:r>
          </w:p>
          <w:p w:rsidR="0020709E" w:rsidRPr="009E64F7" w:rsidRDefault="0020709E" w:rsidP="00295EB4">
            <w:pPr>
              <w:outlineLvl w:val="0"/>
              <w:rPr>
                <w:b/>
                <w:sz w:val="20"/>
                <w:szCs w:val="20"/>
              </w:rPr>
            </w:pPr>
            <w:r w:rsidRPr="009E64F7">
              <w:rPr>
                <w:b/>
                <w:sz w:val="20"/>
                <w:szCs w:val="20"/>
              </w:rPr>
              <w:t xml:space="preserve">Türkçe:  </w:t>
            </w:r>
            <w:r w:rsidRPr="009E64F7">
              <w:rPr>
                <w:b/>
                <w:sz w:val="20"/>
                <w:szCs w:val="20"/>
              </w:rPr>
              <w:t>X</w:t>
            </w:r>
          </w:p>
          <w:p w:rsidR="0020709E" w:rsidRPr="009E64F7" w:rsidRDefault="0020709E" w:rsidP="00295EB4">
            <w:pPr>
              <w:outlineLvl w:val="0"/>
              <w:rPr>
                <w:b/>
                <w:sz w:val="20"/>
                <w:szCs w:val="20"/>
              </w:rPr>
            </w:pPr>
            <w:r w:rsidRPr="009E64F7">
              <w:rPr>
                <w:b/>
                <w:sz w:val="20"/>
                <w:szCs w:val="20"/>
              </w:rPr>
              <w:t xml:space="preserve">İngilizce: </w:t>
            </w:r>
            <w:r w:rsidRPr="009E64F7">
              <w:rPr>
                <w:b/>
                <w:sz w:val="20"/>
                <w:szCs w:val="20"/>
              </w:rPr>
              <w:t></w:t>
            </w:r>
          </w:p>
        </w:tc>
        <w:tc>
          <w:tcPr>
            <w:tcW w:w="3461" w:type="dxa"/>
            <w:gridSpan w:val="4"/>
            <w:tcBorders>
              <w:right w:val="single" w:sz="12" w:space="0" w:color="auto"/>
            </w:tcBorders>
            <w:shd w:val="clear" w:color="auto" w:fill="auto"/>
          </w:tcPr>
          <w:p w:rsidR="0020709E" w:rsidRPr="009E64F7" w:rsidRDefault="0020709E" w:rsidP="00295EB4">
            <w:pPr>
              <w:jc w:val="center"/>
              <w:outlineLvl w:val="0"/>
              <w:rPr>
                <w:b/>
                <w:sz w:val="20"/>
                <w:szCs w:val="20"/>
              </w:rPr>
            </w:pPr>
            <w:r w:rsidRPr="009E64F7">
              <w:rPr>
                <w:b/>
                <w:sz w:val="20"/>
                <w:szCs w:val="20"/>
              </w:rPr>
              <w:t>Dersin Kategorisi</w:t>
            </w:r>
          </w:p>
        </w:tc>
      </w:tr>
      <w:tr w:rsidR="0020709E" w:rsidRPr="009E64F7" w:rsidTr="00295EB4">
        <w:trPr>
          <w:trHeight w:val="172"/>
        </w:trPr>
        <w:tc>
          <w:tcPr>
            <w:tcW w:w="3794" w:type="dxa"/>
            <w:gridSpan w:val="2"/>
            <w:vMerge/>
            <w:tcBorders>
              <w:left w:val="single" w:sz="12" w:space="0" w:color="auto"/>
              <w:bottom w:val="nil"/>
            </w:tcBorders>
            <w:shd w:val="clear" w:color="auto" w:fill="auto"/>
          </w:tcPr>
          <w:p w:rsidR="0020709E" w:rsidRPr="009E64F7" w:rsidRDefault="0020709E" w:rsidP="00295EB4">
            <w:pPr>
              <w:jc w:val="center"/>
              <w:outlineLvl w:val="0"/>
              <w:rPr>
                <w:b/>
                <w:sz w:val="20"/>
                <w:szCs w:val="20"/>
              </w:rPr>
            </w:pPr>
          </w:p>
        </w:tc>
        <w:tc>
          <w:tcPr>
            <w:tcW w:w="2599" w:type="dxa"/>
            <w:gridSpan w:val="2"/>
            <w:vMerge/>
            <w:tcBorders>
              <w:bottom w:val="nil"/>
            </w:tcBorders>
            <w:shd w:val="clear" w:color="auto" w:fill="auto"/>
          </w:tcPr>
          <w:p w:rsidR="0020709E" w:rsidRPr="009E64F7" w:rsidRDefault="0020709E" w:rsidP="00295EB4">
            <w:pPr>
              <w:jc w:val="center"/>
              <w:outlineLvl w:val="0"/>
              <w:rPr>
                <w:b/>
                <w:sz w:val="20"/>
                <w:szCs w:val="20"/>
              </w:rPr>
            </w:pPr>
          </w:p>
        </w:tc>
        <w:tc>
          <w:tcPr>
            <w:tcW w:w="1076" w:type="dxa"/>
            <w:shd w:val="clear" w:color="auto" w:fill="auto"/>
            <w:vAlign w:val="center"/>
          </w:tcPr>
          <w:p w:rsidR="0020709E" w:rsidRPr="009E64F7" w:rsidRDefault="0020709E" w:rsidP="00295EB4">
            <w:pPr>
              <w:jc w:val="center"/>
              <w:outlineLvl w:val="0"/>
              <w:rPr>
                <w:sz w:val="20"/>
                <w:szCs w:val="20"/>
              </w:rPr>
            </w:pPr>
            <w:r w:rsidRPr="009E64F7">
              <w:rPr>
                <w:sz w:val="20"/>
                <w:szCs w:val="20"/>
              </w:rPr>
              <w:t>Teknik</w:t>
            </w:r>
          </w:p>
        </w:tc>
        <w:tc>
          <w:tcPr>
            <w:tcW w:w="1081" w:type="dxa"/>
            <w:shd w:val="clear" w:color="auto" w:fill="auto"/>
            <w:vAlign w:val="center"/>
          </w:tcPr>
          <w:p w:rsidR="0020709E" w:rsidRPr="009E64F7" w:rsidRDefault="0020709E" w:rsidP="00295EB4">
            <w:pPr>
              <w:jc w:val="center"/>
              <w:outlineLvl w:val="0"/>
              <w:rPr>
                <w:sz w:val="20"/>
                <w:szCs w:val="20"/>
              </w:rPr>
            </w:pPr>
            <w:r w:rsidRPr="009E64F7">
              <w:rPr>
                <w:sz w:val="20"/>
                <w:szCs w:val="20"/>
              </w:rPr>
              <w:t>Medikal</w:t>
            </w:r>
          </w:p>
        </w:tc>
        <w:tc>
          <w:tcPr>
            <w:tcW w:w="1304" w:type="dxa"/>
            <w:gridSpan w:val="2"/>
            <w:tcBorders>
              <w:right w:val="single" w:sz="12" w:space="0" w:color="auto"/>
            </w:tcBorders>
            <w:shd w:val="clear" w:color="auto" w:fill="auto"/>
            <w:vAlign w:val="center"/>
          </w:tcPr>
          <w:p w:rsidR="0020709E" w:rsidRPr="009E64F7" w:rsidRDefault="0020709E" w:rsidP="00295EB4">
            <w:pPr>
              <w:jc w:val="center"/>
              <w:outlineLvl w:val="0"/>
              <w:rPr>
                <w:sz w:val="20"/>
                <w:szCs w:val="20"/>
              </w:rPr>
            </w:pPr>
            <w:r w:rsidRPr="009E64F7">
              <w:rPr>
                <w:sz w:val="20"/>
                <w:szCs w:val="20"/>
              </w:rPr>
              <w:t>Diğer(……)</w:t>
            </w:r>
          </w:p>
        </w:tc>
      </w:tr>
      <w:tr w:rsidR="0020709E" w:rsidRPr="009E64F7" w:rsidTr="00295EB4">
        <w:tc>
          <w:tcPr>
            <w:tcW w:w="3794" w:type="dxa"/>
            <w:gridSpan w:val="2"/>
            <w:tcBorders>
              <w:top w:val="nil"/>
              <w:left w:val="single" w:sz="12" w:space="0" w:color="auto"/>
              <w:bottom w:val="single" w:sz="12" w:space="0" w:color="auto"/>
            </w:tcBorders>
            <w:shd w:val="clear" w:color="auto" w:fill="auto"/>
          </w:tcPr>
          <w:p w:rsidR="0020709E" w:rsidRPr="009E64F7" w:rsidRDefault="0020709E"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20709E" w:rsidRPr="009E64F7"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9E64F7"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9E64F7" w:rsidRDefault="0020709E" w:rsidP="00295EB4">
            <w:pPr>
              <w:jc w:val="center"/>
              <w:outlineLvl w:val="0"/>
              <w:rPr>
                <w:b/>
                <w:sz w:val="20"/>
                <w:szCs w:val="20"/>
              </w:rPr>
            </w:pPr>
            <w:r w:rsidRPr="009E64F7">
              <w:rPr>
                <w:b/>
                <w:sz w:val="20"/>
                <w:szCs w:val="20"/>
              </w:rPr>
              <w:t>X</w:t>
            </w:r>
          </w:p>
        </w:tc>
        <w:tc>
          <w:tcPr>
            <w:tcW w:w="1304" w:type="dxa"/>
            <w:gridSpan w:val="2"/>
            <w:tcBorders>
              <w:bottom w:val="single" w:sz="12" w:space="0" w:color="auto"/>
              <w:right w:val="single" w:sz="12" w:space="0" w:color="auto"/>
            </w:tcBorders>
            <w:shd w:val="clear" w:color="auto" w:fill="auto"/>
          </w:tcPr>
          <w:p w:rsidR="0020709E" w:rsidRPr="009E64F7" w:rsidRDefault="0020709E" w:rsidP="00295EB4">
            <w:pPr>
              <w:jc w:val="center"/>
              <w:outlineLvl w:val="0"/>
              <w:rPr>
                <w:sz w:val="20"/>
                <w:szCs w:val="20"/>
              </w:rPr>
            </w:pPr>
          </w:p>
        </w:tc>
      </w:tr>
    </w:tbl>
    <w:p w:rsidR="0020709E" w:rsidRPr="009E64F7" w:rsidRDefault="0020709E" w:rsidP="0020709E">
      <w:pPr>
        <w:jc w:val="center"/>
        <w:outlineLvl w:val="0"/>
        <w:rPr>
          <w:b/>
          <w:sz w:val="20"/>
          <w:szCs w:val="20"/>
        </w:rPr>
      </w:pPr>
    </w:p>
    <w:p w:rsidR="0020709E" w:rsidRPr="009E64F7" w:rsidRDefault="0020709E" w:rsidP="0020709E">
      <w:pPr>
        <w:jc w:val="center"/>
        <w:outlineLvl w:val="0"/>
        <w:rPr>
          <w:b/>
          <w:sz w:val="20"/>
          <w:szCs w:val="20"/>
        </w:rPr>
      </w:pPr>
      <w:r w:rsidRPr="009E64F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20709E" w:rsidRPr="009E64F7" w:rsidTr="00295EB4">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BİLİMSEL HAZIRLIK</w:t>
            </w:r>
          </w:p>
        </w:tc>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YÜKSEK LİSANS</w:t>
            </w:r>
          </w:p>
        </w:tc>
        <w:tc>
          <w:tcPr>
            <w:tcW w:w="2180" w:type="dxa"/>
            <w:shd w:val="clear" w:color="auto" w:fill="auto"/>
          </w:tcPr>
          <w:p w:rsidR="0020709E" w:rsidRPr="009E64F7" w:rsidRDefault="0020709E" w:rsidP="00295EB4">
            <w:pPr>
              <w:jc w:val="center"/>
              <w:outlineLvl w:val="0"/>
              <w:rPr>
                <w:b/>
                <w:sz w:val="20"/>
                <w:szCs w:val="20"/>
              </w:rPr>
            </w:pPr>
            <w:r w:rsidRPr="009E64F7">
              <w:rPr>
                <w:b/>
                <w:sz w:val="20"/>
                <w:szCs w:val="20"/>
              </w:rPr>
              <w:t>DOKTORA</w:t>
            </w:r>
          </w:p>
        </w:tc>
        <w:tc>
          <w:tcPr>
            <w:tcW w:w="2710" w:type="dxa"/>
            <w:shd w:val="clear" w:color="auto" w:fill="auto"/>
          </w:tcPr>
          <w:p w:rsidR="0020709E" w:rsidRPr="009E64F7" w:rsidRDefault="0020709E" w:rsidP="00295EB4">
            <w:pPr>
              <w:jc w:val="center"/>
              <w:outlineLvl w:val="0"/>
              <w:rPr>
                <w:b/>
                <w:sz w:val="20"/>
                <w:szCs w:val="20"/>
              </w:rPr>
            </w:pPr>
            <w:r w:rsidRPr="009E64F7">
              <w:rPr>
                <w:b/>
                <w:sz w:val="20"/>
                <w:szCs w:val="20"/>
              </w:rPr>
              <w:t>UZMANLIK ALAN DERSİ</w:t>
            </w:r>
          </w:p>
        </w:tc>
      </w:tr>
      <w:tr w:rsidR="0020709E" w:rsidRPr="009E64F7" w:rsidTr="00295EB4">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w:t>
            </w:r>
          </w:p>
        </w:tc>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X</w:t>
            </w:r>
          </w:p>
        </w:tc>
        <w:tc>
          <w:tcPr>
            <w:tcW w:w="2180" w:type="dxa"/>
            <w:shd w:val="clear" w:color="auto" w:fill="auto"/>
          </w:tcPr>
          <w:p w:rsidR="0020709E" w:rsidRPr="009E64F7" w:rsidRDefault="0020709E" w:rsidP="00295EB4">
            <w:pPr>
              <w:jc w:val="center"/>
              <w:outlineLvl w:val="0"/>
              <w:rPr>
                <w:b/>
                <w:sz w:val="20"/>
                <w:szCs w:val="20"/>
              </w:rPr>
            </w:pPr>
            <w:r w:rsidRPr="009E64F7">
              <w:rPr>
                <w:b/>
                <w:sz w:val="20"/>
                <w:szCs w:val="20"/>
              </w:rPr>
              <w:t></w:t>
            </w:r>
          </w:p>
        </w:tc>
        <w:tc>
          <w:tcPr>
            <w:tcW w:w="2710" w:type="dxa"/>
            <w:shd w:val="clear" w:color="auto" w:fill="auto"/>
          </w:tcPr>
          <w:p w:rsidR="0020709E" w:rsidRPr="009E64F7" w:rsidRDefault="0020709E" w:rsidP="00295EB4">
            <w:pPr>
              <w:jc w:val="center"/>
              <w:outlineLvl w:val="0"/>
              <w:rPr>
                <w:b/>
                <w:sz w:val="20"/>
                <w:szCs w:val="20"/>
              </w:rPr>
            </w:pPr>
            <w:r w:rsidRPr="009E64F7">
              <w:rPr>
                <w:b/>
                <w:sz w:val="20"/>
                <w:szCs w:val="20"/>
              </w:rPr>
              <w:t></w:t>
            </w:r>
          </w:p>
        </w:tc>
      </w:tr>
    </w:tbl>
    <w:p w:rsidR="0020709E" w:rsidRPr="009E64F7" w:rsidRDefault="0020709E" w:rsidP="0020709E">
      <w:pPr>
        <w:jc w:val="center"/>
        <w:outlineLvl w:val="0"/>
        <w:rPr>
          <w:b/>
          <w:sz w:val="20"/>
          <w:szCs w:val="20"/>
        </w:rPr>
      </w:pPr>
    </w:p>
    <w:p w:rsidR="0020709E" w:rsidRPr="009E64F7" w:rsidRDefault="0020709E" w:rsidP="0020709E">
      <w:pPr>
        <w:outlineLvl w:val="0"/>
        <w:rPr>
          <w:sz w:val="20"/>
          <w:szCs w:val="20"/>
        </w:rPr>
      </w:pPr>
      <w:r w:rsidRPr="009E64F7">
        <w:rPr>
          <w:b/>
          <w:sz w:val="20"/>
          <w:szCs w:val="20"/>
        </w:rPr>
        <w:t xml:space="preserve">                                                   </w:t>
      </w:r>
      <w:r w:rsidRPr="009E64F7">
        <w:rPr>
          <w:b/>
          <w:sz w:val="20"/>
          <w:szCs w:val="20"/>
        </w:rPr>
        <w:tab/>
      </w:r>
      <w:r w:rsidRPr="009E64F7">
        <w:rPr>
          <w:b/>
          <w:sz w:val="20"/>
          <w:szCs w:val="20"/>
        </w:rPr>
        <w:tab/>
      </w:r>
      <w:r w:rsidRPr="009E64F7">
        <w:rPr>
          <w:b/>
          <w:sz w:val="20"/>
          <w:szCs w:val="20"/>
        </w:rPr>
        <w:tab/>
      </w:r>
      <w:r w:rsidRPr="009E64F7">
        <w:rPr>
          <w:b/>
          <w:sz w:val="20"/>
          <w:szCs w:val="20"/>
        </w:rPr>
        <w:tab/>
      </w:r>
      <w:r w:rsidRPr="009E64F7">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20709E" w:rsidRPr="009E64F7" w:rsidTr="00B869B8">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0709E" w:rsidRPr="009E64F7" w:rsidRDefault="0020709E" w:rsidP="00295EB4">
            <w:pPr>
              <w:rPr>
                <w:b/>
                <w:sz w:val="20"/>
                <w:szCs w:val="20"/>
              </w:rPr>
            </w:pPr>
            <w:r w:rsidRPr="009E64F7">
              <w:rPr>
                <w:b/>
                <w:sz w:val="20"/>
                <w:szCs w:val="20"/>
              </w:rPr>
              <w:t>YARIYIL</w:t>
            </w:r>
          </w:p>
          <w:p w:rsidR="0020709E" w:rsidRPr="009E64F7" w:rsidRDefault="0020709E"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HAFTALIK DERS SAATİ</w:t>
            </w:r>
          </w:p>
        </w:tc>
        <w:tc>
          <w:tcPr>
            <w:tcW w:w="5073" w:type="dxa"/>
            <w:gridSpan w:val="4"/>
            <w:tcBorders>
              <w:left w:val="single" w:sz="12" w:space="0" w:color="auto"/>
              <w:bottom w:val="single" w:sz="4" w:space="0" w:color="auto"/>
            </w:tcBorders>
            <w:vAlign w:val="center"/>
          </w:tcPr>
          <w:p w:rsidR="0020709E" w:rsidRPr="009E64F7" w:rsidRDefault="0020709E" w:rsidP="00295EB4">
            <w:pPr>
              <w:jc w:val="center"/>
              <w:rPr>
                <w:b/>
                <w:sz w:val="20"/>
                <w:szCs w:val="20"/>
              </w:rPr>
            </w:pPr>
            <w:r w:rsidRPr="009E64F7">
              <w:rPr>
                <w:b/>
                <w:sz w:val="20"/>
                <w:szCs w:val="20"/>
              </w:rPr>
              <w:t xml:space="preserve">                             DERSİN</w:t>
            </w:r>
          </w:p>
        </w:tc>
      </w:tr>
      <w:tr w:rsidR="0020709E" w:rsidRPr="009E64F7" w:rsidTr="00B869B8">
        <w:trPr>
          <w:trHeight w:val="382"/>
        </w:trPr>
        <w:tc>
          <w:tcPr>
            <w:tcW w:w="1384" w:type="dxa"/>
            <w:vMerge/>
            <w:tcBorders>
              <w:top w:val="single" w:sz="4" w:space="0" w:color="auto"/>
              <w:left w:val="single" w:sz="12" w:space="0" w:color="auto"/>
              <w:bottom w:val="single" w:sz="4" w:space="0" w:color="auto"/>
              <w:right w:val="single" w:sz="12" w:space="0" w:color="auto"/>
            </w:tcBorders>
          </w:tcPr>
          <w:p w:rsidR="0020709E" w:rsidRPr="009E64F7" w:rsidRDefault="0020709E"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b/>
                <w:sz w:val="20"/>
                <w:szCs w:val="20"/>
              </w:rPr>
            </w:pPr>
            <w:r w:rsidRPr="009E64F7">
              <w:rPr>
                <w:b/>
                <w:sz w:val="20"/>
                <w:szCs w:val="20"/>
              </w:rPr>
              <w:t>Teorik</w:t>
            </w:r>
          </w:p>
        </w:tc>
        <w:tc>
          <w:tcPr>
            <w:tcW w:w="1134" w:type="dxa"/>
            <w:tcBorders>
              <w:top w:val="single" w:sz="4" w:space="0" w:color="auto"/>
              <w:left w:val="single" w:sz="4" w:space="0" w:color="auto"/>
              <w:bottom w:val="single" w:sz="4" w:space="0" w:color="auto"/>
            </w:tcBorders>
            <w:vAlign w:val="center"/>
          </w:tcPr>
          <w:p w:rsidR="0020709E" w:rsidRPr="009E64F7" w:rsidRDefault="0020709E" w:rsidP="00295EB4">
            <w:pPr>
              <w:rPr>
                <w:b/>
                <w:sz w:val="20"/>
                <w:szCs w:val="20"/>
              </w:rPr>
            </w:pPr>
            <w:r w:rsidRPr="009E64F7">
              <w:rPr>
                <w:b/>
                <w:sz w:val="20"/>
                <w:szCs w:val="20"/>
              </w:rPr>
              <w:t>Uygulama</w:t>
            </w:r>
          </w:p>
        </w:tc>
        <w:tc>
          <w:tcPr>
            <w:tcW w:w="1412" w:type="dxa"/>
            <w:tcBorders>
              <w:top w:val="single" w:sz="4" w:space="0" w:color="auto"/>
              <w:bottom w:val="single" w:sz="4" w:space="0" w:color="auto"/>
              <w:right w:val="single" w:sz="12" w:space="0" w:color="auto"/>
            </w:tcBorders>
            <w:vAlign w:val="center"/>
          </w:tcPr>
          <w:p w:rsidR="0020709E" w:rsidRPr="009E64F7" w:rsidRDefault="0020709E" w:rsidP="00295EB4">
            <w:pPr>
              <w:ind w:left="-111" w:right="-108"/>
              <w:jc w:val="center"/>
              <w:rPr>
                <w:b/>
                <w:sz w:val="20"/>
                <w:szCs w:val="20"/>
              </w:rPr>
            </w:pPr>
            <w:r w:rsidRPr="009E64F7">
              <w:rPr>
                <w:b/>
                <w:sz w:val="20"/>
                <w:szCs w:val="20"/>
              </w:rPr>
              <w:t>Laboratuvar</w:t>
            </w:r>
          </w:p>
        </w:tc>
        <w:tc>
          <w:tcPr>
            <w:tcW w:w="1076" w:type="dxa"/>
            <w:tcBorders>
              <w:top w:val="single" w:sz="4" w:space="0" w:color="auto"/>
              <w:bottom w:val="single" w:sz="4" w:space="0" w:color="auto"/>
              <w:right w:val="single" w:sz="4" w:space="0" w:color="auto"/>
            </w:tcBorders>
            <w:vAlign w:val="center"/>
          </w:tcPr>
          <w:p w:rsidR="0020709E" w:rsidRPr="009E64F7" w:rsidRDefault="0020709E" w:rsidP="00295EB4">
            <w:pPr>
              <w:jc w:val="center"/>
              <w:rPr>
                <w:b/>
                <w:sz w:val="20"/>
                <w:szCs w:val="20"/>
              </w:rPr>
            </w:pPr>
            <w:r w:rsidRPr="009E64F7">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20709E" w:rsidRPr="009E64F7" w:rsidRDefault="0020709E" w:rsidP="00295EB4">
            <w:pPr>
              <w:ind w:left="-111" w:right="-108"/>
              <w:jc w:val="center"/>
              <w:rPr>
                <w:b/>
                <w:sz w:val="20"/>
                <w:szCs w:val="20"/>
              </w:rPr>
            </w:pPr>
            <w:r w:rsidRPr="009E64F7">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20709E" w:rsidRPr="009E64F7" w:rsidRDefault="0020709E" w:rsidP="00295EB4">
            <w:pPr>
              <w:jc w:val="center"/>
              <w:rPr>
                <w:b/>
                <w:sz w:val="20"/>
                <w:szCs w:val="20"/>
              </w:rPr>
            </w:pPr>
            <w:r w:rsidRPr="009E64F7">
              <w:rPr>
                <w:b/>
                <w:sz w:val="20"/>
                <w:szCs w:val="20"/>
              </w:rPr>
              <w:t>TÜRÜ</w:t>
            </w:r>
          </w:p>
        </w:tc>
      </w:tr>
      <w:tr w:rsidR="0020709E" w:rsidRPr="009E64F7" w:rsidTr="00B869B8">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20709E" w:rsidRPr="009E64F7" w:rsidRDefault="0020709E" w:rsidP="00295EB4">
            <w:pPr>
              <w:rPr>
                <w:sz w:val="20"/>
                <w:szCs w:val="20"/>
              </w:rPr>
            </w:pPr>
            <w:r w:rsidRPr="009E64F7">
              <w:rPr>
                <w:sz w:val="20"/>
                <w:szCs w:val="20"/>
              </w:rPr>
              <w:t>Bahar</w:t>
            </w:r>
            <w:r w:rsidRPr="009E64F7">
              <w:rPr>
                <w:b/>
                <w:sz w:val="20"/>
                <w:szCs w:val="20"/>
              </w:rPr>
              <w:t xml:space="preserve"> </w:t>
            </w:r>
          </w:p>
          <w:p w:rsidR="0020709E" w:rsidRPr="009E64F7" w:rsidRDefault="0020709E" w:rsidP="00295EB4">
            <w:pPr>
              <w:rPr>
                <w:sz w:val="20"/>
                <w:szCs w:val="20"/>
              </w:rPr>
            </w:pPr>
            <w:r w:rsidRPr="009E64F7">
              <w:rPr>
                <w:sz w:val="20"/>
                <w:szCs w:val="20"/>
              </w:rPr>
              <w:t xml:space="preserve">Güz   </w:t>
            </w:r>
            <w:r w:rsidRPr="009E64F7">
              <w:rPr>
                <w:b/>
                <w:sz w:val="20"/>
                <w:szCs w:val="20"/>
              </w:rPr>
              <w:t> X</w:t>
            </w:r>
          </w:p>
        </w:tc>
        <w:tc>
          <w:tcPr>
            <w:tcW w:w="851" w:type="dxa"/>
            <w:tcBorders>
              <w:top w:val="single" w:sz="4" w:space="0" w:color="auto"/>
              <w:left w:val="single" w:sz="12" w:space="0" w:color="auto"/>
              <w:bottom w:val="single" w:sz="12" w:space="0" w:color="auto"/>
              <w:right w:val="single" w:sz="4" w:space="0" w:color="auto"/>
            </w:tcBorders>
            <w:vAlign w:val="center"/>
          </w:tcPr>
          <w:p w:rsidR="0020709E" w:rsidRPr="009E64F7" w:rsidRDefault="0020709E" w:rsidP="00295EB4">
            <w:pPr>
              <w:jc w:val="center"/>
              <w:rPr>
                <w:b/>
                <w:sz w:val="20"/>
                <w:szCs w:val="20"/>
              </w:rPr>
            </w:pPr>
            <w:r w:rsidRPr="009E64F7">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20709E" w:rsidRPr="009E64F7" w:rsidRDefault="0020709E" w:rsidP="00295EB4">
            <w:pPr>
              <w:jc w:val="center"/>
              <w:rPr>
                <w:b/>
                <w:sz w:val="20"/>
                <w:szCs w:val="20"/>
              </w:rPr>
            </w:pPr>
            <w:r w:rsidRPr="009E64F7">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20709E" w:rsidRPr="009E64F7" w:rsidRDefault="0020709E" w:rsidP="00295EB4">
            <w:pPr>
              <w:jc w:val="center"/>
              <w:rPr>
                <w:b/>
                <w:sz w:val="20"/>
                <w:szCs w:val="20"/>
              </w:rPr>
            </w:pPr>
            <w:r w:rsidRPr="009E64F7">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20709E" w:rsidRPr="009E64F7" w:rsidRDefault="0020709E" w:rsidP="00295EB4">
            <w:pPr>
              <w:jc w:val="center"/>
              <w:rPr>
                <w:b/>
                <w:sz w:val="20"/>
                <w:szCs w:val="20"/>
              </w:rPr>
            </w:pPr>
            <w:r w:rsidRPr="009E64F7">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9E64F7" w:rsidRDefault="00295EB4"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20709E" w:rsidRPr="009E64F7" w:rsidRDefault="0020709E" w:rsidP="00295EB4">
            <w:pPr>
              <w:jc w:val="center"/>
              <w:rPr>
                <w:sz w:val="20"/>
                <w:szCs w:val="20"/>
                <w:vertAlign w:val="superscript"/>
              </w:rPr>
            </w:pPr>
            <w:r w:rsidRPr="009E64F7">
              <w:rPr>
                <w:sz w:val="20"/>
                <w:szCs w:val="20"/>
                <w:vertAlign w:val="superscript"/>
              </w:rPr>
              <w:t xml:space="preserve">ZORUNLU           SEÇMELİ </w:t>
            </w:r>
          </w:p>
          <w:p w:rsidR="0020709E" w:rsidRPr="009E64F7" w:rsidRDefault="0020709E" w:rsidP="00295EB4">
            <w:pPr>
              <w:rPr>
                <w:sz w:val="20"/>
                <w:szCs w:val="20"/>
                <w:vertAlign w:val="superscript"/>
              </w:rPr>
            </w:pPr>
            <w:r w:rsidRPr="009E64F7">
              <w:rPr>
                <w:b/>
                <w:sz w:val="20"/>
                <w:szCs w:val="20"/>
              </w:rPr>
              <w:t xml:space="preserve">          </w:t>
            </w:r>
            <w:r w:rsidRPr="009E64F7">
              <w:rPr>
                <w:b/>
                <w:sz w:val="20"/>
                <w:szCs w:val="20"/>
              </w:rPr>
              <w:t xml:space="preserve">                </w:t>
            </w:r>
            <w:r w:rsidRPr="009E64F7">
              <w:rPr>
                <w:b/>
                <w:sz w:val="20"/>
                <w:szCs w:val="20"/>
              </w:rPr>
              <w:t>X</w:t>
            </w:r>
          </w:p>
        </w:tc>
      </w:tr>
      <w:tr w:rsidR="0020709E" w:rsidRPr="009E64F7" w:rsidTr="00B869B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0709E" w:rsidRPr="009E64F7" w:rsidRDefault="0020709E" w:rsidP="00295EB4">
            <w:pPr>
              <w:jc w:val="center"/>
              <w:rPr>
                <w:b/>
                <w:sz w:val="20"/>
                <w:szCs w:val="20"/>
              </w:rPr>
            </w:pPr>
          </w:p>
        </w:tc>
      </w:tr>
      <w:tr w:rsidR="0020709E" w:rsidRPr="009E64F7" w:rsidTr="00B869B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DEĞERLENDİRME ÖLÇÜTLERİ</w:t>
            </w:r>
          </w:p>
        </w:tc>
      </w:tr>
      <w:tr w:rsidR="0020709E" w:rsidRPr="009E64F7" w:rsidTr="00B869B8">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20709E" w:rsidRPr="009E64F7" w:rsidRDefault="0020709E" w:rsidP="00295EB4">
            <w:pPr>
              <w:jc w:val="center"/>
              <w:rPr>
                <w:b/>
                <w:sz w:val="20"/>
                <w:szCs w:val="20"/>
              </w:rPr>
            </w:pPr>
            <w:r w:rsidRPr="009E64F7">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20709E" w:rsidRPr="009E64F7" w:rsidRDefault="0020709E" w:rsidP="00295EB4">
            <w:pPr>
              <w:jc w:val="center"/>
              <w:rPr>
                <w:b/>
                <w:sz w:val="20"/>
                <w:szCs w:val="20"/>
              </w:rPr>
            </w:pPr>
            <w:r w:rsidRPr="009E64F7">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Yüzdesi (%)</w:t>
            </w:r>
          </w:p>
        </w:tc>
      </w:tr>
      <w:tr w:rsidR="0020709E" w:rsidRPr="009E64F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20709E" w:rsidRPr="009E64F7" w:rsidRDefault="0020709E" w:rsidP="00295EB4">
            <w:pPr>
              <w:jc w:val="center"/>
              <w:rPr>
                <w:sz w:val="20"/>
                <w:szCs w:val="20"/>
                <w:highlight w:val="yellow"/>
              </w:rPr>
            </w:pPr>
            <w:r w:rsidRPr="009E64F7">
              <w:rPr>
                <w:sz w:val="20"/>
                <w:szCs w:val="20"/>
              </w:rPr>
              <w:t xml:space="preserve">30 </w:t>
            </w:r>
          </w:p>
        </w:tc>
      </w:tr>
      <w:tr w:rsidR="0020709E" w:rsidRPr="009E64F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20709E" w:rsidRPr="009E64F7" w:rsidRDefault="0020709E" w:rsidP="00295EB4">
            <w:pPr>
              <w:jc w:val="center"/>
              <w:rPr>
                <w:sz w:val="20"/>
                <w:szCs w:val="20"/>
                <w:highlight w:val="yellow"/>
              </w:rPr>
            </w:pPr>
            <w:r w:rsidRPr="009E64F7">
              <w:rPr>
                <w:sz w:val="20"/>
                <w:szCs w:val="20"/>
              </w:rPr>
              <w:t xml:space="preserve"> </w:t>
            </w:r>
          </w:p>
        </w:tc>
      </w:tr>
      <w:tr w:rsidR="0020709E" w:rsidRPr="009E64F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20709E" w:rsidRPr="009E64F7" w:rsidRDefault="0020709E"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 </w:t>
            </w:r>
          </w:p>
        </w:tc>
      </w:tr>
      <w:tr w:rsidR="0020709E" w:rsidRPr="009E64F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20709E" w:rsidRPr="009E64F7" w:rsidRDefault="0020709E" w:rsidP="00295EB4">
            <w:pPr>
              <w:jc w:val="center"/>
              <w:rPr>
                <w:sz w:val="20"/>
                <w:szCs w:val="20"/>
              </w:rPr>
            </w:pPr>
            <w:r w:rsidRPr="009E64F7">
              <w:rPr>
                <w:sz w:val="20"/>
                <w:szCs w:val="20"/>
              </w:rPr>
              <w:t xml:space="preserve">30  </w:t>
            </w:r>
          </w:p>
        </w:tc>
      </w:tr>
      <w:tr w:rsidR="0020709E" w:rsidRPr="009E64F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20709E" w:rsidRPr="009E64F7" w:rsidRDefault="0020709E" w:rsidP="00295EB4">
            <w:pPr>
              <w:rPr>
                <w:sz w:val="20"/>
                <w:szCs w:val="20"/>
              </w:rPr>
            </w:pPr>
            <w:r w:rsidRPr="009E64F7">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20709E" w:rsidRPr="009E64F7" w:rsidRDefault="0020709E" w:rsidP="00295EB4">
            <w:pPr>
              <w:jc w:val="center"/>
              <w:rPr>
                <w:sz w:val="20"/>
                <w:szCs w:val="20"/>
              </w:rPr>
            </w:pPr>
            <w:r w:rsidRPr="009E64F7">
              <w:rPr>
                <w:sz w:val="20"/>
                <w:szCs w:val="20"/>
              </w:rPr>
              <w:t xml:space="preserve"> </w:t>
            </w:r>
          </w:p>
        </w:tc>
      </w:tr>
      <w:tr w:rsidR="0020709E" w:rsidRPr="009E64F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20709E" w:rsidRPr="009E64F7" w:rsidRDefault="0020709E" w:rsidP="00295EB4">
            <w:pPr>
              <w:rPr>
                <w:sz w:val="20"/>
                <w:szCs w:val="20"/>
              </w:rPr>
            </w:pPr>
            <w:r w:rsidRPr="009E64F7">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20709E" w:rsidRPr="009E64F7" w:rsidRDefault="0020709E"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20709E" w:rsidRPr="009E64F7" w:rsidRDefault="0020709E" w:rsidP="00295EB4">
            <w:pPr>
              <w:rPr>
                <w:sz w:val="20"/>
                <w:szCs w:val="20"/>
              </w:rPr>
            </w:pPr>
          </w:p>
        </w:tc>
      </w:tr>
      <w:tr w:rsidR="0020709E" w:rsidRPr="009E64F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20709E" w:rsidRPr="009E64F7" w:rsidRDefault="0020709E" w:rsidP="00295EB4">
            <w:pPr>
              <w:rPr>
                <w:sz w:val="20"/>
                <w:szCs w:val="20"/>
              </w:rPr>
            </w:pPr>
            <w:r w:rsidRPr="009E64F7">
              <w:rPr>
                <w:sz w:val="20"/>
                <w:szCs w:val="20"/>
              </w:rPr>
              <w:t>Diğer (………)</w:t>
            </w:r>
          </w:p>
        </w:tc>
        <w:tc>
          <w:tcPr>
            <w:tcW w:w="1263" w:type="dxa"/>
            <w:tcBorders>
              <w:top w:val="single" w:sz="8" w:space="0" w:color="auto"/>
              <w:left w:val="single" w:sz="4" w:space="0" w:color="auto"/>
              <w:bottom w:val="single" w:sz="12" w:space="0" w:color="auto"/>
              <w:right w:val="single" w:sz="8" w:space="0" w:color="auto"/>
            </w:tcBorders>
          </w:tcPr>
          <w:p w:rsidR="0020709E" w:rsidRPr="009E64F7" w:rsidRDefault="0020709E"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20709E" w:rsidRPr="009E64F7" w:rsidRDefault="0020709E" w:rsidP="00295EB4">
            <w:pPr>
              <w:rPr>
                <w:sz w:val="20"/>
                <w:szCs w:val="20"/>
              </w:rPr>
            </w:pPr>
          </w:p>
        </w:tc>
      </w:tr>
      <w:tr w:rsidR="0020709E" w:rsidRPr="009E64F7" w:rsidTr="00B869B8">
        <w:tblPrEx>
          <w:tblBorders>
            <w:insideH w:val="single" w:sz="6" w:space="0" w:color="auto"/>
            <w:insideV w:val="single" w:sz="6" w:space="0" w:color="auto"/>
          </w:tblBorders>
        </w:tblPrEx>
        <w:trPr>
          <w:cantSplit/>
          <w:trHeight w:val="276"/>
        </w:trPr>
        <w:tc>
          <w:tcPr>
            <w:tcW w:w="3369" w:type="dxa"/>
            <w:gridSpan w:val="3"/>
            <w:vMerge w:val="restart"/>
            <w:vAlign w:val="center"/>
          </w:tcPr>
          <w:p w:rsidR="0020709E" w:rsidRPr="009E64F7" w:rsidRDefault="0020709E" w:rsidP="00295EB4">
            <w:pPr>
              <w:jc w:val="center"/>
              <w:rPr>
                <w:b/>
                <w:sz w:val="20"/>
                <w:szCs w:val="20"/>
              </w:rPr>
            </w:pPr>
            <w:r w:rsidRPr="009E64F7">
              <w:rPr>
                <w:b/>
                <w:sz w:val="20"/>
                <w:szCs w:val="20"/>
              </w:rPr>
              <w:t>YARIYIL SONU SINAVI</w:t>
            </w:r>
          </w:p>
        </w:tc>
        <w:tc>
          <w:tcPr>
            <w:tcW w:w="3644" w:type="dxa"/>
            <w:gridSpan w:val="3"/>
            <w:vAlign w:val="center"/>
          </w:tcPr>
          <w:p w:rsidR="0020709E" w:rsidRPr="009E64F7" w:rsidRDefault="0020709E" w:rsidP="00295EB4">
            <w:pPr>
              <w:rPr>
                <w:sz w:val="20"/>
                <w:szCs w:val="20"/>
              </w:rPr>
            </w:pPr>
            <w:r w:rsidRPr="009E64F7">
              <w:rPr>
                <w:sz w:val="20"/>
                <w:szCs w:val="20"/>
              </w:rPr>
              <w:t>Kısa Sınav</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B869B8">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Ödev</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B869B8">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Proje</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B869B8">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Sözlü Sınav</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B869B8">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Final</w:t>
            </w:r>
          </w:p>
        </w:tc>
        <w:tc>
          <w:tcPr>
            <w:tcW w:w="1263" w:type="dxa"/>
          </w:tcPr>
          <w:p w:rsidR="0020709E" w:rsidRPr="009E64F7" w:rsidRDefault="0020709E" w:rsidP="00295EB4">
            <w:pPr>
              <w:jc w:val="center"/>
              <w:rPr>
                <w:sz w:val="20"/>
                <w:szCs w:val="20"/>
              </w:rPr>
            </w:pPr>
            <w:r w:rsidRPr="009E64F7">
              <w:rPr>
                <w:sz w:val="20"/>
                <w:szCs w:val="20"/>
              </w:rPr>
              <w:t>1</w:t>
            </w:r>
          </w:p>
        </w:tc>
        <w:tc>
          <w:tcPr>
            <w:tcW w:w="1578" w:type="dxa"/>
          </w:tcPr>
          <w:p w:rsidR="0020709E" w:rsidRPr="009E64F7" w:rsidRDefault="0020709E" w:rsidP="00295EB4">
            <w:pPr>
              <w:jc w:val="center"/>
              <w:rPr>
                <w:sz w:val="20"/>
                <w:szCs w:val="20"/>
              </w:rPr>
            </w:pPr>
            <w:r w:rsidRPr="009E64F7">
              <w:rPr>
                <w:sz w:val="20"/>
                <w:szCs w:val="20"/>
              </w:rPr>
              <w:t>40</w:t>
            </w:r>
          </w:p>
        </w:tc>
      </w:tr>
      <w:tr w:rsidR="0020709E" w:rsidRPr="009E64F7" w:rsidTr="00B869B8">
        <w:tblPrEx>
          <w:tblBorders>
            <w:insideH w:val="single" w:sz="6" w:space="0" w:color="auto"/>
            <w:insideV w:val="single" w:sz="6" w:space="0" w:color="auto"/>
          </w:tblBorders>
        </w:tblPrEx>
        <w:trPr>
          <w:cantSplit/>
          <w:trHeight w:val="326"/>
        </w:trPr>
        <w:tc>
          <w:tcPr>
            <w:tcW w:w="3369" w:type="dxa"/>
            <w:gridSpan w:val="3"/>
            <w:vMerge/>
          </w:tcPr>
          <w:p w:rsidR="0020709E" w:rsidRPr="009E64F7" w:rsidRDefault="0020709E" w:rsidP="00295EB4">
            <w:pPr>
              <w:rPr>
                <w:sz w:val="20"/>
                <w:szCs w:val="20"/>
              </w:rPr>
            </w:pPr>
          </w:p>
        </w:tc>
        <w:tc>
          <w:tcPr>
            <w:tcW w:w="2488" w:type="dxa"/>
            <w:gridSpan w:val="2"/>
          </w:tcPr>
          <w:p w:rsidR="0020709E" w:rsidRPr="009E64F7" w:rsidRDefault="0020709E" w:rsidP="00295EB4">
            <w:pPr>
              <w:jc w:val="center"/>
              <w:rPr>
                <w:b/>
                <w:sz w:val="20"/>
                <w:szCs w:val="20"/>
              </w:rPr>
            </w:pPr>
          </w:p>
        </w:tc>
        <w:tc>
          <w:tcPr>
            <w:tcW w:w="1156" w:type="dxa"/>
          </w:tcPr>
          <w:p w:rsidR="0020709E" w:rsidRPr="009E64F7" w:rsidRDefault="0020709E" w:rsidP="00295EB4">
            <w:pPr>
              <w:jc w:val="center"/>
              <w:rPr>
                <w:b/>
                <w:sz w:val="20"/>
                <w:szCs w:val="20"/>
              </w:rPr>
            </w:pP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both"/>
              <w:rPr>
                <w:sz w:val="20"/>
                <w:szCs w:val="20"/>
              </w:rPr>
            </w:pPr>
            <w:r w:rsidRPr="009E64F7">
              <w:rPr>
                <w:sz w:val="20"/>
                <w:szCs w:val="20"/>
              </w:rPr>
              <w:t xml:space="preserve"> </w:t>
            </w:r>
          </w:p>
        </w:tc>
      </w:tr>
      <w:tr w:rsidR="0020709E" w:rsidRPr="009E64F7"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pStyle w:val="GvdeMetni"/>
              <w:rPr>
                <w:sz w:val="20"/>
                <w:szCs w:val="20"/>
              </w:rPr>
            </w:pPr>
          </w:p>
          <w:p w:rsidR="0020709E" w:rsidRPr="009E64F7" w:rsidRDefault="0020709E" w:rsidP="00295EB4">
            <w:pPr>
              <w:pStyle w:val="GvdeMetni"/>
              <w:rPr>
                <w:sz w:val="20"/>
                <w:szCs w:val="20"/>
              </w:rPr>
            </w:pPr>
            <w:r w:rsidRPr="009E64F7">
              <w:rPr>
                <w:sz w:val="20"/>
                <w:szCs w:val="20"/>
              </w:rPr>
              <w:t>Bu ders, stratejik yönetim ile ilgili temel kavramları ve yaklaşımları içerir.</w:t>
            </w:r>
          </w:p>
          <w:p w:rsidR="0020709E" w:rsidRPr="009E64F7" w:rsidRDefault="0020709E" w:rsidP="00295EB4">
            <w:pPr>
              <w:pStyle w:val="GvdeMetni"/>
              <w:rPr>
                <w:sz w:val="20"/>
                <w:szCs w:val="20"/>
              </w:rPr>
            </w:pPr>
          </w:p>
        </w:tc>
      </w:tr>
      <w:tr w:rsidR="0020709E" w:rsidRPr="009E64F7" w:rsidTr="00B869B8">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rPr>
                <w:sz w:val="20"/>
                <w:szCs w:val="20"/>
              </w:rPr>
            </w:pPr>
          </w:p>
          <w:p w:rsidR="0020709E" w:rsidRPr="009E64F7" w:rsidRDefault="0020709E" w:rsidP="00295EB4">
            <w:pPr>
              <w:rPr>
                <w:sz w:val="20"/>
                <w:szCs w:val="20"/>
              </w:rPr>
            </w:pPr>
            <w:r w:rsidRPr="009E64F7">
              <w:rPr>
                <w:sz w:val="20"/>
                <w:szCs w:val="20"/>
              </w:rPr>
              <w:t>Stratejik Yönetim dersinin amacı; hemşirelikte temel stratejik yönetim ilkelerini aktarabilme ve hemşirelik hizmetlerinde kullanımını sağlayabilmektir.</w:t>
            </w:r>
          </w:p>
          <w:p w:rsidR="0020709E" w:rsidRPr="009E64F7" w:rsidRDefault="0020709E" w:rsidP="00295EB4">
            <w:pPr>
              <w:rPr>
                <w:sz w:val="20"/>
                <w:szCs w:val="20"/>
              </w:rPr>
            </w:pPr>
          </w:p>
          <w:p w:rsidR="0020709E" w:rsidRPr="009E64F7" w:rsidRDefault="0020709E" w:rsidP="00295EB4">
            <w:pPr>
              <w:rPr>
                <w:sz w:val="20"/>
                <w:szCs w:val="20"/>
              </w:rPr>
            </w:pPr>
          </w:p>
        </w:tc>
      </w:tr>
      <w:tr w:rsidR="0020709E" w:rsidRPr="009E64F7"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B2335" w:rsidP="00295EB4">
            <w:pPr>
              <w:jc w:val="center"/>
              <w:rPr>
                <w:b/>
                <w:sz w:val="20"/>
                <w:szCs w:val="20"/>
              </w:rPr>
            </w:pPr>
            <w:r>
              <w:rPr>
                <w:b/>
                <w:sz w:val="20"/>
                <w:szCs w:val="20"/>
              </w:rPr>
              <w:t>DERSİN MESLEKİ EĞİTİMİ SAĞLAMAYA YÖNELİK KATKISI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sz w:val="20"/>
                <w:szCs w:val="20"/>
              </w:rPr>
            </w:pPr>
          </w:p>
          <w:p w:rsidR="0020709E" w:rsidRPr="009E64F7" w:rsidRDefault="0020709E" w:rsidP="00295EB4">
            <w:pPr>
              <w:rPr>
                <w:sz w:val="20"/>
                <w:szCs w:val="20"/>
              </w:rPr>
            </w:pPr>
            <w:r w:rsidRPr="009E64F7">
              <w:rPr>
                <w:sz w:val="20"/>
                <w:szCs w:val="20"/>
              </w:rPr>
              <w:t>Öğrenci;</w:t>
            </w:r>
          </w:p>
          <w:p w:rsidR="0020709E" w:rsidRPr="009E64F7" w:rsidRDefault="0020709E" w:rsidP="00295EB4">
            <w:pPr>
              <w:rPr>
                <w:sz w:val="20"/>
                <w:szCs w:val="20"/>
              </w:rPr>
            </w:pPr>
            <w:r w:rsidRPr="009E64F7">
              <w:rPr>
                <w:sz w:val="20"/>
                <w:szCs w:val="20"/>
              </w:rPr>
              <w:t>Stratejik yönetim ilgili temel kavram ve kuramları bilir.</w:t>
            </w:r>
          </w:p>
          <w:p w:rsidR="0020709E" w:rsidRPr="009E64F7" w:rsidRDefault="0020709E" w:rsidP="00295EB4">
            <w:pPr>
              <w:rPr>
                <w:sz w:val="20"/>
                <w:szCs w:val="20"/>
              </w:rPr>
            </w:pPr>
            <w:r w:rsidRPr="009E64F7">
              <w:rPr>
                <w:sz w:val="20"/>
                <w:szCs w:val="20"/>
              </w:rPr>
              <w:t>Hemşirelikte stratejik yönetimin önemini bilir.</w:t>
            </w:r>
          </w:p>
          <w:p w:rsidR="0020709E" w:rsidRPr="009E64F7" w:rsidRDefault="0020709E" w:rsidP="00295EB4">
            <w:pPr>
              <w:rPr>
                <w:sz w:val="20"/>
                <w:szCs w:val="20"/>
              </w:rPr>
            </w:pPr>
            <w:r w:rsidRPr="009E64F7">
              <w:rPr>
                <w:sz w:val="20"/>
                <w:szCs w:val="20"/>
              </w:rPr>
              <w:t>Stratejik yönetim geliştirmeye yönelik yaklaşımları hemşirelik hizmetleri yönetimine uyarlar.</w:t>
            </w:r>
          </w:p>
          <w:p w:rsidR="0020709E" w:rsidRPr="009E64F7" w:rsidRDefault="0020709E" w:rsidP="00295EB4">
            <w:pPr>
              <w:rPr>
                <w:sz w:val="20"/>
                <w:szCs w:val="20"/>
              </w:rPr>
            </w:pPr>
            <w:r w:rsidRPr="009E64F7">
              <w:rPr>
                <w:sz w:val="20"/>
                <w:szCs w:val="20"/>
              </w:rPr>
              <w:lastRenderedPageBreak/>
              <w:t>Hemşirelikte stratejik yönetim sürecini ve önemini bilir.</w:t>
            </w:r>
          </w:p>
          <w:p w:rsidR="0020709E" w:rsidRPr="009E64F7" w:rsidRDefault="0020709E" w:rsidP="00295EB4">
            <w:pPr>
              <w:rPr>
                <w:sz w:val="20"/>
                <w:szCs w:val="20"/>
              </w:rPr>
            </w:pPr>
            <w:r w:rsidRPr="009E64F7">
              <w:rPr>
                <w:sz w:val="20"/>
                <w:szCs w:val="20"/>
              </w:rPr>
              <w:t>Hemşirelikte stratejik liderlik ilkelerini bilir.</w:t>
            </w:r>
          </w:p>
          <w:p w:rsidR="0020709E" w:rsidRPr="009E64F7" w:rsidRDefault="0020709E" w:rsidP="00295EB4">
            <w:pPr>
              <w:rPr>
                <w:sz w:val="20"/>
                <w:szCs w:val="20"/>
              </w:rPr>
            </w:pPr>
            <w:r w:rsidRPr="009E64F7">
              <w:rPr>
                <w:sz w:val="20"/>
                <w:szCs w:val="20"/>
              </w:rPr>
              <w:t>Hemşirelikte stratejik yönetsel etik ilkelerini bilir.</w:t>
            </w:r>
          </w:p>
          <w:p w:rsidR="0020709E" w:rsidRPr="009E64F7" w:rsidRDefault="0020709E" w:rsidP="00295EB4">
            <w:pPr>
              <w:rPr>
                <w:sz w:val="20"/>
                <w:szCs w:val="20"/>
              </w:rPr>
            </w:pPr>
          </w:p>
        </w:tc>
      </w:tr>
      <w:tr w:rsidR="002B2335" w:rsidRPr="009E64F7"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B2335" w:rsidRPr="009E64F7" w:rsidRDefault="002B2335" w:rsidP="00295EB4">
            <w:pPr>
              <w:rPr>
                <w:sz w:val="20"/>
                <w:szCs w:val="20"/>
              </w:rPr>
            </w:pPr>
          </w:p>
        </w:tc>
      </w:tr>
      <w:tr w:rsidR="0020709E" w:rsidRPr="009E64F7" w:rsidTr="00B869B8">
        <w:trPr>
          <w:trHeight w:val="11139"/>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Baykal Ü, Türkmen E. (2014). Hemşirelik Hizmetleri Yönetimi, Akademi Basın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Koçel, T. (2015). İşletme Yöneticiliği, 16. Baskı, Beta Basım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Eren E. (2015). Örgütsel Davranış ve Yönetim Psikolojisi, 15. Baskı Beta Basım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Eren E. (2013). Yönetim ve Organizasyon (Çağdaş ve Küresel Yaklaşımlar), 11. Baskı Beta Basım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Sur H, Palteki T. (2013). Hastane Yönetimi, Nobel Tıp Kitapevleri,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Swansburg R.C, Swansburg R.J. (1999). Introductory Management and Leadership for Nurses, Second Edition. Jones and Bartlett Publishers, Toronto, Canada.</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Rowland H.S, Rowland B.L (1997). Nursing Administration Handbook, Fourth Edition, An Aspen Publication, USA. .</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Marquis B.L, Huston C.J (2000).  Leadership Roles and Management Functions in Nursing, Theory &amp; Application, Third Edition, Lippincott, Williams&amp; Wilkins, Philadelphia.</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Simms L.M, Price S.A, Ervin N.E (1994). Nursing Administration, Second Edition, Delmar Publish.</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Dienemann J. A (1998). Nursing Administration, Second Edition, Appleton &amp; Lange, Stamford, USA.</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Borkowski N. (2009). Organizational Behavior, Theory and Desing in Health Care, Jones and Barlett Publishers, Sudbury, USA.</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Price S. A, Koch M. W, Basset S. (1998). Health Care Resource Management, Mosby, St Luis, USA.</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 xml:space="preserve">Marquis L, Huston C. J. (1998). Management Decision Making for Nurses, Lippincott, Philedalphia, New York. </w:t>
            </w:r>
          </w:p>
          <w:p w:rsidR="0020709E" w:rsidRPr="009E64F7" w:rsidRDefault="0020709E" w:rsidP="00295EB4">
            <w:pPr>
              <w:rPr>
                <w:sz w:val="20"/>
                <w:szCs w:val="20"/>
              </w:rPr>
            </w:pPr>
          </w:p>
          <w:p w:rsidR="0020709E" w:rsidRPr="009E64F7" w:rsidRDefault="0020709E" w:rsidP="00295EB4">
            <w:pPr>
              <w:rPr>
                <w:sz w:val="20"/>
                <w:szCs w:val="20"/>
              </w:rPr>
            </w:pPr>
          </w:p>
          <w:p w:rsidR="0020709E" w:rsidRPr="009E64F7" w:rsidRDefault="0020709E" w:rsidP="00295EB4">
            <w:pPr>
              <w:rPr>
                <w:sz w:val="20"/>
                <w:szCs w:val="20"/>
              </w:rPr>
            </w:pPr>
          </w:p>
        </w:tc>
      </w:tr>
      <w:tr w:rsidR="0020709E" w:rsidRPr="009E64F7"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rPr>
                <w:sz w:val="20"/>
                <w:szCs w:val="20"/>
              </w:rPr>
            </w:pPr>
          </w:p>
          <w:p w:rsidR="0020709E" w:rsidRPr="009E64F7" w:rsidRDefault="0020709E" w:rsidP="00295EB4">
            <w:pPr>
              <w:keepNext/>
              <w:pBdr>
                <w:bottom w:val="single" w:sz="6" w:space="11" w:color="E4E4E4"/>
              </w:pBdr>
              <w:spacing w:before="240" w:after="300"/>
              <w:jc w:val="both"/>
              <w:outlineLvl w:val="0"/>
              <w:rPr>
                <w:bCs/>
                <w:kern w:val="32"/>
                <w:sz w:val="20"/>
                <w:szCs w:val="20"/>
              </w:rPr>
            </w:pPr>
            <w:r w:rsidRPr="009E64F7">
              <w:rPr>
                <w:bCs/>
                <w:kern w:val="32"/>
                <w:sz w:val="20"/>
                <w:szCs w:val="20"/>
              </w:rPr>
              <w:lastRenderedPageBreak/>
              <w:t>Ülgen, H. (1989). İşletmelerde Organizasyon İlkeleri ve Uygulaması, İ.Ü. Yayın No. 3551, İstanbul.</w:t>
            </w:r>
          </w:p>
          <w:p w:rsidR="0020709E" w:rsidRPr="009E64F7" w:rsidRDefault="0020709E" w:rsidP="00295EB4">
            <w:pPr>
              <w:keepNext/>
              <w:pBdr>
                <w:bottom w:val="single" w:sz="6" w:space="11" w:color="E4E4E4"/>
              </w:pBdr>
              <w:spacing w:before="240" w:after="300"/>
              <w:jc w:val="both"/>
              <w:outlineLvl w:val="0"/>
              <w:rPr>
                <w:bCs/>
                <w:kern w:val="32"/>
                <w:sz w:val="20"/>
                <w:szCs w:val="20"/>
              </w:rPr>
            </w:pPr>
            <w:r w:rsidRPr="009E64F7">
              <w:rPr>
                <w:bCs/>
                <w:kern w:val="32"/>
                <w:sz w:val="20"/>
                <w:szCs w:val="20"/>
              </w:rPr>
              <w:t>Seçim, H. ( 1991). Hastane Yönetimi ve Organizasyonu, İ. Ü. İşletme Fakültesi Yayın No: 252, İstanbul.</w:t>
            </w:r>
          </w:p>
          <w:p w:rsidR="0020709E" w:rsidRPr="009E64F7" w:rsidRDefault="0020709E" w:rsidP="00295EB4">
            <w:pPr>
              <w:keepNext/>
              <w:pBdr>
                <w:bottom w:val="single" w:sz="6" w:space="11" w:color="E4E4E4"/>
              </w:pBdr>
              <w:spacing w:before="240" w:after="300"/>
              <w:jc w:val="both"/>
              <w:outlineLvl w:val="0"/>
              <w:rPr>
                <w:bCs/>
                <w:kern w:val="32"/>
                <w:sz w:val="20"/>
                <w:szCs w:val="20"/>
              </w:rPr>
            </w:pPr>
            <w:r w:rsidRPr="009E64F7">
              <w:rPr>
                <w:bCs/>
                <w:kern w:val="32"/>
                <w:sz w:val="20"/>
                <w:szCs w:val="20"/>
              </w:rPr>
              <w:t xml:space="preserve">Uyer, G. (1996).  Hemşirelik Hizmetleri Yönetimi El Kitabı, Vehbi Koç Vakfı Yayınları No:15, İstanbul. </w:t>
            </w:r>
          </w:p>
          <w:p w:rsidR="0020709E" w:rsidRPr="009E64F7" w:rsidRDefault="0020709E" w:rsidP="00295EB4">
            <w:pPr>
              <w:rPr>
                <w:sz w:val="20"/>
                <w:szCs w:val="20"/>
              </w:rPr>
            </w:pPr>
          </w:p>
        </w:tc>
      </w:tr>
      <w:tr w:rsidR="002B2335" w:rsidRPr="009E64F7"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Pr="009E64F7" w:rsidRDefault="00FD46D1" w:rsidP="00295EB4">
            <w:pPr>
              <w:jc w:val="center"/>
              <w:rPr>
                <w:b/>
                <w:sz w:val="20"/>
                <w:szCs w:val="20"/>
              </w:rPr>
            </w:pPr>
            <w:r>
              <w:rPr>
                <w:b/>
                <w:sz w:val="20"/>
                <w:szCs w:val="20"/>
              </w:rPr>
              <w:lastRenderedPageBreak/>
              <w:t>DERSTE GEREKLİ ARAÇ VE GEREÇLER</w:t>
            </w:r>
          </w:p>
        </w:tc>
        <w:tc>
          <w:tcPr>
            <w:tcW w:w="6485" w:type="dxa"/>
            <w:gridSpan w:val="5"/>
            <w:tcBorders>
              <w:top w:val="single" w:sz="12" w:space="0" w:color="auto"/>
              <w:left w:val="single" w:sz="12" w:space="0" w:color="auto"/>
              <w:bottom w:val="single" w:sz="12" w:space="0" w:color="auto"/>
              <w:right w:val="single" w:sz="12" w:space="0" w:color="auto"/>
            </w:tcBorders>
          </w:tcPr>
          <w:p w:rsidR="002B2335" w:rsidRPr="009E64F7" w:rsidRDefault="002B2335" w:rsidP="00295EB4">
            <w:pPr>
              <w:rPr>
                <w:sz w:val="20"/>
                <w:szCs w:val="20"/>
              </w:rPr>
            </w:pPr>
          </w:p>
        </w:tc>
      </w:tr>
    </w:tbl>
    <w:p w:rsidR="0020709E" w:rsidRPr="009E64F7" w:rsidRDefault="0020709E" w:rsidP="0020709E">
      <w:pPr>
        <w:rPr>
          <w:sz w:val="20"/>
          <w:szCs w:val="20"/>
        </w:rPr>
        <w:sectPr w:rsidR="0020709E" w:rsidRPr="009E64F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9E64F7"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9E64F7"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9E64F7" w:rsidRDefault="0020709E" w:rsidP="00295EB4">
            <w:pPr>
              <w:rPr>
                <w:b/>
                <w:sz w:val="20"/>
                <w:szCs w:val="20"/>
              </w:rPr>
            </w:pPr>
            <w:r w:rsidRPr="009E64F7">
              <w:rPr>
                <w:b/>
                <w:sz w:val="20"/>
                <w:szCs w:val="20"/>
              </w:rPr>
              <w:t xml:space="preserve">                                DERSİN HAFTALIK PLANI</w:t>
            </w:r>
          </w:p>
        </w:tc>
      </w:tr>
      <w:tr w:rsidR="0020709E" w:rsidRPr="009E64F7" w:rsidTr="00295EB4">
        <w:trPr>
          <w:trHeight w:val="434"/>
        </w:trPr>
        <w:tc>
          <w:tcPr>
            <w:tcW w:w="1188" w:type="dxa"/>
            <w:tcBorders>
              <w:left w:val="single" w:sz="12" w:space="0" w:color="auto"/>
              <w:right w:val="single" w:sz="4" w:space="0" w:color="auto"/>
            </w:tcBorders>
          </w:tcPr>
          <w:p w:rsidR="0020709E" w:rsidRPr="009E64F7" w:rsidRDefault="0020709E" w:rsidP="00295EB4">
            <w:pPr>
              <w:jc w:val="center"/>
              <w:rPr>
                <w:b/>
                <w:sz w:val="20"/>
                <w:szCs w:val="20"/>
              </w:rPr>
            </w:pPr>
            <w:r w:rsidRPr="009E64F7">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b/>
                <w:sz w:val="20"/>
                <w:szCs w:val="20"/>
              </w:rPr>
            </w:pPr>
            <w:r w:rsidRPr="009E64F7">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ind w:left="140"/>
              <w:rPr>
                <w:b/>
                <w:sz w:val="20"/>
                <w:szCs w:val="20"/>
              </w:rPr>
            </w:pPr>
            <w:r w:rsidRPr="009E64F7">
              <w:rPr>
                <w:b/>
                <w:sz w:val="20"/>
                <w:szCs w:val="20"/>
              </w:rPr>
              <w:t>İŞLENEN KONULAR</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Hemşirelikte Stratejik Yönetim İle İlgili Temel Kavramlar </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Yönetim Süreci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Yönetimde Analiz Evresi (İç ve Dış Çevre)</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Hemşirelikte Stratejik Yönlendirme </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 Oluşturma ve Uygulama Evresi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Kontrol Evresi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Yönlendirme</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b/>
                <w:sz w:val="20"/>
                <w:szCs w:val="20"/>
              </w:rPr>
              <w:t>ARA SINAV</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Misyon ve Vizyon Oluşturma</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Kurumsal Stratejiler</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Rekabet Stratejileri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Liderlik</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Hemşirelikte Kurumsal Yönetişim </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Yönetsel Etik</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Kurum Kültürü</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b/>
                <w:sz w:val="20"/>
                <w:szCs w:val="20"/>
              </w:rPr>
              <w:t>FİNAL SINAVI</w:t>
            </w:r>
            <w:r w:rsidRPr="009E64F7">
              <w:rPr>
                <w:sz w:val="20"/>
                <w:szCs w:val="20"/>
              </w:rPr>
              <w:t xml:space="preserve"> </w:t>
            </w:r>
          </w:p>
        </w:tc>
      </w:tr>
    </w:tbl>
    <w:p w:rsidR="0020709E" w:rsidRPr="009E64F7" w:rsidRDefault="0020709E" w:rsidP="0020709E">
      <w:pPr>
        <w:jc w:val="center"/>
        <w:rPr>
          <w:b/>
          <w:sz w:val="20"/>
          <w:szCs w:val="20"/>
        </w:rPr>
      </w:pPr>
    </w:p>
    <w:p w:rsidR="0020709E" w:rsidRPr="009E64F7" w:rsidRDefault="0020709E" w:rsidP="0020709E">
      <w:pPr>
        <w:jc w:val="center"/>
        <w:rPr>
          <w:b/>
          <w:sz w:val="20"/>
          <w:szCs w:val="20"/>
        </w:rPr>
      </w:pPr>
      <w:r w:rsidRPr="009E64F7">
        <w:rPr>
          <w:b/>
          <w:sz w:val="20"/>
          <w:szCs w:val="20"/>
        </w:rPr>
        <w:t>PROGRAM ÇIKTISI</w:t>
      </w:r>
    </w:p>
    <w:p w:rsidR="0020709E" w:rsidRPr="009E64F7" w:rsidRDefault="0020709E" w:rsidP="0020709E">
      <w:pPr>
        <w:rPr>
          <w:sz w:val="20"/>
          <w:szCs w:val="20"/>
        </w:rPr>
      </w:pPr>
      <w:r w:rsidRPr="009E64F7">
        <w:rPr>
          <w:sz w:val="20"/>
          <w:szCs w:val="20"/>
        </w:rPr>
        <w:t xml:space="preserve">Verilen Dersin Öğrenciye Kazandıracağı Becerilen: Hiç Katkısı Yok (1), Kısmen Katkısı Var (2), Tam Katkısı Var(3) </w:t>
      </w:r>
    </w:p>
    <w:p w:rsidR="0020709E" w:rsidRPr="009E64F7" w:rsidRDefault="0020709E" w:rsidP="0020709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9E64F7" w:rsidTr="00295EB4">
        <w:tc>
          <w:tcPr>
            <w:tcW w:w="603" w:type="dxa"/>
            <w:vAlign w:val="center"/>
          </w:tcPr>
          <w:p w:rsidR="0020709E" w:rsidRPr="009E64F7" w:rsidRDefault="0020709E" w:rsidP="00295EB4">
            <w:pPr>
              <w:jc w:val="center"/>
              <w:rPr>
                <w:b/>
                <w:sz w:val="20"/>
                <w:szCs w:val="20"/>
              </w:rPr>
            </w:pPr>
            <w:r w:rsidRPr="009E64F7">
              <w:rPr>
                <w:b/>
                <w:sz w:val="20"/>
                <w:szCs w:val="20"/>
              </w:rPr>
              <w:t>NO</w:t>
            </w:r>
          </w:p>
        </w:tc>
        <w:tc>
          <w:tcPr>
            <w:tcW w:w="7585" w:type="dxa"/>
          </w:tcPr>
          <w:p w:rsidR="0020709E" w:rsidRPr="009E64F7" w:rsidRDefault="0020709E" w:rsidP="00295EB4">
            <w:pP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1</w:t>
            </w:r>
          </w:p>
        </w:tc>
        <w:tc>
          <w:tcPr>
            <w:tcW w:w="567" w:type="dxa"/>
            <w:vAlign w:val="center"/>
          </w:tcPr>
          <w:p w:rsidR="0020709E" w:rsidRPr="009E64F7" w:rsidRDefault="0020709E" w:rsidP="00295EB4">
            <w:pPr>
              <w:jc w:val="center"/>
              <w:rPr>
                <w:b/>
                <w:sz w:val="20"/>
                <w:szCs w:val="20"/>
              </w:rPr>
            </w:pPr>
            <w:r w:rsidRPr="009E64F7">
              <w:rPr>
                <w:b/>
                <w:sz w:val="20"/>
                <w:szCs w:val="20"/>
              </w:rPr>
              <w:t>2</w:t>
            </w:r>
          </w:p>
        </w:tc>
        <w:tc>
          <w:tcPr>
            <w:tcW w:w="567" w:type="dxa"/>
            <w:vAlign w:val="center"/>
          </w:tcPr>
          <w:p w:rsidR="0020709E" w:rsidRPr="009E64F7" w:rsidRDefault="0020709E" w:rsidP="00295EB4">
            <w:pPr>
              <w:jc w:val="center"/>
              <w:rPr>
                <w:b/>
                <w:sz w:val="20"/>
                <w:szCs w:val="20"/>
              </w:rPr>
            </w:pPr>
            <w:r w:rsidRPr="009E64F7">
              <w:rPr>
                <w:b/>
                <w:sz w:val="20"/>
                <w:szCs w:val="20"/>
              </w:rPr>
              <w:t>3</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w:t>
            </w:r>
          </w:p>
        </w:tc>
        <w:tc>
          <w:tcPr>
            <w:tcW w:w="7585" w:type="dxa"/>
            <w:vAlign w:val="center"/>
          </w:tcPr>
          <w:p w:rsidR="0020709E" w:rsidRPr="009E64F7" w:rsidRDefault="0020709E" w:rsidP="00295EB4">
            <w:pPr>
              <w:rPr>
                <w:sz w:val="20"/>
                <w:szCs w:val="20"/>
              </w:rPr>
            </w:pPr>
            <w:r w:rsidRPr="009E64F7">
              <w:rPr>
                <w:sz w:val="20"/>
                <w:szCs w:val="20"/>
              </w:rPr>
              <w:t xml:space="preserve">Sağlık Bilimlerine İlişkin Bilgi Toplama ve Edindiği Bilgileri </w:t>
            </w:r>
          </w:p>
          <w:p w:rsidR="0020709E" w:rsidRPr="009E64F7" w:rsidRDefault="0020709E" w:rsidP="00295EB4">
            <w:pPr>
              <w:rPr>
                <w:sz w:val="20"/>
                <w:szCs w:val="20"/>
              </w:rPr>
            </w:pPr>
            <w:r w:rsidRPr="009E64F7">
              <w:rPr>
                <w:sz w:val="20"/>
                <w:szCs w:val="20"/>
              </w:rPr>
              <w:t>Uygulama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2</w:t>
            </w:r>
          </w:p>
        </w:tc>
        <w:tc>
          <w:tcPr>
            <w:tcW w:w="7585" w:type="dxa"/>
            <w:vAlign w:val="center"/>
          </w:tcPr>
          <w:p w:rsidR="0020709E" w:rsidRPr="009E64F7" w:rsidRDefault="0020709E" w:rsidP="00295EB4">
            <w:pPr>
              <w:rPr>
                <w:sz w:val="20"/>
                <w:szCs w:val="20"/>
              </w:rPr>
            </w:pPr>
            <w:r w:rsidRPr="009E64F7">
              <w:rPr>
                <w:sz w:val="20"/>
                <w:szCs w:val="20"/>
              </w:rPr>
              <w:t>Bilimsel Sorgulama ve Hipotez Oluşturma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3</w:t>
            </w:r>
          </w:p>
        </w:tc>
        <w:tc>
          <w:tcPr>
            <w:tcW w:w="7585" w:type="dxa"/>
            <w:vAlign w:val="center"/>
          </w:tcPr>
          <w:p w:rsidR="0020709E" w:rsidRPr="009E64F7" w:rsidRDefault="0020709E" w:rsidP="00295EB4">
            <w:pPr>
              <w:rPr>
                <w:sz w:val="20"/>
                <w:szCs w:val="20"/>
              </w:rPr>
            </w:pPr>
            <w:r w:rsidRPr="009E64F7">
              <w:rPr>
                <w:sz w:val="20"/>
                <w:szCs w:val="20"/>
              </w:rPr>
              <w:t>Literatür Tarama ve Değerlendirme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4</w:t>
            </w:r>
          </w:p>
        </w:tc>
        <w:tc>
          <w:tcPr>
            <w:tcW w:w="7585" w:type="dxa"/>
            <w:vAlign w:val="center"/>
          </w:tcPr>
          <w:p w:rsidR="0020709E" w:rsidRPr="009E64F7" w:rsidRDefault="0020709E" w:rsidP="00295EB4">
            <w:pPr>
              <w:rPr>
                <w:sz w:val="20"/>
                <w:szCs w:val="20"/>
              </w:rPr>
            </w:pPr>
            <w:r w:rsidRPr="009E64F7">
              <w:rPr>
                <w:sz w:val="20"/>
                <w:szCs w:val="20"/>
              </w:rPr>
              <w:t xml:space="preserve">Deney Tasarlama, Yapma, Verileri Analiz Edebilme ve </w:t>
            </w:r>
          </w:p>
          <w:p w:rsidR="0020709E" w:rsidRPr="009E64F7" w:rsidRDefault="0020709E" w:rsidP="00295EB4">
            <w:pPr>
              <w:rPr>
                <w:sz w:val="20"/>
                <w:szCs w:val="20"/>
              </w:rPr>
            </w:pPr>
            <w:r w:rsidRPr="009E64F7">
              <w:rPr>
                <w:sz w:val="20"/>
                <w:szCs w:val="20"/>
              </w:rPr>
              <w:t>Değerlendirebilme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X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5</w:t>
            </w:r>
          </w:p>
        </w:tc>
        <w:tc>
          <w:tcPr>
            <w:tcW w:w="7585" w:type="dxa"/>
            <w:vAlign w:val="center"/>
          </w:tcPr>
          <w:p w:rsidR="0020709E" w:rsidRPr="009E64F7" w:rsidRDefault="0020709E" w:rsidP="00295EB4">
            <w:pPr>
              <w:rPr>
                <w:sz w:val="20"/>
                <w:szCs w:val="20"/>
              </w:rPr>
            </w:pPr>
            <w:r w:rsidRPr="009E64F7">
              <w:rPr>
                <w:sz w:val="20"/>
                <w:szCs w:val="20"/>
              </w:rPr>
              <w:t xml:space="preserve">Deneysel Araç ve Gereç Tanıma ve </w:t>
            </w:r>
          </w:p>
          <w:p w:rsidR="0020709E" w:rsidRPr="009E64F7" w:rsidRDefault="0020709E" w:rsidP="00295EB4">
            <w:pPr>
              <w:rPr>
                <w:sz w:val="20"/>
                <w:szCs w:val="20"/>
              </w:rPr>
            </w:pPr>
            <w:r w:rsidRPr="009E64F7">
              <w:rPr>
                <w:sz w:val="20"/>
                <w:szCs w:val="20"/>
              </w:rPr>
              <w:t>Uygun Şekilde kullanabilme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X</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r>
      <w:tr w:rsidR="0020709E" w:rsidRPr="009E64F7" w:rsidTr="00295EB4">
        <w:trPr>
          <w:trHeight w:val="429"/>
        </w:trPr>
        <w:tc>
          <w:tcPr>
            <w:tcW w:w="603" w:type="dxa"/>
            <w:vAlign w:val="center"/>
          </w:tcPr>
          <w:p w:rsidR="0020709E" w:rsidRPr="009E64F7" w:rsidRDefault="0020709E" w:rsidP="00295EB4">
            <w:pPr>
              <w:jc w:val="center"/>
              <w:rPr>
                <w:sz w:val="20"/>
                <w:szCs w:val="20"/>
              </w:rPr>
            </w:pPr>
            <w:r w:rsidRPr="009E64F7">
              <w:rPr>
                <w:sz w:val="20"/>
                <w:szCs w:val="20"/>
              </w:rPr>
              <w:t>6</w:t>
            </w:r>
          </w:p>
        </w:tc>
        <w:tc>
          <w:tcPr>
            <w:tcW w:w="7585" w:type="dxa"/>
            <w:vAlign w:val="center"/>
          </w:tcPr>
          <w:p w:rsidR="0020709E" w:rsidRPr="009E64F7" w:rsidRDefault="0020709E" w:rsidP="00295EB4">
            <w:pPr>
              <w:rPr>
                <w:sz w:val="20"/>
                <w:szCs w:val="20"/>
              </w:rPr>
            </w:pPr>
            <w:r w:rsidRPr="009E64F7">
              <w:rPr>
                <w:bCs/>
                <w:color w:val="000000"/>
                <w:sz w:val="20"/>
                <w:szCs w:val="20"/>
              </w:rPr>
              <w:t>Disiplinler-arası Takım Çalışması Yapabilme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X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7</w:t>
            </w:r>
          </w:p>
        </w:tc>
        <w:tc>
          <w:tcPr>
            <w:tcW w:w="7585" w:type="dxa"/>
            <w:vAlign w:val="center"/>
          </w:tcPr>
          <w:p w:rsidR="0020709E" w:rsidRPr="009E64F7" w:rsidRDefault="0020709E" w:rsidP="00295EB4">
            <w:pPr>
              <w:rPr>
                <w:sz w:val="20"/>
                <w:szCs w:val="20"/>
              </w:rPr>
            </w:pPr>
            <w:r w:rsidRPr="009E64F7">
              <w:rPr>
                <w:sz w:val="20"/>
                <w:szCs w:val="20"/>
              </w:rPr>
              <w:t>Tıbbi Problemleri Tanıma, Formülize Etme ve Çözme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8</w:t>
            </w:r>
          </w:p>
        </w:tc>
        <w:tc>
          <w:tcPr>
            <w:tcW w:w="7585" w:type="dxa"/>
            <w:vAlign w:val="center"/>
          </w:tcPr>
          <w:p w:rsidR="0020709E" w:rsidRPr="009E64F7" w:rsidRDefault="0020709E" w:rsidP="00295EB4">
            <w:pPr>
              <w:rPr>
                <w:sz w:val="20"/>
                <w:szCs w:val="20"/>
              </w:rPr>
            </w:pPr>
            <w:r w:rsidRPr="009E64F7">
              <w:rPr>
                <w:sz w:val="20"/>
                <w:szCs w:val="20"/>
              </w:rPr>
              <w:t>Araştırmalarda ve Veri Analizlerinde Etkin Bilgisayar Kullanabilme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9</w:t>
            </w:r>
          </w:p>
        </w:tc>
        <w:tc>
          <w:tcPr>
            <w:tcW w:w="7585" w:type="dxa"/>
            <w:vAlign w:val="center"/>
          </w:tcPr>
          <w:p w:rsidR="0020709E" w:rsidRPr="009E64F7" w:rsidRDefault="0020709E" w:rsidP="00295EB4">
            <w:pPr>
              <w:rPr>
                <w:sz w:val="20"/>
                <w:szCs w:val="20"/>
              </w:rPr>
            </w:pPr>
            <w:r w:rsidRPr="009E64F7">
              <w:rPr>
                <w:sz w:val="20"/>
                <w:szCs w:val="20"/>
              </w:rPr>
              <w:t>Yapılan deneysel çalışmaların Ulusal ve Uluslar Arası</w:t>
            </w:r>
          </w:p>
          <w:p w:rsidR="0020709E" w:rsidRPr="009E64F7" w:rsidRDefault="0020709E" w:rsidP="00295EB4">
            <w:pPr>
              <w:rPr>
                <w:sz w:val="20"/>
                <w:szCs w:val="20"/>
              </w:rPr>
            </w:pPr>
            <w:r w:rsidRPr="009E64F7">
              <w:rPr>
                <w:sz w:val="20"/>
                <w:szCs w:val="20"/>
              </w:rPr>
              <w:t>Bilime Sağlayacağı Katkıyı Anlama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10</w:t>
            </w:r>
          </w:p>
        </w:tc>
        <w:tc>
          <w:tcPr>
            <w:tcW w:w="7585" w:type="dxa"/>
            <w:vAlign w:val="center"/>
          </w:tcPr>
          <w:p w:rsidR="0020709E" w:rsidRPr="009E64F7" w:rsidRDefault="0020709E" w:rsidP="00295EB4">
            <w:pPr>
              <w:rPr>
                <w:sz w:val="20"/>
                <w:szCs w:val="20"/>
              </w:rPr>
            </w:pPr>
            <w:r w:rsidRPr="009E64F7">
              <w:rPr>
                <w:sz w:val="20"/>
                <w:szCs w:val="20"/>
              </w:rPr>
              <w:t>Etkin Yazılı ve Sözlü İletişim/Sunum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11</w:t>
            </w:r>
          </w:p>
        </w:tc>
        <w:tc>
          <w:tcPr>
            <w:tcW w:w="7585" w:type="dxa"/>
            <w:vAlign w:val="center"/>
          </w:tcPr>
          <w:p w:rsidR="0020709E" w:rsidRPr="009E64F7" w:rsidRDefault="0020709E" w:rsidP="00295EB4">
            <w:pPr>
              <w:rPr>
                <w:sz w:val="20"/>
                <w:szCs w:val="20"/>
              </w:rPr>
            </w:pPr>
            <w:r w:rsidRPr="009E64F7">
              <w:rPr>
                <w:sz w:val="20"/>
                <w:szCs w:val="20"/>
              </w:rPr>
              <w:t>Mesleki ve Etik Sorumluluğu Anlama ve Uygulama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X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12</w:t>
            </w:r>
          </w:p>
        </w:tc>
        <w:tc>
          <w:tcPr>
            <w:tcW w:w="7585" w:type="dxa"/>
            <w:vAlign w:val="center"/>
          </w:tcPr>
          <w:p w:rsidR="0020709E" w:rsidRPr="009E64F7" w:rsidRDefault="0020709E" w:rsidP="00295EB4">
            <w:pPr>
              <w:rPr>
                <w:sz w:val="20"/>
                <w:szCs w:val="20"/>
              </w:rPr>
            </w:pPr>
            <w:r w:rsidRPr="009E64F7">
              <w:rPr>
                <w:sz w:val="20"/>
                <w:szCs w:val="20"/>
              </w:rPr>
              <w:t>Yaşam Boyu Öğrenimin Önemini Kavrama ve Uygulama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13</w:t>
            </w:r>
          </w:p>
        </w:tc>
        <w:tc>
          <w:tcPr>
            <w:tcW w:w="7585" w:type="dxa"/>
            <w:vAlign w:val="center"/>
          </w:tcPr>
          <w:p w:rsidR="0020709E" w:rsidRPr="009E64F7" w:rsidRDefault="0020709E" w:rsidP="00295EB4">
            <w:pPr>
              <w:rPr>
                <w:sz w:val="20"/>
                <w:szCs w:val="20"/>
              </w:rPr>
            </w:pPr>
            <w:r w:rsidRPr="009E64F7">
              <w:rPr>
                <w:sz w:val="20"/>
                <w:szCs w:val="20"/>
              </w:rPr>
              <w:t>Tıp Eğitiminde Temel Kavramları Tanıma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c>
          <w:tcPr>
            <w:tcW w:w="567" w:type="dxa"/>
            <w:vAlign w:val="center"/>
          </w:tcPr>
          <w:p w:rsidR="0020709E" w:rsidRPr="009E64F7" w:rsidRDefault="0020709E" w:rsidP="00295EB4">
            <w:pPr>
              <w:jc w:val="center"/>
              <w:rPr>
                <w:b/>
                <w:sz w:val="20"/>
                <w:szCs w:val="20"/>
              </w:rPr>
            </w:pP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14</w:t>
            </w:r>
          </w:p>
        </w:tc>
        <w:tc>
          <w:tcPr>
            <w:tcW w:w="7585" w:type="dxa"/>
            <w:vAlign w:val="center"/>
          </w:tcPr>
          <w:p w:rsidR="0020709E" w:rsidRPr="009E64F7" w:rsidRDefault="0020709E" w:rsidP="00295EB4">
            <w:pPr>
              <w:rPr>
                <w:sz w:val="20"/>
                <w:szCs w:val="20"/>
              </w:rPr>
            </w:pPr>
            <w:r w:rsidRPr="009E64F7">
              <w:rPr>
                <w:sz w:val="20"/>
                <w:szCs w:val="20"/>
              </w:rPr>
              <w:t>Temel Kavramları Merkeze Alarak Etik Problemlere Yaklaşma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r>
    </w:tbl>
    <w:p w:rsidR="0020709E" w:rsidRPr="009E64F7" w:rsidRDefault="0020709E" w:rsidP="0020709E">
      <w:pPr>
        <w:tabs>
          <w:tab w:val="left" w:pos="7800"/>
        </w:tabs>
        <w:rPr>
          <w:sz w:val="20"/>
          <w:szCs w:val="20"/>
        </w:rPr>
      </w:pPr>
    </w:p>
    <w:p w:rsidR="0020709E" w:rsidRPr="009E64F7" w:rsidRDefault="0020709E" w:rsidP="0020709E">
      <w:pPr>
        <w:tabs>
          <w:tab w:val="left" w:pos="7800"/>
        </w:tabs>
        <w:rPr>
          <w:sz w:val="20"/>
          <w:szCs w:val="20"/>
        </w:rPr>
      </w:pPr>
    </w:p>
    <w:p w:rsidR="0020709E" w:rsidRPr="009E64F7" w:rsidRDefault="0020709E" w:rsidP="0020709E">
      <w:pPr>
        <w:tabs>
          <w:tab w:val="left" w:pos="7800"/>
        </w:tabs>
        <w:rPr>
          <w:sz w:val="20"/>
          <w:szCs w:val="20"/>
        </w:rPr>
      </w:pPr>
    </w:p>
    <w:p w:rsidR="0020709E" w:rsidRPr="009E64F7"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9"/>
        <w:gridCol w:w="5390"/>
      </w:tblGrid>
      <w:tr w:rsidR="0020709E" w:rsidRPr="009E64F7" w:rsidTr="00295EB4">
        <w:trPr>
          <w:trHeight w:val="518"/>
        </w:trPr>
        <w:tc>
          <w:tcPr>
            <w:tcW w:w="2283" w:type="pct"/>
            <w:tcBorders>
              <w:top w:val="single" w:sz="12" w:space="0" w:color="auto"/>
              <w:left w:val="single" w:sz="12" w:space="0" w:color="auto"/>
              <w:bottom w:val="single" w:sz="12" w:space="0" w:color="auto"/>
              <w:right w:val="single" w:sz="12" w:space="0" w:color="auto"/>
            </w:tcBorders>
          </w:tcPr>
          <w:p w:rsidR="0020709E" w:rsidRPr="009E64F7" w:rsidRDefault="0020709E" w:rsidP="00295EB4">
            <w:pPr>
              <w:rPr>
                <w:b/>
                <w:sz w:val="20"/>
                <w:szCs w:val="20"/>
              </w:rPr>
            </w:pPr>
            <w:r w:rsidRPr="009E64F7">
              <w:rPr>
                <w:b/>
                <w:sz w:val="20"/>
                <w:szCs w:val="20"/>
              </w:rPr>
              <w:t>Dersin Öğretim Üyesi</w:t>
            </w:r>
          </w:p>
          <w:p w:rsidR="0020709E" w:rsidRPr="009E64F7" w:rsidRDefault="0020709E" w:rsidP="00295EB4">
            <w:pPr>
              <w:rPr>
                <w:b/>
                <w:sz w:val="20"/>
                <w:szCs w:val="20"/>
              </w:rPr>
            </w:pPr>
            <w:r w:rsidRPr="009E64F7">
              <w:rPr>
                <w:b/>
                <w:sz w:val="20"/>
                <w:szCs w:val="20"/>
              </w:rPr>
              <w:t>İmza</w:t>
            </w:r>
          </w:p>
          <w:p w:rsidR="0020709E" w:rsidRPr="009E64F7" w:rsidRDefault="0020709E" w:rsidP="00295EB4">
            <w:pPr>
              <w:rPr>
                <w:b/>
                <w:sz w:val="20"/>
                <w:szCs w:val="20"/>
              </w:rPr>
            </w:pPr>
          </w:p>
          <w:p w:rsidR="0020709E" w:rsidRPr="009E64F7" w:rsidRDefault="0020709E" w:rsidP="00295EB4">
            <w:pPr>
              <w:rPr>
                <w:b/>
                <w:sz w:val="20"/>
                <w:szCs w:val="20"/>
              </w:rPr>
            </w:pPr>
          </w:p>
          <w:p w:rsidR="0020709E" w:rsidRPr="009E64F7" w:rsidRDefault="00B90F22" w:rsidP="00B90F22">
            <w:pPr>
              <w:rPr>
                <w:b/>
                <w:sz w:val="20"/>
                <w:szCs w:val="20"/>
              </w:rPr>
            </w:pPr>
            <w:r>
              <w:rPr>
                <w:b/>
                <w:sz w:val="20"/>
                <w:szCs w:val="20"/>
              </w:rPr>
              <w:t>Doç. Dr. Aysun TÜRE</w:t>
            </w:r>
            <w:r w:rsidRPr="009E64F7">
              <w:rPr>
                <w:b/>
                <w:sz w:val="20"/>
                <w:szCs w:val="20"/>
              </w:rPr>
              <w:t xml:space="preserve"> </w:t>
            </w:r>
          </w:p>
          <w:p w:rsidR="0020709E" w:rsidRPr="009E64F7" w:rsidRDefault="0020709E" w:rsidP="00295EB4">
            <w:pPr>
              <w:jc w:val="center"/>
              <w:rPr>
                <w:b/>
                <w:sz w:val="20"/>
                <w:szCs w:val="20"/>
              </w:rPr>
            </w:pPr>
          </w:p>
        </w:tc>
        <w:tc>
          <w:tcPr>
            <w:tcW w:w="2717" w:type="pct"/>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right"/>
              <w:rPr>
                <w:b/>
                <w:sz w:val="20"/>
                <w:szCs w:val="20"/>
              </w:rPr>
            </w:pPr>
            <w:r w:rsidRPr="009E64F7">
              <w:rPr>
                <w:b/>
                <w:sz w:val="20"/>
                <w:szCs w:val="20"/>
              </w:rPr>
              <w:t xml:space="preserve">                                                                                                Tarih</w:t>
            </w:r>
          </w:p>
          <w:p w:rsidR="0020709E" w:rsidRPr="009E64F7" w:rsidRDefault="0020709E" w:rsidP="00295EB4">
            <w:pPr>
              <w:jc w:val="right"/>
              <w:rPr>
                <w:b/>
                <w:sz w:val="20"/>
                <w:szCs w:val="20"/>
              </w:rPr>
            </w:pPr>
          </w:p>
          <w:p w:rsidR="0020709E" w:rsidRPr="009E64F7" w:rsidRDefault="0020709E" w:rsidP="00295EB4">
            <w:pPr>
              <w:jc w:val="right"/>
              <w:rPr>
                <w:sz w:val="20"/>
                <w:szCs w:val="20"/>
              </w:rPr>
            </w:pPr>
            <w:r w:rsidRPr="009E64F7">
              <w:rPr>
                <w:b/>
                <w:sz w:val="20"/>
                <w:szCs w:val="20"/>
              </w:rPr>
              <w:t>18.12.2017</w:t>
            </w:r>
          </w:p>
        </w:tc>
      </w:tr>
    </w:tbl>
    <w:p w:rsidR="00217307" w:rsidRDefault="00217307" w:rsidP="004F5E9C">
      <w:pPr>
        <w:jc w:val="center"/>
        <w:outlineLvl w:val="0"/>
        <w:rPr>
          <w:b/>
          <w:sz w:val="20"/>
          <w:szCs w:val="20"/>
        </w:rPr>
      </w:pPr>
    </w:p>
    <w:p w:rsidR="00217307" w:rsidRDefault="00217307" w:rsidP="00670894">
      <w:pPr>
        <w:outlineLvl w:val="0"/>
        <w:rPr>
          <w:b/>
          <w:sz w:val="20"/>
          <w:szCs w:val="20"/>
        </w:rPr>
      </w:pPr>
    </w:p>
    <w:p w:rsidR="00670894" w:rsidRDefault="00670894" w:rsidP="00670894">
      <w:pPr>
        <w:outlineLvl w:val="0"/>
        <w:rPr>
          <w:b/>
          <w:sz w:val="20"/>
          <w:szCs w:val="20"/>
        </w:rPr>
      </w:pPr>
    </w:p>
    <w:p w:rsidR="00670894" w:rsidRDefault="00670894" w:rsidP="004F5E9C">
      <w:pPr>
        <w:jc w:val="center"/>
        <w:outlineLvl w:val="0"/>
        <w:rPr>
          <w:b/>
          <w:sz w:val="20"/>
          <w:szCs w:val="20"/>
        </w:rPr>
      </w:pPr>
    </w:p>
    <w:p w:rsidR="00B90F22" w:rsidRDefault="00B90F22" w:rsidP="004F5E9C">
      <w:pPr>
        <w:jc w:val="center"/>
        <w:outlineLvl w:val="0"/>
        <w:rPr>
          <w:b/>
          <w:sz w:val="20"/>
          <w:szCs w:val="20"/>
        </w:rPr>
      </w:pPr>
    </w:p>
    <w:p w:rsidR="00670894" w:rsidRDefault="00670894" w:rsidP="004F5E9C">
      <w:pPr>
        <w:jc w:val="center"/>
        <w:outlineLvl w:val="0"/>
        <w:rPr>
          <w:b/>
          <w:sz w:val="20"/>
          <w:szCs w:val="20"/>
        </w:rPr>
      </w:pPr>
    </w:p>
    <w:p w:rsidR="00670894" w:rsidRDefault="00670894" w:rsidP="004F5E9C">
      <w:pPr>
        <w:jc w:val="center"/>
        <w:outlineLvl w:val="0"/>
        <w:rPr>
          <w:b/>
          <w:sz w:val="20"/>
          <w:szCs w:val="20"/>
        </w:rPr>
      </w:pPr>
    </w:p>
    <w:p w:rsidR="00670894" w:rsidRDefault="00670894" w:rsidP="004F5E9C">
      <w:pPr>
        <w:jc w:val="center"/>
        <w:outlineLvl w:val="0"/>
        <w:rPr>
          <w:b/>
          <w:sz w:val="20"/>
          <w:szCs w:val="20"/>
        </w:rPr>
      </w:pPr>
    </w:p>
    <w:p w:rsidR="00670894" w:rsidRPr="00492E0F" w:rsidRDefault="00670894" w:rsidP="0090282D">
      <w:pPr>
        <w:tabs>
          <w:tab w:val="left" w:pos="300"/>
        </w:tabs>
        <w:outlineLvl w:val="0"/>
        <w:rPr>
          <w:b/>
          <w:sz w:val="20"/>
          <w:szCs w:val="20"/>
        </w:rPr>
      </w:pPr>
      <w:r>
        <w:rPr>
          <w:b/>
          <w:sz w:val="20"/>
          <w:szCs w:val="20"/>
        </w:rPr>
        <w:lastRenderedPageBreak/>
        <w:tab/>
      </w:r>
      <w:r>
        <w:rPr>
          <w:noProof/>
        </w:rPr>
        <w:drawing>
          <wp:inline distT="0" distB="0" distL="0" distR="0">
            <wp:extent cx="447675" cy="466725"/>
            <wp:effectExtent l="0" t="0" r="0" b="0"/>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0090282D">
        <w:rPr>
          <w:b/>
          <w:sz w:val="20"/>
          <w:szCs w:val="20"/>
        </w:rPr>
        <w:t xml:space="preserve">                                     </w:t>
      </w:r>
      <w:r w:rsidRPr="00492E0F">
        <w:rPr>
          <w:b/>
          <w:sz w:val="20"/>
          <w:szCs w:val="20"/>
        </w:rPr>
        <w:t>ESOGÜ SAĞLIK BİLİMLERİ ENSTİTÜSÜ</w:t>
      </w:r>
    </w:p>
    <w:p w:rsidR="00670894" w:rsidRPr="00492E0F" w:rsidRDefault="00670894" w:rsidP="00670894">
      <w:pPr>
        <w:jc w:val="center"/>
        <w:outlineLvl w:val="0"/>
        <w:rPr>
          <w:b/>
          <w:sz w:val="20"/>
          <w:szCs w:val="20"/>
        </w:rPr>
      </w:pPr>
      <w:r>
        <w:rPr>
          <w:b/>
          <w:sz w:val="20"/>
          <w:szCs w:val="20"/>
        </w:rPr>
        <w:t xml:space="preserve">HEMŞİRELİK </w:t>
      </w:r>
      <w:r w:rsidRPr="00492E0F">
        <w:rPr>
          <w:b/>
          <w:sz w:val="20"/>
          <w:szCs w:val="20"/>
        </w:rPr>
        <w:t>ANABİLİM DALI</w:t>
      </w:r>
    </w:p>
    <w:p w:rsidR="00670894" w:rsidRPr="00492E0F" w:rsidRDefault="00670894" w:rsidP="0067089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70894" w:rsidRPr="00492E0F" w:rsidTr="00295EB4">
        <w:tc>
          <w:tcPr>
            <w:tcW w:w="1681" w:type="dxa"/>
            <w:shd w:val="clear" w:color="auto" w:fill="auto"/>
          </w:tcPr>
          <w:p w:rsidR="00670894" w:rsidRPr="00492E0F" w:rsidRDefault="00670894" w:rsidP="00295EB4">
            <w:pPr>
              <w:outlineLvl w:val="0"/>
              <w:rPr>
                <w:b/>
                <w:sz w:val="20"/>
                <w:szCs w:val="20"/>
              </w:rPr>
            </w:pPr>
            <w:r w:rsidRPr="00492E0F">
              <w:rPr>
                <w:b/>
                <w:sz w:val="20"/>
                <w:szCs w:val="20"/>
              </w:rPr>
              <w:t>DERSİN KODU</w:t>
            </w:r>
          </w:p>
        </w:tc>
        <w:tc>
          <w:tcPr>
            <w:tcW w:w="2396" w:type="dxa"/>
            <w:shd w:val="clear" w:color="auto" w:fill="auto"/>
          </w:tcPr>
          <w:p w:rsidR="00670894" w:rsidRPr="00492E0F" w:rsidRDefault="00B71B42" w:rsidP="00295EB4">
            <w:pPr>
              <w:jc w:val="center"/>
              <w:outlineLvl w:val="0"/>
              <w:rPr>
                <w:b/>
                <w:sz w:val="20"/>
                <w:szCs w:val="20"/>
              </w:rPr>
            </w:pPr>
            <w:bookmarkStart w:id="38" w:name="DERS522301227"/>
            <w:r>
              <w:rPr>
                <w:b/>
                <w:sz w:val="20"/>
                <w:szCs w:val="20"/>
              </w:rPr>
              <w:t>522303</w:t>
            </w:r>
            <w:r w:rsidR="00670894">
              <w:rPr>
                <w:b/>
                <w:sz w:val="20"/>
                <w:szCs w:val="20"/>
              </w:rPr>
              <w:t>227</w:t>
            </w:r>
            <w:bookmarkEnd w:id="38"/>
          </w:p>
        </w:tc>
        <w:tc>
          <w:tcPr>
            <w:tcW w:w="2384" w:type="dxa"/>
            <w:shd w:val="clear" w:color="auto" w:fill="auto"/>
          </w:tcPr>
          <w:p w:rsidR="00670894" w:rsidRPr="00492E0F" w:rsidRDefault="00670894" w:rsidP="00295EB4">
            <w:pPr>
              <w:outlineLvl w:val="0"/>
              <w:rPr>
                <w:b/>
                <w:sz w:val="20"/>
                <w:szCs w:val="20"/>
              </w:rPr>
            </w:pPr>
            <w:r w:rsidRPr="00492E0F">
              <w:rPr>
                <w:b/>
                <w:sz w:val="20"/>
                <w:szCs w:val="20"/>
              </w:rPr>
              <w:t>ANABİLİM DALI</w:t>
            </w:r>
          </w:p>
        </w:tc>
        <w:tc>
          <w:tcPr>
            <w:tcW w:w="3393" w:type="dxa"/>
            <w:gridSpan w:val="3"/>
            <w:shd w:val="clear" w:color="auto" w:fill="auto"/>
          </w:tcPr>
          <w:p w:rsidR="00670894" w:rsidRPr="00B954C8" w:rsidRDefault="00670894" w:rsidP="00295EB4">
            <w:pPr>
              <w:outlineLvl w:val="0"/>
              <w:rPr>
                <w:b/>
                <w:sz w:val="20"/>
                <w:szCs w:val="20"/>
              </w:rPr>
            </w:pPr>
            <w:r w:rsidRPr="00B954C8">
              <w:rPr>
                <w:b/>
                <w:sz w:val="20"/>
                <w:szCs w:val="20"/>
              </w:rPr>
              <w:t>HEMŞİRELİK</w:t>
            </w:r>
          </w:p>
        </w:tc>
      </w:tr>
      <w:tr w:rsidR="00670894" w:rsidRPr="00492E0F" w:rsidTr="00295EB4">
        <w:tc>
          <w:tcPr>
            <w:tcW w:w="4077" w:type="dxa"/>
            <w:gridSpan w:val="2"/>
            <w:shd w:val="clear" w:color="auto" w:fill="auto"/>
          </w:tcPr>
          <w:p w:rsidR="00670894" w:rsidRPr="00492E0F" w:rsidRDefault="00670894" w:rsidP="00295EB4">
            <w:pPr>
              <w:outlineLvl w:val="0"/>
              <w:rPr>
                <w:b/>
                <w:sz w:val="20"/>
                <w:szCs w:val="20"/>
              </w:rPr>
            </w:pPr>
            <w:r w:rsidRPr="00492E0F">
              <w:rPr>
                <w:b/>
                <w:sz w:val="20"/>
                <w:szCs w:val="20"/>
              </w:rPr>
              <w:t>DERSİN ADI</w:t>
            </w:r>
          </w:p>
        </w:tc>
        <w:tc>
          <w:tcPr>
            <w:tcW w:w="5777" w:type="dxa"/>
            <w:gridSpan w:val="4"/>
            <w:shd w:val="clear" w:color="auto" w:fill="auto"/>
          </w:tcPr>
          <w:p w:rsidR="00670894" w:rsidRPr="00B954C8" w:rsidRDefault="00670894" w:rsidP="00295EB4">
            <w:pPr>
              <w:outlineLvl w:val="0"/>
              <w:rPr>
                <w:b/>
                <w:sz w:val="20"/>
                <w:szCs w:val="20"/>
              </w:rPr>
            </w:pPr>
            <w:r w:rsidRPr="00B954C8">
              <w:rPr>
                <w:b/>
                <w:sz w:val="20"/>
                <w:szCs w:val="20"/>
              </w:rPr>
              <w:t>HASTA HEMŞİRE İLİŞKİLERİNDE İLETİŞİM BECERİLERİ GELİŞTİRME I</w:t>
            </w:r>
          </w:p>
        </w:tc>
      </w:tr>
      <w:tr w:rsidR="00670894" w:rsidRPr="00492E0F" w:rsidTr="00295EB4">
        <w:trPr>
          <w:trHeight w:val="488"/>
        </w:trPr>
        <w:tc>
          <w:tcPr>
            <w:tcW w:w="4077" w:type="dxa"/>
            <w:gridSpan w:val="2"/>
            <w:shd w:val="clear" w:color="auto" w:fill="auto"/>
            <w:vAlign w:val="center"/>
          </w:tcPr>
          <w:p w:rsidR="00670894" w:rsidRPr="00492E0F" w:rsidRDefault="00670894" w:rsidP="00295EB4">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670894" w:rsidRPr="00492E0F" w:rsidRDefault="00670894" w:rsidP="00295EB4">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670894" w:rsidRPr="00492E0F" w:rsidRDefault="00670894" w:rsidP="00295EB4">
            <w:pPr>
              <w:jc w:val="center"/>
              <w:outlineLvl w:val="0"/>
              <w:rPr>
                <w:b/>
                <w:sz w:val="20"/>
                <w:szCs w:val="20"/>
              </w:rPr>
            </w:pPr>
            <w:r w:rsidRPr="00492E0F">
              <w:rPr>
                <w:b/>
                <w:sz w:val="20"/>
                <w:szCs w:val="20"/>
              </w:rPr>
              <w:t>DERSİN KATEGORİSİ</w:t>
            </w:r>
          </w:p>
        </w:tc>
      </w:tr>
      <w:tr w:rsidR="00670894" w:rsidRPr="00492E0F" w:rsidTr="00295EB4">
        <w:trPr>
          <w:trHeight w:val="45"/>
        </w:trPr>
        <w:tc>
          <w:tcPr>
            <w:tcW w:w="4077" w:type="dxa"/>
            <w:gridSpan w:val="2"/>
            <w:vMerge w:val="restart"/>
            <w:shd w:val="clear" w:color="auto" w:fill="auto"/>
            <w:vAlign w:val="center"/>
          </w:tcPr>
          <w:p w:rsidR="00670894" w:rsidRPr="00755510" w:rsidRDefault="00670894" w:rsidP="00295EB4">
            <w:pPr>
              <w:jc w:val="center"/>
              <w:outlineLvl w:val="0"/>
              <w:rPr>
                <w:sz w:val="20"/>
                <w:szCs w:val="20"/>
              </w:rPr>
            </w:pPr>
            <w:r>
              <w:rPr>
                <w:sz w:val="20"/>
                <w:szCs w:val="20"/>
              </w:rPr>
              <w:t>Dr.Öğr.Üyesi Esra USLU</w:t>
            </w:r>
          </w:p>
        </w:tc>
        <w:tc>
          <w:tcPr>
            <w:tcW w:w="2384" w:type="dxa"/>
            <w:vMerge w:val="restart"/>
            <w:shd w:val="clear" w:color="auto" w:fill="auto"/>
            <w:vAlign w:val="center"/>
          </w:tcPr>
          <w:p w:rsidR="00670894" w:rsidRPr="0073556B" w:rsidRDefault="00670894" w:rsidP="00295EB4">
            <w:pPr>
              <w:jc w:val="center"/>
              <w:outlineLvl w:val="0"/>
              <w:rPr>
                <w:sz w:val="20"/>
                <w:szCs w:val="20"/>
              </w:rPr>
            </w:pPr>
            <w:r w:rsidRPr="0073556B">
              <w:rPr>
                <w:sz w:val="20"/>
                <w:szCs w:val="20"/>
              </w:rPr>
              <w:t>Türkçe</w:t>
            </w:r>
          </w:p>
        </w:tc>
        <w:tc>
          <w:tcPr>
            <w:tcW w:w="1082" w:type="dxa"/>
            <w:shd w:val="clear" w:color="auto" w:fill="auto"/>
            <w:vAlign w:val="center"/>
          </w:tcPr>
          <w:p w:rsidR="00670894" w:rsidRPr="00B6724B" w:rsidRDefault="00670894" w:rsidP="00295EB4">
            <w:pPr>
              <w:jc w:val="center"/>
              <w:outlineLvl w:val="0"/>
              <w:rPr>
                <w:b/>
                <w:sz w:val="20"/>
                <w:szCs w:val="20"/>
              </w:rPr>
            </w:pPr>
            <w:r w:rsidRPr="00B6724B">
              <w:rPr>
                <w:b/>
                <w:sz w:val="20"/>
                <w:szCs w:val="20"/>
              </w:rPr>
              <w:t>Teknik</w:t>
            </w:r>
          </w:p>
        </w:tc>
        <w:tc>
          <w:tcPr>
            <w:tcW w:w="1084" w:type="dxa"/>
            <w:shd w:val="clear" w:color="auto" w:fill="auto"/>
            <w:vAlign w:val="center"/>
          </w:tcPr>
          <w:p w:rsidR="00670894" w:rsidRPr="00B6724B" w:rsidRDefault="00670894" w:rsidP="00295EB4">
            <w:pPr>
              <w:jc w:val="center"/>
              <w:outlineLvl w:val="0"/>
              <w:rPr>
                <w:b/>
                <w:sz w:val="20"/>
                <w:szCs w:val="20"/>
              </w:rPr>
            </w:pPr>
            <w:r w:rsidRPr="00B6724B">
              <w:rPr>
                <w:b/>
                <w:sz w:val="20"/>
                <w:szCs w:val="20"/>
              </w:rPr>
              <w:t>Medikal</w:t>
            </w:r>
          </w:p>
        </w:tc>
        <w:tc>
          <w:tcPr>
            <w:tcW w:w="1227" w:type="dxa"/>
            <w:shd w:val="clear" w:color="auto" w:fill="auto"/>
            <w:vAlign w:val="center"/>
          </w:tcPr>
          <w:p w:rsidR="00670894" w:rsidRPr="00B6724B" w:rsidRDefault="00670894" w:rsidP="00295EB4">
            <w:pPr>
              <w:jc w:val="center"/>
              <w:outlineLvl w:val="0"/>
              <w:rPr>
                <w:b/>
                <w:sz w:val="20"/>
                <w:szCs w:val="20"/>
              </w:rPr>
            </w:pPr>
            <w:r w:rsidRPr="00B6724B">
              <w:rPr>
                <w:b/>
                <w:sz w:val="20"/>
                <w:szCs w:val="20"/>
              </w:rPr>
              <w:t>Diğer(……)</w:t>
            </w:r>
          </w:p>
        </w:tc>
      </w:tr>
      <w:tr w:rsidR="00670894" w:rsidRPr="00492E0F" w:rsidTr="00295EB4">
        <w:tc>
          <w:tcPr>
            <w:tcW w:w="4077" w:type="dxa"/>
            <w:gridSpan w:val="2"/>
            <w:vMerge/>
            <w:shd w:val="clear" w:color="auto" w:fill="auto"/>
          </w:tcPr>
          <w:p w:rsidR="00670894" w:rsidRPr="00492E0F" w:rsidRDefault="00670894" w:rsidP="00295EB4">
            <w:pPr>
              <w:jc w:val="center"/>
              <w:outlineLvl w:val="0"/>
              <w:rPr>
                <w:b/>
                <w:sz w:val="20"/>
                <w:szCs w:val="20"/>
              </w:rPr>
            </w:pPr>
          </w:p>
        </w:tc>
        <w:tc>
          <w:tcPr>
            <w:tcW w:w="2384" w:type="dxa"/>
            <w:vMerge/>
            <w:shd w:val="clear" w:color="auto" w:fill="auto"/>
          </w:tcPr>
          <w:p w:rsidR="00670894" w:rsidRPr="00492E0F" w:rsidRDefault="00670894" w:rsidP="00295EB4">
            <w:pPr>
              <w:outlineLvl w:val="0"/>
              <w:rPr>
                <w:b/>
                <w:sz w:val="20"/>
                <w:szCs w:val="20"/>
              </w:rPr>
            </w:pPr>
          </w:p>
        </w:tc>
        <w:tc>
          <w:tcPr>
            <w:tcW w:w="1082" w:type="dxa"/>
            <w:shd w:val="clear" w:color="auto" w:fill="auto"/>
          </w:tcPr>
          <w:p w:rsidR="00670894" w:rsidRPr="00492E0F" w:rsidRDefault="00670894" w:rsidP="00295EB4">
            <w:pPr>
              <w:jc w:val="center"/>
              <w:outlineLvl w:val="0"/>
              <w:rPr>
                <w:sz w:val="20"/>
                <w:szCs w:val="20"/>
              </w:rPr>
            </w:pPr>
          </w:p>
        </w:tc>
        <w:tc>
          <w:tcPr>
            <w:tcW w:w="1084" w:type="dxa"/>
            <w:shd w:val="clear" w:color="auto" w:fill="auto"/>
          </w:tcPr>
          <w:p w:rsidR="00670894" w:rsidRPr="0073556B" w:rsidRDefault="00670894" w:rsidP="00295EB4">
            <w:pPr>
              <w:jc w:val="center"/>
              <w:outlineLvl w:val="0"/>
              <w:rPr>
                <w:sz w:val="20"/>
                <w:szCs w:val="20"/>
              </w:rPr>
            </w:pPr>
            <w:r>
              <w:rPr>
                <w:sz w:val="20"/>
                <w:szCs w:val="20"/>
              </w:rPr>
              <w:t>X</w:t>
            </w:r>
          </w:p>
        </w:tc>
        <w:tc>
          <w:tcPr>
            <w:tcW w:w="1227" w:type="dxa"/>
            <w:shd w:val="clear" w:color="auto" w:fill="auto"/>
          </w:tcPr>
          <w:p w:rsidR="00670894" w:rsidRPr="00492E0F" w:rsidRDefault="00670894" w:rsidP="00295EB4">
            <w:pPr>
              <w:jc w:val="center"/>
              <w:outlineLvl w:val="0"/>
              <w:rPr>
                <w:sz w:val="20"/>
                <w:szCs w:val="20"/>
              </w:rPr>
            </w:pPr>
          </w:p>
        </w:tc>
      </w:tr>
    </w:tbl>
    <w:p w:rsidR="00670894" w:rsidRPr="00492E0F" w:rsidRDefault="00670894" w:rsidP="0067089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70894" w:rsidRPr="00492E0F" w:rsidTr="00295EB4">
        <w:tc>
          <w:tcPr>
            <w:tcW w:w="2444" w:type="dxa"/>
            <w:shd w:val="clear" w:color="auto" w:fill="auto"/>
          </w:tcPr>
          <w:p w:rsidR="00670894" w:rsidRPr="00492E0F" w:rsidRDefault="00670894" w:rsidP="00295EB4">
            <w:pPr>
              <w:jc w:val="center"/>
              <w:outlineLvl w:val="0"/>
              <w:rPr>
                <w:b/>
                <w:sz w:val="20"/>
                <w:szCs w:val="20"/>
              </w:rPr>
            </w:pPr>
            <w:r w:rsidRPr="00492E0F">
              <w:rPr>
                <w:b/>
                <w:sz w:val="20"/>
                <w:szCs w:val="20"/>
              </w:rPr>
              <w:t>BİLİMSEL HAZIRLIK</w:t>
            </w:r>
          </w:p>
        </w:tc>
        <w:tc>
          <w:tcPr>
            <w:tcW w:w="2444" w:type="dxa"/>
            <w:shd w:val="clear" w:color="auto" w:fill="auto"/>
          </w:tcPr>
          <w:p w:rsidR="00670894" w:rsidRPr="00492E0F" w:rsidRDefault="00670894" w:rsidP="00295EB4">
            <w:pPr>
              <w:jc w:val="center"/>
              <w:outlineLvl w:val="0"/>
              <w:rPr>
                <w:b/>
                <w:sz w:val="20"/>
                <w:szCs w:val="20"/>
              </w:rPr>
            </w:pPr>
            <w:r w:rsidRPr="00492E0F">
              <w:rPr>
                <w:b/>
                <w:sz w:val="20"/>
                <w:szCs w:val="20"/>
              </w:rPr>
              <w:t>YÜKSEK LİSANS</w:t>
            </w:r>
          </w:p>
        </w:tc>
        <w:tc>
          <w:tcPr>
            <w:tcW w:w="2180" w:type="dxa"/>
            <w:shd w:val="clear" w:color="auto" w:fill="auto"/>
          </w:tcPr>
          <w:p w:rsidR="00670894" w:rsidRPr="00492E0F" w:rsidRDefault="00670894" w:rsidP="00295EB4">
            <w:pPr>
              <w:jc w:val="center"/>
              <w:outlineLvl w:val="0"/>
              <w:rPr>
                <w:b/>
                <w:sz w:val="20"/>
                <w:szCs w:val="20"/>
              </w:rPr>
            </w:pPr>
            <w:r w:rsidRPr="00492E0F">
              <w:rPr>
                <w:b/>
                <w:sz w:val="20"/>
                <w:szCs w:val="20"/>
              </w:rPr>
              <w:t>DOKTORA</w:t>
            </w:r>
          </w:p>
        </w:tc>
        <w:tc>
          <w:tcPr>
            <w:tcW w:w="2710" w:type="dxa"/>
            <w:shd w:val="clear" w:color="auto" w:fill="auto"/>
          </w:tcPr>
          <w:p w:rsidR="00670894" w:rsidRPr="00492E0F" w:rsidRDefault="00670894" w:rsidP="00295EB4">
            <w:pPr>
              <w:jc w:val="center"/>
              <w:outlineLvl w:val="0"/>
              <w:rPr>
                <w:b/>
                <w:sz w:val="20"/>
                <w:szCs w:val="20"/>
              </w:rPr>
            </w:pPr>
            <w:r w:rsidRPr="00492E0F">
              <w:rPr>
                <w:b/>
                <w:sz w:val="20"/>
                <w:szCs w:val="20"/>
              </w:rPr>
              <w:t>UZMANLIK ALAN DERSİ</w:t>
            </w:r>
          </w:p>
        </w:tc>
      </w:tr>
      <w:tr w:rsidR="00670894" w:rsidRPr="00492E0F" w:rsidTr="00295EB4">
        <w:tc>
          <w:tcPr>
            <w:tcW w:w="2444" w:type="dxa"/>
            <w:shd w:val="clear" w:color="auto" w:fill="auto"/>
          </w:tcPr>
          <w:p w:rsidR="00670894" w:rsidRPr="00492E0F" w:rsidRDefault="00670894" w:rsidP="00295EB4">
            <w:pPr>
              <w:jc w:val="center"/>
              <w:outlineLvl w:val="0"/>
              <w:rPr>
                <w:b/>
                <w:sz w:val="20"/>
                <w:szCs w:val="20"/>
              </w:rPr>
            </w:pPr>
          </w:p>
        </w:tc>
        <w:tc>
          <w:tcPr>
            <w:tcW w:w="2444" w:type="dxa"/>
            <w:shd w:val="clear" w:color="auto" w:fill="auto"/>
          </w:tcPr>
          <w:p w:rsidR="00670894" w:rsidRPr="0073556B" w:rsidRDefault="00670894" w:rsidP="00295EB4">
            <w:pPr>
              <w:jc w:val="center"/>
              <w:outlineLvl w:val="0"/>
              <w:rPr>
                <w:sz w:val="20"/>
                <w:szCs w:val="20"/>
              </w:rPr>
            </w:pPr>
            <w:r>
              <w:rPr>
                <w:sz w:val="20"/>
                <w:szCs w:val="20"/>
              </w:rPr>
              <w:t>X</w:t>
            </w:r>
          </w:p>
        </w:tc>
        <w:tc>
          <w:tcPr>
            <w:tcW w:w="2180" w:type="dxa"/>
            <w:shd w:val="clear" w:color="auto" w:fill="auto"/>
          </w:tcPr>
          <w:p w:rsidR="00670894" w:rsidRPr="00492E0F" w:rsidRDefault="00670894" w:rsidP="00295EB4">
            <w:pPr>
              <w:jc w:val="center"/>
              <w:outlineLvl w:val="0"/>
              <w:rPr>
                <w:b/>
                <w:sz w:val="20"/>
                <w:szCs w:val="20"/>
              </w:rPr>
            </w:pPr>
          </w:p>
        </w:tc>
        <w:tc>
          <w:tcPr>
            <w:tcW w:w="2710" w:type="dxa"/>
            <w:shd w:val="clear" w:color="auto" w:fill="auto"/>
          </w:tcPr>
          <w:p w:rsidR="00670894" w:rsidRPr="00492E0F" w:rsidRDefault="00670894" w:rsidP="00295EB4">
            <w:pPr>
              <w:jc w:val="center"/>
              <w:outlineLvl w:val="0"/>
              <w:rPr>
                <w:b/>
                <w:sz w:val="20"/>
                <w:szCs w:val="20"/>
              </w:rPr>
            </w:pPr>
          </w:p>
        </w:tc>
      </w:tr>
    </w:tbl>
    <w:p w:rsidR="00670894" w:rsidRPr="00492E0F" w:rsidRDefault="00670894" w:rsidP="0067089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63"/>
        <w:gridCol w:w="923"/>
        <w:gridCol w:w="23"/>
        <w:gridCol w:w="1080"/>
        <w:gridCol w:w="463"/>
        <w:gridCol w:w="1549"/>
      </w:tblGrid>
      <w:tr w:rsidR="00670894" w:rsidRPr="00492E0F" w:rsidTr="00B869B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70894" w:rsidRPr="00B6724B" w:rsidRDefault="00670894" w:rsidP="00295EB4">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670894" w:rsidRPr="00492E0F" w:rsidRDefault="00670894" w:rsidP="00295EB4">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rsidR="00670894" w:rsidRPr="00492E0F" w:rsidRDefault="00670894" w:rsidP="00295EB4">
            <w:pPr>
              <w:jc w:val="center"/>
              <w:rPr>
                <w:b/>
                <w:sz w:val="20"/>
                <w:szCs w:val="20"/>
              </w:rPr>
            </w:pPr>
            <w:r w:rsidRPr="00492E0F">
              <w:rPr>
                <w:b/>
                <w:sz w:val="20"/>
                <w:szCs w:val="20"/>
              </w:rPr>
              <w:t>DERSİN</w:t>
            </w:r>
          </w:p>
        </w:tc>
      </w:tr>
      <w:tr w:rsidR="00670894" w:rsidRPr="00492E0F" w:rsidTr="00B869B8">
        <w:trPr>
          <w:trHeight w:val="382"/>
        </w:trPr>
        <w:tc>
          <w:tcPr>
            <w:tcW w:w="0" w:type="auto"/>
            <w:vMerge/>
            <w:tcBorders>
              <w:top w:val="single" w:sz="4" w:space="0" w:color="auto"/>
              <w:left w:val="single" w:sz="12" w:space="0" w:color="auto"/>
              <w:bottom w:val="single" w:sz="4" w:space="0" w:color="auto"/>
              <w:right w:val="single" w:sz="4" w:space="0" w:color="auto"/>
            </w:tcBorders>
          </w:tcPr>
          <w:p w:rsidR="00670894" w:rsidRPr="00492E0F" w:rsidRDefault="00670894" w:rsidP="00295E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70894" w:rsidRPr="00492E0F" w:rsidRDefault="00670894" w:rsidP="00295EB4">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670894" w:rsidRPr="00492E0F" w:rsidRDefault="00670894" w:rsidP="00295EB4">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rsidR="00670894" w:rsidRPr="00492E0F" w:rsidRDefault="00670894" w:rsidP="00295EB4">
            <w:pPr>
              <w:ind w:left="-111" w:right="-108"/>
              <w:jc w:val="center"/>
              <w:rPr>
                <w:b/>
                <w:sz w:val="20"/>
                <w:szCs w:val="20"/>
              </w:rPr>
            </w:pPr>
            <w:r w:rsidRPr="00492E0F">
              <w:rPr>
                <w:b/>
                <w:sz w:val="20"/>
                <w:szCs w:val="20"/>
              </w:rPr>
              <w:t>LABORATUVAR</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670894" w:rsidRPr="00492E0F" w:rsidRDefault="00670894" w:rsidP="00295EB4">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670894" w:rsidRPr="00492E0F" w:rsidRDefault="00670894" w:rsidP="00295EB4">
            <w:pPr>
              <w:ind w:left="-111" w:right="-108"/>
              <w:jc w:val="center"/>
              <w:rPr>
                <w:b/>
                <w:sz w:val="20"/>
                <w:szCs w:val="20"/>
              </w:rPr>
            </w:pPr>
            <w:r w:rsidRPr="00492E0F">
              <w:rPr>
                <w:b/>
                <w:sz w:val="20"/>
                <w:szCs w:val="20"/>
              </w:rPr>
              <w:t>AKTS</w:t>
            </w:r>
          </w:p>
        </w:tc>
        <w:tc>
          <w:tcPr>
            <w:tcW w:w="1549" w:type="dxa"/>
            <w:tcBorders>
              <w:top w:val="single" w:sz="4" w:space="0" w:color="auto"/>
              <w:left w:val="single" w:sz="4" w:space="0" w:color="auto"/>
              <w:bottom w:val="single" w:sz="4" w:space="0" w:color="auto"/>
            </w:tcBorders>
            <w:vAlign w:val="center"/>
          </w:tcPr>
          <w:p w:rsidR="00670894" w:rsidRPr="00492E0F" w:rsidRDefault="00670894" w:rsidP="00295EB4">
            <w:pPr>
              <w:jc w:val="center"/>
              <w:rPr>
                <w:b/>
                <w:sz w:val="20"/>
                <w:szCs w:val="20"/>
              </w:rPr>
            </w:pPr>
            <w:r w:rsidRPr="00492E0F">
              <w:rPr>
                <w:b/>
                <w:sz w:val="20"/>
                <w:szCs w:val="20"/>
              </w:rPr>
              <w:t>TÜRÜ</w:t>
            </w:r>
          </w:p>
        </w:tc>
      </w:tr>
      <w:tr w:rsidR="00670894" w:rsidRPr="00492E0F" w:rsidTr="00B869B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70894" w:rsidRPr="00492E0F" w:rsidRDefault="00670894" w:rsidP="00295EB4">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70894" w:rsidRPr="004C721E" w:rsidRDefault="00670894" w:rsidP="00295EB4">
            <w:pPr>
              <w:jc w:val="center"/>
              <w:rPr>
                <w:sz w:val="20"/>
                <w:szCs w:val="20"/>
              </w:rPr>
            </w:pPr>
            <w:r w:rsidRPr="004C721E">
              <w:rPr>
                <w:sz w:val="20"/>
                <w:szCs w:val="20"/>
              </w:rPr>
              <w:t>2</w:t>
            </w:r>
          </w:p>
        </w:tc>
        <w:tc>
          <w:tcPr>
            <w:tcW w:w="0" w:type="auto"/>
            <w:tcBorders>
              <w:top w:val="single" w:sz="4" w:space="0" w:color="auto"/>
              <w:left w:val="single" w:sz="4" w:space="0" w:color="auto"/>
              <w:bottom w:val="single" w:sz="12" w:space="0" w:color="auto"/>
            </w:tcBorders>
            <w:vAlign w:val="center"/>
          </w:tcPr>
          <w:p w:rsidR="00670894" w:rsidRPr="004C721E" w:rsidRDefault="00670894" w:rsidP="00295EB4">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rsidR="00670894" w:rsidRPr="004C721E" w:rsidRDefault="00670894" w:rsidP="00295EB4">
            <w:pPr>
              <w:jc w:val="center"/>
              <w:rPr>
                <w:sz w:val="20"/>
                <w:szCs w:val="20"/>
              </w:rPr>
            </w:pPr>
            <w:r w:rsidRPr="004C721E">
              <w:rPr>
                <w:sz w:val="20"/>
                <w:szCs w:val="20"/>
              </w:rPr>
              <w:t>0</w:t>
            </w:r>
          </w:p>
        </w:tc>
        <w:tc>
          <w:tcPr>
            <w:tcW w:w="16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70894" w:rsidRPr="004C721E" w:rsidRDefault="00670894" w:rsidP="00295EB4">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70894" w:rsidRPr="004C721E" w:rsidRDefault="00B71B42" w:rsidP="00295EB4">
            <w:pPr>
              <w:jc w:val="center"/>
              <w:rPr>
                <w:sz w:val="20"/>
                <w:szCs w:val="20"/>
              </w:rPr>
            </w:pPr>
            <w:r>
              <w:rPr>
                <w:sz w:val="20"/>
                <w:szCs w:val="20"/>
              </w:rPr>
              <w:t>7,5</w:t>
            </w:r>
          </w:p>
        </w:tc>
        <w:tc>
          <w:tcPr>
            <w:tcW w:w="1549" w:type="dxa"/>
            <w:tcBorders>
              <w:top w:val="single" w:sz="4" w:space="0" w:color="auto"/>
              <w:left w:val="single" w:sz="4" w:space="0" w:color="auto"/>
              <w:bottom w:val="single" w:sz="12" w:space="0" w:color="auto"/>
            </w:tcBorders>
            <w:vAlign w:val="center"/>
          </w:tcPr>
          <w:p w:rsidR="00670894" w:rsidRPr="00B6724B" w:rsidRDefault="00670894" w:rsidP="00295EB4">
            <w:pPr>
              <w:jc w:val="center"/>
              <w:rPr>
                <w:sz w:val="20"/>
                <w:szCs w:val="20"/>
              </w:rPr>
            </w:pPr>
            <w:r>
              <w:rPr>
                <w:sz w:val="20"/>
                <w:szCs w:val="20"/>
              </w:rPr>
              <w:t>Seçmeli</w:t>
            </w:r>
          </w:p>
        </w:tc>
      </w:tr>
      <w:tr w:rsidR="00670894" w:rsidRPr="00492E0F" w:rsidTr="00295EB4">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70894" w:rsidRPr="00492E0F" w:rsidRDefault="00670894" w:rsidP="00295EB4">
            <w:pPr>
              <w:jc w:val="center"/>
              <w:rPr>
                <w:b/>
                <w:sz w:val="20"/>
                <w:szCs w:val="20"/>
              </w:rPr>
            </w:pPr>
          </w:p>
        </w:tc>
      </w:tr>
      <w:tr w:rsidR="00670894" w:rsidRPr="00492E0F" w:rsidTr="00295EB4">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DEĞERLENDİRME ÖLÇÜTLERİ</w:t>
            </w:r>
          </w:p>
        </w:tc>
      </w:tr>
      <w:tr w:rsidR="00670894" w:rsidRPr="00492E0F" w:rsidTr="00B869B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670894" w:rsidRPr="00492E0F" w:rsidRDefault="00670894" w:rsidP="00295EB4">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670894" w:rsidRPr="00492E0F" w:rsidRDefault="00670894" w:rsidP="00295EB4">
            <w:pPr>
              <w:jc w:val="center"/>
              <w:rPr>
                <w:b/>
                <w:sz w:val="20"/>
                <w:szCs w:val="20"/>
              </w:rPr>
            </w:pPr>
            <w:r w:rsidRPr="00492E0F">
              <w:rPr>
                <w:b/>
                <w:sz w:val="20"/>
                <w:szCs w:val="20"/>
              </w:rPr>
              <w:t>Sayı</w:t>
            </w:r>
          </w:p>
        </w:tc>
        <w:tc>
          <w:tcPr>
            <w:tcW w:w="2012" w:type="dxa"/>
            <w:gridSpan w:val="2"/>
            <w:tcBorders>
              <w:top w:val="single" w:sz="12" w:space="0" w:color="auto"/>
              <w:left w:val="single" w:sz="2" w:space="0" w:color="auto"/>
              <w:bottom w:val="single" w:sz="8"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Yüzdesi (%)</w:t>
            </w:r>
          </w:p>
        </w:tc>
      </w:tr>
      <w:tr w:rsidR="00670894"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012" w:type="dxa"/>
            <w:gridSpan w:val="2"/>
            <w:tcBorders>
              <w:top w:val="single" w:sz="8" w:space="0" w:color="auto"/>
              <w:left w:val="single" w:sz="2" w:space="0" w:color="auto"/>
              <w:bottom w:val="single" w:sz="4" w:space="0" w:color="auto"/>
              <w:right w:val="single" w:sz="12" w:space="0" w:color="auto"/>
            </w:tcBorders>
            <w:shd w:val="clear" w:color="auto" w:fill="auto"/>
          </w:tcPr>
          <w:p w:rsidR="00670894" w:rsidRPr="00492E0F" w:rsidRDefault="00670894" w:rsidP="00295EB4">
            <w:pPr>
              <w:jc w:val="center"/>
              <w:rPr>
                <w:sz w:val="20"/>
                <w:szCs w:val="20"/>
                <w:highlight w:val="yellow"/>
              </w:rPr>
            </w:pPr>
          </w:p>
        </w:tc>
      </w:tr>
      <w:tr w:rsidR="00670894"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012" w:type="dxa"/>
            <w:gridSpan w:val="2"/>
            <w:tcBorders>
              <w:top w:val="single" w:sz="4" w:space="0" w:color="auto"/>
              <w:left w:val="single" w:sz="2" w:space="0" w:color="auto"/>
              <w:bottom w:val="single" w:sz="4" w:space="0" w:color="auto"/>
              <w:right w:val="single" w:sz="12" w:space="0" w:color="auto"/>
            </w:tcBorders>
            <w:shd w:val="clear" w:color="auto" w:fill="auto"/>
          </w:tcPr>
          <w:p w:rsidR="00670894" w:rsidRPr="00492E0F" w:rsidRDefault="00670894" w:rsidP="00295EB4">
            <w:pPr>
              <w:jc w:val="center"/>
              <w:rPr>
                <w:sz w:val="20"/>
                <w:szCs w:val="20"/>
                <w:highlight w:val="yellow"/>
              </w:rPr>
            </w:pPr>
          </w:p>
        </w:tc>
      </w:tr>
      <w:tr w:rsidR="00670894"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012" w:type="dxa"/>
            <w:gridSpan w:val="2"/>
            <w:tcBorders>
              <w:top w:val="single" w:sz="4" w:space="0" w:color="auto"/>
              <w:left w:val="single" w:sz="2" w:space="0" w:color="auto"/>
              <w:bottom w:val="single" w:sz="4" w:space="0" w:color="auto"/>
              <w:right w:val="single" w:sz="12" w:space="0" w:color="auto"/>
            </w:tcBorders>
          </w:tcPr>
          <w:p w:rsidR="00670894" w:rsidRPr="00492E0F" w:rsidRDefault="00670894" w:rsidP="00295EB4">
            <w:pPr>
              <w:jc w:val="center"/>
              <w:rPr>
                <w:sz w:val="20"/>
                <w:szCs w:val="20"/>
              </w:rPr>
            </w:pPr>
          </w:p>
        </w:tc>
      </w:tr>
      <w:tr w:rsidR="00670894"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012" w:type="dxa"/>
            <w:gridSpan w:val="2"/>
            <w:tcBorders>
              <w:top w:val="single" w:sz="4" w:space="0" w:color="auto"/>
              <w:left w:val="single" w:sz="2" w:space="0" w:color="auto"/>
              <w:bottom w:val="single" w:sz="4" w:space="0" w:color="auto"/>
              <w:right w:val="single" w:sz="12" w:space="0" w:color="auto"/>
            </w:tcBorders>
          </w:tcPr>
          <w:p w:rsidR="00670894" w:rsidRPr="00492E0F" w:rsidRDefault="00670894" w:rsidP="00295EB4">
            <w:pPr>
              <w:jc w:val="center"/>
              <w:rPr>
                <w:sz w:val="20"/>
                <w:szCs w:val="20"/>
                <w:highlight w:val="yellow"/>
              </w:rPr>
            </w:pPr>
          </w:p>
        </w:tc>
      </w:tr>
      <w:tr w:rsidR="00670894"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670894" w:rsidRPr="00492E0F" w:rsidRDefault="00670894" w:rsidP="00295EB4">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670894" w:rsidRPr="00492E0F" w:rsidRDefault="00670894" w:rsidP="00295EB4">
            <w:pPr>
              <w:jc w:val="center"/>
              <w:rPr>
                <w:sz w:val="20"/>
                <w:szCs w:val="20"/>
              </w:rPr>
            </w:pPr>
          </w:p>
        </w:tc>
        <w:tc>
          <w:tcPr>
            <w:tcW w:w="2012" w:type="dxa"/>
            <w:gridSpan w:val="2"/>
            <w:tcBorders>
              <w:top w:val="single" w:sz="4" w:space="0" w:color="auto"/>
              <w:left w:val="single" w:sz="2" w:space="0" w:color="auto"/>
              <w:bottom w:val="single" w:sz="2" w:space="0" w:color="auto"/>
              <w:right w:val="single" w:sz="12" w:space="0" w:color="auto"/>
            </w:tcBorders>
          </w:tcPr>
          <w:p w:rsidR="00670894" w:rsidRPr="00492E0F" w:rsidRDefault="00670894" w:rsidP="00295EB4">
            <w:pPr>
              <w:jc w:val="center"/>
              <w:rPr>
                <w:sz w:val="20"/>
                <w:szCs w:val="20"/>
              </w:rPr>
            </w:pPr>
          </w:p>
        </w:tc>
      </w:tr>
      <w:tr w:rsidR="00670894"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670894" w:rsidRPr="00492E0F" w:rsidRDefault="00670894" w:rsidP="00295EB4">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670894" w:rsidRPr="00492E0F" w:rsidRDefault="00670894" w:rsidP="00295EB4">
            <w:pPr>
              <w:jc w:val="center"/>
              <w:rPr>
                <w:sz w:val="20"/>
                <w:szCs w:val="20"/>
              </w:rPr>
            </w:pPr>
            <w:r>
              <w:rPr>
                <w:sz w:val="20"/>
                <w:szCs w:val="20"/>
              </w:rPr>
              <w:t>1</w:t>
            </w:r>
          </w:p>
        </w:tc>
        <w:tc>
          <w:tcPr>
            <w:tcW w:w="2012" w:type="dxa"/>
            <w:gridSpan w:val="2"/>
            <w:tcBorders>
              <w:top w:val="single" w:sz="2" w:space="0" w:color="auto"/>
              <w:left w:val="single" w:sz="2" w:space="0" w:color="auto"/>
              <w:bottom w:val="single" w:sz="2" w:space="0" w:color="auto"/>
              <w:right w:val="single" w:sz="12" w:space="0" w:color="auto"/>
            </w:tcBorders>
          </w:tcPr>
          <w:p w:rsidR="00670894" w:rsidRPr="00492E0F" w:rsidRDefault="00670894" w:rsidP="00295EB4">
            <w:pPr>
              <w:jc w:val="center"/>
              <w:rPr>
                <w:sz w:val="20"/>
                <w:szCs w:val="20"/>
              </w:rPr>
            </w:pPr>
            <w:r>
              <w:rPr>
                <w:sz w:val="20"/>
                <w:szCs w:val="20"/>
              </w:rPr>
              <w:t>50</w:t>
            </w:r>
          </w:p>
        </w:tc>
      </w:tr>
      <w:tr w:rsidR="00670894"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670894" w:rsidRPr="00492E0F" w:rsidRDefault="00670894" w:rsidP="00295EB4">
            <w:pPr>
              <w:jc w:val="center"/>
              <w:rPr>
                <w:sz w:val="20"/>
                <w:szCs w:val="20"/>
              </w:rPr>
            </w:pPr>
          </w:p>
        </w:tc>
        <w:tc>
          <w:tcPr>
            <w:tcW w:w="2012" w:type="dxa"/>
            <w:gridSpan w:val="2"/>
            <w:tcBorders>
              <w:top w:val="single" w:sz="2" w:space="0" w:color="auto"/>
              <w:left w:val="single" w:sz="2" w:space="0" w:color="auto"/>
              <w:bottom w:val="single" w:sz="12" w:space="0" w:color="auto"/>
              <w:right w:val="single" w:sz="12" w:space="0" w:color="auto"/>
            </w:tcBorders>
          </w:tcPr>
          <w:p w:rsidR="00670894" w:rsidRPr="00492E0F" w:rsidRDefault="00670894" w:rsidP="00295EB4">
            <w:pPr>
              <w:jc w:val="center"/>
              <w:rPr>
                <w:sz w:val="20"/>
                <w:szCs w:val="20"/>
              </w:rPr>
            </w:pPr>
          </w:p>
        </w:tc>
      </w:tr>
      <w:tr w:rsidR="00670894" w:rsidRPr="00492E0F" w:rsidTr="00B869B8">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YARIYIL SONU SINAVI</w:t>
            </w:r>
          </w:p>
        </w:tc>
        <w:tc>
          <w:tcPr>
            <w:tcW w:w="3258" w:type="dxa"/>
            <w:gridSpan w:val="3"/>
            <w:tcBorders>
              <w:left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rsidR="00670894" w:rsidRPr="005963AF" w:rsidRDefault="00670894" w:rsidP="00295EB4">
            <w:pPr>
              <w:jc w:val="center"/>
              <w:rPr>
                <w:sz w:val="20"/>
                <w:szCs w:val="20"/>
              </w:rPr>
            </w:pPr>
          </w:p>
        </w:tc>
        <w:tc>
          <w:tcPr>
            <w:tcW w:w="2012" w:type="dxa"/>
            <w:gridSpan w:val="2"/>
            <w:tcBorders>
              <w:left w:val="single" w:sz="2" w:space="0" w:color="auto"/>
            </w:tcBorders>
          </w:tcPr>
          <w:p w:rsidR="00670894" w:rsidRPr="005963AF" w:rsidRDefault="00670894" w:rsidP="00295EB4">
            <w:pPr>
              <w:jc w:val="center"/>
              <w:rPr>
                <w:sz w:val="20"/>
                <w:szCs w:val="20"/>
              </w:rPr>
            </w:pPr>
          </w:p>
        </w:tc>
      </w:tr>
      <w:tr w:rsidR="00670894"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70894" w:rsidRPr="00492E0F" w:rsidRDefault="00670894" w:rsidP="00295EB4">
            <w:pPr>
              <w:jc w:val="center"/>
              <w:rPr>
                <w:sz w:val="20"/>
                <w:szCs w:val="20"/>
              </w:rPr>
            </w:pPr>
          </w:p>
        </w:tc>
        <w:tc>
          <w:tcPr>
            <w:tcW w:w="3258" w:type="dxa"/>
            <w:gridSpan w:val="3"/>
            <w:tcBorders>
              <w:left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rsidR="00670894" w:rsidRPr="006F5E6E" w:rsidRDefault="00670894" w:rsidP="00295EB4">
            <w:pPr>
              <w:jc w:val="center"/>
              <w:rPr>
                <w:sz w:val="20"/>
                <w:szCs w:val="20"/>
              </w:rPr>
            </w:pPr>
            <w:r w:rsidRPr="006F5E6E">
              <w:rPr>
                <w:sz w:val="20"/>
                <w:szCs w:val="20"/>
              </w:rPr>
              <w:t>1</w:t>
            </w:r>
          </w:p>
        </w:tc>
        <w:tc>
          <w:tcPr>
            <w:tcW w:w="2012" w:type="dxa"/>
            <w:gridSpan w:val="2"/>
            <w:tcBorders>
              <w:left w:val="single" w:sz="2" w:space="0" w:color="auto"/>
            </w:tcBorders>
          </w:tcPr>
          <w:p w:rsidR="00670894" w:rsidRPr="006F5E6E" w:rsidRDefault="00670894" w:rsidP="00295EB4">
            <w:pPr>
              <w:jc w:val="center"/>
              <w:rPr>
                <w:sz w:val="20"/>
                <w:szCs w:val="20"/>
              </w:rPr>
            </w:pPr>
            <w:r w:rsidRPr="006F5E6E">
              <w:rPr>
                <w:sz w:val="20"/>
                <w:szCs w:val="20"/>
              </w:rPr>
              <w:t>50</w:t>
            </w:r>
          </w:p>
        </w:tc>
      </w:tr>
      <w:tr w:rsidR="00670894"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70894" w:rsidRPr="00492E0F" w:rsidRDefault="00670894" w:rsidP="00295EB4">
            <w:pPr>
              <w:jc w:val="center"/>
              <w:rPr>
                <w:sz w:val="20"/>
                <w:szCs w:val="20"/>
              </w:rPr>
            </w:pPr>
          </w:p>
        </w:tc>
        <w:tc>
          <w:tcPr>
            <w:tcW w:w="3258" w:type="dxa"/>
            <w:gridSpan w:val="3"/>
            <w:tcBorders>
              <w:left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p>
        </w:tc>
        <w:tc>
          <w:tcPr>
            <w:tcW w:w="2012" w:type="dxa"/>
            <w:gridSpan w:val="2"/>
            <w:tcBorders>
              <w:left w:val="single" w:sz="2" w:space="0" w:color="auto"/>
            </w:tcBorders>
          </w:tcPr>
          <w:p w:rsidR="00670894" w:rsidRPr="00492E0F" w:rsidRDefault="00670894" w:rsidP="00295EB4">
            <w:pPr>
              <w:jc w:val="center"/>
              <w:rPr>
                <w:b/>
                <w:sz w:val="20"/>
                <w:szCs w:val="20"/>
              </w:rPr>
            </w:pPr>
          </w:p>
        </w:tc>
      </w:tr>
      <w:tr w:rsidR="00670894"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70894" w:rsidRPr="00492E0F" w:rsidRDefault="00670894" w:rsidP="00295EB4">
            <w:pPr>
              <w:jc w:val="center"/>
              <w:rPr>
                <w:sz w:val="20"/>
                <w:szCs w:val="20"/>
              </w:rPr>
            </w:pPr>
          </w:p>
        </w:tc>
        <w:tc>
          <w:tcPr>
            <w:tcW w:w="3258" w:type="dxa"/>
            <w:gridSpan w:val="3"/>
            <w:tcBorders>
              <w:left w:val="single" w:sz="12" w:space="0" w:color="auto"/>
              <w:bottom w:val="single" w:sz="6" w:space="0" w:color="auto"/>
              <w:right w:val="single" w:sz="2" w:space="0" w:color="auto"/>
            </w:tcBorders>
            <w:vAlign w:val="center"/>
          </w:tcPr>
          <w:p w:rsidR="00670894" w:rsidRPr="00492E0F" w:rsidRDefault="00670894" w:rsidP="00295EB4">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p>
        </w:tc>
        <w:tc>
          <w:tcPr>
            <w:tcW w:w="2012" w:type="dxa"/>
            <w:gridSpan w:val="2"/>
            <w:tcBorders>
              <w:left w:val="single" w:sz="2" w:space="0" w:color="auto"/>
              <w:bottom w:val="single" w:sz="6" w:space="0" w:color="auto"/>
            </w:tcBorders>
          </w:tcPr>
          <w:p w:rsidR="00670894" w:rsidRPr="00492E0F" w:rsidRDefault="00670894" w:rsidP="00295EB4">
            <w:pPr>
              <w:jc w:val="center"/>
              <w:rPr>
                <w:b/>
                <w:sz w:val="20"/>
                <w:szCs w:val="20"/>
              </w:rPr>
            </w:pPr>
          </w:p>
        </w:tc>
      </w:tr>
      <w:tr w:rsidR="00670894"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70894" w:rsidRPr="00492E0F" w:rsidRDefault="00670894" w:rsidP="00295EB4">
            <w:pPr>
              <w:jc w:val="center"/>
              <w:rPr>
                <w:sz w:val="20"/>
                <w:szCs w:val="20"/>
              </w:rPr>
            </w:pPr>
          </w:p>
        </w:tc>
        <w:tc>
          <w:tcPr>
            <w:tcW w:w="3258" w:type="dxa"/>
            <w:gridSpan w:val="3"/>
            <w:tcBorders>
              <w:top w:val="single" w:sz="6" w:space="0" w:color="auto"/>
              <w:left w:val="single" w:sz="12" w:space="0" w:color="auto"/>
              <w:bottom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rsidR="00670894" w:rsidRPr="005963AF" w:rsidRDefault="00670894" w:rsidP="00295EB4">
            <w:pPr>
              <w:jc w:val="center"/>
              <w:rPr>
                <w:sz w:val="20"/>
                <w:szCs w:val="20"/>
              </w:rPr>
            </w:pPr>
          </w:p>
        </w:tc>
        <w:tc>
          <w:tcPr>
            <w:tcW w:w="2012" w:type="dxa"/>
            <w:gridSpan w:val="2"/>
            <w:tcBorders>
              <w:top w:val="single" w:sz="6" w:space="0" w:color="auto"/>
              <w:left w:val="single" w:sz="2" w:space="0" w:color="auto"/>
              <w:bottom w:val="single" w:sz="12" w:space="0" w:color="auto"/>
            </w:tcBorders>
          </w:tcPr>
          <w:p w:rsidR="00670894" w:rsidRPr="005963AF" w:rsidRDefault="00670894" w:rsidP="00295EB4">
            <w:pPr>
              <w:jc w:val="center"/>
              <w:rPr>
                <w:sz w:val="20"/>
                <w:szCs w:val="20"/>
              </w:rPr>
            </w:pPr>
          </w:p>
        </w:tc>
      </w:tr>
      <w:tr w:rsidR="00670894" w:rsidRPr="00492E0F" w:rsidTr="00B869B8">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70894" w:rsidRPr="00492E0F" w:rsidRDefault="00670894" w:rsidP="00295EB4">
            <w:pPr>
              <w:jc w:val="center"/>
              <w:rPr>
                <w:sz w:val="20"/>
                <w:szCs w:val="20"/>
              </w:rPr>
            </w:pPr>
          </w:p>
        </w:tc>
        <w:tc>
          <w:tcPr>
            <w:tcW w:w="2335" w:type="dxa"/>
            <w:gridSpan w:val="2"/>
            <w:tcBorders>
              <w:left w:val="single" w:sz="12" w:space="0" w:color="auto"/>
              <w:right w:val="single" w:sz="2" w:space="0" w:color="auto"/>
            </w:tcBorders>
          </w:tcPr>
          <w:p w:rsidR="00670894" w:rsidRPr="00492E0F" w:rsidRDefault="00670894" w:rsidP="00295EB4">
            <w:pPr>
              <w:jc w:val="center"/>
              <w:rPr>
                <w:b/>
                <w:sz w:val="20"/>
                <w:szCs w:val="20"/>
              </w:rPr>
            </w:pPr>
          </w:p>
        </w:tc>
        <w:tc>
          <w:tcPr>
            <w:tcW w:w="923" w:type="dxa"/>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p>
        </w:tc>
        <w:tc>
          <w:tcPr>
            <w:tcW w:w="1103" w:type="dxa"/>
            <w:gridSpan w:val="2"/>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r>
              <w:rPr>
                <w:b/>
                <w:sz w:val="20"/>
                <w:szCs w:val="20"/>
              </w:rPr>
              <w:t>X</w:t>
            </w:r>
          </w:p>
        </w:tc>
        <w:tc>
          <w:tcPr>
            <w:tcW w:w="2012" w:type="dxa"/>
            <w:gridSpan w:val="2"/>
            <w:tcBorders>
              <w:left w:val="single" w:sz="2" w:space="0" w:color="auto"/>
            </w:tcBorders>
          </w:tcPr>
          <w:p w:rsidR="00670894" w:rsidRPr="00492E0F" w:rsidRDefault="00670894" w:rsidP="00295EB4">
            <w:pPr>
              <w:jc w:val="center"/>
              <w:rPr>
                <w:b/>
                <w:sz w:val="20"/>
                <w:szCs w:val="20"/>
              </w:rPr>
            </w:pPr>
          </w:p>
        </w:tc>
      </w:tr>
      <w:tr w:rsidR="00670894" w:rsidRPr="00492E0F" w:rsidTr="00B869B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both"/>
              <w:rPr>
                <w:sz w:val="20"/>
                <w:szCs w:val="20"/>
              </w:rPr>
            </w:pPr>
            <w:r>
              <w:rPr>
                <w:sz w:val="20"/>
                <w:szCs w:val="20"/>
              </w:rPr>
              <w:t>Yok</w:t>
            </w:r>
          </w:p>
        </w:tc>
      </w:tr>
      <w:tr w:rsidR="00670894" w:rsidRPr="00492E0F" w:rsidTr="00B869B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70894" w:rsidRPr="00097310" w:rsidRDefault="00670894" w:rsidP="00295EB4">
            <w:pPr>
              <w:jc w:val="both"/>
              <w:rPr>
                <w:sz w:val="20"/>
                <w:szCs w:val="20"/>
              </w:rPr>
            </w:pPr>
            <w:r>
              <w:rPr>
                <w:sz w:val="20"/>
                <w:szCs w:val="20"/>
              </w:rPr>
              <w:t xml:space="preserve">Bu dersin içeriği; hasta-hemşire ilişkisinin dinamikleri ve bu dinamiklerin yönetilmesine ilişkin </w:t>
            </w:r>
            <w:r w:rsidRPr="00C2069E">
              <w:rPr>
                <w:sz w:val="20"/>
                <w:szCs w:val="20"/>
              </w:rPr>
              <w:t>temel teorik bilgiyi kapsamaktadır.</w:t>
            </w:r>
          </w:p>
        </w:tc>
      </w:tr>
      <w:tr w:rsidR="00670894" w:rsidRPr="00492E0F" w:rsidTr="00B869B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70894" w:rsidRPr="00097310" w:rsidRDefault="00670894" w:rsidP="00295EB4">
            <w:pPr>
              <w:autoSpaceDE w:val="0"/>
              <w:autoSpaceDN w:val="0"/>
              <w:adjustRightInd w:val="0"/>
              <w:jc w:val="both"/>
              <w:rPr>
                <w:sz w:val="20"/>
                <w:szCs w:val="20"/>
              </w:rPr>
            </w:pPr>
            <w:r>
              <w:rPr>
                <w:sz w:val="20"/>
              </w:rPr>
              <w:t>Bu dersin amacı, öğrencinin hasta-hemşire ilişkisini kavramsal ve kuramsal boyutu ile tanımlamasını, iletişim becerileri kazanmasını ve bu bilgilerini eğitim, uygulama ve araştırma alanında kullanabilmesidir.</w:t>
            </w:r>
          </w:p>
        </w:tc>
      </w:tr>
      <w:tr w:rsidR="00670894" w:rsidRPr="00492E0F" w:rsidTr="00B869B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70894" w:rsidRPr="00802E07" w:rsidRDefault="002B2335" w:rsidP="00295EB4">
            <w:pPr>
              <w:jc w:val="center"/>
              <w:rPr>
                <w:b/>
                <w:sz w:val="20"/>
                <w:szCs w:val="20"/>
                <w:highlight w:val="yellow"/>
              </w:rPr>
            </w:pPr>
            <w:r>
              <w:rPr>
                <w:b/>
                <w:sz w:val="20"/>
                <w:szCs w:val="20"/>
              </w:rPr>
              <w:t>DERSİN MESLEKİ EĞİTİMİ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70894" w:rsidRDefault="00670894" w:rsidP="00295EB4">
            <w:pPr>
              <w:jc w:val="both"/>
              <w:rPr>
                <w:sz w:val="20"/>
                <w:szCs w:val="20"/>
              </w:rPr>
            </w:pPr>
            <w:r>
              <w:rPr>
                <w:sz w:val="20"/>
                <w:szCs w:val="20"/>
              </w:rPr>
              <w:t>İletişim kavramını ve sürecini bilecek, hemşirelik açısından önemini tartışabilecek</w:t>
            </w:r>
          </w:p>
          <w:p w:rsidR="00670894" w:rsidRDefault="00670894" w:rsidP="00295EB4">
            <w:pPr>
              <w:jc w:val="both"/>
              <w:rPr>
                <w:sz w:val="20"/>
                <w:szCs w:val="20"/>
              </w:rPr>
            </w:pPr>
            <w:r>
              <w:rPr>
                <w:sz w:val="20"/>
                <w:szCs w:val="20"/>
              </w:rPr>
              <w:t>Hasta-hemşire ilişkisini başlatabilecek, sürdürebilecek ve sonlandırabilecek</w:t>
            </w:r>
          </w:p>
          <w:p w:rsidR="00670894" w:rsidRDefault="00670894" w:rsidP="00295EB4">
            <w:pPr>
              <w:jc w:val="both"/>
              <w:rPr>
                <w:sz w:val="20"/>
                <w:szCs w:val="20"/>
              </w:rPr>
            </w:pPr>
            <w:r>
              <w:rPr>
                <w:sz w:val="20"/>
                <w:szCs w:val="20"/>
              </w:rPr>
              <w:t>Hasta- hemşire ilişkisinde hemşirenin rollerini ve mevcut durumunu tartışabilecek</w:t>
            </w:r>
          </w:p>
          <w:p w:rsidR="00670894" w:rsidRDefault="00670894" w:rsidP="00295EB4">
            <w:pPr>
              <w:jc w:val="both"/>
              <w:rPr>
                <w:sz w:val="20"/>
                <w:szCs w:val="20"/>
              </w:rPr>
            </w:pPr>
            <w:r>
              <w:rPr>
                <w:sz w:val="20"/>
                <w:szCs w:val="20"/>
              </w:rPr>
              <w:t>Güvenli iletişimi sürdürebilmek için kullanılan modelleri bilecek</w:t>
            </w:r>
          </w:p>
          <w:p w:rsidR="00670894" w:rsidRDefault="00670894" w:rsidP="00295EB4">
            <w:pPr>
              <w:jc w:val="both"/>
              <w:rPr>
                <w:sz w:val="20"/>
                <w:szCs w:val="20"/>
              </w:rPr>
            </w:pPr>
            <w:r>
              <w:rPr>
                <w:sz w:val="20"/>
                <w:szCs w:val="20"/>
              </w:rPr>
              <w:t>Hasta ve hemşire iletişimini etkiyen faktörleri tanımlayabilecek</w:t>
            </w:r>
          </w:p>
          <w:p w:rsidR="00670894" w:rsidRPr="00E7581B" w:rsidRDefault="00670894" w:rsidP="00295EB4">
            <w:pPr>
              <w:jc w:val="both"/>
              <w:rPr>
                <w:sz w:val="20"/>
                <w:szCs w:val="20"/>
                <w:highlight w:val="yellow"/>
              </w:rPr>
            </w:pPr>
            <w:r w:rsidRPr="006F6E87">
              <w:rPr>
                <w:sz w:val="20"/>
                <w:szCs w:val="20"/>
              </w:rPr>
              <w:t xml:space="preserve">To </w:t>
            </w:r>
            <w:r>
              <w:rPr>
                <w:sz w:val="20"/>
                <w:szCs w:val="20"/>
              </w:rPr>
              <w:t>know</w:t>
            </w:r>
            <w:r w:rsidRPr="006F6E87">
              <w:rPr>
                <w:sz w:val="20"/>
                <w:szCs w:val="20"/>
              </w:rPr>
              <w:t xml:space="preserve"> therapeutic and nontherapeutic communication techniques</w:t>
            </w:r>
          </w:p>
        </w:tc>
      </w:tr>
      <w:tr w:rsidR="002B2335" w:rsidRPr="00492E0F" w:rsidTr="00B869B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B2335" w:rsidRDefault="002B2335" w:rsidP="00295EB4">
            <w:pPr>
              <w:jc w:val="both"/>
              <w:rPr>
                <w:sz w:val="20"/>
                <w:szCs w:val="20"/>
              </w:rPr>
            </w:pPr>
          </w:p>
        </w:tc>
      </w:tr>
      <w:tr w:rsidR="00670894" w:rsidRPr="00492E0F" w:rsidTr="00B869B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70894" w:rsidRPr="00802E07" w:rsidRDefault="00670894" w:rsidP="00295EB4">
            <w:pPr>
              <w:jc w:val="center"/>
              <w:rPr>
                <w:b/>
                <w:sz w:val="20"/>
                <w:szCs w:val="20"/>
              </w:rPr>
            </w:pPr>
            <w:r w:rsidRPr="00802E07">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70894" w:rsidRDefault="00670894" w:rsidP="00295EB4">
            <w:pPr>
              <w:pStyle w:val="Balk4"/>
              <w:spacing w:before="0" w:beforeAutospacing="0" w:after="0" w:afterAutospacing="0"/>
              <w:rPr>
                <w:b w:val="0"/>
                <w:sz w:val="20"/>
                <w:szCs w:val="20"/>
              </w:rPr>
            </w:pPr>
            <w:r w:rsidRPr="00692C79">
              <w:rPr>
                <w:b w:val="0"/>
                <w:sz w:val="20"/>
                <w:szCs w:val="20"/>
              </w:rPr>
              <w:t>Jean</w:t>
            </w:r>
            <w:r>
              <w:rPr>
                <w:b w:val="0"/>
                <w:sz w:val="20"/>
                <w:szCs w:val="20"/>
              </w:rPr>
              <w:t xml:space="preserve"> M</w:t>
            </w:r>
            <w:r w:rsidRPr="00692C79">
              <w:rPr>
                <w:b w:val="0"/>
                <w:sz w:val="20"/>
                <w:szCs w:val="20"/>
              </w:rPr>
              <w:t>, Patrick</w:t>
            </w:r>
            <w:r>
              <w:rPr>
                <w:b w:val="0"/>
                <w:sz w:val="20"/>
                <w:szCs w:val="20"/>
              </w:rPr>
              <w:t xml:space="preserve"> C (2011). </w:t>
            </w:r>
            <w:r w:rsidRPr="00692C79">
              <w:rPr>
                <w:b w:val="0"/>
                <w:sz w:val="20"/>
                <w:szCs w:val="20"/>
              </w:rPr>
              <w:t>Communication Skills For Mental Health Nurses</w:t>
            </w:r>
            <w:r>
              <w:rPr>
                <w:b w:val="0"/>
                <w:sz w:val="20"/>
                <w:szCs w:val="20"/>
              </w:rPr>
              <w:t>:</w:t>
            </w:r>
            <w:r>
              <w:t xml:space="preserve"> </w:t>
            </w:r>
            <w:r w:rsidRPr="00692C79">
              <w:rPr>
                <w:b w:val="0"/>
                <w:sz w:val="20"/>
                <w:szCs w:val="20"/>
              </w:rPr>
              <w:t>An introduction</w:t>
            </w:r>
            <w:r>
              <w:rPr>
                <w:b w:val="0"/>
                <w:sz w:val="20"/>
                <w:szCs w:val="20"/>
              </w:rPr>
              <w:t>. E-Book</w:t>
            </w:r>
          </w:p>
          <w:p w:rsidR="00670894" w:rsidRDefault="00670894" w:rsidP="00295EB4">
            <w:pPr>
              <w:pStyle w:val="Balk4"/>
              <w:spacing w:before="0" w:beforeAutospacing="0" w:after="0" w:afterAutospacing="0"/>
              <w:rPr>
                <w:b w:val="0"/>
                <w:sz w:val="20"/>
                <w:szCs w:val="20"/>
              </w:rPr>
            </w:pPr>
            <w:r>
              <w:rPr>
                <w:b w:val="0"/>
                <w:sz w:val="20"/>
                <w:szCs w:val="20"/>
              </w:rPr>
              <w:t xml:space="preserve">Sully P, Dallas J (2005). </w:t>
            </w:r>
            <w:r w:rsidRPr="00692C79">
              <w:rPr>
                <w:b w:val="0"/>
                <w:sz w:val="20"/>
                <w:szCs w:val="20"/>
              </w:rPr>
              <w:t>Essential Communication Skills for Nursing Practice</w:t>
            </w:r>
          </w:p>
          <w:p w:rsidR="00670894" w:rsidRDefault="00670894" w:rsidP="00295EB4">
            <w:pPr>
              <w:pStyle w:val="Balk4"/>
              <w:spacing w:before="0" w:beforeAutospacing="0" w:after="0" w:afterAutospacing="0"/>
              <w:rPr>
                <w:b w:val="0"/>
                <w:sz w:val="20"/>
                <w:szCs w:val="20"/>
              </w:rPr>
            </w:pPr>
            <w:r w:rsidRPr="00AA1E48">
              <w:rPr>
                <w:b w:val="0"/>
                <w:sz w:val="20"/>
                <w:szCs w:val="20"/>
              </w:rPr>
              <w:lastRenderedPageBreak/>
              <w:t>EC Arnold, KU Boggs</w:t>
            </w:r>
            <w:r>
              <w:rPr>
                <w:b w:val="0"/>
                <w:sz w:val="20"/>
                <w:szCs w:val="20"/>
              </w:rPr>
              <w:t xml:space="preserve"> (</w:t>
            </w:r>
            <w:r w:rsidRPr="00AA1E48">
              <w:rPr>
                <w:b w:val="0"/>
                <w:sz w:val="20"/>
                <w:szCs w:val="20"/>
              </w:rPr>
              <w:t>2015</w:t>
            </w:r>
            <w:r>
              <w:rPr>
                <w:b w:val="0"/>
                <w:sz w:val="20"/>
                <w:szCs w:val="20"/>
              </w:rPr>
              <w:t xml:space="preserve">). </w:t>
            </w:r>
            <w:r w:rsidRPr="00AA1E48">
              <w:rPr>
                <w:b w:val="0"/>
                <w:sz w:val="20"/>
                <w:szCs w:val="20"/>
              </w:rPr>
              <w:t>Interpersonal Relationships: Professional Communication Skills for Nurses</w:t>
            </w:r>
            <w:r>
              <w:rPr>
                <w:b w:val="0"/>
                <w:sz w:val="20"/>
                <w:szCs w:val="20"/>
              </w:rPr>
              <w:t>. E-Book</w:t>
            </w:r>
          </w:p>
          <w:p w:rsidR="00670894" w:rsidRDefault="00670894" w:rsidP="00295EB4">
            <w:pPr>
              <w:pStyle w:val="Balk4"/>
              <w:spacing w:before="0" w:beforeAutospacing="0" w:after="0" w:afterAutospacing="0"/>
              <w:rPr>
                <w:b w:val="0"/>
                <w:sz w:val="20"/>
                <w:szCs w:val="20"/>
              </w:rPr>
            </w:pPr>
            <w:r w:rsidRPr="00AA1E48">
              <w:rPr>
                <w:b w:val="0"/>
                <w:sz w:val="20"/>
                <w:szCs w:val="20"/>
              </w:rPr>
              <w:t>Webb</w:t>
            </w:r>
            <w:r>
              <w:rPr>
                <w:b w:val="0"/>
                <w:sz w:val="20"/>
                <w:szCs w:val="20"/>
              </w:rPr>
              <w:t xml:space="preserve"> L (2011)</w:t>
            </w:r>
            <w:r w:rsidRPr="00AA1E48">
              <w:rPr>
                <w:b w:val="0"/>
                <w:sz w:val="20"/>
                <w:szCs w:val="20"/>
              </w:rPr>
              <w:t>Nursing: Communication Skills in Practice</w:t>
            </w:r>
            <w:r>
              <w:rPr>
                <w:b w:val="0"/>
                <w:sz w:val="20"/>
                <w:szCs w:val="20"/>
              </w:rPr>
              <w:t>. E-Book</w:t>
            </w:r>
          </w:p>
          <w:p w:rsidR="00670894" w:rsidRDefault="00670894" w:rsidP="00295EB4">
            <w:pPr>
              <w:pStyle w:val="Balk4"/>
              <w:spacing w:before="0" w:beforeAutospacing="0" w:after="0" w:afterAutospacing="0"/>
              <w:rPr>
                <w:b w:val="0"/>
                <w:sz w:val="20"/>
                <w:szCs w:val="20"/>
              </w:rPr>
            </w:pPr>
            <w:r>
              <w:rPr>
                <w:b w:val="0"/>
                <w:sz w:val="20"/>
                <w:szCs w:val="20"/>
              </w:rPr>
              <w:t>Özcan A (2012). Hemşire Hasta İlişkisi ve İletişim</w:t>
            </w:r>
          </w:p>
          <w:p w:rsidR="00670894" w:rsidRPr="00802E07" w:rsidRDefault="00670894" w:rsidP="00295EB4">
            <w:pPr>
              <w:pStyle w:val="Balk4"/>
              <w:spacing w:before="0" w:beforeAutospacing="0"/>
              <w:rPr>
                <w:b w:val="0"/>
                <w:sz w:val="20"/>
                <w:szCs w:val="20"/>
              </w:rPr>
            </w:pPr>
            <w:r>
              <w:rPr>
                <w:b w:val="0"/>
                <w:sz w:val="20"/>
                <w:szCs w:val="20"/>
              </w:rPr>
              <w:t>Gürhan N, Okanlı A (2017). Yaşamın Sırrı İletişim</w:t>
            </w:r>
          </w:p>
        </w:tc>
      </w:tr>
      <w:tr w:rsidR="00670894" w:rsidRPr="00492E0F" w:rsidTr="00B869B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70894" w:rsidRPr="00802E07" w:rsidRDefault="00670894" w:rsidP="00295EB4">
            <w:pPr>
              <w:jc w:val="center"/>
              <w:rPr>
                <w:b/>
                <w:sz w:val="20"/>
                <w:szCs w:val="20"/>
              </w:rPr>
            </w:pPr>
            <w:r w:rsidRPr="00802E07">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70894" w:rsidRDefault="00670894" w:rsidP="00295EB4">
            <w:pPr>
              <w:jc w:val="both"/>
              <w:rPr>
                <w:sz w:val="20"/>
                <w:szCs w:val="20"/>
              </w:rPr>
            </w:pPr>
            <w:r>
              <w:rPr>
                <w:sz w:val="20"/>
                <w:szCs w:val="20"/>
              </w:rPr>
              <w:t>Üniversite veri tabanları</w:t>
            </w:r>
          </w:p>
          <w:p w:rsidR="00670894" w:rsidRPr="00281ADB" w:rsidRDefault="00670894" w:rsidP="00295EB4">
            <w:pPr>
              <w:jc w:val="both"/>
              <w:rPr>
                <w:sz w:val="20"/>
                <w:szCs w:val="20"/>
              </w:rPr>
            </w:pPr>
            <w:r w:rsidRPr="00281ADB">
              <w:rPr>
                <w:sz w:val="20"/>
                <w:szCs w:val="20"/>
              </w:rPr>
              <w:t xml:space="preserve">Türk Hemşireler Derneği </w:t>
            </w:r>
            <w:hyperlink r:id="rId24" w:history="1">
              <w:r w:rsidRPr="003B4052">
                <w:rPr>
                  <w:rStyle w:val="Kpr"/>
                  <w:sz w:val="20"/>
                  <w:szCs w:val="20"/>
                </w:rPr>
                <w:t>http://www.turkhemsirelerdernegi.org.tr/tr.aspx</w:t>
              </w:r>
            </w:hyperlink>
            <w:r>
              <w:rPr>
                <w:sz w:val="20"/>
                <w:szCs w:val="20"/>
              </w:rPr>
              <w:t xml:space="preserve"> </w:t>
            </w:r>
          </w:p>
          <w:p w:rsidR="00670894" w:rsidRDefault="00670894" w:rsidP="00295EB4">
            <w:pPr>
              <w:jc w:val="both"/>
              <w:rPr>
                <w:sz w:val="20"/>
                <w:szCs w:val="20"/>
              </w:rPr>
            </w:pPr>
            <w:r>
              <w:rPr>
                <w:sz w:val="20"/>
                <w:szCs w:val="20"/>
              </w:rPr>
              <w:t xml:space="preserve">Psikiyatri Hemşireleri Derneği </w:t>
            </w:r>
            <w:hyperlink r:id="rId25" w:history="1">
              <w:r w:rsidRPr="003B4052">
                <w:rPr>
                  <w:rStyle w:val="Kpr"/>
                  <w:sz w:val="20"/>
                  <w:szCs w:val="20"/>
                </w:rPr>
                <w:t>http://www.phdernegi.org/</w:t>
              </w:r>
            </w:hyperlink>
            <w:r>
              <w:rPr>
                <w:sz w:val="20"/>
                <w:szCs w:val="20"/>
              </w:rPr>
              <w:t xml:space="preserve"> </w:t>
            </w:r>
          </w:p>
          <w:p w:rsidR="00670894" w:rsidRDefault="00670894" w:rsidP="00295EB4">
            <w:pPr>
              <w:jc w:val="both"/>
              <w:rPr>
                <w:sz w:val="20"/>
                <w:szCs w:val="20"/>
              </w:rPr>
            </w:pPr>
            <w:r>
              <w:rPr>
                <w:sz w:val="20"/>
                <w:szCs w:val="20"/>
              </w:rPr>
              <w:t xml:space="preserve">World Health Organization Mental Health Programmes </w:t>
            </w:r>
            <w:hyperlink r:id="rId26" w:history="1">
              <w:r w:rsidRPr="003B4052">
                <w:rPr>
                  <w:rStyle w:val="Kpr"/>
                  <w:sz w:val="20"/>
                  <w:szCs w:val="20"/>
                </w:rPr>
                <w:t>http://www.who.int/mental_health/en/</w:t>
              </w:r>
            </w:hyperlink>
            <w:r>
              <w:rPr>
                <w:sz w:val="20"/>
                <w:szCs w:val="20"/>
              </w:rPr>
              <w:t xml:space="preserve"> </w:t>
            </w:r>
          </w:p>
          <w:p w:rsidR="00670894" w:rsidRDefault="00670894" w:rsidP="00295EB4">
            <w:pPr>
              <w:jc w:val="both"/>
              <w:rPr>
                <w:sz w:val="20"/>
                <w:szCs w:val="20"/>
              </w:rPr>
            </w:pPr>
            <w:r w:rsidRPr="00C2408E">
              <w:rPr>
                <w:sz w:val="20"/>
                <w:szCs w:val="20"/>
              </w:rPr>
              <w:t>The American Psychiatric Association</w:t>
            </w:r>
            <w:r>
              <w:rPr>
                <w:sz w:val="20"/>
                <w:szCs w:val="20"/>
              </w:rPr>
              <w:t xml:space="preserve"> </w:t>
            </w:r>
            <w:hyperlink r:id="rId27" w:history="1">
              <w:r w:rsidRPr="003B4052">
                <w:rPr>
                  <w:rStyle w:val="Kpr"/>
                  <w:sz w:val="20"/>
                  <w:szCs w:val="20"/>
                </w:rPr>
                <w:t>https://www.psychiatry.org/</w:t>
              </w:r>
            </w:hyperlink>
            <w:r>
              <w:rPr>
                <w:sz w:val="20"/>
                <w:szCs w:val="20"/>
              </w:rPr>
              <w:t xml:space="preserve"> </w:t>
            </w:r>
          </w:p>
          <w:p w:rsidR="00670894" w:rsidRPr="00802E07" w:rsidRDefault="00670894" w:rsidP="00295EB4">
            <w:pPr>
              <w:jc w:val="both"/>
              <w:rPr>
                <w:sz w:val="20"/>
                <w:szCs w:val="20"/>
              </w:rPr>
            </w:pPr>
            <w:r w:rsidRPr="00281ADB">
              <w:rPr>
                <w:sz w:val="20"/>
                <w:szCs w:val="20"/>
              </w:rPr>
              <w:t>American Psychiatric Nurses Association</w:t>
            </w:r>
            <w:r>
              <w:rPr>
                <w:sz w:val="20"/>
                <w:szCs w:val="20"/>
              </w:rPr>
              <w:t xml:space="preserve"> </w:t>
            </w:r>
            <w:hyperlink r:id="rId28" w:history="1">
              <w:r w:rsidRPr="003B4052">
                <w:rPr>
                  <w:rStyle w:val="Kpr"/>
                  <w:sz w:val="20"/>
                  <w:szCs w:val="20"/>
                </w:rPr>
                <w:t>https://www.apna.org/i4a/pages/index.cfm?pageid=1</w:t>
              </w:r>
            </w:hyperlink>
          </w:p>
        </w:tc>
      </w:tr>
      <w:tr w:rsidR="002B2335" w:rsidRPr="00492E0F" w:rsidTr="00B869B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Pr="00802E07" w:rsidRDefault="00FD46D1" w:rsidP="00295EB4">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B2335" w:rsidRDefault="002B2335" w:rsidP="00295EB4">
            <w:pPr>
              <w:jc w:val="both"/>
              <w:rPr>
                <w:sz w:val="20"/>
                <w:szCs w:val="20"/>
              </w:rPr>
            </w:pPr>
          </w:p>
        </w:tc>
      </w:tr>
    </w:tbl>
    <w:p w:rsidR="00670894" w:rsidRPr="00492E0F" w:rsidRDefault="00670894" w:rsidP="00670894">
      <w:pPr>
        <w:rPr>
          <w:sz w:val="20"/>
          <w:szCs w:val="20"/>
        </w:rPr>
        <w:sectPr w:rsidR="0067089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70894" w:rsidRPr="00492E0F" w:rsidTr="00295EB4">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lastRenderedPageBreak/>
              <w:t>DERSİN HAFTALIK PLANI</w:t>
            </w:r>
          </w:p>
        </w:tc>
      </w:tr>
      <w:tr w:rsidR="00670894" w:rsidRPr="00492E0F" w:rsidTr="00295EB4">
        <w:trPr>
          <w:trHeight w:val="434"/>
        </w:trPr>
        <w:tc>
          <w:tcPr>
            <w:tcW w:w="1188" w:type="dxa"/>
            <w:tcBorders>
              <w:top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70894" w:rsidRPr="00492E0F" w:rsidRDefault="00670894" w:rsidP="00295EB4">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Hemşirelik bakımının köşe taşı: </w:t>
            </w:r>
            <w:r w:rsidRPr="005507E5">
              <w:rPr>
                <w:i/>
                <w:sz w:val="20"/>
                <w:szCs w:val="20"/>
              </w:rPr>
              <w:t>İletişim</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both"/>
              <w:rPr>
                <w:sz w:val="20"/>
                <w:szCs w:val="20"/>
              </w:rPr>
            </w:pPr>
            <w:r w:rsidRPr="005507E5">
              <w:rPr>
                <w:sz w:val="20"/>
                <w:szCs w:val="20"/>
              </w:rPr>
              <w:t xml:space="preserve">Hemşire-hasta ilişkisinin yapılandırılması: </w:t>
            </w:r>
            <w:r>
              <w:rPr>
                <w:i/>
                <w:sz w:val="20"/>
                <w:szCs w:val="20"/>
              </w:rPr>
              <w:t>Peplau’yu anlamak</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5507E5">
              <w:rPr>
                <w:sz w:val="20"/>
                <w:szCs w:val="20"/>
              </w:rPr>
              <w:t>Hemşire-hasta ilişkisinin yapılandırılması:</w:t>
            </w:r>
            <w:r>
              <w:rPr>
                <w:sz w:val="20"/>
                <w:szCs w:val="20"/>
              </w:rPr>
              <w:t xml:space="preserve"> </w:t>
            </w:r>
            <w:r w:rsidRPr="00E7581B">
              <w:rPr>
                <w:i/>
                <w:sz w:val="20"/>
                <w:szCs w:val="20"/>
              </w:rPr>
              <w:t>Hemşirelikte iletişim kuramı</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Hemşire-hasta ilişkisinin yapılandırılması:</w:t>
            </w:r>
            <w:r>
              <w:rPr>
                <w:sz w:val="20"/>
                <w:szCs w:val="20"/>
              </w:rPr>
              <w:t xml:space="preserve"> </w:t>
            </w:r>
            <w:r>
              <w:rPr>
                <w:i/>
                <w:sz w:val="20"/>
                <w:szCs w:val="20"/>
              </w:rPr>
              <w:t>Umudu desteklemek</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Hemşire-hasta ilişkisinin yapılandırılması:</w:t>
            </w:r>
            <w:r>
              <w:rPr>
                <w:sz w:val="20"/>
                <w:szCs w:val="20"/>
              </w:rPr>
              <w:t xml:space="preserve"> A</w:t>
            </w:r>
            <w:r>
              <w:rPr>
                <w:i/>
                <w:sz w:val="20"/>
                <w:szCs w:val="20"/>
              </w:rPr>
              <w:t>cıda anlam aramak</w:t>
            </w:r>
          </w:p>
        </w:tc>
      </w:tr>
      <w:tr w:rsidR="00670894" w:rsidRPr="00492E0F" w:rsidTr="00295EB4">
        <w:trPr>
          <w:trHeight w:val="107"/>
        </w:trPr>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BA190F">
              <w:rPr>
                <w:sz w:val="20"/>
                <w:szCs w:val="20"/>
              </w:rPr>
              <w:t xml:space="preserve">Hasta-Hemşire ilişkisinin coğrafyası: </w:t>
            </w:r>
            <w:r w:rsidRPr="00E126AB">
              <w:rPr>
                <w:i/>
                <w:sz w:val="20"/>
                <w:szCs w:val="20"/>
              </w:rPr>
              <w:t>Güçlü ve sınırlı yönlerimiz</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 xml:space="preserve">Güvenli iletişim için model kullanımı: </w:t>
            </w:r>
            <w:r w:rsidRPr="00927E39">
              <w:rPr>
                <w:i/>
                <w:sz w:val="20"/>
                <w:szCs w:val="20"/>
              </w:rPr>
              <w:t>SBAR</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YARIYIL İÇİ SINAVI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Hasta-Hemşire iletişimi: </w:t>
            </w:r>
            <w:r w:rsidRPr="005507E5">
              <w:rPr>
                <w:i/>
                <w:sz w:val="20"/>
                <w:szCs w:val="20"/>
              </w:rPr>
              <w:t>Hasta deneyimleri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Hasta-Hemşire iletişimi:</w:t>
            </w:r>
            <w:r>
              <w:rPr>
                <w:sz w:val="20"/>
                <w:szCs w:val="20"/>
              </w:rPr>
              <w:t xml:space="preserve"> </w:t>
            </w:r>
            <w:r w:rsidRPr="00927E39">
              <w:rPr>
                <w:i/>
                <w:sz w:val="20"/>
                <w:szCs w:val="20"/>
              </w:rPr>
              <w:t>Zor hasta algısı</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Hemşirelikte iletişimi güçleştiren bir faktör: </w:t>
            </w:r>
            <w:r w:rsidRPr="00AC02CD">
              <w:rPr>
                <w:i/>
                <w:sz w:val="20"/>
                <w:szCs w:val="20"/>
              </w:rPr>
              <w:t>Transferans</w:t>
            </w:r>
            <w:r>
              <w:rPr>
                <w:i/>
                <w:sz w:val="20"/>
                <w:szCs w:val="20"/>
              </w:rPr>
              <w:t xml:space="preserve"> - Kontrt</w:t>
            </w:r>
            <w:r w:rsidRPr="00AC02CD">
              <w:rPr>
                <w:i/>
                <w:sz w:val="20"/>
                <w:szCs w:val="20"/>
              </w:rPr>
              <w:t>ransferans</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Hemşirelikte iletişimi kolaylaştıran bir faktör: </w:t>
            </w:r>
            <w:r w:rsidRPr="004C0BB2">
              <w:rPr>
                <w:i/>
                <w:sz w:val="20"/>
                <w:szCs w:val="20"/>
              </w:rPr>
              <w:t>Terapötik temas</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Hemşirelikte iletişim</w:t>
            </w:r>
            <w:r w:rsidRPr="00DC752C">
              <w:rPr>
                <w:sz w:val="20"/>
                <w:szCs w:val="20"/>
              </w:rPr>
              <w:t xml:space="preserve">: </w:t>
            </w:r>
            <w:r w:rsidRPr="00DC752C">
              <w:rPr>
                <w:i/>
                <w:sz w:val="20"/>
                <w:szCs w:val="20"/>
              </w:rPr>
              <w:t>Nonterapötik iletişim teknikleri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Hemşirelikte iletişim</w:t>
            </w:r>
            <w:r w:rsidRPr="00DC752C">
              <w:rPr>
                <w:sz w:val="20"/>
                <w:szCs w:val="20"/>
              </w:rPr>
              <w:t xml:space="preserve">: </w:t>
            </w:r>
            <w:r w:rsidRPr="00927E39">
              <w:rPr>
                <w:i/>
                <w:sz w:val="20"/>
                <w:szCs w:val="20"/>
              </w:rPr>
              <w:t>Terapötik iletişim teknikleri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Klinik ortamın değerlendirilmesi</w:t>
            </w:r>
          </w:p>
        </w:tc>
      </w:tr>
      <w:tr w:rsidR="00670894" w:rsidRPr="00492E0F" w:rsidTr="00295EB4">
        <w:tc>
          <w:tcPr>
            <w:tcW w:w="1188" w:type="dxa"/>
            <w:tcBorders>
              <w:bottom w:val="single" w:sz="12" w:space="0" w:color="auto"/>
              <w:right w:val="single" w:sz="12" w:space="0" w:color="auto"/>
            </w:tcBorders>
          </w:tcPr>
          <w:p w:rsidR="00670894" w:rsidRPr="00E17FE8" w:rsidRDefault="00670894" w:rsidP="00295EB4">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70894" w:rsidRPr="00492E0F" w:rsidRDefault="00670894" w:rsidP="00295EB4">
            <w:pPr>
              <w:rPr>
                <w:sz w:val="20"/>
                <w:szCs w:val="20"/>
              </w:rPr>
            </w:pPr>
            <w:r>
              <w:rPr>
                <w:sz w:val="20"/>
                <w:szCs w:val="20"/>
              </w:rPr>
              <w:t>YARIYIL SONU SINAVI</w:t>
            </w:r>
          </w:p>
        </w:tc>
      </w:tr>
    </w:tbl>
    <w:p w:rsidR="00670894" w:rsidRPr="00492E0F" w:rsidRDefault="00670894" w:rsidP="00670894">
      <w:pPr>
        <w:spacing w:before="240"/>
        <w:jc w:val="center"/>
        <w:rPr>
          <w:b/>
          <w:sz w:val="20"/>
          <w:szCs w:val="20"/>
        </w:rPr>
      </w:pPr>
      <w:r w:rsidRPr="00492E0F">
        <w:rPr>
          <w:b/>
          <w:sz w:val="20"/>
          <w:szCs w:val="20"/>
        </w:rPr>
        <w:t>PROGRAM ÇIKTISI</w:t>
      </w:r>
    </w:p>
    <w:p w:rsidR="00670894" w:rsidRPr="00492E0F" w:rsidRDefault="00670894" w:rsidP="0067089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70894" w:rsidRPr="00492E0F" w:rsidTr="00295EB4">
        <w:tc>
          <w:tcPr>
            <w:tcW w:w="8755" w:type="dxa"/>
            <w:gridSpan w:val="2"/>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70894" w:rsidRPr="00492E0F" w:rsidRDefault="00670894" w:rsidP="00295EB4">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70894" w:rsidRPr="00492E0F" w:rsidRDefault="00670894" w:rsidP="00295EB4">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3</w:t>
            </w:r>
          </w:p>
        </w:tc>
      </w:tr>
      <w:tr w:rsidR="00670894" w:rsidRPr="00492E0F" w:rsidTr="00295EB4">
        <w:tc>
          <w:tcPr>
            <w:tcW w:w="416" w:type="dxa"/>
            <w:tcBorders>
              <w:top w:val="single" w:sz="12"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r w:rsidRPr="00B954C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p>
        </w:tc>
      </w:tr>
      <w:tr w:rsidR="00670894" w:rsidRPr="00492E0F" w:rsidTr="00295EB4">
        <w:trPr>
          <w:trHeight w:val="321"/>
        </w:trPr>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r w:rsidRPr="00B954C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12"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70894" w:rsidRPr="00492E0F" w:rsidRDefault="00670894" w:rsidP="00295EB4">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bl>
    <w:p w:rsidR="00670894" w:rsidRPr="00492E0F" w:rsidRDefault="00670894" w:rsidP="0067089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70894" w:rsidRPr="00492E0F" w:rsidTr="00295EB4">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670894" w:rsidRPr="00BB6910" w:rsidRDefault="00670894" w:rsidP="00295EB4">
            <w:pPr>
              <w:jc w:val="center"/>
              <w:rPr>
                <w:b/>
                <w:sz w:val="20"/>
                <w:szCs w:val="20"/>
              </w:rPr>
            </w:pPr>
            <w:r w:rsidRPr="00492E0F">
              <w:rPr>
                <w:b/>
                <w:sz w:val="20"/>
                <w:szCs w:val="20"/>
              </w:rPr>
              <w:t>TARİH</w:t>
            </w:r>
          </w:p>
        </w:tc>
      </w:tr>
      <w:tr w:rsidR="00670894" w:rsidRPr="00492E0F" w:rsidTr="00295EB4">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70894" w:rsidRDefault="00670894" w:rsidP="00295EB4">
            <w:pPr>
              <w:jc w:val="center"/>
              <w:rPr>
                <w:sz w:val="20"/>
                <w:szCs w:val="20"/>
              </w:rPr>
            </w:pPr>
          </w:p>
          <w:p w:rsidR="00670894" w:rsidRDefault="00670894" w:rsidP="00295EB4">
            <w:pPr>
              <w:jc w:val="center"/>
              <w:rPr>
                <w:sz w:val="20"/>
                <w:szCs w:val="20"/>
              </w:rPr>
            </w:pPr>
            <w:r>
              <w:rPr>
                <w:sz w:val="20"/>
                <w:szCs w:val="20"/>
              </w:rPr>
              <w:t>Dr.Öğr.Üyesi Esra USLU</w:t>
            </w:r>
          </w:p>
          <w:p w:rsidR="00670894" w:rsidRPr="00610598" w:rsidRDefault="00670894" w:rsidP="00295EB4">
            <w:pP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r>
    </w:tbl>
    <w:p w:rsidR="00335F8C" w:rsidRDefault="00335F8C" w:rsidP="00335F8C">
      <w:pPr>
        <w:outlineLvl w:val="0"/>
        <w:rPr>
          <w:b/>
          <w:sz w:val="20"/>
          <w:szCs w:val="20"/>
        </w:rPr>
      </w:pPr>
    </w:p>
    <w:p w:rsidR="00217307" w:rsidRDefault="00217307"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6B3341" w:rsidRPr="00492E0F" w:rsidRDefault="006B3341" w:rsidP="006B3341">
      <w:pPr>
        <w:tabs>
          <w:tab w:val="left" w:pos="300"/>
        </w:tabs>
        <w:outlineLvl w:val="0"/>
        <w:rPr>
          <w:b/>
          <w:sz w:val="20"/>
          <w:szCs w:val="20"/>
        </w:rPr>
      </w:pPr>
      <w:r>
        <w:rPr>
          <w:noProof/>
        </w:rPr>
        <w:lastRenderedPageBreak/>
        <w:drawing>
          <wp:inline distT="0" distB="0" distL="0" distR="0" wp14:anchorId="49FF00D2" wp14:editId="56CF51D4">
            <wp:extent cx="447675" cy="466725"/>
            <wp:effectExtent l="0" t="0" r="0" b="0"/>
            <wp:docPr id="69" name="Resim 6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6B3341" w:rsidRPr="00492E0F" w:rsidRDefault="006B3341" w:rsidP="006B3341">
      <w:pPr>
        <w:jc w:val="center"/>
        <w:outlineLvl w:val="0"/>
        <w:rPr>
          <w:b/>
          <w:sz w:val="20"/>
          <w:szCs w:val="20"/>
        </w:rPr>
      </w:pPr>
      <w:r>
        <w:rPr>
          <w:b/>
          <w:sz w:val="20"/>
          <w:szCs w:val="20"/>
        </w:rPr>
        <w:t xml:space="preserve">HEMŞİRELİK </w:t>
      </w:r>
      <w:r w:rsidRPr="00492E0F">
        <w:rPr>
          <w:b/>
          <w:sz w:val="20"/>
          <w:szCs w:val="20"/>
        </w:rPr>
        <w:t>ANABİLİM DALI</w:t>
      </w:r>
    </w:p>
    <w:p w:rsidR="006B3341" w:rsidRPr="00492E0F" w:rsidRDefault="006B3341" w:rsidP="006B3341">
      <w:pPr>
        <w:spacing w:after="240"/>
        <w:jc w:val="center"/>
        <w:outlineLvl w:val="0"/>
        <w:rPr>
          <w:b/>
          <w:sz w:val="20"/>
          <w:szCs w:val="20"/>
        </w:rPr>
      </w:pPr>
      <w:r w:rsidRPr="00492E0F">
        <w:rPr>
          <w:b/>
          <w:sz w:val="20"/>
          <w:szCs w:val="20"/>
        </w:rPr>
        <w:t>DERS BİLGİ FORMU</w:t>
      </w:r>
    </w:p>
    <w:p w:rsidR="006B3341" w:rsidRPr="003419D5" w:rsidRDefault="006B3341" w:rsidP="006B3341">
      <w:pPr>
        <w:jc w:val="center"/>
        <w:outlineLvl w:val="0"/>
        <w:rPr>
          <w:b/>
          <w:sz w:val="20"/>
          <w:szCs w:val="20"/>
        </w:rPr>
      </w:pPr>
    </w:p>
    <w:p w:rsidR="006B3341" w:rsidRPr="003419D5" w:rsidRDefault="006B3341" w:rsidP="006B3341">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292"/>
        <w:gridCol w:w="898"/>
        <w:gridCol w:w="2175"/>
        <w:gridCol w:w="1061"/>
        <w:gridCol w:w="1071"/>
        <w:gridCol w:w="1299"/>
      </w:tblGrid>
      <w:tr w:rsidR="006B3341" w:rsidRPr="003419D5" w:rsidTr="00DA577D">
        <w:tc>
          <w:tcPr>
            <w:tcW w:w="1881" w:type="dxa"/>
            <w:tcBorders>
              <w:right w:val="nil"/>
            </w:tcBorders>
            <w:shd w:val="clear" w:color="auto" w:fill="auto"/>
          </w:tcPr>
          <w:p w:rsidR="006B3341" w:rsidRPr="00C61C3A" w:rsidRDefault="006B3341" w:rsidP="00DA577D">
            <w:pPr>
              <w:outlineLvl w:val="0"/>
              <w:rPr>
                <w:b/>
                <w:sz w:val="20"/>
                <w:szCs w:val="20"/>
              </w:rPr>
            </w:pPr>
            <w:r w:rsidRPr="00C61C3A">
              <w:rPr>
                <w:b/>
                <w:sz w:val="20"/>
                <w:szCs w:val="20"/>
              </w:rPr>
              <w:t>DERSİN KODU:</w:t>
            </w:r>
          </w:p>
        </w:tc>
        <w:tc>
          <w:tcPr>
            <w:tcW w:w="2233" w:type="dxa"/>
            <w:gridSpan w:val="2"/>
            <w:tcBorders>
              <w:left w:val="nil"/>
              <w:bottom w:val="single" w:sz="4" w:space="0" w:color="auto"/>
            </w:tcBorders>
            <w:shd w:val="clear" w:color="auto" w:fill="auto"/>
          </w:tcPr>
          <w:p w:rsidR="006B3341" w:rsidRPr="00C61C3A" w:rsidRDefault="006B3341" w:rsidP="00DA577D">
            <w:pPr>
              <w:outlineLvl w:val="0"/>
              <w:rPr>
                <w:b/>
                <w:sz w:val="20"/>
                <w:szCs w:val="20"/>
              </w:rPr>
            </w:pPr>
            <w:bookmarkStart w:id="39" w:name="DERS522302225"/>
            <w:bookmarkStart w:id="40" w:name="DERS522303228"/>
            <w:r>
              <w:rPr>
                <w:b/>
                <w:sz w:val="20"/>
                <w:szCs w:val="20"/>
              </w:rPr>
              <w:t>522303</w:t>
            </w:r>
            <w:r w:rsidRPr="00C61C3A">
              <w:rPr>
                <w:b/>
                <w:sz w:val="20"/>
                <w:szCs w:val="20"/>
              </w:rPr>
              <w:t>2</w:t>
            </w:r>
            <w:bookmarkEnd w:id="39"/>
            <w:r>
              <w:rPr>
                <w:b/>
                <w:sz w:val="20"/>
                <w:szCs w:val="20"/>
              </w:rPr>
              <w:t>28</w:t>
            </w:r>
            <w:bookmarkEnd w:id="40"/>
          </w:p>
        </w:tc>
        <w:tc>
          <w:tcPr>
            <w:tcW w:w="5740" w:type="dxa"/>
            <w:gridSpan w:val="4"/>
            <w:shd w:val="clear" w:color="auto" w:fill="auto"/>
          </w:tcPr>
          <w:p w:rsidR="006B3341" w:rsidRPr="003419D5" w:rsidRDefault="006B3341" w:rsidP="00DA577D">
            <w:pPr>
              <w:outlineLvl w:val="0"/>
              <w:rPr>
                <w:b/>
                <w:sz w:val="20"/>
                <w:szCs w:val="20"/>
              </w:rPr>
            </w:pPr>
            <w:r w:rsidRPr="003419D5">
              <w:rPr>
                <w:b/>
                <w:sz w:val="20"/>
                <w:szCs w:val="20"/>
              </w:rPr>
              <w:t xml:space="preserve">ANABİLİM DALI: </w:t>
            </w:r>
            <w:r w:rsidRPr="00C61C3A">
              <w:rPr>
                <w:b/>
                <w:sz w:val="20"/>
                <w:szCs w:val="20"/>
              </w:rPr>
              <w:t xml:space="preserve">HEMŞİRELİK </w:t>
            </w:r>
          </w:p>
        </w:tc>
      </w:tr>
      <w:tr w:rsidR="006B3341" w:rsidRPr="003419D5" w:rsidTr="00DA577D">
        <w:tc>
          <w:tcPr>
            <w:tcW w:w="9854" w:type="dxa"/>
            <w:gridSpan w:val="7"/>
            <w:shd w:val="clear" w:color="auto" w:fill="auto"/>
          </w:tcPr>
          <w:p w:rsidR="006B3341" w:rsidRPr="00C61C3A" w:rsidRDefault="006B3341" w:rsidP="00DA577D">
            <w:pPr>
              <w:outlineLvl w:val="0"/>
              <w:rPr>
                <w:b/>
                <w:sz w:val="20"/>
                <w:szCs w:val="20"/>
              </w:rPr>
            </w:pPr>
            <w:r w:rsidRPr="00C61C3A">
              <w:rPr>
                <w:b/>
                <w:sz w:val="20"/>
                <w:szCs w:val="20"/>
              </w:rPr>
              <w:t>DERSİN ADI:</w:t>
            </w:r>
            <w:r w:rsidRPr="00C61C3A">
              <w:rPr>
                <w:b/>
                <w:sz w:val="20"/>
                <w:szCs w:val="20"/>
              </w:rPr>
              <w:tab/>
              <w:t xml:space="preserve"> HEMŞİRELİK ESASLARI EĞİTİMİ</w:t>
            </w:r>
          </w:p>
        </w:tc>
      </w:tr>
      <w:tr w:rsidR="006B3341" w:rsidRPr="003419D5" w:rsidTr="00DA577D">
        <w:trPr>
          <w:trHeight w:val="174"/>
        </w:trPr>
        <w:tc>
          <w:tcPr>
            <w:tcW w:w="3201" w:type="dxa"/>
            <w:gridSpan w:val="2"/>
            <w:vMerge w:val="restart"/>
            <w:shd w:val="clear" w:color="auto" w:fill="auto"/>
          </w:tcPr>
          <w:p w:rsidR="006B3341" w:rsidRPr="003419D5" w:rsidRDefault="006B3341" w:rsidP="00DA577D">
            <w:pPr>
              <w:jc w:val="center"/>
              <w:outlineLvl w:val="0"/>
              <w:rPr>
                <w:b/>
                <w:sz w:val="20"/>
                <w:szCs w:val="20"/>
              </w:rPr>
            </w:pPr>
            <w:r w:rsidRPr="003419D5">
              <w:rPr>
                <w:b/>
                <w:sz w:val="20"/>
                <w:szCs w:val="20"/>
              </w:rPr>
              <w:t>DERSİ VEREN ÖĞRETİM</w:t>
            </w:r>
          </w:p>
          <w:p w:rsidR="006B3341" w:rsidRPr="003419D5" w:rsidRDefault="006B3341" w:rsidP="00DA577D">
            <w:pPr>
              <w:jc w:val="center"/>
              <w:outlineLvl w:val="0"/>
              <w:rPr>
                <w:b/>
                <w:sz w:val="20"/>
                <w:szCs w:val="20"/>
              </w:rPr>
            </w:pPr>
            <w:r w:rsidRPr="003419D5">
              <w:rPr>
                <w:b/>
                <w:sz w:val="20"/>
                <w:szCs w:val="20"/>
              </w:rPr>
              <w:t>ELEMANI</w:t>
            </w:r>
          </w:p>
          <w:p w:rsidR="006B3341" w:rsidRPr="003419D5" w:rsidRDefault="00B90F22" w:rsidP="00B90F22">
            <w:pPr>
              <w:jc w:val="center"/>
              <w:outlineLvl w:val="0"/>
              <w:rPr>
                <w:sz w:val="20"/>
                <w:szCs w:val="20"/>
              </w:rPr>
            </w:pPr>
            <w:r>
              <w:rPr>
                <w:sz w:val="20"/>
                <w:szCs w:val="20"/>
              </w:rPr>
              <w:t xml:space="preserve">Doç. Dr. </w:t>
            </w:r>
            <w:r w:rsidR="006B3341" w:rsidRPr="003419D5">
              <w:rPr>
                <w:sz w:val="20"/>
                <w:szCs w:val="20"/>
              </w:rPr>
              <w:t>Nazike DURUK</w:t>
            </w:r>
          </w:p>
        </w:tc>
        <w:tc>
          <w:tcPr>
            <w:tcW w:w="3190" w:type="dxa"/>
            <w:gridSpan w:val="2"/>
            <w:vMerge w:val="restart"/>
            <w:shd w:val="clear" w:color="auto" w:fill="auto"/>
          </w:tcPr>
          <w:p w:rsidR="006B3341" w:rsidRPr="003419D5" w:rsidRDefault="006B3341" w:rsidP="00DA577D">
            <w:pPr>
              <w:jc w:val="center"/>
              <w:outlineLvl w:val="0"/>
              <w:rPr>
                <w:b/>
                <w:sz w:val="20"/>
                <w:szCs w:val="20"/>
              </w:rPr>
            </w:pPr>
            <w:r w:rsidRPr="003419D5">
              <w:rPr>
                <w:b/>
                <w:sz w:val="20"/>
                <w:szCs w:val="20"/>
              </w:rPr>
              <w:t>DERSİN DİLİ</w:t>
            </w:r>
          </w:p>
          <w:p w:rsidR="006B3341" w:rsidRPr="003419D5" w:rsidRDefault="006B3341" w:rsidP="00DA577D">
            <w:pPr>
              <w:outlineLvl w:val="0"/>
              <w:rPr>
                <w:b/>
                <w:sz w:val="20"/>
                <w:szCs w:val="20"/>
              </w:rPr>
            </w:pPr>
            <w:r w:rsidRPr="003419D5">
              <w:rPr>
                <w:b/>
                <w:sz w:val="20"/>
                <w:szCs w:val="20"/>
              </w:rPr>
              <w:t xml:space="preserve">Türkçe:  </w:t>
            </w:r>
            <w:r w:rsidRPr="003419D5">
              <w:rPr>
                <w:sz w:val="20"/>
                <w:szCs w:val="20"/>
              </w:rPr>
              <w:t>X</w:t>
            </w:r>
          </w:p>
          <w:p w:rsidR="006B3341" w:rsidRPr="003419D5" w:rsidRDefault="006B3341" w:rsidP="00DA577D">
            <w:pPr>
              <w:outlineLvl w:val="0"/>
              <w:rPr>
                <w:b/>
                <w:sz w:val="20"/>
                <w:szCs w:val="20"/>
              </w:rPr>
            </w:pPr>
            <w:r w:rsidRPr="003419D5">
              <w:rPr>
                <w:b/>
                <w:sz w:val="20"/>
                <w:szCs w:val="20"/>
              </w:rPr>
              <w:t xml:space="preserve">İngilizce: </w:t>
            </w:r>
            <w:r w:rsidRPr="003419D5">
              <w:rPr>
                <w:b/>
                <w:sz w:val="20"/>
                <w:szCs w:val="20"/>
              </w:rPr>
              <w:t></w:t>
            </w:r>
          </w:p>
        </w:tc>
        <w:tc>
          <w:tcPr>
            <w:tcW w:w="3463" w:type="dxa"/>
            <w:gridSpan w:val="3"/>
            <w:shd w:val="clear" w:color="auto" w:fill="auto"/>
          </w:tcPr>
          <w:p w:rsidR="006B3341" w:rsidRPr="003419D5" w:rsidRDefault="006B3341" w:rsidP="00DA577D">
            <w:pPr>
              <w:jc w:val="center"/>
              <w:outlineLvl w:val="0"/>
              <w:rPr>
                <w:b/>
                <w:sz w:val="20"/>
                <w:szCs w:val="20"/>
              </w:rPr>
            </w:pPr>
            <w:r w:rsidRPr="003419D5">
              <w:rPr>
                <w:b/>
                <w:sz w:val="20"/>
                <w:szCs w:val="20"/>
              </w:rPr>
              <w:t>Dersin Kategorisi</w:t>
            </w:r>
          </w:p>
        </w:tc>
      </w:tr>
      <w:tr w:rsidR="006B3341" w:rsidRPr="003419D5" w:rsidTr="00DA577D">
        <w:trPr>
          <w:trHeight w:val="172"/>
        </w:trPr>
        <w:tc>
          <w:tcPr>
            <w:tcW w:w="3201" w:type="dxa"/>
            <w:gridSpan w:val="2"/>
            <w:vMerge/>
            <w:tcBorders>
              <w:bottom w:val="nil"/>
            </w:tcBorders>
            <w:shd w:val="clear" w:color="auto" w:fill="auto"/>
          </w:tcPr>
          <w:p w:rsidR="006B3341" w:rsidRPr="003419D5" w:rsidRDefault="006B3341" w:rsidP="00DA577D">
            <w:pPr>
              <w:jc w:val="center"/>
              <w:outlineLvl w:val="0"/>
              <w:rPr>
                <w:b/>
                <w:sz w:val="20"/>
                <w:szCs w:val="20"/>
              </w:rPr>
            </w:pPr>
          </w:p>
        </w:tc>
        <w:tc>
          <w:tcPr>
            <w:tcW w:w="3190" w:type="dxa"/>
            <w:gridSpan w:val="2"/>
            <w:vMerge/>
            <w:tcBorders>
              <w:bottom w:val="nil"/>
            </w:tcBorders>
            <w:shd w:val="clear" w:color="auto" w:fill="auto"/>
          </w:tcPr>
          <w:p w:rsidR="006B3341" w:rsidRPr="003419D5" w:rsidRDefault="006B3341" w:rsidP="00DA577D">
            <w:pPr>
              <w:jc w:val="center"/>
              <w:outlineLvl w:val="0"/>
              <w:rPr>
                <w:b/>
                <w:sz w:val="20"/>
                <w:szCs w:val="20"/>
              </w:rPr>
            </w:pPr>
          </w:p>
        </w:tc>
        <w:tc>
          <w:tcPr>
            <w:tcW w:w="1077" w:type="dxa"/>
            <w:shd w:val="clear" w:color="auto" w:fill="auto"/>
            <w:vAlign w:val="center"/>
          </w:tcPr>
          <w:p w:rsidR="006B3341" w:rsidRPr="003419D5" w:rsidRDefault="006B3341" w:rsidP="00DA577D">
            <w:pPr>
              <w:jc w:val="center"/>
              <w:outlineLvl w:val="0"/>
              <w:rPr>
                <w:sz w:val="20"/>
                <w:szCs w:val="20"/>
              </w:rPr>
            </w:pPr>
            <w:r w:rsidRPr="003419D5">
              <w:rPr>
                <w:sz w:val="20"/>
                <w:szCs w:val="20"/>
              </w:rPr>
              <w:t>Teknik</w:t>
            </w:r>
          </w:p>
        </w:tc>
        <w:tc>
          <w:tcPr>
            <w:tcW w:w="1082" w:type="dxa"/>
            <w:shd w:val="clear" w:color="auto" w:fill="auto"/>
            <w:vAlign w:val="center"/>
          </w:tcPr>
          <w:p w:rsidR="006B3341" w:rsidRPr="003419D5" w:rsidRDefault="006B3341" w:rsidP="00DA577D">
            <w:pPr>
              <w:jc w:val="center"/>
              <w:outlineLvl w:val="0"/>
              <w:rPr>
                <w:sz w:val="20"/>
                <w:szCs w:val="20"/>
              </w:rPr>
            </w:pPr>
            <w:r w:rsidRPr="003419D5">
              <w:rPr>
                <w:sz w:val="20"/>
                <w:szCs w:val="20"/>
              </w:rPr>
              <w:t>Medikal</w:t>
            </w:r>
          </w:p>
        </w:tc>
        <w:tc>
          <w:tcPr>
            <w:tcW w:w="1304" w:type="dxa"/>
            <w:shd w:val="clear" w:color="auto" w:fill="auto"/>
            <w:vAlign w:val="center"/>
          </w:tcPr>
          <w:p w:rsidR="006B3341" w:rsidRPr="003419D5" w:rsidRDefault="006B3341" w:rsidP="00DA577D">
            <w:pPr>
              <w:jc w:val="center"/>
              <w:outlineLvl w:val="0"/>
              <w:rPr>
                <w:sz w:val="20"/>
                <w:szCs w:val="20"/>
              </w:rPr>
            </w:pPr>
            <w:r w:rsidRPr="003419D5">
              <w:rPr>
                <w:sz w:val="20"/>
                <w:szCs w:val="20"/>
              </w:rPr>
              <w:t>Diğer(……)</w:t>
            </w:r>
          </w:p>
        </w:tc>
      </w:tr>
      <w:tr w:rsidR="006B3341" w:rsidRPr="003419D5" w:rsidTr="00DA577D">
        <w:tc>
          <w:tcPr>
            <w:tcW w:w="3201" w:type="dxa"/>
            <w:gridSpan w:val="2"/>
            <w:tcBorders>
              <w:top w:val="nil"/>
            </w:tcBorders>
            <w:shd w:val="clear" w:color="auto" w:fill="auto"/>
          </w:tcPr>
          <w:p w:rsidR="006B3341" w:rsidRPr="003419D5" w:rsidRDefault="006B3341" w:rsidP="00DA577D">
            <w:pPr>
              <w:jc w:val="center"/>
              <w:outlineLvl w:val="0"/>
              <w:rPr>
                <w:b/>
                <w:sz w:val="20"/>
                <w:szCs w:val="20"/>
              </w:rPr>
            </w:pPr>
          </w:p>
        </w:tc>
        <w:tc>
          <w:tcPr>
            <w:tcW w:w="3190" w:type="dxa"/>
            <w:gridSpan w:val="2"/>
            <w:tcBorders>
              <w:top w:val="nil"/>
            </w:tcBorders>
            <w:shd w:val="clear" w:color="auto" w:fill="auto"/>
          </w:tcPr>
          <w:p w:rsidR="006B3341" w:rsidRPr="003419D5" w:rsidRDefault="006B3341" w:rsidP="00DA577D">
            <w:pPr>
              <w:jc w:val="center"/>
              <w:outlineLvl w:val="0"/>
              <w:rPr>
                <w:b/>
                <w:sz w:val="20"/>
                <w:szCs w:val="20"/>
              </w:rPr>
            </w:pPr>
          </w:p>
        </w:tc>
        <w:tc>
          <w:tcPr>
            <w:tcW w:w="1077" w:type="dxa"/>
            <w:shd w:val="clear" w:color="auto" w:fill="auto"/>
          </w:tcPr>
          <w:p w:rsidR="006B3341" w:rsidRPr="003419D5" w:rsidRDefault="006B3341" w:rsidP="00DA577D">
            <w:pPr>
              <w:jc w:val="center"/>
              <w:outlineLvl w:val="0"/>
              <w:rPr>
                <w:sz w:val="20"/>
                <w:szCs w:val="20"/>
              </w:rPr>
            </w:pPr>
          </w:p>
        </w:tc>
        <w:tc>
          <w:tcPr>
            <w:tcW w:w="1082" w:type="dxa"/>
            <w:shd w:val="clear" w:color="auto" w:fill="auto"/>
          </w:tcPr>
          <w:p w:rsidR="006B3341" w:rsidRPr="003419D5" w:rsidRDefault="006B3341" w:rsidP="00DA577D">
            <w:pPr>
              <w:jc w:val="center"/>
              <w:outlineLvl w:val="0"/>
              <w:rPr>
                <w:sz w:val="20"/>
                <w:szCs w:val="20"/>
              </w:rPr>
            </w:pPr>
            <w:r w:rsidRPr="003419D5">
              <w:rPr>
                <w:sz w:val="20"/>
                <w:szCs w:val="20"/>
              </w:rPr>
              <w:t>X</w:t>
            </w:r>
          </w:p>
        </w:tc>
        <w:tc>
          <w:tcPr>
            <w:tcW w:w="1304" w:type="dxa"/>
            <w:shd w:val="clear" w:color="auto" w:fill="auto"/>
          </w:tcPr>
          <w:p w:rsidR="006B3341" w:rsidRPr="003419D5" w:rsidRDefault="006B3341" w:rsidP="00DA577D">
            <w:pPr>
              <w:jc w:val="center"/>
              <w:outlineLvl w:val="0"/>
              <w:rPr>
                <w:sz w:val="20"/>
                <w:szCs w:val="20"/>
              </w:rPr>
            </w:pPr>
          </w:p>
        </w:tc>
      </w:tr>
    </w:tbl>
    <w:p w:rsidR="006B3341" w:rsidRPr="003419D5" w:rsidRDefault="006B3341" w:rsidP="006B3341">
      <w:pPr>
        <w:jc w:val="center"/>
        <w:outlineLvl w:val="0"/>
        <w:rPr>
          <w:b/>
          <w:sz w:val="20"/>
          <w:szCs w:val="20"/>
        </w:rPr>
      </w:pPr>
    </w:p>
    <w:p w:rsidR="006B3341" w:rsidRPr="003419D5" w:rsidRDefault="006B3341" w:rsidP="006B3341">
      <w:pPr>
        <w:jc w:val="center"/>
        <w:outlineLvl w:val="0"/>
        <w:rPr>
          <w:b/>
          <w:sz w:val="20"/>
          <w:szCs w:val="20"/>
        </w:rPr>
      </w:pPr>
    </w:p>
    <w:p w:rsidR="006B3341" w:rsidRPr="003419D5" w:rsidRDefault="006B3341" w:rsidP="006B3341">
      <w:pPr>
        <w:jc w:val="center"/>
        <w:outlineLvl w:val="0"/>
        <w:rPr>
          <w:b/>
          <w:sz w:val="20"/>
          <w:szCs w:val="20"/>
        </w:rPr>
      </w:pPr>
      <w:r w:rsidRPr="003419D5">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B3341" w:rsidRPr="003419D5" w:rsidTr="00DA577D">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BİLİMSEL HAZIRLIK</w:t>
            </w:r>
          </w:p>
        </w:tc>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YÜKSEK LİSANS</w:t>
            </w:r>
          </w:p>
        </w:tc>
        <w:tc>
          <w:tcPr>
            <w:tcW w:w="2180" w:type="dxa"/>
            <w:shd w:val="clear" w:color="auto" w:fill="auto"/>
          </w:tcPr>
          <w:p w:rsidR="006B3341" w:rsidRPr="003419D5" w:rsidRDefault="006B3341" w:rsidP="00DA577D">
            <w:pPr>
              <w:jc w:val="center"/>
              <w:outlineLvl w:val="0"/>
              <w:rPr>
                <w:b/>
                <w:sz w:val="20"/>
                <w:szCs w:val="20"/>
              </w:rPr>
            </w:pPr>
            <w:r w:rsidRPr="003419D5">
              <w:rPr>
                <w:b/>
                <w:sz w:val="20"/>
                <w:szCs w:val="20"/>
              </w:rPr>
              <w:t>DOKTORA</w:t>
            </w:r>
          </w:p>
        </w:tc>
        <w:tc>
          <w:tcPr>
            <w:tcW w:w="2710" w:type="dxa"/>
            <w:shd w:val="clear" w:color="auto" w:fill="auto"/>
          </w:tcPr>
          <w:p w:rsidR="006B3341" w:rsidRPr="003419D5" w:rsidRDefault="006B3341" w:rsidP="00DA577D">
            <w:pPr>
              <w:jc w:val="center"/>
              <w:outlineLvl w:val="0"/>
              <w:rPr>
                <w:b/>
                <w:sz w:val="20"/>
                <w:szCs w:val="20"/>
              </w:rPr>
            </w:pPr>
            <w:r w:rsidRPr="003419D5">
              <w:rPr>
                <w:b/>
                <w:sz w:val="20"/>
                <w:szCs w:val="20"/>
              </w:rPr>
              <w:t>UZMANLIK ALAN DERSİ</w:t>
            </w:r>
          </w:p>
        </w:tc>
      </w:tr>
      <w:tr w:rsidR="006B3341" w:rsidRPr="003419D5" w:rsidTr="00DA577D">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w:t>
            </w:r>
          </w:p>
        </w:tc>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X</w:t>
            </w:r>
          </w:p>
        </w:tc>
        <w:tc>
          <w:tcPr>
            <w:tcW w:w="2180" w:type="dxa"/>
            <w:shd w:val="clear" w:color="auto" w:fill="auto"/>
          </w:tcPr>
          <w:p w:rsidR="006B3341" w:rsidRPr="003419D5" w:rsidRDefault="006B3341" w:rsidP="00DA577D">
            <w:pPr>
              <w:jc w:val="center"/>
              <w:outlineLvl w:val="0"/>
              <w:rPr>
                <w:b/>
                <w:sz w:val="20"/>
                <w:szCs w:val="20"/>
              </w:rPr>
            </w:pPr>
            <w:r w:rsidRPr="003419D5">
              <w:rPr>
                <w:b/>
                <w:sz w:val="20"/>
                <w:szCs w:val="20"/>
              </w:rPr>
              <w:t></w:t>
            </w:r>
          </w:p>
        </w:tc>
        <w:tc>
          <w:tcPr>
            <w:tcW w:w="2710" w:type="dxa"/>
            <w:shd w:val="clear" w:color="auto" w:fill="auto"/>
          </w:tcPr>
          <w:p w:rsidR="006B3341" w:rsidRPr="003419D5" w:rsidRDefault="006B3341" w:rsidP="00DA577D">
            <w:pPr>
              <w:jc w:val="center"/>
              <w:outlineLvl w:val="0"/>
              <w:rPr>
                <w:b/>
                <w:sz w:val="20"/>
                <w:szCs w:val="20"/>
              </w:rPr>
            </w:pPr>
            <w:r w:rsidRPr="003419D5">
              <w:rPr>
                <w:b/>
                <w:sz w:val="20"/>
                <w:szCs w:val="20"/>
              </w:rPr>
              <w:t></w:t>
            </w:r>
          </w:p>
        </w:tc>
      </w:tr>
    </w:tbl>
    <w:p w:rsidR="006B3341" w:rsidRPr="003419D5" w:rsidRDefault="006B3341" w:rsidP="006B3341">
      <w:pPr>
        <w:jc w:val="center"/>
        <w:outlineLvl w:val="0"/>
        <w:rPr>
          <w:b/>
          <w:sz w:val="20"/>
          <w:szCs w:val="20"/>
        </w:rPr>
      </w:pPr>
    </w:p>
    <w:p w:rsidR="006B3341" w:rsidRPr="003419D5" w:rsidRDefault="006B3341" w:rsidP="006B3341">
      <w:pPr>
        <w:outlineLvl w:val="0"/>
        <w:rPr>
          <w:sz w:val="20"/>
          <w:szCs w:val="20"/>
        </w:rPr>
      </w:pPr>
      <w:r w:rsidRPr="003419D5">
        <w:rPr>
          <w:b/>
          <w:sz w:val="20"/>
          <w:szCs w:val="20"/>
        </w:rPr>
        <w:t xml:space="preserve">                                                   </w:t>
      </w:r>
      <w:r w:rsidRPr="003419D5">
        <w:rPr>
          <w:b/>
          <w:sz w:val="20"/>
          <w:szCs w:val="20"/>
        </w:rPr>
        <w:tab/>
      </w:r>
      <w:r w:rsidRPr="003419D5">
        <w:rPr>
          <w:b/>
          <w:sz w:val="20"/>
          <w:szCs w:val="20"/>
        </w:rPr>
        <w:tab/>
      </w:r>
      <w:r w:rsidRPr="003419D5">
        <w:rPr>
          <w:b/>
          <w:sz w:val="20"/>
          <w:szCs w:val="20"/>
        </w:rPr>
        <w:tab/>
      </w:r>
      <w:r w:rsidRPr="003419D5">
        <w:rPr>
          <w:b/>
          <w:sz w:val="20"/>
          <w:szCs w:val="20"/>
        </w:rPr>
        <w:tab/>
      </w:r>
      <w:r w:rsidRPr="003419D5">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4"/>
        <w:gridCol w:w="987"/>
        <w:gridCol w:w="1276"/>
        <w:gridCol w:w="1559"/>
        <w:gridCol w:w="1276"/>
        <w:gridCol w:w="1276"/>
        <w:gridCol w:w="992"/>
        <w:gridCol w:w="1524"/>
      </w:tblGrid>
      <w:tr w:rsidR="006B3341" w:rsidRPr="003419D5" w:rsidTr="00DA577D">
        <w:trPr>
          <w:trHeight w:val="383"/>
        </w:trPr>
        <w:tc>
          <w:tcPr>
            <w:tcW w:w="964" w:type="dxa"/>
            <w:vMerge w:val="restart"/>
            <w:tcBorders>
              <w:top w:val="single" w:sz="12" w:space="0" w:color="auto"/>
              <w:left w:val="single" w:sz="12" w:space="0" w:color="auto"/>
              <w:bottom w:val="single" w:sz="4" w:space="0" w:color="auto"/>
              <w:right w:val="single" w:sz="12" w:space="0" w:color="auto"/>
            </w:tcBorders>
            <w:vAlign w:val="center"/>
          </w:tcPr>
          <w:p w:rsidR="006B3341" w:rsidRPr="003419D5" w:rsidRDefault="006B3341" w:rsidP="00DA577D">
            <w:pPr>
              <w:rPr>
                <w:b/>
                <w:sz w:val="20"/>
                <w:szCs w:val="20"/>
              </w:rPr>
            </w:pPr>
            <w:r w:rsidRPr="003419D5">
              <w:rPr>
                <w:b/>
                <w:sz w:val="20"/>
                <w:szCs w:val="20"/>
              </w:rPr>
              <w:t>YARIYIL</w:t>
            </w:r>
          </w:p>
          <w:p w:rsidR="006B3341" w:rsidRPr="003419D5" w:rsidRDefault="006B3341" w:rsidP="00DA577D">
            <w:pPr>
              <w:rPr>
                <w:sz w:val="20"/>
                <w:szCs w:val="20"/>
              </w:rPr>
            </w:pPr>
          </w:p>
        </w:tc>
        <w:tc>
          <w:tcPr>
            <w:tcW w:w="3822" w:type="dxa"/>
            <w:gridSpan w:val="3"/>
            <w:tcBorders>
              <w:left w:val="single" w:sz="12" w:space="0" w:color="auto"/>
              <w:bottom w:val="single" w:sz="4"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HAFTALIK DERS SAATİ</w:t>
            </w:r>
          </w:p>
        </w:tc>
        <w:tc>
          <w:tcPr>
            <w:tcW w:w="5068" w:type="dxa"/>
            <w:gridSpan w:val="4"/>
            <w:tcBorders>
              <w:left w:val="single" w:sz="12" w:space="0" w:color="auto"/>
              <w:bottom w:val="single" w:sz="4" w:space="0" w:color="auto"/>
            </w:tcBorders>
            <w:vAlign w:val="center"/>
          </w:tcPr>
          <w:p w:rsidR="006B3341" w:rsidRPr="003419D5" w:rsidRDefault="006B3341" w:rsidP="00DA577D">
            <w:pPr>
              <w:jc w:val="center"/>
              <w:rPr>
                <w:b/>
                <w:sz w:val="20"/>
                <w:szCs w:val="20"/>
              </w:rPr>
            </w:pPr>
            <w:r w:rsidRPr="003419D5">
              <w:rPr>
                <w:b/>
                <w:sz w:val="20"/>
                <w:szCs w:val="20"/>
              </w:rPr>
              <w:t xml:space="preserve">                             DERSİN</w:t>
            </w:r>
          </w:p>
        </w:tc>
      </w:tr>
      <w:tr w:rsidR="006B3341" w:rsidRPr="003419D5" w:rsidTr="00DA577D">
        <w:trPr>
          <w:trHeight w:val="382"/>
        </w:trPr>
        <w:tc>
          <w:tcPr>
            <w:tcW w:w="964" w:type="dxa"/>
            <w:vMerge/>
            <w:tcBorders>
              <w:top w:val="single" w:sz="4" w:space="0" w:color="auto"/>
              <w:left w:val="single" w:sz="12" w:space="0" w:color="auto"/>
              <w:bottom w:val="single" w:sz="4" w:space="0" w:color="auto"/>
              <w:right w:val="single" w:sz="12" w:space="0" w:color="auto"/>
            </w:tcBorders>
          </w:tcPr>
          <w:p w:rsidR="006B3341" w:rsidRPr="003419D5" w:rsidRDefault="006B3341" w:rsidP="00DA577D">
            <w:pPr>
              <w:rPr>
                <w:b/>
                <w:sz w:val="20"/>
                <w:szCs w:val="20"/>
              </w:rPr>
            </w:pPr>
          </w:p>
        </w:tc>
        <w:tc>
          <w:tcPr>
            <w:tcW w:w="987" w:type="dxa"/>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b/>
                <w:sz w:val="20"/>
                <w:szCs w:val="20"/>
              </w:rPr>
            </w:pPr>
            <w:r w:rsidRPr="003419D5">
              <w:rPr>
                <w:b/>
                <w:sz w:val="20"/>
                <w:szCs w:val="20"/>
              </w:rPr>
              <w:t>Teorik</w:t>
            </w:r>
          </w:p>
        </w:tc>
        <w:tc>
          <w:tcPr>
            <w:tcW w:w="1276" w:type="dxa"/>
            <w:tcBorders>
              <w:top w:val="single" w:sz="4" w:space="0" w:color="auto"/>
              <w:left w:val="single" w:sz="4" w:space="0" w:color="auto"/>
              <w:bottom w:val="single" w:sz="4" w:space="0" w:color="auto"/>
            </w:tcBorders>
            <w:vAlign w:val="center"/>
          </w:tcPr>
          <w:p w:rsidR="006B3341" w:rsidRPr="003419D5" w:rsidRDefault="006B3341" w:rsidP="00DA577D">
            <w:pPr>
              <w:rPr>
                <w:b/>
                <w:sz w:val="20"/>
                <w:szCs w:val="20"/>
              </w:rPr>
            </w:pPr>
            <w:r w:rsidRPr="003419D5">
              <w:rPr>
                <w:b/>
                <w:sz w:val="20"/>
                <w:szCs w:val="20"/>
              </w:rPr>
              <w:t>Uygulama</w:t>
            </w:r>
          </w:p>
        </w:tc>
        <w:tc>
          <w:tcPr>
            <w:tcW w:w="1559" w:type="dxa"/>
            <w:tcBorders>
              <w:top w:val="single" w:sz="4" w:space="0" w:color="auto"/>
              <w:bottom w:val="single" w:sz="4" w:space="0" w:color="auto"/>
              <w:right w:val="single" w:sz="12" w:space="0" w:color="auto"/>
            </w:tcBorders>
            <w:vAlign w:val="center"/>
          </w:tcPr>
          <w:p w:rsidR="006B3341" w:rsidRPr="003419D5" w:rsidRDefault="006B3341" w:rsidP="00DA577D">
            <w:pPr>
              <w:ind w:left="-111" w:right="-108"/>
              <w:jc w:val="center"/>
              <w:rPr>
                <w:b/>
                <w:sz w:val="20"/>
                <w:szCs w:val="20"/>
              </w:rPr>
            </w:pPr>
            <w:r w:rsidRPr="003419D5">
              <w:rPr>
                <w:b/>
                <w:sz w:val="20"/>
                <w:szCs w:val="20"/>
              </w:rPr>
              <w:t>Laboratuvar</w:t>
            </w:r>
          </w:p>
        </w:tc>
        <w:tc>
          <w:tcPr>
            <w:tcW w:w="1276" w:type="dxa"/>
            <w:tcBorders>
              <w:top w:val="single" w:sz="4" w:space="0" w:color="auto"/>
              <w:bottom w:val="single" w:sz="4" w:space="0" w:color="auto"/>
              <w:right w:val="single" w:sz="4" w:space="0" w:color="auto"/>
            </w:tcBorders>
            <w:vAlign w:val="center"/>
          </w:tcPr>
          <w:p w:rsidR="006B3341" w:rsidRPr="003419D5" w:rsidRDefault="006B3341" w:rsidP="00DA577D">
            <w:pPr>
              <w:jc w:val="center"/>
              <w:rPr>
                <w:b/>
                <w:sz w:val="20"/>
                <w:szCs w:val="20"/>
              </w:rPr>
            </w:pPr>
            <w:r w:rsidRPr="003419D5">
              <w:rPr>
                <w:b/>
                <w:sz w:val="20"/>
                <w:szCs w:val="20"/>
              </w:rPr>
              <w:t>Kredisi</w:t>
            </w:r>
          </w:p>
        </w:tc>
        <w:tc>
          <w:tcPr>
            <w:tcW w:w="1276" w:type="dxa"/>
            <w:tcBorders>
              <w:top w:val="single" w:sz="4" w:space="0" w:color="auto"/>
              <w:left w:val="single" w:sz="4" w:space="0" w:color="auto"/>
              <w:bottom w:val="single" w:sz="4" w:space="0" w:color="auto"/>
              <w:right w:val="single" w:sz="4" w:space="0" w:color="auto"/>
            </w:tcBorders>
            <w:vAlign w:val="center"/>
          </w:tcPr>
          <w:p w:rsidR="006B3341" w:rsidRPr="003419D5" w:rsidRDefault="006B3341" w:rsidP="00DA577D">
            <w:pPr>
              <w:ind w:left="-111" w:right="-108"/>
              <w:jc w:val="center"/>
              <w:rPr>
                <w:b/>
                <w:sz w:val="20"/>
                <w:szCs w:val="20"/>
              </w:rPr>
            </w:pPr>
            <w:r w:rsidRPr="003419D5">
              <w:rPr>
                <w:b/>
                <w:sz w:val="20"/>
                <w:szCs w:val="20"/>
              </w:rPr>
              <w:t>AKTS</w:t>
            </w:r>
          </w:p>
        </w:tc>
        <w:tc>
          <w:tcPr>
            <w:tcW w:w="2516" w:type="dxa"/>
            <w:gridSpan w:val="2"/>
            <w:tcBorders>
              <w:top w:val="single" w:sz="4" w:space="0" w:color="auto"/>
              <w:left w:val="single" w:sz="4" w:space="0" w:color="auto"/>
              <w:bottom w:val="single" w:sz="4" w:space="0" w:color="auto"/>
            </w:tcBorders>
            <w:vAlign w:val="center"/>
          </w:tcPr>
          <w:p w:rsidR="006B3341" w:rsidRPr="003419D5" w:rsidRDefault="006B3341" w:rsidP="00DA577D">
            <w:pPr>
              <w:jc w:val="center"/>
              <w:rPr>
                <w:b/>
                <w:sz w:val="20"/>
                <w:szCs w:val="20"/>
              </w:rPr>
            </w:pPr>
            <w:r w:rsidRPr="003419D5">
              <w:rPr>
                <w:b/>
                <w:sz w:val="20"/>
                <w:szCs w:val="20"/>
              </w:rPr>
              <w:t>TÜRÜ</w:t>
            </w:r>
          </w:p>
        </w:tc>
      </w:tr>
      <w:tr w:rsidR="006B3341" w:rsidRPr="003419D5" w:rsidTr="00DA577D">
        <w:trPr>
          <w:trHeight w:val="367"/>
        </w:trPr>
        <w:tc>
          <w:tcPr>
            <w:tcW w:w="964" w:type="dxa"/>
            <w:tcBorders>
              <w:top w:val="single" w:sz="4" w:space="0" w:color="auto"/>
              <w:left w:val="single" w:sz="12" w:space="0" w:color="auto"/>
              <w:bottom w:val="single" w:sz="12" w:space="0" w:color="auto"/>
              <w:right w:val="single" w:sz="12" w:space="0" w:color="auto"/>
            </w:tcBorders>
            <w:vAlign w:val="center"/>
          </w:tcPr>
          <w:p w:rsidR="006B3341" w:rsidRPr="003419D5" w:rsidRDefault="006B3341" w:rsidP="00DA577D">
            <w:pPr>
              <w:rPr>
                <w:sz w:val="20"/>
                <w:szCs w:val="20"/>
              </w:rPr>
            </w:pPr>
            <w:r w:rsidRPr="003419D5">
              <w:rPr>
                <w:sz w:val="20"/>
                <w:szCs w:val="20"/>
              </w:rPr>
              <w:t xml:space="preserve">Bahar </w:t>
            </w:r>
            <w:r w:rsidRPr="003419D5">
              <w:rPr>
                <w:b/>
                <w:sz w:val="20"/>
                <w:szCs w:val="20"/>
              </w:rPr>
              <w:t>X</w:t>
            </w:r>
          </w:p>
          <w:p w:rsidR="006B3341" w:rsidRPr="003419D5" w:rsidRDefault="006B3341" w:rsidP="00DA577D">
            <w:pPr>
              <w:rPr>
                <w:sz w:val="20"/>
                <w:szCs w:val="20"/>
              </w:rPr>
            </w:pPr>
            <w:r w:rsidRPr="003419D5">
              <w:rPr>
                <w:sz w:val="20"/>
                <w:szCs w:val="20"/>
              </w:rPr>
              <w:t xml:space="preserve">Güz   </w:t>
            </w:r>
            <w:r w:rsidRPr="003419D5">
              <w:rPr>
                <w:b/>
                <w:sz w:val="20"/>
                <w:szCs w:val="20"/>
              </w:rPr>
              <w:t></w:t>
            </w:r>
          </w:p>
        </w:tc>
        <w:tc>
          <w:tcPr>
            <w:tcW w:w="987" w:type="dxa"/>
            <w:tcBorders>
              <w:top w:val="single" w:sz="4" w:space="0" w:color="auto"/>
              <w:left w:val="single" w:sz="12" w:space="0" w:color="auto"/>
              <w:bottom w:val="single" w:sz="12" w:space="0" w:color="auto"/>
              <w:right w:val="single" w:sz="4" w:space="0" w:color="auto"/>
            </w:tcBorders>
            <w:vAlign w:val="center"/>
          </w:tcPr>
          <w:p w:rsidR="006B3341" w:rsidRPr="003419D5" w:rsidRDefault="006B3341" w:rsidP="00DA577D">
            <w:pPr>
              <w:jc w:val="center"/>
              <w:rPr>
                <w:sz w:val="20"/>
                <w:szCs w:val="20"/>
              </w:rPr>
            </w:pPr>
            <w:r w:rsidRPr="003419D5">
              <w:rPr>
                <w:sz w:val="20"/>
                <w:szCs w:val="20"/>
              </w:rPr>
              <w:t xml:space="preserve">3 </w:t>
            </w:r>
          </w:p>
        </w:tc>
        <w:tc>
          <w:tcPr>
            <w:tcW w:w="1276" w:type="dxa"/>
            <w:tcBorders>
              <w:top w:val="single" w:sz="4" w:space="0" w:color="auto"/>
              <w:left w:val="single" w:sz="4" w:space="0" w:color="auto"/>
              <w:bottom w:val="single" w:sz="12" w:space="0" w:color="auto"/>
            </w:tcBorders>
            <w:vAlign w:val="center"/>
          </w:tcPr>
          <w:p w:rsidR="006B3341" w:rsidRPr="003419D5" w:rsidRDefault="006B3341" w:rsidP="00DA577D">
            <w:pPr>
              <w:jc w:val="center"/>
              <w:rPr>
                <w:sz w:val="20"/>
                <w:szCs w:val="20"/>
              </w:rPr>
            </w:pPr>
            <w:r w:rsidRPr="003419D5">
              <w:rPr>
                <w:sz w:val="20"/>
                <w:szCs w:val="20"/>
              </w:rPr>
              <w:t>0</w:t>
            </w:r>
          </w:p>
        </w:tc>
        <w:tc>
          <w:tcPr>
            <w:tcW w:w="1559" w:type="dxa"/>
            <w:tcBorders>
              <w:top w:val="single" w:sz="4" w:space="0" w:color="auto"/>
              <w:bottom w:val="single" w:sz="12" w:space="0" w:color="auto"/>
              <w:right w:val="single" w:sz="12" w:space="0" w:color="auto"/>
            </w:tcBorders>
            <w:shd w:val="clear" w:color="auto" w:fill="auto"/>
            <w:vAlign w:val="center"/>
          </w:tcPr>
          <w:p w:rsidR="006B3341" w:rsidRPr="003419D5" w:rsidRDefault="006B3341" w:rsidP="00DA577D">
            <w:pPr>
              <w:jc w:val="center"/>
              <w:rPr>
                <w:sz w:val="20"/>
                <w:szCs w:val="20"/>
              </w:rPr>
            </w:pPr>
            <w:r w:rsidRPr="003419D5">
              <w:rPr>
                <w:sz w:val="20"/>
                <w:szCs w:val="20"/>
              </w:rPr>
              <w:t xml:space="preserve">0 </w:t>
            </w:r>
          </w:p>
        </w:tc>
        <w:tc>
          <w:tcPr>
            <w:tcW w:w="1276" w:type="dxa"/>
            <w:tcBorders>
              <w:top w:val="single" w:sz="4" w:space="0" w:color="auto"/>
              <w:bottom w:val="single" w:sz="12" w:space="0" w:color="auto"/>
              <w:right w:val="single" w:sz="4" w:space="0" w:color="auto"/>
            </w:tcBorders>
            <w:shd w:val="clear" w:color="auto" w:fill="auto"/>
            <w:vAlign w:val="center"/>
          </w:tcPr>
          <w:p w:rsidR="006B3341" w:rsidRPr="003419D5" w:rsidRDefault="006B3341" w:rsidP="00DA577D">
            <w:pPr>
              <w:jc w:val="center"/>
              <w:rPr>
                <w:sz w:val="20"/>
                <w:szCs w:val="20"/>
              </w:rPr>
            </w:pPr>
            <w:r w:rsidRPr="003419D5">
              <w:rPr>
                <w:sz w:val="20"/>
                <w:szCs w:val="20"/>
              </w:rPr>
              <w:t xml:space="preserve"> 3</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6B3341" w:rsidRPr="003419D5" w:rsidRDefault="006B3341" w:rsidP="00DA577D">
            <w:pPr>
              <w:jc w:val="center"/>
              <w:rPr>
                <w:sz w:val="20"/>
                <w:szCs w:val="20"/>
              </w:rPr>
            </w:pPr>
            <w:r>
              <w:rPr>
                <w:sz w:val="20"/>
                <w:szCs w:val="20"/>
              </w:rPr>
              <w:t>7,5</w:t>
            </w:r>
          </w:p>
        </w:tc>
        <w:tc>
          <w:tcPr>
            <w:tcW w:w="2516" w:type="dxa"/>
            <w:gridSpan w:val="2"/>
            <w:tcBorders>
              <w:top w:val="single" w:sz="4" w:space="0" w:color="auto"/>
              <w:left w:val="single" w:sz="4" w:space="0" w:color="auto"/>
              <w:bottom w:val="single" w:sz="12" w:space="0" w:color="auto"/>
            </w:tcBorders>
            <w:vAlign w:val="center"/>
          </w:tcPr>
          <w:p w:rsidR="006B3341" w:rsidRPr="003419D5" w:rsidRDefault="006B3341" w:rsidP="00DA577D">
            <w:pPr>
              <w:jc w:val="center"/>
              <w:rPr>
                <w:sz w:val="20"/>
                <w:szCs w:val="20"/>
                <w:vertAlign w:val="superscript"/>
              </w:rPr>
            </w:pPr>
            <w:r w:rsidRPr="003419D5">
              <w:rPr>
                <w:sz w:val="20"/>
                <w:szCs w:val="20"/>
                <w:vertAlign w:val="superscript"/>
              </w:rPr>
              <w:t xml:space="preserve">ZORUNLU           SEÇMELİ </w:t>
            </w:r>
          </w:p>
          <w:p w:rsidR="006B3341" w:rsidRPr="003419D5" w:rsidRDefault="006B3341" w:rsidP="00DA577D">
            <w:pPr>
              <w:rPr>
                <w:sz w:val="20"/>
                <w:szCs w:val="20"/>
                <w:vertAlign w:val="superscript"/>
              </w:rPr>
            </w:pPr>
            <w:r w:rsidRPr="003419D5">
              <w:rPr>
                <w:b/>
                <w:sz w:val="20"/>
                <w:szCs w:val="20"/>
              </w:rPr>
              <w:t xml:space="preserve">          </w:t>
            </w:r>
            <w:r w:rsidRPr="003419D5">
              <w:rPr>
                <w:b/>
                <w:sz w:val="20"/>
                <w:szCs w:val="20"/>
              </w:rPr>
              <w:t>                 X</w:t>
            </w:r>
          </w:p>
        </w:tc>
      </w:tr>
      <w:tr w:rsidR="006B3341" w:rsidRPr="003419D5"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B3341" w:rsidRPr="003419D5" w:rsidRDefault="006B3341" w:rsidP="00DA577D">
            <w:pPr>
              <w:jc w:val="center"/>
              <w:rPr>
                <w:b/>
                <w:sz w:val="20"/>
                <w:szCs w:val="20"/>
              </w:rPr>
            </w:pPr>
          </w:p>
        </w:tc>
      </w:tr>
      <w:tr w:rsidR="006B3341" w:rsidRPr="003419D5"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DEĞERLENDİRME ÖLÇÜTLERİ</w:t>
            </w:r>
          </w:p>
        </w:tc>
      </w:tr>
      <w:tr w:rsidR="006B3341" w:rsidRPr="003419D5" w:rsidTr="00DA577D">
        <w:tc>
          <w:tcPr>
            <w:tcW w:w="3227" w:type="dxa"/>
            <w:gridSpan w:val="3"/>
            <w:vMerge w:val="restart"/>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6B3341" w:rsidRPr="003419D5" w:rsidRDefault="006B3341" w:rsidP="00DA577D">
            <w:pPr>
              <w:jc w:val="center"/>
              <w:rPr>
                <w:b/>
                <w:sz w:val="20"/>
                <w:szCs w:val="20"/>
              </w:rPr>
            </w:pPr>
            <w:r w:rsidRPr="003419D5">
              <w:rPr>
                <w:b/>
                <w:sz w:val="20"/>
                <w:szCs w:val="20"/>
              </w:rPr>
              <w:t>Faaliyet türü</w:t>
            </w:r>
          </w:p>
        </w:tc>
        <w:tc>
          <w:tcPr>
            <w:tcW w:w="992" w:type="dxa"/>
            <w:tcBorders>
              <w:top w:val="single" w:sz="12" w:space="0" w:color="auto"/>
              <w:left w:val="single" w:sz="4" w:space="0" w:color="auto"/>
              <w:bottom w:val="single" w:sz="8" w:space="0" w:color="auto"/>
              <w:right w:val="single" w:sz="8" w:space="0" w:color="auto"/>
            </w:tcBorders>
            <w:vAlign w:val="center"/>
          </w:tcPr>
          <w:p w:rsidR="006B3341" w:rsidRPr="003419D5" w:rsidRDefault="006B3341" w:rsidP="00DA577D">
            <w:pPr>
              <w:jc w:val="center"/>
              <w:rPr>
                <w:b/>
                <w:sz w:val="20"/>
                <w:szCs w:val="20"/>
              </w:rPr>
            </w:pPr>
            <w:r w:rsidRPr="003419D5">
              <w:rPr>
                <w:b/>
                <w:sz w:val="20"/>
                <w:szCs w:val="20"/>
              </w:rPr>
              <w:t>Sayı</w:t>
            </w:r>
          </w:p>
        </w:tc>
        <w:tc>
          <w:tcPr>
            <w:tcW w:w="1524" w:type="dxa"/>
            <w:tcBorders>
              <w:top w:val="single" w:sz="12" w:space="0" w:color="auto"/>
              <w:left w:val="single" w:sz="8" w:space="0" w:color="auto"/>
              <w:bottom w:val="single" w:sz="8"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Yüzdesi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I. Ara Sınav</w:t>
            </w:r>
          </w:p>
        </w:tc>
        <w:tc>
          <w:tcPr>
            <w:tcW w:w="992" w:type="dxa"/>
            <w:tcBorders>
              <w:top w:val="single" w:sz="8" w:space="0" w:color="auto"/>
              <w:left w:val="single" w:sz="4" w:space="0" w:color="auto"/>
              <w:bottom w:val="single" w:sz="4" w:space="0" w:color="auto"/>
              <w:right w:val="single" w:sz="8" w:space="0" w:color="auto"/>
            </w:tcBorders>
          </w:tcPr>
          <w:p w:rsidR="006B3341" w:rsidRPr="003419D5" w:rsidRDefault="006B3341" w:rsidP="00DA577D">
            <w:pPr>
              <w:jc w:val="center"/>
              <w:rPr>
                <w:sz w:val="20"/>
                <w:szCs w:val="20"/>
              </w:rPr>
            </w:pPr>
          </w:p>
        </w:tc>
        <w:tc>
          <w:tcPr>
            <w:tcW w:w="1524" w:type="dxa"/>
            <w:tcBorders>
              <w:top w:val="single" w:sz="8" w:space="0" w:color="auto"/>
              <w:left w:val="single" w:sz="8" w:space="0" w:color="auto"/>
              <w:bottom w:val="single" w:sz="4" w:space="0" w:color="auto"/>
              <w:right w:val="single" w:sz="12" w:space="0" w:color="auto"/>
            </w:tcBorders>
            <w:shd w:val="clear" w:color="auto" w:fill="auto"/>
          </w:tcPr>
          <w:p w:rsidR="006B3341" w:rsidRPr="003419D5" w:rsidRDefault="006B3341" w:rsidP="00DA577D">
            <w:pPr>
              <w:jc w:val="center"/>
              <w:rPr>
                <w:sz w:val="20"/>
                <w:szCs w:val="20"/>
              </w:rPr>
            </w:pP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II. Ara Sınav</w:t>
            </w:r>
          </w:p>
        </w:tc>
        <w:tc>
          <w:tcPr>
            <w:tcW w:w="992" w:type="dxa"/>
            <w:tcBorders>
              <w:top w:val="single" w:sz="4" w:space="0" w:color="auto"/>
              <w:left w:val="single" w:sz="4" w:space="0" w:color="auto"/>
              <w:bottom w:val="single" w:sz="4" w:space="0" w:color="auto"/>
              <w:right w:val="single" w:sz="8" w:space="0" w:color="auto"/>
            </w:tcBorders>
          </w:tcPr>
          <w:p w:rsidR="006B3341" w:rsidRPr="003419D5" w:rsidRDefault="006B3341" w:rsidP="00DA577D">
            <w:pPr>
              <w:jc w:val="center"/>
              <w:rPr>
                <w:sz w:val="20"/>
                <w:szCs w:val="20"/>
              </w:rPr>
            </w:pPr>
            <w:r w:rsidRPr="003419D5">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shd w:val="clear" w:color="auto" w:fill="auto"/>
          </w:tcPr>
          <w:p w:rsidR="006B3341" w:rsidRPr="003419D5" w:rsidRDefault="006B3341" w:rsidP="00DA577D">
            <w:pPr>
              <w:jc w:val="cente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Kısa Sınav</w:t>
            </w:r>
          </w:p>
        </w:tc>
        <w:tc>
          <w:tcPr>
            <w:tcW w:w="992" w:type="dxa"/>
            <w:tcBorders>
              <w:top w:val="single" w:sz="4" w:space="0" w:color="auto"/>
              <w:left w:val="single" w:sz="4" w:space="0" w:color="auto"/>
              <w:bottom w:val="single" w:sz="4" w:space="0" w:color="auto"/>
              <w:right w:val="single" w:sz="8" w:space="0" w:color="auto"/>
            </w:tcBorders>
          </w:tcPr>
          <w:p w:rsidR="006B3341" w:rsidRPr="003419D5" w:rsidRDefault="006B3341" w:rsidP="00DA577D">
            <w:pPr>
              <w:rPr>
                <w:sz w:val="20"/>
                <w:szCs w:val="20"/>
              </w:rPr>
            </w:pPr>
          </w:p>
        </w:tc>
        <w:tc>
          <w:tcPr>
            <w:tcW w:w="1524" w:type="dxa"/>
            <w:tcBorders>
              <w:top w:val="single" w:sz="4" w:space="0" w:color="auto"/>
              <w:left w:val="single" w:sz="8" w:space="0" w:color="auto"/>
              <w:bottom w:val="single" w:sz="4" w:space="0" w:color="auto"/>
              <w:right w:val="single" w:sz="12" w:space="0" w:color="auto"/>
            </w:tcBorders>
          </w:tcPr>
          <w:p w:rsidR="006B3341" w:rsidRPr="003419D5" w:rsidRDefault="006B3341" w:rsidP="00DA577D">
            <w:pP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Ödev</w:t>
            </w:r>
          </w:p>
        </w:tc>
        <w:tc>
          <w:tcPr>
            <w:tcW w:w="992" w:type="dxa"/>
            <w:tcBorders>
              <w:top w:val="single" w:sz="4" w:space="0" w:color="auto"/>
              <w:left w:val="single" w:sz="4" w:space="0" w:color="auto"/>
              <w:bottom w:val="single" w:sz="4" w:space="0" w:color="auto"/>
              <w:right w:val="single" w:sz="8" w:space="0" w:color="auto"/>
            </w:tcBorders>
          </w:tcPr>
          <w:p w:rsidR="006B3341" w:rsidRPr="003419D5" w:rsidRDefault="006B3341" w:rsidP="00DA577D">
            <w:pPr>
              <w:jc w:val="center"/>
              <w:rPr>
                <w:sz w:val="20"/>
                <w:szCs w:val="20"/>
              </w:rPr>
            </w:pPr>
            <w:r w:rsidRPr="003419D5">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tcPr>
          <w:p w:rsidR="006B3341" w:rsidRPr="003419D5" w:rsidRDefault="006B3341" w:rsidP="00DA577D">
            <w:pPr>
              <w:jc w:val="cente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6B3341" w:rsidRPr="003419D5" w:rsidRDefault="006B3341" w:rsidP="00DA577D">
            <w:pPr>
              <w:rPr>
                <w:sz w:val="20"/>
                <w:szCs w:val="20"/>
              </w:rPr>
            </w:pPr>
            <w:r w:rsidRPr="003419D5">
              <w:rPr>
                <w:sz w:val="20"/>
                <w:szCs w:val="20"/>
              </w:rPr>
              <w:t>Proje</w:t>
            </w:r>
          </w:p>
        </w:tc>
        <w:tc>
          <w:tcPr>
            <w:tcW w:w="992" w:type="dxa"/>
            <w:tcBorders>
              <w:top w:val="single" w:sz="4" w:space="0" w:color="auto"/>
              <w:left w:val="single" w:sz="4" w:space="0" w:color="auto"/>
              <w:bottom w:val="single" w:sz="8" w:space="0" w:color="auto"/>
              <w:right w:val="single" w:sz="8" w:space="0" w:color="auto"/>
            </w:tcBorders>
          </w:tcPr>
          <w:p w:rsidR="006B3341" w:rsidRPr="003419D5" w:rsidRDefault="006B3341" w:rsidP="00DA577D">
            <w:pPr>
              <w:jc w:val="center"/>
              <w:rPr>
                <w:sz w:val="20"/>
                <w:szCs w:val="20"/>
              </w:rPr>
            </w:pPr>
            <w:r w:rsidRPr="003419D5">
              <w:rPr>
                <w:sz w:val="20"/>
                <w:szCs w:val="20"/>
              </w:rPr>
              <w:t xml:space="preserve"> </w:t>
            </w:r>
          </w:p>
        </w:tc>
        <w:tc>
          <w:tcPr>
            <w:tcW w:w="1524" w:type="dxa"/>
            <w:tcBorders>
              <w:top w:val="single" w:sz="4" w:space="0" w:color="auto"/>
              <w:left w:val="single" w:sz="8" w:space="0" w:color="auto"/>
              <w:bottom w:val="single" w:sz="8" w:space="0" w:color="auto"/>
              <w:right w:val="single" w:sz="12" w:space="0" w:color="auto"/>
            </w:tcBorders>
          </w:tcPr>
          <w:p w:rsidR="006B3341" w:rsidRPr="003419D5" w:rsidRDefault="006B3341" w:rsidP="00DA577D">
            <w:pPr>
              <w:jc w:val="cente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6B3341" w:rsidRPr="003419D5" w:rsidRDefault="006B3341" w:rsidP="00DA577D">
            <w:pPr>
              <w:rPr>
                <w:sz w:val="20"/>
                <w:szCs w:val="20"/>
              </w:rPr>
            </w:pPr>
            <w:r w:rsidRPr="003419D5">
              <w:rPr>
                <w:sz w:val="20"/>
                <w:szCs w:val="20"/>
              </w:rPr>
              <w:t>Sözlü Sınav</w:t>
            </w:r>
          </w:p>
        </w:tc>
        <w:tc>
          <w:tcPr>
            <w:tcW w:w="992" w:type="dxa"/>
            <w:tcBorders>
              <w:top w:val="single" w:sz="8" w:space="0" w:color="auto"/>
              <w:left w:val="single" w:sz="4" w:space="0" w:color="auto"/>
              <w:bottom w:val="single" w:sz="8" w:space="0" w:color="auto"/>
              <w:right w:val="single" w:sz="8" w:space="0" w:color="auto"/>
            </w:tcBorders>
          </w:tcPr>
          <w:p w:rsidR="006B3341" w:rsidRPr="003419D5" w:rsidRDefault="006B3341" w:rsidP="00DA577D">
            <w:pPr>
              <w:jc w:val="center"/>
              <w:rPr>
                <w:sz w:val="20"/>
                <w:szCs w:val="20"/>
              </w:rPr>
            </w:pPr>
            <w:r w:rsidRPr="003419D5">
              <w:rPr>
                <w:sz w:val="20"/>
                <w:szCs w:val="20"/>
              </w:rPr>
              <w:t>1</w:t>
            </w:r>
          </w:p>
        </w:tc>
        <w:tc>
          <w:tcPr>
            <w:tcW w:w="1524" w:type="dxa"/>
            <w:tcBorders>
              <w:top w:val="single" w:sz="8" w:space="0" w:color="auto"/>
              <w:left w:val="single" w:sz="8" w:space="0" w:color="auto"/>
              <w:bottom w:val="single" w:sz="8" w:space="0" w:color="auto"/>
              <w:right w:val="single" w:sz="12" w:space="0" w:color="auto"/>
            </w:tcBorders>
          </w:tcPr>
          <w:p w:rsidR="006B3341" w:rsidRPr="003419D5" w:rsidRDefault="006B3341" w:rsidP="00DA577D">
            <w:pPr>
              <w:jc w:val="center"/>
              <w:rPr>
                <w:sz w:val="20"/>
                <w:szCs w:val="20"/>
              </w:rPr>
            </w:pPr>
            <w:r w:rsidRPr="003419D5">
              <w:rPr>
                <w:sz w:val="20"/>
                <w:szCs w:val="20"/>
              </w:rPr>
              <w:t>50</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6B3341" w:rsidRPr="003419D5" w:rsidRDefault="006B3341" w:rsidP="00DA577D">
            <w:pPr>
              <w:rPr>
                <w:sz w:val="20"/>
                <w:szCs w:val="20"/>
              </w:rPr>
            </w:pPr>
            <w:r w:rsidRPr="003419D5">
              <w:rPr>
                <w:sz w:val="20"/>
                <w:szCs w:val="20"/>
              </w:rPr>
              <w:t>Diğer (………)</w:t>
            </w:r>
          </w:p>
        </w:tc>
        <w:tc>
          <w:tcPr>
            <w:tcW w:w="992" w:type="dxa"/>
            <w:tcBorders>
              <w:top w:val="single" w:sz="8" w:space="0" w:color="auto"/>
              <w:left w:val="single" w:sz="4" w:space="0" w:color="auto"/>
              <w:bottom w:val="single" w:sz="12" w:space="0" w:color="auto"/>
              <w:right w:val="single" w:sz="8" w:space="0" w:color="auto"/>
            </w:tcBorders>
          </w:tcPr>
          <w:p w:rsidR="006B3341" w:rsidRPr="003419D5" w:rsidRDefault="006B3341" w:rsidP="00DA577D">
            <w:pPr>
              <w:jc w:val="center"/>
              <w:rPr>
                <w:sz w:val="20"/>
                <w:szCs w:val="20"/>
              </w:rPr>
            </w:pPr>
          </w:p>
        </w:tc>
        <w:tc>
          <w:tcPr>
            <w:tcW w:w="1524" w:type="dxa"/>
            <w:tcBorders>
              <w:top w:val="single" w:sz="8" w:space="0" w:color="auto"/>
              <w:left w:val="single" w:sz="8" w:space="0" w:color="auto"/>
              <w:bottom w:val="single" w:sz="12" w:space="0" w:color="auto"/>
              <w:right w:val="single" w:sz="12" w:space="0" w:color="auto"/>
            </w:tcBorders>
          </w:tcPr>
          <w:p w:rsidR="006B3341" w:rsidRPr="003419D5" w:rsidRDefault="006B3341" w:rsidP="00DA577D">
            <w:pPr>
              <w:jc w:val="center"/>
              <w:rPr>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val="restart"/>
            <w:vAlign w:val="center"/>
          </w:tcPr>
          <w:p w:rsidR="006B3341" w:rsidRPr="003419D5" w:rsidRDefault="006B3341" w:rsidP="00DA577D">
            <w:pPr>
              <w:jc w:val="center"/>
              <w:rPr>
                <w:b/>
                <w:sz w:val="20"/>
                <w:szCs w:val="20"/>
              </w:rPr>
            </w:pPr>
            <w:r w:rsidRPr="003419D5">
              <w:rPr>
                <w:b/>
                <w:sz w:val="20"/>
                <w:szCs w:val="20"/>
              </w:rPr>
              <w:t>YARIYIL SONU SINAVI</w:t>
            </w:r>
          </w:p>
        </w:tc>
        <w:tc>
          <w:tcPr>
            <w:tcW w:w="4111" w:type="dxa"/>
            <w:gridSpan w:val="3"/>
            <w:vAlign w:val="center"/>
          </w:tcPr>
          <w:p w:rsidR="006B3341" w:rsidRPr="003419D5" w:rsidRDefault="006B3341" w:rsidP="00DA577D">
            <w:pPr>
              <w:rPr>
                <w:sz w:val="20"/>
                <w:szCs w:val="20"/>
              </w:rPr>
            </w:pPr>
            <w:r w:rsidRPr="003419D5">
              <w:rPr>
                <w:sz w:val="20"/>
                <w:szCs w:val="20"/>
              </w:rPr>
              <w:t>Kısa Sınav</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Ödev (Belirtke tablosu hazırlama)</w:t>
            </w:r>
          </w:p>
        </w:tc>
        <w:tc>
          <w:tcPr>
            <w:tcW w:w="992" w:type="dxa"/>
          </w:tcPr>
          <w:p w:rsidR="006B3341" w:rsidRPr="003419D5" w:rsidRDefault="006B3341" w:rsidP="00DA577D">
            <w:pPr>
              <w:jc w:val="center"/>
              <w:rPr>
                <w:sz w:val="20"/>
                <w:szCs w:val="20"/>
              </w:rPr>
            </w:pPr>
            <w:r w:rsidRPr="003419D5">
              <w:rPr>
                <w:sz w:val="20"/>
                <w:szCs w:val="20"/>
              </w:rPr>
              <w:t>1</w:t>
            </w:r>
          </w:p>
        </w:tc>
        <w:tc>
          <w:tcPr>
            <w:tcW w:w="1524" w:type="dxa"/>
          </w:tcPr>
          <w:p w:rsidR="006B3341" w:rsidRPr="003419D5" w:rsidRDefault="006B3341" w:rsidP="00DA577D">
            <w:pPr>
              <w:jc w:val="center"/>
              <w:rPr>
                <w:sz w:val="20"/>
                <w:szCs w:val="20"/>
              </w:rPr>
            </w:pPr>
            <w:r w:rsidRPr="003419D5">
              <w:rPr>
                <w:sz w:val="20"/>
                <w:szCs w:val="20"/>
              </w:rPr>
              <w:t>50</w:t>
            </w: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Proje</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Sözlü Sınav</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Diğer (………)</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326"/>
        </w:trPr>
        <w:tc>
          <w:tcPr>
            <w:tcW w:w="3227" w:type="dxa"/>
            <w:gridSpan w:val="3"/>
            <w:vMerge/>
          </w:tcPr>
          <w:p w:rsidR="006B3341" w:rsidRPr="003419D5" w:rsidRDefault="006B3341" w:rsidP="00DA577D">
            <w:pPr>
              <w:rPr>
                <w:sz w:val="20"/>
                <w:szCs w:val="20"/>
              </w:rPr>
            </w:pPr>
          </w:p>
        </w:tc>
        <w:tc>
          <w:tcPr>
            <w:tcW w:w="2835" w:type="dxa"/>
            <w:gridSpan w:val="2"/>
          </w:tcPr>
          <w:p w:rsidR="006B3341" w:rsidRPr="003419D5" w:rsidRDefault="006B3341" w:rsidP="00DA577D">
            <w:pPr>
              <w:jc w:val="center"/>
              <w:rPr>
                <w:b/>
                <w:sz w:val="20"/>
                <w:szCs w:val="20"/>
              </w:rPr>
            </w:pPr>
          </w:p>
        </w:tc>
        <w:tc>
          <w:tcPr>
            <w:tcW w:w="1276" w:type="dxa"/>
          </w:tcPr>
          <w:p w:rsidR="006B3341" w:rsidRPr="003419D5" w:rsidRDefault="006B3341" w:rsidP="00DA577D">
            <w:pPr>
              <w:jc w:val="center"/>
              <w:rPr>
                <w:b/>
                <w:sz w:val="20"/>
                <w:szCs w:val="20"/>
              </w:rPr>
            </w:pPr>
          </w:p>
        </w:tc>
        <w:tc>
          <w:tcPr>
            <w:tcW w:w="992" w:type="dxa"/>
          </w:tcPr>
          <w:p w:rsidR="006B3341" w:rsidRPr="003419D5" w:rsidRDefault="006B3341" w:rsidP="00DA577D">
            <w:pPr>
              <w:jc w:val="center"/>
              <w:rPr>
                <w:b/>
                <w:sz w:val="20"/>
                <w:szCs w:val="20"/>
              </w:rPr>
            </w:pPr>
            <w:r w:rsidRPr="003419D5">
              <w:rPr>
                <w:b/>
                <w:sz w:val="20"/>
                <w:szCs w:val="20"/>
              </w:rPr>
              <w:t>X</w:t>
            </w:r>
          </w:p>
        </w:tc>
        <w:tc>
          <w:tcPr>
            <w:tcW w:w="1524" w:type="dxa"/>
          </w:tcPr>
          <w:p w:rsidR="006B3341" w:rsidRPr="003419D5" w:rsidRDefault="006B3341" w:rsidP="00DA577D">
            <w:pPr>
              <w:jc w:val="center"/>
              <w:rPr>
                <w:b/>
                <w:sz w:val="20"/>
                <w:szCs w:val="20"/>
              </w:rPr>
            </w:pPr>
          </w:p>
        </w:tc>
      </w:tr>
      <w:tr w:rsidR="006B3341" w:rsidRPr="003419D5" w:rsidTr="00DA577D">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VARSA ÖNERİLEN ÖN KOŞUL(LAR)</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both"/>
              <w:rPr>
                <w:sz w:val="20"/>
                <w:szCs w:val="20"/>
              </w:rPr>
            </w:pPr>
            <w:r w:rsidRPr="003419D5">
              <w:rPr>
                <w:sz w:val="20"/>
                <w:szCs w:val="20"/>
              </w:rPr>
              <w:t xml:space="preserve"> Yok</w:t>
            </w:r>
          </w:p>
        </w:tc>
      </w:tr>
      <w:tr w:rsidR="006B3341" w:rsidRPr="003419D5" w:rsidTr="00DA577D">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Pr>
                <w:noProof/>
                <w:color w:val="000000"/>
                <w:sz w:val="20"/>
                <w:szCs w:val="20"/>
              </w:rPr>
              <mc:AlternateContent>
                <mc:Choice Requires="wps">
                  <w:drawing>
                    <wp:anchor distT="0" distB="0" distL="114300" distR="114300" simplePos="0" relativeHeight="251739136" behindDoc="0" locked="0" layoutInCell="1" allowOverlap="1" wp14:anchorId="6A830E2D" wp14:editId="40C3BE39">
                      <wp:simplePos x="0" y="0"/>
                      <wp:positionH relativeFrom="column">
                        <wp:posOffset>1975485</wp:posOffset>
                      </wp:positionH>
                      <wp:positionV relativeFrom="paragraph">
                        <wp:posOffset>5080</wp:posOffset>
                      </wp:positionV>
                      <wp:extent cx="4208145" cy="808355"/>
                      <wp:effectExtent l="13335" t="5080" r="7620" b="571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808355"/>
                              </a:xfrm>
                              <a:prstGeom prst="rect">
                                <a:avLst/>
                              </a:prstGeom>
                              <a:solidFill>
                                <a:srgbClr val="FFFFFF"/>
                              </a:solidFill>
                              <a:ln w="9525">
                                <a:solidFill>
                                  <a:srgbClr val="000000"/>
                                </a:solidFill>
                                <a:miter lim="800000"/>
                                <a:headEnd/>
                                <a:tailEnd/>
                              </a:ln>
                            </wps:spPr>
                            <wps:txbx>
                              <w:txbxContent>
                                <w:p w:rsidR="007E1B32" w:rsidRPr="00B5534A" w:rsidRDefault="007E1B32" w:rsidP="006B3341">
                                  <w:pPr>
                                    <w:jc w:val="both"/>
                                    <w:rPr>
                                      <w:sz w:val="22"/>
                                      <w:szCs w:val="22"/>
                                    </w:rPr>
                                  </w:pPr>
                                  <w:r w:rsidRPr="00B5534A">
                                    <w:rPr>
                                      <w:sz w:val="22"/>
                                      <w:szCs w:val="22"/>
                                    </w:rPr>
                                    <w:t>Bu derste öğrencinin, hemşirelik esasları dersinin kapsamında yer alan temel konular ve bunların dayandığı kuram, kavram, ilke ve yöntemleri kapsamlı bir şekilde öğrenmesi ve öğretim yöntemlerini kullanma yetisi geliştirecek bilgi ve uygulamalar yer alır.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0E2D" id="Text Box 10" o:spid="_x0000_s1027" type="#_x0000_t202" style="position:absolute;left:0;text-align:left;margin-left:155.55pt;margin-top:.4pt;width:331.35pt;height:63.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">
                      <v:textbox>
                        <w:txbxContent>
                          <w:p w:rsidR="007E1B32" w:rsidRPr="00B5534A" w:rsidRDefault="007E1B32" w:rsidP="006B3341">
                            <w:pPr>
                              <w:jc w:val="both"/>
                              <w:rPr>
                                <w:sz w:val="22"/>
                                <w:szCs w:val="22"/>
                              </w:rPr>
                            </w:pPr>
                            <w:r w:rsidRPr="00B5534A">
                              <w:rPr>
                                <w:sz w:val="22"/>
                                <w:szCs w:val="22"/>
                              </w:rPr>
                              <w:t>Bu derste öğrencinin, hemşirelik esasları dersinin kapsamında yer alan temel konular ve bunların dayandığı kuram, kavram, ilke ve yöntemleri kapsamlı bir şekilde öğrenmesi ve öğretim yöntemlerini kullanma yetisi geliştirecek bilgi ve uygulamalar yer alır.</w:t>
                            </w:r>
                          </w:p>
                        </w:txbxContent>
                      </v:textbox>
                    </v:shape>
                  </w:pict>
                </mc:Fallback>
              </mc:AlternateContent>
            </w:r>
            <w:r w:rsidRPr="003419D5">
              <w:rPr>
                <w:b/>
                <w:sz w:val="20"/>
                <w:szCs w:val="20"/>
              </w:rPr>
              <w:t>DERSİN KISA İÇERİĞİ</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ind w:left="-464" w:firstLine="464"/>
              <w:rPr>
                <w:color w:val="000000"/>
                <w:sz w:val="20"/>
                <w:szCs w:val="20"/>
              </w:rPr>
            </w:pPr>
            <w:r w:rsidRPr="003419D5">
              <w:rPr>
                <w:color w:val="000000"/>
                <w:sz w:val="20"/>
                <w:szCs w:val="20"/>
              </w:rPr>
              <w:t xml:space="preserve"> </w:t>
            </w:r>
          </w:p>
          <w:p w:rsidR="006B3341" w:rsidRPr="003419D5" w:rsidRDefault="006B3341" w:rsidP="00DA577D">
            <w:pPr>
              <w:ind w:left="-464" w:firstLine="464"/>
              <w:rPr>
                <w:color w:val="000000"/>
                <w:sz w:val="20"/>
                <w:szCs w:val="20"/>
              </w:rPr>
            </w:pPr>
          </w:p>
          <w:p w:rsidR="006B3341" w:rsidRPr="003419D5" w:rsidRDefault="006B3341" w:rsidP="00DA577D">
            <w:pPr>
              <w:ind w:left="-464" w:firstLine="464"/>
              <w:rPr>
                <w:color w:val="000000"/>
                <w:sz w:val="20"/>
                <w:szCs w:val="20"/>
              </w:rPr>
            </w:pPr>
          </w:p>
          <w:p w:rsidR="006B3341" w:rsidRPr="003419D5" w:rsidRDefault="006B3341" w:rsidP="00DA577D">
            <w:pPr>
              <w:ind w:left="-464" w:firstLine="464"/>
              <w:rPr>
                <w:color w:val="000000"/>
                <w:sz w:val="20"/>
                <w:szCs w:val="20"/>
              </w:rPr>
            </w:pPr>
          </w:p>
          <w:p w:rsidR="006B3341" w:rsidRPr="003419D5" w:rsidRDefault="006B3341" w:rsidP="00DA577D">
            <w:pPr>
              <w:ind w:left="-464" w:firstLine="464"/>
              <w:rPr>
                <w:sz w:val="20"/>
                <w:szCs w:val="20"/>
              </w:rPr>
            </w:pPr>
          </w:p>
        </w:tc>
      </w:tr>
      <w:tr w:rsidR="006B3341" w:rsidRPr="003419D5" w:rsidTr="00DA577D">
        <w:trPr>
          <w:trHeight w:val="42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DERSİN AMAÇLARI</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jc w:val="both"/>
              <w:rPr>
                <w:sz w:val="20"/>
                <w:szCs w:val="20"/>
              </w:rPr>
            </w:pPr>
            <w:r w:rsidRPr="003419D5">
              <w:rPr>
                <w:bCs/>
                <w:color w:val="000000"/>
                <w:sz w:val="20"/>
                <w:szCs w:val="20"/>
              </w:rPr>
              <w:t>Bu derste öğrencinin, hemşirelik esasları dersinin kapsamında yer alan temel konular ve bunların dayandığı kuram, kavram, ilke ve yöntemleri kapsamlı bir şekilde öğrenmesi ve eğitim yöntemlerini kullanma yetisi geliştirmesi amaçlanmaktadır.</w:t>
            </w:r>
          </w:p>
        </w:tc>
      </w:tr>
      <w:tr w:rsidR="006B3341" w:rsidRPr="003419D5" w:rsidTr="00DA577D">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2B2335" w:rsidP="00DA577D">
            <w:pPr>
              <w:jc w:val="center"/>
              <w:rPr>
                <w:b/>
                <w:sz w:val="20"/>
                <w:szCs w:val="20"/>
              </w:rPr>
            </w:pPr>
            <w:r>
              <w:rPr>
                <w:b/>
                <w:sz w:val="20"/>
                <w:szCs w:val="20"/>
              </w:rPr>
              <w:t>DERSİN MESLEKİ EĞİTİMİ SAĞLAMAYA YÖNELİK KATKISI</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both"/>
              <w:rPr>
                <w:sz w:val="20"/>
                <w:szCs w:val="20"/>
              </w:rPr>
            </w:pPr>
            <w:r w:rsidRPr="003419D5">
              <w:rPr>
                <w:sz w:val="20"/>
                <w:szCs w:val="20"/>
              </w:rPr>
              <w:t>Hemşirelik uygulamalarında bakımın yeri ve önemini kavrayabilme</w:t>
            </w:r>
          </w:p>
          <w:p w:rsidR="006B3341" w:rsidRPr="003419D5" w:rsidRDefault="006B3341" w:rsidP="00DA577D">
            <w:pPr>
              <w:jc w:val="both"/>
              <w:rPr>
                <w:sz w:val="20"/>
                <w:szCs w:val="20"/>
              </w:rPr>
            </w:pPr>
            <w:r w:rsidRPr="003419D5">
              <w:rPr>
                <w:sz w:val="20"/>
                <w:szCs w:val="20"/>
              </w:rPr>
              <w:t>Hemşirelik Esasları dersinin temel konularını kavrayabilme</w:t>
            </w:r>
          </w:p>
          <w:p w:rsidR="006B3341" w:rsidRPr="003419D5" w:rsidRDefault="006B3341" w:rsidP="00DA577D">
            <w:pPr>
              <w:jc w:val="both"/>
              <w:rPr>
                <w:sz w:val="20"/>
                <w:szCs w:val="20"/>
              </w:rPr>
            </w:pPr>
            <w:r w:rsidRPr="003419D5">
              <w:rPr>
                <w:sz w:val="20"/>
                <w:szCs w:val="20"/>
              </w:rPr>
              <w:t>Hemşirelik Esasları Ders konularından birini öğretim ilke ve yöntemlere uygun hazırlayabilme</w:t>
            </w:r>
          </w:p>
          <w:p w:rsidR="006B3341" w:rsidRPr="003419D5" w:rsidRDefault="006B3341" w:rsidP="00DA577D">
            <w:pPr>
              <w:jc w:val="both"/>
              <w:rPr>
                <w:sz w:val="20"/>
                <w:szCs w:val="20"/>
              </w:rPr>
            </w:pPr>
            <w:r w:rsidRPr="003419D5">
              <w:rPr>
                <w:sz w:val="20"/>
                <w:szCs w:val="20"/>
              </w:rPr>
              <w:t>Hazırladığı ders konusunu öğretim ilke ve yöntemlerine uygun olarak sunabilme</w:t>
            </w:r>
          </w:p>
          <w:p w:rsidR="006B3341" w:rsidRPr="003419D5" w:rsidRDefault="006B3341" w:rsidP="00DA577D">
            <w:pPr>
              <w:jc w:val="both"/>
              <w:rPr>
                <w:sz w:val="20"/>
                <w:szCs w:val="20"/>
              </w:rPr>
            </w:pPr>
            <w:r w:rsidRPr="003419D5">
              <w:rPr>
                <w:sz w:val="20"/>
                <w:szCs w:val="20"/>
              </w:rPr>
              <w:t>Uygulamalı ders konusuna ilişkin belirtke tablosu hazırlayabilme</w:t>
            </w:r>
          </w:p>
          <w:p w:rsidR="006B3341" w:rsidRPr="003419D5" w:rsidRDefault="006B3341" w:rsidP="00DA577D">
            <w:pPr>
              <w:rPr>
                <w:sz w:val="20"/>
                <w:szCs w:val="20"/>
              </w:rPr>
            </w:pPr>
            <w:r w:rsidRPr="003419D5">
              <w:rPr>
                <w:sz w:val="20"/>
                <w:szCs w:val="20"/>
              </w:rPr>
              <w:t>Uygun klinik öğretim ortamı oluşturabilme</w:t>
            </w:r>
          </w:p>
          <w:p w:rsidR="006B3341" w:rsidRPr="003419D5" w:rsidRDefault="006B3341" w:rsidP="00DA577D">
            <w:pPr>
              <w:rPr>
                <w:sz w:val="20"/>
                <w:szCs w:val="20"/>
              </w:rPr>
            </w:pPr>
            <w:r w:rsidRPr="003419D5">
              <w:rPr>
                <w:sz w:val="20"/>
                <w:szCs w:val="20"/>
              </w:rPr>
              <w:lastRenderedPageBreak/>
              <w:t>Öğrenci vakalarını belirleyebilme</w:t>
            </w:r>
          </w:p>
          <w:p w:rsidR="006B3341" w:rsidRPr="003419D5" w:rsidRDefault="006B3341" w:rsidP="00DA577D">
            <w:pPr>
              <w:rPr>
                <w:sz w:val="20"/>
                <w:szCs w:val="20"/>
              </w:rPr>
            </w:pPr>
            <w:r w:rsidRPr="003419D5">
              <w:rPr>
                <w:sz w:val="20"/>
                <w:szCs w:val="20"/>
              </w:rPr>
              <w:t>Öğrenci ile birlikte hasta bakımını planlayabilme</w:t>
            </w:r>
          </w:p>
          <w:p w:rsidR="006B3341" w:rsidRPr="003419D5" w:rsidRDefault="006B3341" w:rsidP="00DA577D">
            <w:pPr>
              <w:rPr>
                <w:sz w:val="20"/>
                <w:szCs w:val="20"/>
              </w:rPr>
            </w:pPr>
            <w:r w:rsidRPr="003419D5">
              <w:rPr>
                <w:sz w:val="20"/>
                <w:szCs w:val="20"/>
              </w:rPr>
              <w:t>Öğrenciye uygun rol model olabilme</w:t>
            </w:r>
          </w:p>
          <w:p w:rsidR="006B3341" w:rsidRPr="003419D5" w:rsidRDefault="006B3341" w:rsidP="00DA577D">
            <w:pPr>
              <w:rPr>
                <w:sz w:val="20"/>
                <w:szCs w:val="20"/>
              </w:rPr>
            </w:pPr>
            <w:r w:rsidRPr="003419D5">
              <w:rPr>
                <w:sz w:val="20"/>
                <w:szCs w:val="20"/>
              </w:rPr>
              <w:t>Öğrenciye etkin danışmanlık yapabilme</w:t>
            </w:r>
          </w:p>
          <w:p w:rsidR="006B3341" w:rsidRPr="003419D5" w:rsidRDefault="006B3341" w:rsidP="00DA577D">
            <w:pPr>
              <w:rPr>
                <w:sz w:val="20"/>
                <w:szCs w:val="20"/>
              </w:rPr>
            </w:pPr>
            <w:r w:rsidRPr="003419D5">
              <w:rPr>
                <w:sz w:val="20"/>
                <w:szCs w:val="20"/>
              </w:rPr>
              <w:t>Öğrenciyi klinikte aktif tutabilme</w:t>
            </w:r>
          </w:p>
          <w:p w:rsidR="006B3341" w:rsidRPr="003419D5" w:rsidRDefault="006B3341" w:rsidP="00DA577D">
            <w:pPr>
              <w:rPr>
                <w:sz w:val="20"/>
                <w:szCs w:val="20"/>
              </w:rPr>
            </w:pPr>
            <w:r w:rsidRPr="003419D5">
              <w:rPr>
                <w:sz w:val="20"/>
                <w:szCs w:val="20"/>
              </w:rPr>
              <w:t>Sistematik gözlem yapabilme</w:t>
            </w:r>
          </w:p>
          <w:p w:rsidR="006B3341" w:rsidRPr="003419D5" w:rsidRDefault="006B3341" w:rsidP="00DA577D">
            <w:pPr>
              <w:rPr>
                <w:sz w:val="20"/>
                <w:szCs w:val="20"/>
              </w:rPr>
            </w:pPr>
            <w:r w:rsidRPr="003419D5">
              <w:rPr>
                <w:sz w:val="20"/>
                <w:szCs w:val="20"/>
              </w:rPr>
              <w:t>Öğrenci performansını değerlendirebilme</w:t>
            </w:r>
          </w:p>
          <w:p w:rsidR="006B3341" w:rsidRPr="003419D5" w:rsidRDefault="006B3341" w:rsidP="00DA577D">
            <w:pPr>
              <w:jc w:val="both"/>
              <w:rPr>
                <w:sz w:val="20"/>
                <w:szCs w:val="20"/>
              </w:rPr>
            </w:pPr>
            <w:r w:rsidRPr="003419D5">
              <w:rPr>
                <w:sz w:val="20"/>
                <w:szCs w:val="20"/>
              </w:rPr>
              <w:t>Meslektaşları ve diğer sağlık çalışanları ile işbirliği yapabilme</w:t>
            </w:r>
          </w:p>
        </w:tc>
      </w:tr>
      <w:tr w:rsidR="002B2335" w:rsidRPr="003419D5" w:rsidTr="00DA577D">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lastRenderedPageBreak/>
              <w:t>DERSİN ÖĞRENME ÇIKTILARI</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2B2335" w:rsidRPr="003419D5" w:rsidRDefault="002B2335" w:rsidP="00DA577D">
            <w:pPr>
              <w:jc w:val="both"/>
              <w:rPr>
                <w:sz w:val="20"/>
                <w:szCs w:val="20"/>
              </w:rPr>
            </w:pPr>
          </w:p>
        </w:tc>
      </w:tr>
      <w:tr w:rsidR="006B3341" w:rsidRPr="003419D5" w:rsidTr="00DA577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TEMEL DERS KİTABI</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pStyle w:val="Balk4"/>
              <w:spacing w:after="0" w:afterAutospacing="0"/>
              <w:jc w:val="both"/>
              <w:rPr>
                <w:b w:val="0"/>
                <w:sz w:val="20"/>
                <w:szCs w:val="20"/>
              </w:rPr>
            </w:pPr>
            <w:r w:rsidRPr="003419D5">
              <w:rPr>
                <w:b w:val="0"/>
                <w:sz w:val="20"/>
                <w:szCs w:val="20"/>
              </w:rPr>
              <w:t xml:space="preserve">Bilen M. (1994) Asepsi Öğretimi Kılavuzu Aydoğdu Ofset, 2.bs. Ankara.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Bilen M. (1996) Plandan Uygulamaya Öğretim. Aydan Web. Tesisleri 4. Baskı, Ankara</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Ulusoy F. (1987) ‘Hemşirelik Esasları Dersinin Klinik Uygulamalarında Genç Öğretmenler İçin Bir Rehber’, THD, 37(4) 18-23.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Klinik uygulama becerileri ve yöntemleri (2011). (T. Atabek Aştı ve A. Karadağ, cev.editörleri). Adana: Nobel Kitabevi. (orjinali: Perry and Potter Clinical Nursing Skills and Techniques, 2006).</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Akça Ay F, Sabuncu N.(eds)(2009) Klinik beceriler. Nobel Kitabevi</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Bahar M, Nartgün Z, Durmuş S, Bıçak B. Geleneksel-Tamamlayıcı Ölçme ve Değerlendirme Teknikleri Öğretmen El Kitabı. Pegem Akademi. 3. bs. Ankara 2009.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Atılgan H. (editör). Atılgan H, Kan A, Doğan N. Eğitimde Ölçme ve Değerlendirme. Anı yayıncılık.. 4. bs. Ankara, 2009.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Emerson RJ. Nursing Education in The Clinical Setting. Mosby Elsevier, St. Louis. 2007.</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DeYoung S. Teaching Strategies for Nurse Educators. Prentice Hall, Upper Saddle River. 2003</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Gaberson KB, Oerman MH. (2007) Clinical teaching strategies in nursing. Springer Pub. 2nd ed. New York.</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Oerman MH. Gaberson KH. (2006) Evaluation and testing in nursing education. Springer Pub. 2nd ed., New York.</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Sönmez V. (1994) Program Geliştirmede Öğretmen El Kitabı. Anı Yayıncılık. 7. Basım, Ankara.</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II. Hemşirelik Esasları çalıştay sonuçları- rapor u Haziran 2009. Ankara.</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http://www.hemsirelik.hacettepe.edu.tr/duyurular/Hemsirelik_Esaslari_Calistay_SonucRaporu.pdf</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Tekin H. (2004) Eğitimde Ölçme ve Değerlendirme. Yargı Yayınevi, 16.bs. Ankara.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Hemşirelikte Ulusal Çekirdek Eğitimi Programı (2003), GATA Basımevi, Ankara.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Arslan Sümeyye, Kuzu Kurban N, (Çev. Editörleri) Orjinal. Marilyn H Oermann. Hemşirelikte öğretim ve eğiticinin rolleri. Anı yayıncılık. Ankara, 2015</w:t>
            </w:r>
          </w:p>
        </w:tc>
      </w:tr>
      <w:tr w:rsidR="006B3341" w:rsidRPr="003419D5" w:rsidTr="00DA577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YARDIMCI KAYNAKLAR</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II. Hemşirelik Esasları çalıştay sonuçları- rapor u Haziran 2009. Ankara.</w:t>
            </w:r>
          </w:p>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http://www.hemsirelik.hacettepe.edu.tr/duyurular/Hemsirelik_Esaslari_Calistay_SonucRaporu.pdf</w:t>
            </w:r>
          </w:p>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 xml:space="preserve">Tekin H. (2004) Eğitimde Ölçme ve Değerlendirme. Yargı Yayınevi, 16.bs. Ankara. </w:t>
            </w:r>
          </w:p>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 xml:space="preserve">Hemşirelikte Ulusal Çekirdek Eğitimi Programı (2003), GATA Basımevi, Ankara. </w:t>
            </w:r>
          </w:p>
          <w:p w:rsidR="006B3341" w:rsidRPr="003419D5" w:rsidRDefault="006B3341" w:rsidP="00DA577D">
            <w:pPr>
              <w:pStyle w:val="Balk4"/>
              <w:spacing w:before="0" w:beforeAutospacing="0" w:after="0" w:afterAutospacing="0"/>
              <w:jc w:val="both"/>
              <w:rPr>
                <w:color w:val="000000"/>
                <w:sz w:val="20"/>
                <w:szCs w:val="20"/>
              </w:rPr>
            </w:pPr>
            <w:r w:rsidRPr="003419D5">
              <w:rPr>
                <w:b w:val="0"/>
                <w:bCs w:val="0"/>
                <w:color w:val="000000"/>
                <w:sz w:val="20"/>
                <w:szCs w:val="20"/>
              </w:rPr>
              <w:t>Arslan Sümeyye, Kuzu Kurban N, (Çev. Editörleri) Orjinal. Marilyn H Oermann. Hemşirelikte öğretim ve eğiticinin rolleri. Anı yayıncılık. Ankara, 2015</w:t>
            </w:r>
          </w:p>
        </w:tc>
      </w:tr>
      <w:tr w:rsidR="002B2335" w:rsidRPr="003419D5" w:rsidTr="00DA577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B2335" w:rsidRPr="003419D5" w:rsidRDefault="00FD46D1" w:rsidP="00DA577D">
            <w:pPr>
              <w:jc w:val="center"/>
              <w:rPr>
                <w:b/>
                <w:sz w:val="20"/>
                <w:szCs w:val="20"/>
              </w:rPr>
            </w:pPr>
            <w:r>
              <w:rPr>
                <w:b/>
                <w:sz w:val="20"/>
                <w:szCs w:val="20"/>
              </w:rPr>
              <w:t>DERSTE GEREKLİ ARAÇ VE GEREÇLER</w:t>
            </w:r>
          </w:p>
        </w:tc>
        <w:tc>
          <w:tcPr>
            <w:tcW w:w="6627" w:type="dxa"/>
            <w:gridSpan w:val="5"/>
            <w:tcBorders>
              <w:top w:val="single" w:sz="12" w:space="0" w:color="auto"/>
              <w:left w:val="single" w:sz="12" w:space="0" w:color="auto"/>
              <w:bottom w:val="single" w:sz="12" w:space="0" w:color="auto"/>
              <w:right w:val="single" w:sz="12" w:space="0" w:color="auto"/>
            </w:tcBorders>
          </w:tcPr>
          <w:p w:rsidR="002B2335" w:rsidRPr="003419D5" w:rsidRDefault="002B2335" w:rsidP="00DA577D">
            <w:pPr>
              <w:pStyle w:val="Balk4"/>
              <w:spacing w:before="0" w:beforeAutospacing="0" w:after="0" w:afterAutospacing="0"/>
              <w:jc w:val="both"/>
              <w:rPr>
                <w:b w:val="0"/>
                <w:bCs w:val="0"/>
                <w:color w:val="000000"/>
                <w:sz w:val="20"/>
                <w:szCs w:val="20"/>
              </w:rPr>
            </w:pPr>
          </w:p>
        </w:tc>
      </w:tr>
    </w:tbl>
    <w:p w:rsidR="006B3341" w:rsidRPr="003419D5" w:rsidRDefault="006B3341" w:rsidP="006B3341">
      <w:pPr>
        <w:rPr>
          <w:sz w:val="20"/>
          <w:szCs w:val="20"/>
        </w:rPr>
        <w:sectPr w:rsidR="006B3341" w:rsidRPr="003419D5">
          <w:pgSz w:w="11906" w:h="16838"/>
          <w:pgMar w:top="720" w:right="1134" w:bottom="720" w:left="1134" w:header="709" w:footer="709" w:gutter="0"/>
          <w:cols w:space="708"/>
        </w:sectPr>
      </w:pPr>
    </w:p>
    <w:p w:rsidR="006B3341" w:rsidRPr="003419D5" w:rsidRDefault="006B3341" w:rsidP="006B3341">
      <w:pPr>
        <w:jc w:val="center"/>
        <w:rPr>
          <w:b/>
          <w:sz w:val="20"/>
          <w:szCs w:val="20"/>
        </w:rPr>
      </w:pPr>
    </w:p>
    <w:tbl>
      <w:tblPr>
        <w:tblpPr w:leftFromText="141" w:rightFromText="141" w:vertAnchor="page" w:horzAnchor="margin" w:tblpY="1021"/>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7"/>
        <w:gridCol w:w="938"/>
        <w:gridCol w:w="7481"/>
      </w:tblGrid>
      <w:tr w:rsidR="006B3341" w:rsidRPr="003419D5" w:rsidTr="00DA577D">
        <w:trPr>
          <w:trHeight w:val="434"/>
        </w:trPr>
        <w:tc>
          <w:tcPr>
            <w:tcW w:w="1187" w:type="dxa"/>
            <w:tcBorders>
              <w:top w:val="single" w:sz="12" w:space="0" w:color="auto"/>
              <w:left w:val="single" w:sz="12" w:space="0" w:color="auto"/>
              <w:bottom w:val="single" w:sz="6" w:space="0" w:color="auto"/>
              <w:right w:val="single" w:sz="6" w:space="0" w:color="auto"/>
            </w:tcBorders>
          </w:tcPr>
          <w:p w:rsidR="006B3341" w:rsidRPr="003419D5" w:rsidRDefault="006B3341" w:rsidP="00DA577D">
            <w:pPr>
              <w:jc w:val="center"/>
              <w:rPr>
                <w:b/>
                <w:sz w:val="20"/>
                <w:szCs w:val="20"/>
              </w:rPr>
            </w:pPr>
          </w:p>
        </w:tc>
        <w:tc>
          <w:tcPr>
            <w:tcW w:w="8419" w:type="dxa"/>
            <w:gridSpan w:val="2"/>
            <w:tcBorders>
              <w:top w:val="single" w:sz="12" w:space="0" w:color="auto"/>
              <w:left w:val="single" w:sz="6" w:space="0" w:color="auto"/>
              <w:bottom w:val="single" w:sz="4" w:space="0" w:color="auto"/>
              <w:right w:val="single" w:sz="12" w:space="0" w:color="auto"/>
            </w:tcBorders>
          </w:tcPr>
          <w:p w:rsidR="006B3341" w:rsidRPr="003419D5" w:rsidRDefault="006B3341" w:rsidP="00DA577D">
            <w:pPr>
              <w:rPr>
                <w:b/>
                <w:sz w:val="20"/>
                <w:szCs w:val="20"/>
              </w:rPr>
            </w:pPr>
            <w:r w:rsidRPr="003419D5">
              <w:rPr>
                <w:b/>
                <w:sz w:val="20"/>
                <w:szCs w:val="20"/>
              </w:rPr>
              <w:t xml:space="preserve">                                DERSİN HAFTALIK PLANI</w:t>
            </w:r>
          </w:p>
        </w:tc>
      </w:tr>
      <w:tr w:rsidR="006B3341" w:rsidRPr="003419D5" w:rsidTr="00DA577D">
        <w:trPr>
          <w:trHeight w:val="434"/>
        </w:trPr>
        <w:tc>
          <w:tcPr>
            <w:tcW w:w="1187" w:type="dxa"/>
            <w:tcBorders>
              <w:right w:val="single" w:sz="4" w:space="0" w:color="auto"/>
            </w:tcBorders>
          </w:tcPr>
          <w:p w:rsidR="006B3341" w:rsidRPr="003419D5" w:rsidRDefault="006B3341" w:rsidP="00DA577D">
            <w:pPr>
              <w:jc w:val="center"/>
              <w:rPr>
                <w:b/>
                <w:sz w:val="20"/>
                <w:szCs w:val="20"/>
              </w:rPr>
            </w:pPr>
            <w:r w:rsidRPr="003419D5">
              <w:rPr>
                <w:b/>
                <w:sz w:val="20"/>
                <w:szCs w:val="20"/>
              </w:rPr>
              <w:t>HAFTA</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b/>
                <w:sz w:val="20"/>
                <w:szCs w:val="20"/>
              </w:rPr>
            </w:pPr>
            <w:r w:rsidRPr="003419D5">
              <w:rPr>
                <w:b/>
                <w:sz w:val="20"/>
                <w:szCs w:val="20"/>
              </w:rPr>
              <w:t xml:space="preserve">   TARİH</w:t>
            </w: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ind w:left="140"/>
              <w:rPr>
                <w:b/>
                <w:sz w:val="20"/>
                <w:szCs w:val="20"/>
              </w:rPr>
            </w:pPr>
            <w:r w:rsidRPr="003419D5">
              <w:rPr>
                <w:b/>
                <w:sz w:val="20"/>
                <w:szCs w:val="20"/>
              </w:rPr>
              <w:t>İŞLENEN KONULAR</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Hemşirelik bakımı ve enfeksiyon kontrol uygulamaları </w:t>
            </w:r>
          </w:p>
        </w:tc>
      </w:tr>
      <w:tr w:rsidR="006B3341" w:rsidRPr="003419D5" w:rsidTr="00DA577D">
        <w:trPr>
          <w:trHeight w:val="153"/>
        </w:trPr>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2</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Hemşirelik bakımını vermede temel ilkeler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3</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Yaşam bulguları ve hemşirelik bakımı açısından değerlendirilmesi</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4</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Sık yapılan yaşam bulguları ölçümü hataları ve nedenleri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5</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Hastanın hijyen gereksinimi ve hemşirelik bakımı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6</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bCs/>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Deri bütünlüğü ve yara bakımı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7</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Hemşirelik bakımı açısından hasta güvenliği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8</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Ara sınav</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9</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Hastanın hareket gereksinimi (hareketsizlik, vücut mekanikler)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10</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İlaç uygulamaları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11</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Hatalı ilaç uygulamalarında alınması gereken önlemler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12</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bCs/>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Solunum sistemi ve hemşirelik uygulamaları </w:t>
            </w:r>
          </w:p>
        </w:tc>
      </w:tr>
      <w:tr w:rsidR="006B3341" w:rsidRPr="003419D5" w:rsidTr="00DA577D">
        <w:tc>
          <w:tcPr>
            <w:tcW w:w="1187" w:type="dxa"/>
            <w:tcBorders>
              <w:right w:val="single" w:sz="4" w:space="0" w:color="auto"/>
            </w:tcBorders>
          </w:tcPr>
          <w:p w:rsidR="006B3341" w:rsidRPr="003419D5" w:rsidRDefault="006B3341" w:rsidP="00DA577D">
            <w:pPr>
              <w:rPr>
                <w:sz w:val="20"/>
                <w:szCs w:val="20"/>
              </w:rPr>
            </w:pPr>
            <w:r w:rsidRPr="003419D5">
              <w:rPr>
                <w:sz w:val="20"/>
                <w:szCs w:val="20"/>
              </w:rPr>
              <w:t xml:space="preserve">       13</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Beslenme gereksinimi ve hemşirelik uygulamaları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14</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Üriner boşaltım gereksinimi ve hemşirelik uygulamaları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15</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Barsak boşaltım gereksinimi ve hemşirelik uygulamaları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16</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Final</w:t>
            </w:r>
          </w:p>
        </w:tc>
      </w:tr>
    </w:tbl>
    <w:p w:rsidR="006B3341" w:rsidRPr="003419D5" w:rsidRDefault="006B3341" w:rsidP="006B3341">
      <w:pPr>
        <w:jc w:val="center"/>
        <w:rPr>
          <w:b/>
          <w:sz w:val="20"/>
          <w:szCs w:val="20"/>
        </w:rPr>
      </w:pPr>
    </w:p>
    <w:p w:rsidR="006B3341" w:rsidRPr="003419D5" w:rsidRDefault="006B3341" w:rsidP="006B3341">
      <w:pPr>
        <w:jc w:val="center"/>
        <w:rPr>
          <w:b/>
          <w:sz w:val="20"/>
          <w:szCs w:val="20"/>
        </w:rPr>
      </w:pPr>
    </w:p>
    <w:p w:rsidR="006B3341" w:rsidRPr="003419D5" w:rsidRDefault="006B3341" w:rsidP="006B3341">
      <w:pPr>
        <w:jc w:val="center"/>
        <w:rPr>
          <w:b/>
          <w:sz w:val="20"/>
          <w:szCs w:val="20"/>
        </w:rPr>
      </w:pPr>
      <w:r w:rsidRPr="003419D5">
        <w:rPr>
          <w:b/>
          <w:sz w:val="20"/>
          <w:szCs w:val="20"/>
        </w:rPr>
        <w:t>PROGRAM ÇIKTISI</w:t>
      </w:r>
    </w:p>
    <w:p w:rsidR="006B3341" w:rsidRPr="003419D5" w:rsidRDefault="006B3341" w:rsidP="006B3341">
      <w:pPr>
        <w:rPr>
          <w:sz w:val="20"/>
          <w:szCs w:val="20"/>
        </w:rPr>
      </w:pPr>
      <w:r w:rsidRPr="003419D5">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3341" w:rsidRPr="003419D5" w:rsidTr="00DA577D">
        <w:tc>
          <w:tcPr>
            <w:tcW w:w="603" w:type="dxa"/>
            <w:tcBorders>
              <w:top w:val="single" w:sz="12" w:space="0" w:color="auto"/>
              <w:left w:val="single" w:sz="12" w:space="0" w:color="auto"/>
              <w:bottom w:val="single" w:sz="6" w:space="0" w:color="auto"/>
              <w:right w:val="single" w:sz="6" w:space="0" w:color="auto"/>
            </w:tcBorders>
            <w:vAlign w:val="center"/>
          </w:tcPr>
          <w:p w:rsidR="006B3341" w:rsidRPr="003419D5" w:rsidRDefault="006B3341" w:rsidP="00DA577D">
            <w:pPr>
              <w:jc w:val="center"/>
              <w:rPr>
                <w:b/>
                <w:sz w:val="20"/>
                <w:szCs w:val="20"/>
              </w:rPr>
            </w:pPr>
            <w:r w:rsidRPr="003419D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B3341" w:rsidRPr="003419D5" w:rsidRDefault="006B3341"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B3341" w:rsidRPr="003419D5" w:rsidRDefault="006B3341" w:rsidP="00DA577D">
            <w:pPr>
              <w:jc w:val="center"/>
              <w:rPr>
                <w:b/>
                <w:sz w:val="20"/>
                <w:szCs w:val="20"/>
              </w:rPr>
            </w:pPr>
            <w:r w:rsidRPr="003419D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B3341" w:rsidRPr="003419D5" w:rsidRDefault="006B3341" w:rsidP="00DA577D">
            <w:pPr>
              <w:jc w:val="center"/>
              <w:rPr>
                <w:b/>
                <w:sz w:val="20"/>
                <w:szCs w:val="20"/>
              </w:rPr>
            </w:pPr>
            <w:r w:rsidRPr="003419D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3</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 xml:space="preserve">Sağlık Bilimlerine İlişkin Bilgi Toplama ve Edindiği Bilgileri </w:t>
            </w:r>
          </w:p>
          <w:p w:rsidR="006B3341" w:rsidRPr="003419D5" w:rsidRDefault="006B3341" w:rsidP="00DA577D">
            <w:pPr>
              <w:spacing w:line="276" w:lineRule="auto"/>
              <w:jc w:val="both"/>
              <w:rPr>
                <w:sz w:val="20"/>
                <w:szCs w:val="20"/>
              </w:rPr>
            </w:pPr>
            <w:r w:rsidRPr="003419D5">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 xml:space="preserve">Deney Tasarlama, Yapma, Verileri Analiz Edebilme ve </w:t>
            </w:r>
          </w:p>
          <w:p w:rsidR="006B3341" w:rsidRPr="003419D5" w:rsidRDefault="006B3341" w:rsidP="00DA577D">
            <w:pPr>
              <w:spacing w:line="276" w:lineRule="auto"/>
              <w:jc w:val="both"/>
              <w:rPr>
                <w:sz w:val="20"/>
                <w:szCs w:val="20"/>
              </w:rPr>
            </w:pPr>
            <w:r w:rsidRPr="003419D5">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 xml:space="preserve">Deneysel Araç ve Gereç Tanıma ve </w:t>
            </w:r>
          </w:p>
          <w:p w:rsidR="006B3341" w:rsidRPr="003419D5" w:rsidRDefault="006B3341" w:rsidP="00DA577D">
            <w:pPr>
              <w:spacing w:line="276" w:lineRule="auto"/>
              <w:jc w:val="both"/>
              <w:rPr>
                <w:sz w:val="20"/>
                <w:szCs w:val="20"/>
              </w:rPr>
            </w:pPr>
            <w:r w:rsidRPr="003419D5">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Yapılan deneysel çalışmaların Ulusal ve Uluslar Arası</w:t>
            </w:r>
          </w:p>
          <w:p w:rsidR="006B3341" w:rsidRPr="003419D5" w:rsidRDefault="006B3341" w:rsidP="00DA577D">
            <w:pPr>
              <w:spacing w:line="276" w:lineRule="auto"/>
              <w:jc w:val="both"/>
              <w:rPr>
                <w:sz w:val="20"/>
                <w:szCs w:val="20"/>
              </w:rPr>
            </w:pPr>
            <w:r w:rsidRPr="003419D5">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X</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r>
    </w:tbl>
    <w:p w:rsidR="006B3341" w:rsidRPr="003419D5" w:rsidRDefault="006B3341" w:rsidP="006B3341">
      <w:pPr>
        <w:tabs>
          <w:tab w:val="left" w:pos="7800"/>
        </w:tabs>
        <w:spacing w:line="276" w:lineRule="auto"/>
        <w:jc w:val="both"/>
        <w:rPr>
          <w:sz w:val="20"/>
          <w:szCs w:val="20"/>
        </w:rPr>
      </w:pPr>
    </w:p>
    <w:p w:rsidR="006B3341" w:rsidRPr="003419D5" w:rsidRDefault="006B3341" w:rsidP="006B3341">
      <w:pPr>
        <w:tabs>
          <w:tab w:val="left" w:pos="7800"/>
        </w:tabs>
        <w:spacing w:line="276" w:lineRule="auto"/>
        <w:jc w:val="both"/>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6B3341" w:rsidRPr="003419D5" w:rsidTr="00DA577D">
        <w:trPr>
          <w:trHeight w:val="518"/>
        </w:trPr>
        <w:tc>
          <w:tcPr>
            <w:tcW w:w="1780" w:type="pct"/>
            <w:tcBorders>
              <w:top w:val="single" w:sz="12" w:space="0" w:color="auto"/>
              <w:left w:val="single" w:sz="12" w:space="0" w:color="auto"/>
              <w:bottom w:val="single" w:sz="12" w:space="0" w:color="auto"/>
              <w:right w:val="single" w:sz="12" w:space="0" w:color="auto"/>
            </w:tcBorders>
          </w:tcPr>
          <w:p w:rsidR="006B3341" w:rsidRPr="003419D5" w:rsidRDefault="006B3341" w:rsidP="00DA577D">
            <w:pPr>
              <w:jc w:val="center"/>
              <w:rPr>
                <w:b/>
                <w:sz w:val="20"/>
                <w:szCs w:val="20"/>
              </w:rPr>
            </w:pPr>
            <w:r w:rsidRPr="003419D5">
              <w:rPr>
                <w:b/>
                <w:sz w:val="20"/>
                <w:szCs w:val="20"/>
              </w:rPr>
              <w:t>Dersin Öğretim Üyesi</w:t>
            </w:r>
          </w:p>
          <w:p w:rsidR="006B3341" w:rsidRPr="003419D5" w:rsidRDefault="006B3341" w:rsidP="00DA577D">
            <w:pPr>
              <w:jc w:val="center"/>
              <w:rPr>
                <w:b/>
                <w:sz w:val="20"/>
                <w:szCs w:val="20"/>
              </w:rPr>
            </w:pPr>
            <w:r w:rsidRPr="003419D5">
              <w:rPr>
                <w:b/>
                <w:sz w:val="20"/>
                <w:szCs w:val="20"/>
              </w:rPr>
              <w:t>İmza</w:t>
            </w:r>
          </w:p>
          <w:p w:rsidR="006B3341" w:rsidRPr="003419D5" w:rsidRDefault="006B3341" w:rsidP="00DA577D">
            <w:pPr>
              <w:jc w:val="center"/>
              <w:rPr>
                <w:b/>
                <w:sz w:val="20"/>
                <w:szCs w:val="20"/>
              </w:rPr>
            </w:pPr>
            <w:r w:rsidRPr="003419D5">
              <w:rPr>
                <w:b/>
                <w:sz w:val="20"/>
                <w:szCs w:val="20"/>
              </w:rPr>
              <w:t>Doç. Dr. Nazike DURUK</w:t>
            </w:r>
          </w:p>
        </w:tc>
        <w:tc>
          <w:tcPr>
            <w:tcW w:w="3220" w:type="pct"/>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r w:rsidRPr="003419D5">
              <w:rPr>
                <w:b/>
                <w:sz w:val="20"/>
                <w:szCs w:val="20"/>
              </w:rPr>
              <w:t xml:space="preserve">                                                                                                Tarih</w:t>
            </w:r>
          </w:p>
          <w:p w:rsidR="006B3341" w:rsidRPr="003419D5" w:rsidRDefault="006B3341" w:rsidP="00DA577D">
            <w:pPr>
              <w:rPr>
                <w:sz w:val="20"/>
                <w:szCs w:val="20"/>
              </w:rPr>
            </w:pPr>
          </w:p>
          <w:p w:rsidR="006B3341" w:rsidRPr="003419D5" w:rsidRDefault="006B3341" w:rsidP="00DA577D">
            <w:pPr>
              <w:rPr>
                <w:sz w:val="20"/>
                <w:szCs w:val="20"/>
              </w:rPr>
            </w:pPr>
          </w:p>
          <w:p w:rsidR="006B3341" w:rsidRPr="003419D5" w:rsidRDefault="006B3341" w:rsidP="00DA577D">
            <w:pPr>
              <w:rPr>
                <w:sz w:val="20"/>
                <w:szCs w:val="20"/>
              </w:rPr>
            </w:pPr>
          </w:p>
        </w:tc>
      </w:tr>
    </w:tbl>
    <w:p w:rsidR="006B3341" w:rsidRDefault="006B3341" w:rsidP="006B3341">
      <w:pPr>
        <w:rPr>
          <w:sz w:val="20"/>
          <w:szCs w:val="20"/>
        </w:rPr>
      </w:pPr>
    </w:p>
    <w:p w:rsidR="006B3341" w:rsidRDefault="006B3341" w:rsidP="006B3341">
      <w:pPr>
        <w:rPr>
          <w:sz w:val="20"/>
          <w:szCs w:val="20"/>
        </w:rPr>
      </w:pPr>
    </w:p>
    <w:p w:rsidR="006B3341" w:rsidRDefault="006B3341" w:rsidP="006B3341">
      <w:pPr>
        <w:rPr>
          <w:sz w:val="20"/>
          <w:szCs w:val="20"/>
        </w:rPr>
      </w:pPr>
    </w:p>
    <w:p w:rsidR="006B3341" w:rsidRDefault="006B3341" w:rsidP="006B3341">
      <w:pPr>
        <w:rPr>
          <w:sz w:val="20"/>
          <w:szCs w:val="20"/>
        </w:rPr>
      </w:pPr>
    </w:p>
    <w:p w:rsidR="006B3341" w:rsidRDefault="006B3341" w:rsidP="006B3341">
      <w:pPr>
        <w:rPr>
          <w:sz w:val="20"/>
          <w:szCs w:val="20"/>
        </w:rPr>
      </w:pPr>
    </w:p>
    <w:p w:rsidR="006B3341" w:rsidRPr="00F01A8B" w:rsidRDefault="006B3341" w:rsidP="006B3341">
      <w:pPr>
        <w:rPr>
          <w:sz w:val="20"/>
          <w:szCs w:val="20"/>
        </w:rPr>
      </w:pPr>
    </w:p>
    <w:p w:rsidR="006B3341" w:rsidRPr="00F01A8B" w:rsidRDefault="006B3341" w:rsidP="006B3341">
      <w:pPr>
        <w:rPr>
          <w:sz w:val="20"/>
          <w:szCs w:val="20"/>
        </w:rPr>
      </w:pPr>
    </w:p>
    <w:p w:rsidR="006B3341" w:rsidRPr="00492E0F" w:rsidRDefault="006B3341" w:rsidP="006B3341">
      <w:pPr>
        <w:tabs>
          <w:tab w:val="left" w:pos="300"/>
        </w:tabs>
        <w:outlineLvl w:val="0"/>
        <w:rPr>
          <w:b/>
          <w:sz w:val="20"/>
          <w:szCs w:val="20"/>
        </w:rPr>
      </w:pPr>
      <w:r>
        <w:rPr>
          <w:noProof/>
        </w:rPr>
        <w:lastRenderedPageBreak/>
        <w:drawing>
          <wp:inline distT="0" distB="0" distL="0" distR="0" wp14:anchorId="30655D6F" wp14:editId="3BBE452A">
            <wp:extent cx="447675" cy="466725"/>
            <wp:effectExtent l="0" t="0" r="0" b="0"/>
            <wp:docPr id="70" name="Resim 7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6B3341" w:rsidRPr="00492E0F" w:rsidRDefault="006B3341" w:rsidP="006B3341">
      <w:pPr>
        <w:jc w:val="center"/>
        <w:outlineLvl w:val="0"/>
        <w:rPr>
          <w:b/>
          <w:sz w:val="20"/>
          <w:szCs w:val="20"/>
        </w:rPr>
      </w:pPr>
      <w:r>
        <w:rPr>
          <w:b/>
          <w:sz w:val="20"/>
          <w:szCs w:val="20"/>
        </w:rPr>
        <w:t xml:space="preserve">HEMŞİRELİK </w:t>
      </w:r>
      <w:r w:rsidRPr="00492E0F">
        <w:rPr>
          <w:b/>
          <w:sz w:val="20"/>
          <w:szCs w:val="20"/>
        </w:rPr>
        <w:t>ANABİLİM DALI</w:t>
      </w:r>
    </w:p>
    <w:p w:rsidR="006B3341" w:rsidRPr="00492E0F" w:rsidRDefault="006B3341" w:rsidP="006B3341">
      <w:pPr>
        <w:spacing w:after="240"/>
        <w:jc w:val="center"/>
        <w:outlineLvl w:val="0"/>
        <w:rPr>
          <w:b/>
          <w:sz w:val="20"/>
          <w:szCs w:val="20"/>
        </w:rPr>
      </w:pPr>
      <w:r w:rsidRPr="00492E0F">
        <w:rPr>
          <w:b/>
          <w:sz w:val="20"/>
          <w:szCs w:val="20"/>
        </w:rPr>
        <w:t>DERS BİLGİ FORMU</w:t>
      </w:r>
    </w:p>
    <w:p w:rsidR="006B3341" w:rsidRPr="00A1627A" w:rsidRDefault="006B3341" w:rsidP="006B3341">
      <w:pPr>
        <w:jc w:val="center"/>
        <w:outlineLvl w:val="0"/>
        <w:rPr>
          <w:b/>
          <w:sz w:val="20"/>
          <w:szCs w:val="20"/>
        </w:rPr>
      </w:pPr>
    </w:p>
    <w:p w:rsidR="006B3341" w:rsidRPr="00A1627A" w:rsidRDefault="006B3341" w:rsidP="006B3341">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6B3341" w:rsidRPr="00A1627A" w:rsidTr="00DA577D">
        <w:tc>
          <w:tcPr>
            <w:tcW w:w="1900" w:type="dxa"/>
            <w:tcBorders>
              <w:right w:val="nil"/>
            </w:tcBorders>
            <w:shd w:val="clear" w:color="auto" w:fill="auto"/>
          </w:tcPr>
          <w:p w:rsidR="006B3341" w:rsidRPr="00A1627A" w:rsidRDefault="006B3341" w:rsidP="00DA577D">
            <w:pPr>
              <w:outlineLvl w:val="0"/>
              <w:rPr>
                <w:b/>
                <w:sz w:val="20"/>
                <w:szCs w:val="20"/>
              </w:rPr>
            </w:pPr>
            <w:r w:rsidRPr="00A1627A">
              <w:rPr>
                <w:b/>
                <w:sz w:val="20"/>
                <w:szCs w:val="20"/>
              </w:rPr>
              <w:t>DERSİN KODU:</w:t>
            </w:r>
          </w:p>
        </w:tc>
        <w:tc>
          <w:tcPr>
            <w:tcW w:w="2265" w:type="dxa"/>
            <w:gridSpan w:val="2"/>
            <w:tcBorders>
              <w:left w:val="nil"/>
              <w:bottom w:val="single" w:sz="4" w:space="0" w:color="auto"/>
            </w:tcBorders>
            <w:shd w:val="clear" w:color="auto" w:fill="auto"/>
          </w:tcPr>
          <w:p w:rsidR="006B3341" w:rsidRPr="00C9240D" w:rsidRDefault="00042276" w:rsidP="00DA577D">
            <w:pPr>
              <w:outlineLvl w:val="0"/>
              <w:rPr>
                <w:b/>
                <w:sz w:val="20"/>
                <w:szCs w:val="20"/>
              </w:rPr>
            </w:pPr>
            <w:bookmarkStart w:id="41" w:name="DERS522302226"/>
            <w:bookmarkStart w:id="42" w:name="DERS522303229"/>
            <w:r>
              <w:rPr>
                <w:b/>
                <w:sz w:val="20"/>
                <w:szCs w:val="20"/>
              </w:rPr>
              <w:t>522305</w:t>
            </w:r>
            <w:r w:rsidR="006B3341">
              <w:rPr>
                <w:b/>
                <w:sz w:val="20"/>
                <w:szCs w:val="20"/>
              </w:rPr>
              <w:t>2</w:t>
            </w:r>
            <w:bookmarkEnd w:id="41"/>
            <w:r w:rsidR="006B3341">
              <w:rPr>
                <w:b/>
                <w:sz w:val="20"/>
                <w:szCs w:val="20"/>
              </w:rPr>
              <w:t>29</w:t>
            </w:r>
            <w:bookmarkEnd w:id="42"/>
          </w:p>
        </w:tc>
        <w:tc>
          <w:tcPr>
            <w:tcW w:w="5689" w:type="dxa"/>
            <w:gridSpan w:val="4"/>
            <w:shd w:val="clear" w:color="auto" w:fill="auto"/>
          </w:tcPr>
          <w:p w:rsidR="006B3341" w:rsidRPr="00A1627A" w:rsidRDefault="006B3341" w:rsidP="00DA577D">
            <w:pPr>
              <w:outlineLvl w:val="0"/>
              <w:rPr>
                <w:b/>
                <w:sz w:val="20"/>
                <w:szCs w:val="20"/>
              </w:rPr>
            </w:pPr>
            <w:r w:rsidRPr="00A1627A">
              <w:rPr>
                <w:b/>
                <w:sz w:val="20"/>
                <w:szCs w:val="20"/>
              </w:rPr>
              <w:t xml:space="preserve">ANABİLİM DALI: HEMŞİRELİK </w:t>
            </w:r>
          </w:p>
        </w:tc>
      </w:tr>
      <w:tr w:rsidR="006B3341" w:rsidRPr="00A1627A" w:rsidTr="00DA577D">
        <w:tc>
          <w:tcPr>
            <w:tcW w:w="9854" w:type="dxa"/>
            <w:gridSpan w:val="7"/>
            <w:shd w:val="clear" w:color="auto" w:fill="auto"/>
          </w:tcPr>
          <w:p w:rsidR="006B3341" w:rsidRPr="00A1627A" w:rsidRDefault="006B3341" w:rsidP="00DA577D">
            <w:pPr>
              <w:outlineLvl w:val="0"/>
              <w:rPr>
                <w:b/>
                <w:sz w:val="20"/>
                <w:szCs w:val="20"/>
              </w:rPr>
            </w:pPr>
            <w:r w:rsidRPr="00A1627A">
              <w:rPr>
                <w:b/>
                <w:sz w:val="20"/>
                <w:szCs w:val="20"/>
              </w:rPr>
              <w:t>DERSİN ADI:</w:t>
            </w:r>
            <w:r w:rsidRPr="00A1627A">
              <w:rPr>
                <w:b/>
                <w:sz w:val="20"/>
                <w:szCs w:val="20"/>
              </w:rPr>
              <w:tab/>
              <w:t xml:space="preserve"> HEMŞİRELİK ESASLARI EĞİTİMİ UYGULAMASI</w:t>
            </w:r>
          </w:p>
        </w:tc>
      </w:tr>
      <w:tr w:rsidR="006B3341" w:rsidRPr="00A1627A" w:rsidTr="00DA577D">
        <w:trPr>
          <w:trHeight w:val="174"/>
        </w:trPr>
        <w:tc>
          <w:tcPr>
            <w:tcW w:w="3241" w:type="dxa"/>
            <w:gridSpan w:val="2"/>
            <w:vMerge w:val="restart"/>
            <w:shd w:val="clear" w:color="auto" w:fill="auto"/>
          </w:tcPr>
          <w:p w:rsidR="006B3341" w:rsidRPr="00A1627A" w:rsidRDefault="006B3341" w:rsidP="00DA577D">
            <w:pPr>
              <w:jc w:val="center"/>
              <w:outlineLvl w:val="0"/>
              <w:rPr>
                <w:b/>
                <w:sz w:val="20"/>
                <w:szCs w:val="20"/>
              </w:rPr>
            </w:pPr>
            <w:r w:rsidRPr="00A1627A">
              <w:rPr>
                <w:b/>
                <w:sz w:val="20"/>
                <w:szCs w:val="20"/>
              </w:rPr>
              <w:t>DERSİ VEREN ÖĞRETİM</w:t>
            </w:r>
          </w:p>
          <w:p w:rsidR="006B3341" w:rsidRPr="00A1627A" w:rsidRDefault="006B3341" w:rsidP="00DA577D">
            <w:pPr>
              <w:jc w:val="center"/>
              <w:outlineLvl w:val="0"/>
              <w:rPr>
                <w:b/>
                <w:sz w:val="20"/>
                <w:szCs w:val="20"/>
              </w:rPr>
            </w:pPr>
            <w:r w:rsidRPr="00A1627A">
              <w:rPr>
                <w:b/>
                <w:sz w:val="20"/>
                <w:szCs w:val="20"/>
              </w:rPr>
              <w:t>ELEMANI</w:t>
            </w:r>
          </w:p>
          <w:p w:rsidR="006B3341" w:rsidRPr="00A1627A" w:rsidRDefault="00FF297A" w:rsidP="00DA577D">
            <w:pPr>
              <w:jc w:val="center"/>
              <w:outlineLvl w:val="0"/>
              <w:rPr>
                <w:b/>
                <w:sz w:val="20"/>
                <w:szCs w:val="20"/>
              </w:rPr>
            </w:pPr>
            <w:r>
              <w:rPr>
                <w:b/>
                <w:sz w:val="20"/>
                <w:szCs w:val="20"/>
              </w:rPr>
              <w:t>Doç. Dr.</w:t>
            </w:r>
            <w:r w:rsidR="006B3341" w:rsidRPr="00A1627A">
              <w:rPr>
                <w:b/>
                <w:sz w:val="20"/>
                <w:szCs w:val="20"/>
              </w:rPr>
              <w:t xml:space="preserve"> Nazike DURUK</w:t>
            </w:r>
          </w:p>
        </w:tc>
        <w:tc>
          <w:tcPr>
            <w:tcW w:w="3240" w:type="dxa"/>
            <w:gridSpan w:val="2"/>
            <w:vMerge w:val="restart"/>
            <w:shd w:val="clear" w:color="auto" w:fill="auto"/>
          </w:tcPr>
          <w:p w:rsidR="006B3341" w:rsidRPr="00A1627A" w:rsidRDefault="006B3341" w:rsidP="00DA577D">
            <w:pPr>
              <w:jc w:val="center"/>
              <w:outlineLvl w:val="0"/>
              <w:rPr>
                <w:b/>
                <w:sz w:val="20"/>
                <w:szCs w:val="20"/>
              </w:rPr>
            </w:pPr>
            <w:r w:rsidRPr="00A1627A">
              <w:rPr>
                <w:b/>
                <w:sz w:val="20"/>
                <w:szCs w:val="20"/>
              </w:rPr>
              <w:t>DERSİN DİLİ</w:t>
            </w:r>
          </w:p>
          <w:p w:rsidR="006B3341" w:rsidRPr="00A1627A" w:rsidRDefault="006B3341" w:rsidP="00DA577D">
            <w:pPr>
              <w:outlineLvl w:val="0"/>
              <w:rPr>
                <w:b/>
                <w:sz w:val="20"/>
                <w:szCs w:val="20"/>
              </w:rPr>
            </w:pPr>
            <w:r w:rsidRPr="00A1627A">
              <w:rPr>
                <w:b/>
                <w:sz w:val="20"/>
                <w:szCs w:val="20"/>
              </w:rPr>
              <w:t>Türkçe:  X</w:t>
            </w:r>
          </w:p>
          <w:p w:rsidR="006B3341" w:rsidRPr="00A1627A" w:rsidRDefault="006B3341" w:rsidP="00DA577D">
            <w:pPr>
              <w:outlineLvl w:val="0"/>
              <w:rPr>
                <w:b/>
                <w:sz w:val="20"/>
                <w:szCs w:val="20"/>
              </w:rPr>
            </w:pPr>
            <w:r w:rsidRPr="00A1627A">
              <w:rPr>
                <w:b/>
                <w:sz w:val="20"/>
                <w:szCs w:val="20"/>
              </w:rPr>
              <w:t xml:space="preserve">İngilizce: </w:t>
            </w:r>
            <w:r w:rsidRPr="00A1627A">
              <w:rPr>
                <w:b/>
                <w:sz w:val="20"/>
                <w:szCs w:val="20"/>
              </w:rPr>
              <w:t></w:t>
            </w:r>
          </w:p>
        </w:tc>
        <w:tc>
          <w:tcPr>
            <w:tcW w:w="3373" w:type="dxa"/>
            <w:gridSpan w:val="3"/>
            <w:shd w:val="clear" w:color="auto" w:fill="auto"/>
          </w:tcPr>
          <w:p w:rsidR="006B3341" w:rsidRPr="00A1627A" w:rsidRDefault="006B3341" w:rsidP="00DA577D">
            <w:pPr>
              <w:jc w:val="center"/>
              <w:outlineLvl w:val="0"/>
              <w:rPr>
                <w:b/>
                <w:sz w:val="20"/>
                <w:szCs w:val="20"/>
              </w:rPr>
            </w:pPr>
            <w:r w:rsidRPr="00A1627A">
              <w:rPr>
                <w:b/>
                <w:sz w:val="20"/>
                <w:szCs w:val="20"/>
              </w:rPr>
              <w:t>Dersin Kategorisi</w:t>
            </w:r>
          </w:p>
        </w:tc>
      </w:tr>
      <w:tr w:rsidR="006B3341" w:rsidRPr="00A1627A" w:rsidTr="00DA577D">
        <w:trPr>
          <w:trHeight w:val="172"/>
        </w:trPr>
        <w:tc>
          <w:tcPr>
            <w:tcW w:w="3241" w:type="dxa"/>
            <w:gridSpan w:val="2"/>
            <w:vMerge/>
            <w:tcBorders>
              <w:bottom w:val="nil"/>
            </w:tcBorders>
            <w:shd w:val="clear" w:color="auto" w:fill="auto"/>
          </w:tcPr>
          <w:p w:rsidR="006B3341" w:rsidRPr="00A1627A" w:rsidRDefault="006B3341" w:rsidP="00DA577D">
            <w:pPr>
              <w:jc w:val="center"/>
              <w:outlineLvl w:val="0"/>
              <w:rPr>
                <w:b/>
                <w:sz w:val="20"/>
                <w:szCs w:val="20"/>
              </w:rPr>
            </w:pPr>
          </w:p>
        </w:tc>
        <w:tc>
          <w:tcPr>
            <w:tcW w:w="3240" w:type="dxa"/>
            <w:gridSpan w:val="2"/>
            <w:vMerge/>
            <w:tcBorders>
              <w:bottom w:val="nil"/>
            </w:tcBorders>
            <w:shd w:val="clear" w:color="auto" w:fill="auto"/>
          </w:tcPr>
          <w:p w:rsidR="006B3341" w:rsidRPr="00A1627A" w:rsidRDefault="006B3341" w:rsidP="00DA577D">
            <w:pPr>
              <w:jc w:val="center"/>
              <w:outlineLvl w:val="0"/>
              <w:rPr>
                <w:b/>
                <w:sz w:val="20"/>
                <w:szCs w:val="20"/>
              </w:rPr>
            </w:pPr>
          </w:p>
        </w:tc>
        <w:tc>
          <w:tcPr>
            <w:tcW w:w="1083" w:type="dxa"/>
            <w:shd w:val="clear" w:color="auto" w:fill="auto"/>
            <w:vAlign w:val="center"/>
          </w:tcPr>
          <w:p w:rsidR="006B3341" w:rsidRPr="00A1627A" w:rsidRDefault="006B3341" w:rsidP="00DA577D">
            <w:pPr>
              <w:jc w:val="center"/>
              <w:outlineLvl w:val="0"/>
              <w:rPr>
                <w:sz w:val="20"/>
                <w:szCs w:val="20"/>
              </w:rPr>
            </w:pPr>
            <w:r w:rsidRPr="00A1627A">
              <w:rPr>
                <w:sz w:val="20"/>
                <w:szCs w:val="20"/>
              </w:rPr>
              <w:t>Teknik</w:t>
            </w:r>
          </w:p>
        </w:tc>
        <w:tc>
          <w:tcPr>
            <w:tcW w:w="1085" w:type="dxa"/>
            <w:shd w:val="clear" w:color="auto" w:fill="auto"/>
            <w:vAlign w:val="center"/>
          </w:tcPr>
          <w:p w:rsidR="006B3341" w:rsidRPr="00A1627A" w:rsidRDefault="006B3341" w:rsidP="00DA577D">
            <w:pPr>
              <w:jc w:val="center"/>
              <w:outlineLvl w:val="0"/>
              <w:rPr>
                <w:sz w:val="20"/>
                <w:szCs w:val="20"/>
              </w:rPr>
            </w:pPr>
            <w:r w:rsidRPr="00A1627A">
              <w:rPr>
                <w:sz w:val="20"/>
                <w:szCs w:val="20"/>
              </w:rPr>
              <w:t>Medikal</w:t>
            </w:r>
          </w:p>
        </w:tc>
        <w:tc>
          <w:tcPr>
            <w:tcW w:w="1205" w:type="dxa"/>
            <w:shd w:val="clear" w:color="auto" w:fill="auto"/>
            <w:vAlign w:val="center"/>
          </w:tcPr>
          <w:p w:rsidR="006B3341" w:rsidRPr="00A1627A" w:rsidRDefault="006B3341" w:rsidP="00DA577D">
            <w:pPr>
              <w:jc w:val="center"/>
              <w:outlineLvl w:val="0"/>
              <w:rPr>
                <w:sz w:val="20"/>
                <w:szCs w:val="20"/>
              </w:rPr>
            </w:pPr>
            <w:r w:rsidRPr="00A1627A">
              <w:rPr>
                <w:sz w:val="20"/>
                <w:szCs w:val="20"/>
              </w:rPr>
              <w:t>Diğer(……)</w:t>
            </w:r>
          </w:p>
        </w:tc>
      </w:tr>
      <w:tr w:rsidR="006B3341" w:rsidRPr="00A1627A" w:rsidTr="00DA577D">
        <w:tc>
          <w:tcPr>
            <w:tcW w:w="3241" w:type="dxa"/>
            <w:gridSpan w:val="2"/>
            <w:tcBorders>
              <w:top w:val="nil"/>
            </w:tcBorders>
            <w:shd w:val="clear" w:color="auto" w:fill="auto"/>
          </w:tcPr>
          <w:p w:rsidR="006B3341" w:rsidRPr="00A1627A" w:rsidRDefault="006B3341" w:rsidP="00DA577D">
            <w:pPr>
              <w:jc w:val="center"/>
              <w:outlineLvl w:val="0"/>
              <w:rPr>
                <w:b/>
                <w:sz w:val="20"/>
                <w:szCs w:val="20"/>
              </w:rPr>
            </w:pPr>
          </w:p>
        </w:tc>
        <w:tc>
          <w:tcPr>
            <w:tcW w:w="3240" w:type="dxa"/>
            <w:gridSpan w:val="2"/>
            <w:tcBorders>
              <w:top w:val="nil"/>
            </w:tcBorders>
            <w:shd w:val="clear" w:color="auto" w:fill="auto"/>
          </w:tcPr>
          <w:p w:rsidR="006B3341" w:rsidRPr="00A1627A" w:rsidRDefault="006B3341" w:rsidP="00DA577D">
            <w:pPr>
              <w:jc w:val="center"/>
              <w:outlineLvl w:val="0"/>
              <w:rPr>
                <w:b/>
                <w:sz w:val="20"/>
                <w:szCs w:val="20"/>
              </w:rPr>
            </w:pPr>
          </w:p>
        </w:tc>
        <w:tc>
          <w:tcPr>
            <w:tcW w:w="1083" w:type="dxa"/>
            <w:shd w:val="clear" w:color="auto" w:fill="auto"/>
          </w:tcPr>
          <w:p w:rsidR="006B3341" w:rsidRPr="00A1627A" w:rsidRDefault="006B3341" w:rsidP="00DA577D">
            <w:pPr>
              <w:jc w:val="center"/>
              <w:outlineLvl w:val="0"/>
              <w:rPr>
                <w:sz w:val="20"/>
                <w:szCs w:val="20"/>
              </w:rPr>
            </w:pPr>
          </w:p>
        </w:tc>
        <w:tc>
          <w:tcPr>
            <w:tcW w:w="1085" w:type="dxa"/>
            <w:shd w:val="clear" w:color="auto" w:fill="auto"/>
          </w:tcPr>
          <w:p w:rsidR="006B3341" w:rsidRPr="00A1627A" w:rsidRDefault="006B3341" w:rsidP="00DA577D">
            <w:pPr>
              <w:jc w:val="center"/>
              <w:outlineLvl w:val="0"/>
              <w:rPr>
                <w:sz w:val="20"/>
                <w:szCs w:val="20"/>
              </w:rPr>
            </w:pPr>
            <w:r w:rsidRPr="00A1627A">
              <w:rPr>
                <w:sz w:val="20"/>
                <w:szCs w:val="20"/>
              </w:rPr>
              <w:t>X</w:t>
            </w:r>
          </w:p>
        </w:tc>
        <w:tc>
          <w:tcPr>
            <w:tcW w:w="1205" w:type="dxa"/>
            <w:shd w:val="clear" w:color="auto" w:fill="auto"/>
          </w:tcPr>
          <w:p w:rsidR="006B3341" w:rsidRPr="00A1627A" w:rsidRDefault="006B3341" w:rsidP="00DA577D">
            <w:pPr>
              <w:jc w:val="center"/>
              <w:outlineLvl w:val="0"/>
              <w:rPr>
                <w:sz w:val="20"/>
                <w:szCs w:val="20"/>
              </w:rPr>
            </w:pPr>
          </w:p>
        </w:tc>
      </w:tr>
    </w:tbl>
    <w:p w:rsidR="006B3341" w:rsidRPr="00A1627A" w:rsidRDefault="006B3341" w:rsidP="006B3341">
      <w:pPr>
        <w:jc w:val="center"/>
        <w:outlineLvl w:val="0"/>
        <w:rPr>
          <w:b/>
          <w:sz w:val="20"/>
          <w:szCs w:val="20"/>
        </w:rPr>
      </w:pPr>
    </w:p>
    <w:p w:rsidR="006B3341" w:rsidRPr="00A1627A" w:rsidRDefault="006B3341" w:rsidP="006B3341">
      <w:pPr>
        <w:jc w:val="center"/>
        <w:outlineLvl w:val="0"/>
        <w:rPr>
          <w:b/>
          <w:sz w:val="20"/>
          <w:szCs w:val="20"/>
        </w:rPr>
      </w:pPr>
      <w:r w:rsidRPr="00A1627A">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6B3341" w:rsidRPr="00A1627A" w:rsidTr="00DA577D">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BİLİMSEL HAZIRLIK</w:t>
            </w:r>
          </w:p>
        </w:tc>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YÜKSEK LİSANS</w:t>
            </w:r>
          </w:p>
        </w:tc>
        <w:tc>
          <w:tcPr>
            <w:tcW w:w="2180" w:type="dxa"/>
            <w:shd w:val="clear" w:color="auto" w:fill="auto"/>
          </w:tcPr>
          <w:p w:rsidR="006B3341" w:rsidRPr="00A1627A" w:rsidRDefault="006B3341" w:rsidP="00DA577D">
            <w:pPr>
              <w:jc w:val="center"/>
              <w:outlineLvl w:val="0"/>
              <w:rPr>
                <w:b/>
                <w:sz w:val="20"/>
                <w:szCs w:val="20"/>
              </w:rPr>
            </w:pPr>
            <w:r w:rsidRPr="00A1627A">
              <w:rPr>
                <w:b/>
                <w:sz w:val="20"/>
                <w:szCs w:val="20"/>
              </w:rPr>
              <w:t>DOKTORA</w:t>
            </w:r>
          </w:p>
        </w:tc>
        <w:tc>
          <w:tcPr>
            <w:tcW w:w="2821" w:type="dxa"/>
            <w:shd w:val="clear" w:color="auto" w:fill="auto"/>
          </w:tcPr>
          <w:p w:rsidR="006B3341" w:rsidRPr="00A1627A" w:rsidRDefault="006B3341" w:rsidP="00DA577D">
            <w:pPr>
              <w:jc w:val="center"/>
              <w:outlineLvl w:val="0"/>
              <w:rPr>
                <w:b/>
                <w:sz w:val="20"/>
                <w:szCs w:val="20"/>
              </w:rPr>
            </w:pPr>
            <w:r w:rsidRPr="00A1627A">
              <w:rPr>
                <w:b/>
                <w:sz w:val="20"/>
                <w:szCs w:val="20"/>
              </w:rPr>
              <w:t>UZMANLIK ALAN DERSİ</w:t>
            </w:r>
          </w:p>
        </w:tc>
      </w:tr>
      <w:tr w:rsidR="006B3341" w:rsidRPr="00A1627A" w:rsidTr="00DA577D">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w:t>
            </w:r>
          </w:p>
        </w:tc>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X</w:t>
            </w:r>
          </w:p>
        </w:tc>
        <w:tc>
          <w:tcPr>
            <w:tcW w:w="2180" w:type="dxa"/>
            <w:shd w:val="clear" w:color="auto" w:fill="auto"/>
          </w:tcPr>
          <w:p w:rsidR="006B3341" w:rsidRPr="00A1627A" w:rsidRDefault="006B3341" w:rsidP="00DA577D">
            <w:pPr>
              <w:jc w:val="center"/>
              <w:outlineLvl w:val="0"/>
              <w:rPr>
                <w:b/>
                <w:sz w:val="20"/>
                <w:szCs w:val="20"/>
              </w:rPr>
            </w:pPr>
            <w:r w:rsidRPr="00A1627A">
              <w:rPr>
                <w:b/>
                <w:sz w:val="20"/>
                <w:szCs w:val="20"/>
              </w:rPr>
              <w:t></w:t>
            </w:r>
          </w:p>
        </w:tc>
        <w:tc>
          <w:tcPr>
            <w:tcW w:w="2821" w:type="dxa"/>
            <w:shd w:val="clear" w:color="auto" w:fill="auto"/>
          </w:tcPr>
          <w:p w:rsidR="006B3341" w:rsidRPr="00A1627A" w:rsidRDefault="006B3341" w:rsidP="00DA577D">
            <w:pPr>
              <w:jc w:val="center"/>
              <w:outlineLvl w:val="0"/>
              <w:rPr>
                <w:b/>
                <w:sz w:val="20"/>
                <w:szCs w:val="20"/>
              </w:rPr>
            </w:pPr>
            <w:r w:rsidRPr="00A1627A">
              <w:rPr>
                <w:b/>
                <w:sz w:val="20"/>
                <w:szCs w:val="20"/>
              </w:rPr>
              <w:t></w:t>
            </w:r>
          </w:p>
        </w:tc>
      </w:tr>
    </w:tbl>
    <w:p w:rsidR="006B3341" w:rsidRPr="00A1627A" w:rsidRDefault="006B3341" w:rsidP="006B3341">
      <w:pPr>
        <w:jc w:val="center"/>
        <w:outlineLvl w:val="0"/>
        <w:rPr>
          <w:b/>
          <w:sz w:val="20"/>
          <w:szCs w:val="20"/>
        </w:rPr>
      </w:pPr>
    </w:p>
    <w:p w:rsidR="006B3341" w:rsidRPr="00A1627A" w:rsidRDefault="006B3341" w:rsidP="006B3341">
      <w:pPr>
        <w:outlineLvl w:val="0"/>
        <w:rPr>
          <w:sz w:val="20"/>
          <w:szCs w:val="20"/>
        </w:rPr>
      </w:pPr>
      <w:r w:rsidRPr="00A1627A">
        <w:rPr>
          <w:b/>
          <w:sz w:val="20"/>
          <w:szCs w:val="20"/>
        </w:rPr>
        <w:t xml:space="preserve">                                                   </w:t>
      </w:r>
      <w:r w:rsidRPr="00A1627A">
        <w:rPr>
          <w:b/>
          <w:sz w:val="20"/>
          <w:szCs w:val="20"/>
        </w:rPr>
        <w:tab/>
      </w:r>
      <w:r w:rsidRPr="00A1627A">
        <w:rPr>
          <w:b/>
          <w:sz w:val="20"/>
          <w:szCs w:val="20"/>
        </w:rPr>
        <w:tab/>
      </w:r>
      <w:r w:rsidRPr="00A1627A">
        <w:rPr>
          <w:b/>
          <w:sz w:val="20"/>
          <w:szCs w:val="20"/>
        </w:rPr>
        <w:tab/>
      </w:r>
      <w:r w:rsidRPr="00A1627A">
        <w:rPr>
          <w:b/>
          <w:sz w:val="20"/>
          <w:szCs w:val="20"/>
        </w:rPr>
        <w:tab/>
      </w:r>
      <w:r w:rsidRPr="00A1627A">
        <w:rPr>
          <w:b/>
          <w:sz w:val="20"/>
          <w:szCs w:val="20"/>
        </w:rPr>
        <w:tab/>
        <w:t xml:space="preserve">      </w:t>
      </w:r>
    </w:p>
    <w:tbl>
      <w:tblPr>
        <w:tblW w:w="1017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9"/>
        <w:gridCol w:w="947"/>
        <w:gridCol w:w="1094"/>
        <w:gridCol w:w="2731"/>
        <w:gridCol w:w="1049"/>
        <w:gridCol w:w="900"/>
        <w:gridCol w:w="902"/>
        <w:gridCol w:w="1130"/>
      </w:tblGrid>
      <w:tr w:rsidR="006B3341" w:rsidRPr="00A1627A" w:rsidTr="00B869B8">
        <w:trPr>
          <w:trHeight w:val="383"/>
        </w:trPr>
        <w:tc>
          <w:tcPr>
            <w:tcW w:w="1419" w:type="dxa"/>
            <w:vMerge w:val="restart"/>
            <w:tcBorders>
              <w:top w:val="single" w:sz="12" w:space="0" w:color="auto"/>
              <w:left w:val="single" w:sz="12" w:space="0" w:color="auto"/>
              <w:bottom w:val="single" w:sz="4" w:space="0" w:color="auto"/>
              <w:right w:val="single" w:sz="12" w:space="0" w:color="auto"/>
            </w:tcBorders>
            <w:vAlign w:val="center"/>
          </w:tcPr>
          <w:p w:rsidR="006B3341" w:rsidRPr="00A1627A" w:rsidRDefault="006B3341" w:rsidP="00DA577D">
            <w:pPr>
              <w:spacing w:line="276" w:lineRule="auto"/>
              <w:rPr>
                <w:b/>
                <w:sz w:val="20"/>
                <w:szCs w:val="20"/>
              </w:rPr>
            </w:pPr>
            <w:r w:rsidRPr="00A1627A">
              <w:rPr>
                <w:b/>
                <w:sz w:val="20"/>
                <w:szCs w:val="20"/>
              </w:rPr>
              <w:t>YARIYIL</w:t>
            </w:r>
          </w:p>
          <w:p w:rsidR="006B3341" w:rsidRPr="00A1627A" w:rsidRDefault="006B3341" w:rsidP="00DA577D">
            <w:pPr>
              <w:spacing w:line="276" w:lineRule="auto"/>
              <w:rPr>
                <w:sz w:val="20"/>
                <w:szCs w:val="20"/>
              </w:rPr>
            </w:pPr>
          </w:p>
        </w:tc>
        <w:tc>
          <w:tcPr>
            <w:tcW w:w="4772" w:type="dxa"/>
            <w:gridSpan w:val="3"/>
            <w:tcBorders>
              <w:left w:val="single" w:sz="12" w:space="0" w:color="auto"/>
              <w:bottom w:val="single" w:sz="4"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HAFTALIK DERS SAATİ</w:t>
            </w:r>
          </w:p>
        </w:tc>
        <w:tc>
          <w:tcPr>
            <w:tcW w:w="3981" w:type="dxa"/>
            <w:gridSpan w:val="4"/>
            <w:tcBorders>
              <w:left w:val="single" w:sz="12" w:space="0" w:color="auto"/>
              <w:bottom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 xml:space="preserve">                             DERSİN</w:t>
            </w:r>
          </w:p>
        </w:tc>
      </w:tr>
      <w:tr w:rsidR="006B3341" w:rsidRPr="00A1627A" w:rsidTr="00B869B8">
        <w:trPr>
          <w:trHeight w:val="382"/>
        </w:trPr>
        <w:tc>
          <w:tcPr>
            <w:tcW w:w="1419" w:type="dxa"/>
            <w:vMerge/>
            <w:tcBorders>
              <w:top w:val="single" w:sz="4" w:space="0" w:color="auto"/>
              <w:left w:val="single" w:sz="12" w:space="0" w:color="auto"/>
              <w:bottom w:val="single" w:sz="4" w:space="0" w:color="auto"/>
              <w:right w:val="single" w:sz="12" w:space="0" w:color="auto"/>
            </w:tcBorders>
          </w:tcPr>
          <w:p w:rsidR="006B3341" w:rsidRPr="00A1627A" w:rsidRDefault="006B3341" w:rsidP="00DA577D">
            <w:pPr>
              <w:spacing w:line="276" w:lineRule="auto"/>
              <w:rPr>
                <w:b/>
                <w:sz w:val="20"/>
                <w:szCs w:val="20"/>
              </w:rPr>
            </w:pPr>
          </w:p>
        </w:tc>
        <w:tc>
          <w:tcPr>
            <w:tcW w:w="947" w:type="dxa"/>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b/>
                <w:sz w:val="20"/>
                <w:szCs w:val="20"/>
              </w:rPr>
            </w:pPr>
            <w:r w:rsidRPr="00A1627A">
              <w:rPr>
                <w:b/>
                <w:sz w:val="20"/>
                <w:szCs w:val="20"/>
              </w:rPr>
              <w:t>Teorik</w:t>
            </w:r>
          </w:p>
        </w:tc>
        <w:tc>
          <w:tcPr>
            <w:tcW w:w="1094" w:type="dxa"/>
            <w:tcBorders>
              <w:top w:val="single" w:sz="4" w:space="0" w:color="auto"/>
              <w:left w:val="single" w:sz="4" w:space="0" w:color="auto"/>
              <w:bottom w:val="single" w:sz="4" w:space="0" w:color="auto"/>
            </w:tcBorders>
            <w:vAlign w:val="center"/>
          </w:tcPr>
          <w:p w:rsidR="006B3341" w:rsidRPr="00A1627A" w:rsidRDefault="006B3341" w:rsidP="00DA577D">
            <w:pPr>
              <w:spacing w:line="276" w:lineRule="auto"/>
              <w:rPr>
                <w:b/>
                <w:sz w:val="20"/>
                <w:szCs w:val="20"/>
              </w:rPr>
            </w:pPr>
            <w:r w:rsidRPr="00A1627A">
              <w:rPr>
                <w:b/>
                <w:sz w:val="20"/>
                <w:szCs w:val="20"/>
              </w:rPr>
              <w:t>Uygulama</w:t>
            </w:r>
          </w:p>
        </w:tc>
        <w:tc>
          <w:tcPr>
            <w:tcW w:w="2731" w:type="dxa"/>
            <w:tcBorders>
              <w:top w:val="single" w:sz="4" w:space="0" w:color="auto"/>
              <w:bottom w:val="single" w:sz="4" w:space="0" w:color="auto"/>
              <w:right w:val="single" w:sz="12" w:space="0" w:color="auto"/>
            </w:tcBorders>
            <w:vAlign w:val="center"/>
          </w:tcPr>
          <w:p w:rsidR="006B3341" w:rsidRPr="00A1627A" w:rsidRDefault="006B3341" w:rsidP="00DA577D">
            <w:pPr>
              <w:spacing w:line="276" w:lineRule="auto"/>
              <w:ind w:left="-111" w:right="-108"/>
              <w:jc w:val="center"/>
              <w:rPr>
                <w:b/>
                <w:sz w:val="20"/>
                <w:szCs w:val="20"/>
              </w:rPr>
            </w:pPr>
            <w:r w:rsidRPr="00A1627A">
              <w:rPr>
                <w:b/>
                <w:sz w:val="20"/>
                <w:szCs w:val="20"/>
              </w:rPr>
              <w:t>Laboratuvar</w:t>
            </w:r>
          </w:p>
        </w:tc>
        <w:tc>
          <w:tcPr>
            <w:tcW w:w="1049" w:type="dxa"/>
            <w:tcBorders>
              <w:top w:val="single" w:sz="4" w:space="0" w:color="auto"/>
              <w:bottom w:val="single" w:sz="4" w:space="0" w:color="auto"/>
              <w:right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Kredisi</w:t>
            </w:r>
          </w:p>
        </w:tc>
        <w:tc>
          <w:tcPr>
            <w:tcW w:w="900" w:type="dxa"/>
            <w:tcBorders>
              <w:top w:val="single" w:sz="4" w:space="0" w:color="auto"/>
              <w:left w:val="single" w:sz="4" w:space="0" w:color="auto"/>
              <w:bottom w:val="single" w:sz="4" w:space="0" w:color="auto"/>
              <w:right w:val="single" w:sz="4" w:space="0" w:color="auto"/>
            </w:tcBorders>
            <w:vAlign w:val="center"/>
          </w:tcPr>
          <w:p w:rsidR="006B3341" w:rsidRPr="00A1627A" w:rsidRDefault="006B3341" w:rsidP="00DA577D">
            <w:pPr>
              <w:spacing w:line="276" w:lineRule="auto"/>
              <w:ind w:left="-111" w:right="-108"/>
              <w:jc w:val="center"/>
              <w:rPr>
                <w:b/>
                <w:sz w:val="20"/>
                <w:szCs w:val="20"/>
              </w:rPr>
            </w:pPr>
            <w:r w:rsidRPr="00A1627A">
              <w:rPr>
                <w:b/>
                <w:sz w:val="20"/>
                <w:szCs w:val="20"/>
              </w:rPr>
              <w:t>AKTS</w:t>
            </w:r>
          </w:p>
        </w:tc>
        <w:tc>
          <w:tcPr>
            <w:tcW w:w="2032" w:type="dxa"/>
            <w:gridSpan w:val="2"/>
            <w:tcBorders>
              <w:top w:val="single" w:sz="4" w:space="0" w:color="auto"/>
              <w:left w:val="single" w:sz="4" w:space="0" w:color="auto"/>
              <w:bottom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TÜRÜ</w:t>
            </w:r>
          </w:p>
        </w:tc>
      </w:tr>
      <w:tr w:rsidR="006B3341" w:rsidRPr="00A1627A" w:rsidTr="00B869B8">
        <w:trPr>
          <w:trHeight w:val="367"/>
        </w:trPr>
        <w:tc>
          <w:tcPr>
            <w:tcW w:w="1419" w:type="dxa"/>
            <w:tcBorders>
              <w:top w:val="single" w:sz="4"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sz w:val="20"/>
                <w:szCs w:val="20"/>
              </w:rPr>
            </w:pPr>
            <w:r w:rsidRPr="00A1627A">
              <w:rPr>
                <w:sz w:val="20"/>
                <w:szCs w:val="20"/>
              </w:rPr>
              <w:t xml:space="preserve">Bahar </w:t>
            </w:r>
            <w:r w:rsidRPr="00A1627A">
              <w:rPr>
                <w:b/>
                <w:sz w:val="20"/>
                <w:szCs w:val="20"/>
              </w:rPr>
              <w:t>X</w:t>
            </w:r>
          </w:p>
          <w:p w:rsidR="006B3341" w:rsidRPr="00A1627A" w:rsidRDefault="006B3341" w:rsidP="00DA577D">
            <w:pPr>
              <w:spacing w:line="276" w:lineRule="auto"/>
              <w:rPr>
                <w:sz w:val="20"/>
                <w:szCs w:val="20"/>
              </w:rPr>
            </w:pPr>
            <w:r w:rsidRPr="00A1627A">
              <w:rPr>
                <w:sz w:val="20"/>
                <w:szCs w:val="20"/>
              </w:rPr>
              <w:t xml:space="preserve">Güz   </w:t>
            </w:r>
            <w:r w:rsidRPr="00A1627A">
              <w:rPr>
                <w:b/>
                <w:sz w:val="20"/>
                <w:szCs w:val="20"/>
              </w:rPr>
              <w:t></w:t>
            </w:r>
          </w:p>
        </w:tc>
        <w:tc>
          <w:tcPr>
            <w:tcW w:w="947" w:type="dxa"/>
            <w:tcBorders>
              <w:top w:val="single" w:sz="4" w:space="0" w:color="auto"/>
              <w:left w:val="single" w:sz="12" w:space="0" w:color="auto"/>
              <w:bottom w:val="single" w:sz="12" w:space="0" w:color="auto"/>
              <w:right w:val="single" w:sz="4" w:space="0" w:color="auto"/>
            </w:tcBorders>
            <w:vAlign w:val="center"/>
          </w:tcPr>
          <w:p w:rsidR="006B3341" w:rsidRPr="00A1627A" w:rsidRDefault="006B3341" w:rsidP="00DA577D">
            <w:pPr>
              <w:spacing w:line="276" w:lineRule="auto"/>
              <w:jc w:val="center"/>
              <w:rPr>
                <w:sz w:val="20"/>
                <w:szCs w:val="20"/>
              </w:rPr>
            </w:pPr>
            <w:r w:rsidRPr="00A1627A">
              <w:rPr>
                <w:sz w:val="20"/>
                <w:szCs w:val="20"/>
              </w:rPr>
              <w:t xml:space="preserve"> 0</w:t>
            </w:r>
          </w:p>
        </w:tc>
        <w:tc>
          <w:tcPr>
            <w:tcW w:w="1094" w:type="dxa"/>
            <w:tcBorders>
              <w:top w:val="single" w:sz="4" w:space="0" w:color="auto"/>
              <w:left w:val="single" w:sz="4" w:space="0" w:color="auto"/>
              <w:bottom w:val="single" w:sz="12" w:space="0" w:color="auto"/>
            </w:tcBorders>
            <w:vAlign w:val="center"/>
          </w:tcPr>
          <w:p w:rsidR="006B3341" w:rsidRPr="00A1627A" w:rsidRDefault="006B3341" w:rsidP="00DA577D">
            <w:pPr>
              <w:spacing w:line="276" w:lineRule="auto"/>
              <w:jc w:val="center"/>
              <w:rPr>
                <w:sz w:val="20"/>
                <w:szCs w:val="20"/>
              </w:rPr>
            </w:pPr>
            <w:r w:rsidRPr="00A1627A">
              <w:rPr>
                <w:sz w:val="20"/>
                <w:szCs w:val="20"/>
              </w:rPr>
              <w:t xml:space="preserve">4 </w:t>
            </w:r>
          </w:p>
        </w:tc>
        <w:tc>
          <w:tcPr>
            <w:tcW w:w="2731" w:type="dxa"/>
            <w:tcBorders>
              <w:top w:val="single" w:sz="4" w:space="0" w:color="auto"/>
              <w:bottom w:val="single" w:sz="12" w:space="0" w:color="auto"/>
              <w:right w:val="single" w:sz="12" w:space="0" w:color="auto"/>
            </w:tcBorders>
            <w:shd w:val="clear" w:color="auto" w:fill="auto"/>
            <w:vAlign w:val="center"/>
          </w:tcPr>
          <w:p w:rsidR="006B3341" w:rsidRPr="00A1627A" w:rsidRDefault="006B3341" w:rsidP="00DA577D">
            <w:pPr>
              <w:spacing w:line="276" w:lineRule="auto"/>
              <w:jc w:val="center"/>
              <w:rPr>
                <w:sz w:val="20"/>
                <w:szCs w:val="20"/>
              </w:rPr>
            </w:pPr>
            <w:r w:rsidRPr="00A1627A">
              <w:rPr>
                <w:sz w:val="20"/>
                <w:szCs w:val="20"/>
              </w:rPr>
              <w:t xml:space="preserve"> 0</w:t>
            </w:r>
          </w:p>
        </w:tc>
        <w:tc>
          <w:tcPr>
            <w:tcW w:w="1049" w:type="dxa"/>
            <w:tcBorders>
              <w:top w:val="single" w:sz="4" w:space="0" w:color="auto"/>
              <w:bottom w:val="single" w:sz="12" w:space="0" w:color="auto"/>
              <w:right w:val="single" w:sz="4" w:space="0" w:color="auto"/>
            </w:tcBorders>
            <w:shd w:val="clear" w:color="auto" w:fill="auto"/>
            <w:vAlign w:val="center"/>
          </w:tcPr>
          <w:p w:rsidR="006B3341" w:rsidRPr="00A1627A" w:rsidRDefault="006B3341" w:rsidP="00DA577D">
            <w:pPr>
              <w:spacing w:line="276" w:lineRule="auto"/>
              <w:jc w:val="center"/>
              <w:rPr>
                <w:sz w:val="20"/>
                <w:szCs w:val="20"/>
              </w:rPr>
            </w:pPr>
            <w:r w:rsidRPr="00A1627A">
              <w:rPr>
                <w:sz w:val="20"/>
                <w:szCs w:val="20"/>
              </w:rPr>
              <w:t xml:space="preserve">2 </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6B3341" w:rsidRPr="00A1627A" w:rsidRDefault="00042276" w:rsidP="00DA577D">
            <w:pPr>
              <w:spacing w:line="276" w:lineRule="auto"/>
              <w:jc w:val="center"/>
              <w:rPr>
                <w:sz w:val="20"/>
                <w:szCs w:val="20"/>
              </w:rPr>
            </w:pPr>
            <w:r>
              <w:rPr>
                <w:sz w:val="20"/>
                <w:szCs w:val="20"/>
              </w:rPr>
              <w:t>5</w:t>
            </w:r>
          </w:p>
        </w:tc>
        <w:tc>
          <w:tcPr>
            <w:tcW w:w="2032" w:type="dxa"/>
            <w:gridSpan w:val="2"/>
            <w:tcBorders>
              <w:top w:val="single" w:sz="4" w:space="0" w:color="auto"/>
              <w:left w:val="single" w:sz="4" w:space="0" w:color="auto"/>
              <w:bottom w:val="single" w:sz="12" w:space="0" w:color="auto"/>
            </w:tcBorders>
            <w:vAlign w:val="center"/>
          </w:tcPr>
          <w:p w:rsidR="006B3341" w:rsidRPr="00A1627A" w:rsidRDefault="006B3341" w:rsidP="00DA577D">
            <w:pPr>
              <w:spacing w:line="276" w:lineRule="auto"/>
              <w:jc w:val="center"/>
              <w:rPr>
                <w:sz w:val="20"/>
                <w:szCs w:val="20"/>
                <w:vertAlign w:val="superscript"/>
              </w:rPr>
            </w:pPr>
            <w:r w:rsidRPr="00A1627A">
              <w:rPr>
                <w:sz w:val="20"/>
                <w:szCs w:val="20"/>
                <w:vertAlign w:val="superscript"/>
              </w:rPr>
              <w:t xml:space="preserve">ZORUNLU           SEÇMELİ </w:t>
            </w:r>
          </w:p>
          <w:p w:rsidR="006B3341" w:rsidRPr="00A1627A" w:rsidRDefault="006B3341" w:rsidP="00DA577D">
            <w:pPr>
              <w:spacing w:line="276" w:lineRule="auto"/>
              <w:rPr>
                <w:sz w:val="20"/>
                <w:szCs w:val="20"/>
                <w:vertAlign w:val="superscript"/>
              </w:rPr>
            </w:pPr>
            <w:r w:rsidRPr="00A1627A">
              <w:rPr>
                <w:b/>
                <w:sz w:val="20"/>
                <w:szCs w:val="20"/>
              </w:rPr>
              <w:t xml:space="preserve">     </w:t>
            </w:r>
            <w:r w:rsidRPr="00A1627A">
              <w:rPr>
                <w:b/>
                <w:sz w:val="20"/>
                <w:szCs w:val="20"/>
              </w:rPr>
              <w:t>               X</w:t>
            </w:r>
          </w:p>
        </w:tc>
      </w:tr>
      <w:tr w:rsidR="006B3341" w:rsidRPr="00A1627A" w:rsidTr="00DA577D">
        <w:tblPrEx>
          <w:tblBorders>
            <w:insideH w:val="single" w:sz="6" w:space="0" w:color="auto"/>
            <w:insideV w:val="single" w:sz="6" w:space="0" w:color="auto"/>
          </w:tblBorders>
        </w:tblPrEx>
        <w:trPr>
          <w:trHeight w:val="340"/>
        </w:trPr>
        <w:tc>
          <w:tcPr>
            <w:tcW w:w="10172" w:type="dxa"/>
            <w:gridSpan w:val="8"/>
            <w:tcBorders>
              <w:top w:val="single" w:sz="12" w:space="0" w:color="auto"/>
              <w:left w:val="nil"/>
              <w:bottom w:val="single" w:sz="12" w:space="0" w:color="auto"/>
              <w:right w:val="nil"/>
            </w:tcBorders>
            <w:vAlign w:val="center"/>
          </w:tcPr>
          <w:p w:rsidR="006B3341" w:rsidRPr="00A1627A" w:rsidRDefault="006B3341" w:rsidP="00DA577D">
            <w:pPr>
              <w:spacing w:line="276" w:lineRule="auto"/>
              <w:jc w:val="center"/>
              <w:rPr>
                <w:b/>
                <w:sz w:val="20"/>
                <w:szCs w:val="20"/>
              </w:rPr>
            </w:pPr>
          </w:p>
        </w:tc>
      </w:tr>
      <w:tr w:rsidR="006B3341" w:rsidRPr="00A1627A" w:rsidTr="00DA577D">
        <w:trPr>
          <w:trHeight w:val="324"/>
        </w:trPr>
        <w:tc>
          <w:tcPr>
            <w:tcW w:w="10172" w:type="dxa"/>
            <w:gridSpan w:val="8"/>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DEĞERLENDİRME ÖLÇÜTLERİ</w:t>
            </w:r>
          </w:p>
        </w:tc>
      </w:tr>
      <w:tr w:rsidR="006B3341" w:rsidRPr="00A1627A" w:rsidTr="00B869B8">
        <w:tc>
          <w:tcPr>
            <w:tcW w:w="3460" w:type="dxa"/>
            <w:gridSpan w:val="3"/>
            <w:vMerge w:val="restart"/>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YARIYIL İÇİ</w:t>
            </w:r>
          </w:p>
        </w:tc>
        <w:tc>
          <w:tcPr>
            <w:tcW w:w="4680" w:type="dxa"/>
            <w:gridSpan w:val="3"/>
            <w:tcBorders>
              <w:top w:val="single" w:sz="12" w:space="0" w:color="auto"/>
              <w:left w:val="single" w:sz="12" w:space="0" w:color="auto"/>
              <w:bottom w:val="single" w:sz="8" w:space="0" w:color="auto"/>
              <w:right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Faaliyet türü</w:t>
            </w:r>
          </w:p>
        </w:tc>
        <w:tc>
          <w:tcPr>
            <w:tcW w:w="902" w:type="dxa"/>
            <w:tcBorders>
              <w:top w:val="single" w:sz="12" w:space="0" w:color="auto"/>
              <w:left w:val="single" w:sz="4" w:space="0" w:color="auto"/>
              <w:bottom w:val="single" w:sz="8" w:space="0" w:color="auto"/>
              <w:right w:val="single" w:sz="8"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Sayı</w:t>
            </w:r>
          </w:p>
        </w:tc>
        <w:tc>
          <w:tcPr>
            <w:tcW w:w="1130" w:type="dxa"/>
            <w:tcBorders>
              <w:top w:val="single" w:sz="12" w:space="0" w:color="auto"/>
              <w:left w:val="single" w:sz="8" w:space="0" w:color="auto"/>
              <w:bottom w:val="single" w:sz="8"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Yüzdesi (%)</w:t>
            </w:r>
          </w:p>
        </w:tc>
      </w:tr>
      <w:tr w:rsidR="006B3341" w:rsidRPr="00A1627A" w:rsidTr="00B869B8">
        <w:tc>
          <w:tcPr>
            <w:tcW w:w="3460"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4680" w:type="dxa"/>
            <w:gridSpan w:val="3"/>
            <w:tcBorders>
              <w:top w:val="single" w:sz="8"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I. Ara Sınav</w:t>
            </w:r>
          </w:p>
        </w:tc>
        <w:tc>
          <w:tcPr>
            <w:tcW w:w="902" w:type="dxa"/>
            <w:tcBorders>
              <w:top w:val="single" w:sz="8" w:space="0" w:color="auto"/>
              <w:left w:val="single" w:sz="4" w:space="0" w:color="auto"/>
              <w:bottom w:val="single" w:sz="4" w:space="0" w:color="auto"/>
              <w:right w:val="single" w:sz="8" w:space="0" w:color="auto"/>
            </w:tcBorders>
          </w:tcPr>
          <w:p w:rsidR="006B3341" w:rsidRPr="00A1627A" w:rsidRDefault="006B3341" w:rsidP="00DA577D">
            <w:pPr>
              <w:spacing w:line="276" w:lineRule="auto"/>
              <w:jc w:val="center"/>
              <w:rPr>
                <w:sz w:val="20"/>
                <w:szCs w:val="20"/>
              </w:rPr>
            </w:pPr>
          </w:p>
        </w:tc>
        <w:tc>
          <w:tcPr>
            <w:tcW w:w="1130" w:type="dxa"/>
            <w:tcBorders>
              <w:top w:val="single" w:sz="8" w:space="0" w:color="auto"/>
              <w:left w:val="single" w:sz="8" w:space="0" w:color="auto"/>
              <w:bottom w:val="single" w:sz="4" w:space="0" w:color="auto"/>
              <w:right w:val="single" w:sz="12" w:space="0" w:color="auto"/>
            </w:tcBorders>
            <w:shd w:val="clear" w:color="auto" w:fill="auto"/>
          </w:tcPr>
          <w:p w:rsidR="006B3341" w:rsidRPr="00A1627A" w:rsidRDefault="006B3341" w:rsidP="00DA577D">
            <w:pPr>
              <w:spacing w:line="276" w:lineRule="auto"/>
              <w:jc w:val="center"/>
              <w:rPr>
                <w:sz w:val="20"/>
                <w:szCs w:val="20"/>
              </w:rPr>
            </w:pPr>
          </w:p>
        </w:tc>
      </w:tr>
      <w:tr w:rsidR="006B3341" w:rsidRPr="00A1627A" w:rsidTr="00B869B8">
        <w:tc>
          <w:tcPr>
            <w:tcW w:w="3460"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4680" w:type="dxa"/>
            <w:gridSpan w:val="3"/>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II. Ara Sınav</w:t>
            </w:r>
          </w:p>
        </w:tc>
        <w:tc>
          <w:tcPr>
            <w:tcW w:w="902" w:type="dxa"/>
            <w:tcBorders>
              <w:top w:val="single" w:sz="4" w:space="0" w:color="auto"/>
              <w:left w:val="single" w:sz="4" w:space="0" w:color="auto"/>
              <w:bottom w:val="single" w:sz="4" w:space="0" w:color="auto"/>
              <w:right w:val="single" w:sz="8" w:space="0" w:color="auto"/>
            </w:tcBorders>
          </w:tcPr>
          <w:p w:rsidR="006B3341" w:rsidRPr="00A1627A" w:rsidRDefault="006B3341" w:rsidP="00DA577D">
            <w:pPr>
              <w:spacing w:line="276" w:lineRule="auto"/>
              <w:jc w:val="center"/>
              <w:rPr>
                <w:sz w:val="20"/>
                <w:szCs w:val="20"/>
              </w:rPr>
            </w:pPr>
            <w:r w:rsidRPr="00A1627A">
              <w:rPr>
                <w:sz w:val="20"/>
                <w:szCs w:val="20"/>
              </w:rPr>
              <w:t xml:space="preserve"> </w:t>
            </w:r>
          </w:p>
        </w:tc>
        <w:tc>
          <w:tcPr>
            <w:tcW w:w="1130" w:type="dxa"/>
            <w:tcBorders>
              <w:top w:val="single" w:sz="4" w:space="0" w:color="auto"/>
              <w:left w:val="single" w:sz="8" w:space="0" w:color="auto"/>
              <w:bottom w:val="single" w:sz="4" w:space="0" w:color="auto"/>
              <w:right w:val="single" w:sz="12" w:space="0" w:color="auto"/>
            </w:tcBorders>
            <w:shd w:val="clear" w:color="auto" w:fill="auto"/>
          </w:tcPr>
          <w:p w:rsidR="006B3341" w:rsidRPr="00A1627A" w:rsidRDefault="006B3341" w:rsidP="00DA577D">
            <w:pPr>
              <w:spacing w:line="276" w:lineRule="auto"/>
              <w:jc w:val="center"/>
              <w:rPr>
                <w:sz w:val="20"/>
                <w:szCs w:val="20"/>
              </w:rPr>
            </w:pPr>
            <w:r w:rsidRPr="00A1627A">
              <w:rPr>
                <w:sz w:val="20"/>
                <w:szCs w:val="20"/>
              </w:rPr>
              <w:t xml:space="preserve"> </w:t>
            </w:r>
          </w:p>
        </w:tc>
      </w:tr>
      <w:tr w:rsidR="006B3341" w:rsidRPr="00A1627A" w:rsidTr="00B869B8">
        <w:tc>
          <w:tcPr>
            <w:tcW w:w="3460"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4680" w:type="dxa"/>
            <w:gridSpan w:val="3"/>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Kısa Sınav</w:t>
            </w:r>
          </w:p>
        </w:tc>
        <w:tc>
          <w:tcPr>
            <w:tcW w:w="902" w:type="dxa"/>
            <w:tcBorders>
              <w:top w:val="single" w:sz="4" w:space="0" w:color="auto"/>
              <w:left w:val="single" w:sz="4" w:space="0" w:color="auto"/>
              <w:bottom w:val="single" w:sz="4" w:space="0" w:color="auto"/>
              <w:right w:val="single" w:sz="8" w:space="0" w:color="auto"/>
            </w:tcBorders>
          </w:tcPr>
          <w:p w:rsidR="006B3341" w:rsidRPr="00A1627A" w:rsidRDefault="006B3341" w:rsidP="00DA577D">
            <w:pPr>
              <w:spacing w:line="276" w:lineRule="auto"/>
              <w:rPr>
                <w:sz w:val="20"/>
                <w:szCs w:val="20"/>
              </w:rPr>
            </w:pPr>
          </w:p>
        </w:tc>
        <w:tc>
          <w:tcPr>
            <w:tcW w:w="1130" w:type="dxa"/>
            <w:tcBorders>
              <w:top w:val="single" w:sz="4" w:space="0" w:color="auto"/>
              <w:left w:val="single" w:sz="8" w:space="0" w:color="auto"/>
              <w:bottom w:val="single" w:sz="4" w:space="0" w:color="auto"/>
              <w:right w:val="single" w:sz="12" w:space="0" w:color="auto"/>
            </w:tcBorders>
          </w:tcPr>
          <w:p w:rsidR="006B3341" w:rsidRPr="00A1627A" w:rsidRDefault="006B3341" w:rsidP="00DA577D">
            <w:pPr>
              <w:spacing w:line="276" w:lineRule="auto"/>
              <w:rPr>
                <w:sz w:val="20"/>
                <w:szCs w:val="20"/>
              </w:rPr>
            </w:pPr>
            <w:r w:rsidRPr="00A1627A">
              <w:rPr>
                <w:sz w:val="20"/>
                <w:szCs w:val="20"/>
              </w:rPr>
              <w:t xml:space="preserve"> </w:t>
            </w:r>
          </w:p>
        </w:tc>
      </w:tr>
      <w:tr w:rsidR="006B3341" w:rsidRPr="00A1627A" w:rsidTr="00B869B8">
        <w:tc>
          <w:tcPr>
            <w:tcW w:w="3460"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4680" w:type="dxa"/>
            <w:gridSpan w:val="3"/>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Ödev</w:t>
            </w:r>
          </w:p>
        </w:tc>
        <w:tc>
          <w:tcPr>
            <w:tcW w:w="902" w:type="dxa"/>
            <w:tcBorders>
              <w:top w:val="single" w:sz="4" w:space="0" w:color="auto"/>
              <w:left w:val="single" w:sz="4" w:space="0" w:color="auto"/>
              <w:bottom w:val="single" w:sz="4" w:space="0" w:color="auto"/>
              <w:right w:val="single" w:sz="8" w:space="0" w:color="auto"/>
            </w:tcBorders>
          </w:tcPr>
          <w:p w:rsidR="006B3341" w:rsidRPr="00A1627A" w:rsidRDefault="006B3341" w:rsidP="00DA577D">
            <w:pPr>
              <w:spacing w:line="276" w:lineRule="auto"/>
              <w:rPr>
                <w:sz w:val="20"/>
                <w:szCs w:val="20"/>
              </w:rPr>
            </w:pPr>
            <w:r w:rsidRPr="00A1627A">
              <w:rPr>
                <w:sz w:val="20"/>
                <w:szCs w:val="20"/>
              </w:rPr>
              <w:t>1</w:t>
            </w:r>
          </w:p>
        </w:tc>
        <w:tc>
          <w:tcPr>
            <w:tcW w:w="1130" w:type="dxa"/>
            <w:tcBorders>
              <w:top w:val="single" w:sz="4" w:space="0" w:color="auto"/>
              <w:left w:val="single" w:sz="8" w:space="0" w:color="auto"/>
              <w:bottom w:val="single" w:sz="4" w:space="0" w:color="auto"/>
              <w:right w:val="single" w:sz="12" w:space="0" w:color="auto"/>
            </w:tcBorders>
          </w:tcPr>
          <w:p w:rsidR="006B3341" w:rsidRPr="00A1627A" w:rsidRDefault="006B3341" w:rsidP="00DA577D">
            <w:pPr>
              <w:spacing w:line="276" w:lineRule="auto"/>
              <w:rPr>
                <w:sz w:val="20"/>
                <w:szCs w:val="20"/>
              </w:rPr>
            </w:pPr>
            <w:r w:rsidRPr="00A1627A">
              <w:rPr>
                <w:sz w:val="20"/>
                <w:szCs w:val="20"/>
              </w:rPr>
              <w:t>50</w:t>
            </w:r>
          </w:p>
        </w:tc>
      </w:tr>
      <w:tr w:rsidR="006B3341" w:rsidRPr="00A1627A" w:rsidTr="00B869B8">
        <w:tc>
          <w:tcPr>
            <w:tcW w:w="3460"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4680" w:type="dxa"/>
            <w:gridSpan w:val="3"/>
            <w:tcBorders>
              <w:top w:val="single" w:sz="4" w:space="0" w:color="auto"/>
              <w:left w:val="single" w:sz="12" w:space="0" w:color="auto"/>
              <w:bottom w:val="single" w:sz="8"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Proje</w:t>
            </w:r>
          </w:p>
        </w:tc>
        <w:tc>
          <w:tcPr>
            <w:tcW w:w="902" w:type="dxa"/>
            <w:tcBorders>
              <w:top w:val="single" w:sz="4" w:space="0" w:color="auto"/>
              <w:left w:val="single" w:sz="4" w:space="0" w:color="auto"/>
              <w:bottom w:val="single" w:sz="8" w:space="0" w:color="auto"/>
              <w:right w:val="single" w:sz="8" w:space="0" w:color="auto"/>
            </w:tcBorders>
          </w:tcPr>
          <w:p w:rsidR="006B3341" w:rsidRPr="00A1627A" w:rsidRDefault="006B3341" w:rsidP="00DA577D">
            <w:pPr>
              <w:spacing w:line="276" w:lineRule="auto"/>
              <w:jc w:val="center"/>
              <w:rPr>
                <w:sz w:val="20"/>
                <w:szCs w:val="20"/>
              </w:rPr>
            </w:pPr>
            <w:r w:rsidRPr="00A1627A">
              <w:rPr>
                <w:sz w:val="20"/>
                <w:szCs w:val="20"/>
              </w:rPr>
              <w:t xml:space="preserve"> </w:t>
            </w:r>
          </w:p>
        </w:tc>
        <w:tc>
          <w:tcPr>
            <w:tcW w:w="1130" w:type="dxa"/>
            <w:tcBorders>
              <w:top w:val="single" w:sz="4" w:space="0" w:color="auto"/>
              <w:left w:val="single" w:sz="8" w:space="0" w:color="auto"/>
              <w:bottom w:val="single" w:sz="8" w:space="0" w:color="auto"/>
              <w:right w:val="single" w:sz="12" w:space="0" w:color="auto"/>
            </w:tcBorders>
          </w:tcPr>
          <w:p w:rsidR="006B3341" w:rsidRPr="00A1627A" w:rsidRDefault="006B3341" w:rsidP="00DA577D">
            <w:pPr>
              <w:spacing w:line="276" w:lineRule="auto"/>
              <w:jc w:val="center"/>
              <w:rPr>
                <w:sz w:val="20"/>
                <w:szCs w:val="20"/>
              </w:rPr>
            </w:pPr>
            <w:r w:rsidRPr="00A1627A">
              <w:rPr>
                <w:sz w:val="20"/>
                <w:szCs w:val="20"/>
              </w:rPr>
              <w:t xml:space="preserve"> </w:t>
            </w:r>
          </w:p>
        </w:tc>
      </w:tr>
      <w:tr w:rsidR="006B3341" w:rsidRPr="00A1627A" w:rsidTr="00B869B8">
        <w:tc>
          <w:tcPr>
            <w:tcW w:w="3460"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4680" w:type="dxa"/>
            <w:gridSpan w:val="3"/>
            <w:tcBorders>
              <w:top w:val="single" w:sz="8" w:space="0" w:color="auto"/>
              <w:left w:val="single" w:sz="12" w:space="0" w:color="auto"/>
              <w:bottom w:val="single" w:sz="8"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Sözlü Sınav</w:t>
            </w:r>
          </w:p>
        </w:tc>
        <w:tc>
          <w:tcPr>
            <w:tcW w:w="902" w:type="dxa"/>
            <w:tcBorders>
              <w:top w:val="single" w:sz="8" w:space="0" w:color="auto"/>
              <w:left w:val="single" w:sz="4" w:space="0" w:color="auto"/>
              <w:bottom w:val="single" w:sz="8" w:space="0" w:color="auto"/>
              <w:right w:val="single" w:sz="8" w:space="0" w:color="auto"/>
            </w:tcBorders>
          </w:tcPr>
          <w:p w:rsidR="006B3341" w:rsidRPr="00A1627A" w:rsidRDefault="006B3341" w:rsidP="00DA577D">
            <w:pPr>
              <w:spacing w:line="276" w:lineRule="auto"/>
              <w:jc w:val="center"/>
              <w:rPr>
                <w:sz w:val="20"/>
                <w:szCs w:val="20"/>
              </w:rPr>
            </w:pPr>
          </w:p>
        </w:tc>
        <w:tc>
          <w:tcPr>
            <w:tcW w:w="1130" w:type="dxa"/>
            <w:tcBorders>
              <w:top w:val="single" w:sz="8" w:space="0" w:color="auto"/>
              <w:left w:val="single" w:sz="8" w:space="0" w:color="auto"/>
              <w:bottom w:val="single" w:sz="8" w:space="0" w:color="auto"/>
              <w:right w:val="single" w:sz="12" w:space="0" w:color="auto"/>
            </w:tcBorders>
          </w:tcPr>
          <w:p w:rsidR="006B3341" w:rsidRPr="00A1627A" w:rsidRDefault="006B3341" w:rsidP="00DA577D">
            <w:pPr>
              <w:spacing w:line="276" w:lineRule="auto"/>
              <w:jc w:val="center"/>
              <w:rPr>
                <w:sz w:val="20"/>
                <w:szCs w:val="20"/>
              </w:rPr>
            </w:pPr>
          </w:p>
        </w:tc>
      </w:tr>
      <w:tr w:rsidR="006B3341" w:rsidRPr="00A1627A" w:rsidTr="00B869B8">
        <w:tc>
          <w:tcPr>
            <w:tcW w:w="3460"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4680" w:type="dxa"/>
            <w:gridSpan w:val="3"/>
            <w:tcBorders>
              <w:top w:val="single" w:sz="8" w:space="0" w:color="auto"/>
              <w:left w:val="single" w:sz="12" w:space="0" w:color="auto"/>
              <w:bottom w:val="single" w:sz="12"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Diğer (………)</w:t>
            </w:r>
          </w:p>
        </w:tc>
        <w:tc>
          <w:tcPr>
            <w:tcW w:w="902" w:type="dxa"/>
            <w:tcBorders>
              <w:top w:val="single" w:sz="8" w:space="0" w:color="auto"/>
              <w:left w:val="single" w:sz="4" w:space="0" w:color="auto"/>
              <w:bottom w:val="single" w:sz="12" w:space="0" w:color="auto"/>
              <w:right w:val="single" w:sz="8" w:space="0" w:color="auto"/>
            </w:tcBorders>
          </w:tcPr>
          <w:p w:rsidR="006B3341" w:rsidRPr="00A1627A" w:rsidRDefault="006B3341" w:rsidP="00DA577D">
            <w:pPr>
              <w:spacing w:line="276" w:lineRule="auto"/>
              <w:jc w:val="center"/>
              <w:rPr>
                <w:sz w:val="20"/>
                <w:szCs w:val="20"/>
              </w:rPr>
            </w:pPr>
          </w:p>
        </w:tc>
        <w:tc>
          <w:tcPr>
            <w:tcW w:w="1130" w:type="dxa"/>
            <w:tcBorders>
              <w:top w:val="single" w:sz="8" w:space="0" w:color="auto"/>
              <w:left w:val="single" w:sz="8" w:space="0" w:color="auto"/>
              <w:bottom w:val="single" w:sz="12" w:space="0" w:color="auto"/>
              <w:right w:val="single" w:sz="12" w:space="0" w:color="auto"/>
            </w:tcBorders>
          </w:tcPr>
          <w:p w:rsidR="006B3341" w:rsidRPr="00A1627A" w:rsidRDefault="006B3341" w:rsidP="00DA577D">
            <w:pPr>
              <w:spacing w:line="276" w:lineRule="auto"/>
              <w:jc w:val="center"/>
              <w:rPr>
                <w:sz w:val="20"/>
                <w:szCs w:val="20"/>
              </w:rPr>
            </w:pPr>
          </w:p>
        </w:tc>
      </w:tr>
      <w:tr w:rsidR="006B3341" w:rsidRPr="00A1627A" w:rsidTr="00B869B8">
        <w:tblPrEx>
          <w:tblBorders>
            <w:insideH w:val="single" w:sz="6" w:space="0" w:color="auto"/>
            <w:insideV w:val="single" w:sz="6" w:space="0" w:color="auto"/>
          </w:tblBorders>
        </w:tblPrEx>
        <w:trPr>
          <w:cantSplit/>
          <w:trHeight w:val="276"/>
        </w:trPr>
        <w:tc>
          <w:tcPr>
            <w:tcW w:w="3460" w:type="dxa"/>
            <w:gridSpan w:val="3"/>
            <w:vMerge w:val="restart"/>
            <w:vAlign w:val="center"/>
          </w:tcPr>
          <w:p w:rsidR="006B3341" w:rsidRPr="00A1627A" w:rsidRDefault="006B3341" w:rsidP="00DA577D">
            <w:pPr>
              <w:spacing w:line="276" w:lineRule="auto"/>
              <w:jc w:val="center"/>
              <w:rPr>
                <w:b/>
                <w:sz w:val="20"/>
                <w:szCs w:val="20"/>
              </w:rPr>
            </w:pPr>
            <w:r w:rsidRPr="00A1627A">
              <w:rPr>
                <w:b/>
                <w:sz w:val="20"/>
                <w:szCs w:val="20"/>
              </w:rPr>
              <w:t>YARIYIL SONU SINAVI</w:t>
            </w:r>
          </w:p>
        </w:tc>
        <w:tc>
          <w:tcPr>
            <w:tcW w:w="4680" w:type="dxa"/>
            <w:gridSpan w:val="3"/>
            <w:vAlign w:val="center"/>
          </w:tcPr>
          <w:p w:rsidR="006B3341" w:rsidRPr="00A1627A" w:rsidRDefault="006B3341" w:rsidP="00DA577D">
            <w:pPr>
              <w:spacing w:line="276" w:lineRule="auto"/>
              <w:rPr>
                <w:sz w:val="20"/>
                <w:szCs w:val="20"/>
              </w:rPr>
            </w:pPr>
            <w:r w:rsidRPr="00A1627A">
              <w:rPr>
                <w:sz w:val="20"/>
                <w:szCs w:val="20"/>
              </w:rPr>
              <w:t>Kısa Sınav</w:t>
            </w:r>
          </w:p>
        </w:tc>
        <w:tc>
          <w:tcPr>
            <w:tcW w:w="902" w:type="dxa"/>
          </w:tcPr>
          <w:p w:rsidR="006B3341" w:rsidRPr="00A1627A" w:rsidRDefault="006B3341" w:rsidP="00DA577D">
            <w:pPr>
              <w:spacing w:line="276" w:lineRule="auto"/>
              <w:jc w:val="center"/>
              <w:rPr>
                <w:b/>
                <w:sz w:val="20"/>
                <w:szCs w:val="20"/>
              </w:rPr>
            </w:pPr>
          </w:p>
        </w:tc>
        <w:tc>
          <w:tcPr>
            <w:tcW w:w="1130" w:type="dxa"/>
          </w:tcPr>
          <w:p w:rsidR="006B3341" w:rsidRPr="00A1627A" w:rsidRDefault="006B3341" w:rsidP="00DA577D">
            <w:pPr>
              <w:spacing w:line="276" w:lineRule="auto"/>
              <w:jc w:val="center"/>
              <w:rPr>
                <w:b/>
                <w:sz w:val="20"/>
                <w:szCs w:val="20"/>
              </w:rPr>
            </w:pPr>
          </w:p>
        </w:tc>
      </w:tr>
      <w:tr w:rsidR="006B3341" w:rsidRPr="00A1627A" w:rsidTr="00B869B8">
        <w:tblPrEx>
          <w:tblBorders>
            <w:insideH w:val="single" w:sz="6" w:space="0" w:color="auto"/>
            <w:insideV w:val="single" w:sz="6" w:space="0" w:color="auto"/>
          </w:tblBorders>
        </w:tblPrEx>
        <w:trPr>
          <w:cantSplit/>
          <w:trHeight w:val="276"/>
        </w:trPr>
        <w:tc>
          <w:tcPr>
            <w:tcW w:w="3460" w:type="dxa"/>
            <w:gridSpan w:val="3"/>
            <w:vMerge/>
          </w:tcPr>
          <w:p w:rsidR="006B3341" w:rsidRPr="00A1627A" w:rsidRDefault="006B3341" w:rsidP="00DA577D">
            <w:pPr>
              <w:spacing w:line="276" w:lineRule="auto"/>
              <w:rPr>
                <w:sz w:val="20"/>
                <w:szCs w:val="20"/>
              </w:rPr>
            </w:pPr>
          </w:p>
        </w:tc>
        <w:tc>
          <w:tcPr>
            <w:tcW w:w="4680" w:type="dxa"/>
            <w:gridSpan w:val="3"/>
            <w:vAlign w:val="center"/>
          </w:tcPr>
          <w:p w:rsidR="006B3341" w:rsidRPr="00A1627A" w:rsidRDefault="006B3341" w:rsidP="00DA577D">
            <w:pPr>
              <w:spacing w:line="276" w:lineRule="auto"/>
              <w:rPr>
                <w:sz w:val="20"/>
                <w:szCs w:val="20"/>
              </w:rPr>
            </w:pPr>
            <w:r w:rsidRPr="00A1627A">
              <w:rPr>
                <w:sz w:val="20"/>
                <w:szCs w:val="20"/>
              </w:rPr>
              <w:t>Ödev (Hemşirelik Bakım Planı)</w:t>
            </w:r>
          </w:p>
        </w:tc>
        <w:tc>
          <w:tcPr>
            <w:tcW w:w="902" w:type="dxa"/>
          </w:tcPr>
          <w:p w:rsidR="006B3341" w:rsidRPr="00A1627A" w:rsidRDefault="006B3341" w:rsidP="00DA577D">
            <w:pPr>
              <w:spacing w:line="276" w:lineRule="auto"/>
              <w:rPr>
                <w:sz w:val="20"/>
                <w:szCs w:val="20"/>
              </w:rPr>
            </w:pPr>
            <w:r w:rsidRPr="00A1627A">
              <w:rPr>
                <w:sz w:val="20"/>
                <w:szCs w:val="20"/>
              </w:rPr>
              <w:t>1</w:t>
            </w:r>
          </w:p>
        </w:tc>
        <w:tc>
          <w:tcPr>
            <w:tcW w:w="1130" w:type="dxa"/>
          </w:tcPr>
          <w:p w:rsidR="006B3341" w:rsidRPr="00A1627A" w:rsidRDefault="006B3341" w:rsidP="00DA577D">
            <w:pPr>
              <w:spacing w:line="276" w:lineRule="auto"/>
              <w:rPr>
                <w:sz w:val="20"/>
                <w:szCs w:val="20"/>
              </w:rPr>
            </w:pPr>
            <w:r w:rsidRPr="00A1627A">
              <w:rPr>
                <w:sz w:val="20"/>
                <w:szCs w:val="20"/>
              </w:rPr>
              <w:t>50</w:t>
            </w:r>
          </w:p>
        </w:tc>
      </w:tr>
      <w:tr w:rsidR="006B3341" w:rsidRPr="00A1627A" w:rsidTr="00B869B8">
        <w:tblPrEx>
          <w:tblBorders>
            <w:insideH w:val="single" w:sz="6" w:space="0" w:color="auto"/>
            <w:insideV w:val="single" w:sz="6" w:space="0" w:color="auto"/>
          </w:tblBorders>
        </w:tblPrEx>
        <w:trPr>
          <w:cantSplit/>
          <w:trHeight w:val="199"/>
        </w:trPr>
        <w:tc>
          <w:tcPr>
            <w:tcW w:w="3460" w:type="dxa"/>
            <w:gridSpan w:val="3"/>
            <w:vMerge/>
          </w:tcPr>
          <w:p w:rsidR="006B3341" w:rsidRPr="00A1627A" w:rsidRDefault="006B3341" w:rsidP="00DA577D">
            <w:pPr>
              <w:spacing w:line="276" w:lineRule="auto"/>
              <w:rPr>
                <w:sz w:val="20"/>
                <w:szCs w:val="20"/>
              </w:rPr>
            </w:pPr>
          </w:p>
        </w:tc>
        <w:tc>
          <w:tcPr>
            <w:tcW w:w="4680" w:type="dxa"/>
            <w:gridSpan w:val="3"/>
            <w:vAlign w:val="center"/>
          </w:tcPr>
          <w:p w:rsidR="006B3341" w:rsidRPr="00A1627A" w:rsidRDefault="006B3341" w:rsidP="00DA577D">
            <w:pPr>
              <w:spacing w:line="276" w:lineRule="auto"/>
              <w:rPr>
                <w:sz w:val="20"/>
                <w:szCs w:val="20"/>
              </w:rPr>
            </w:pPr>
            <w:r w:rsidRPr="00A1627A">
              <w:rPr>
                <w:sz w:val="20"/>
                <w:szCs w:val="20"/>
              </w:rPr>
              <w:t>Proje</w:t>
            </w:r>
          </w:p>
        </w:tc>
        <w:tc>
          <w:tcPr>
            <w:tcW w:w="902" w:type="dxa"/>
          </w:tcPr>
          <w:p w:rsidR="006B3341" w:rsidRPr="00A1627A" w:rsidRDefault="006B3341" w:rsidP="00DA577D">
            <w:pPr>
              <w:spacing w:line="276" w:lineRule="auto"/>
              <w:rPr>
                <w:sz w:val="20"/>
                <w:szCs w:val="20"/>
              </w:rPr>
            </w:pPr>
          </w:p>
        </w:tc>
        <w:tc>
          <w:tcPr>
            <w:tcW w:w="1130" w:type="dxa"/>
          </w:tcPr>
          <w:p w:rsidR="006B3341" w:rsidRPr="00A1627A" w:rsidRDefault="006B3341" w:rsidP="00DA577D">
            <w:pPr>
              <w:spacing w:line="276" w:lineRule="auto"/>
              <w:rPr>
                <w:sz w:val="20"/>
                <w:szCs w:val="20"/>
              </w:rPr>
            </w:pPr>
          </w:p>
        </w:tc>
      </w:tr>
      <w:tr w:rsidR="006B3341" w:rsidRPr="00A1627A" w:rsidTr="00B869B8">
        <w:tblPrEx>
          <w:tblBorders>
            <w:insideH w:val="single" w:sz="6" w:space="0" w:color="auto"/>
            <w:insideV w:val="single" w:sz="6" w:space="0" w:color="auto"/>
          </w:tblBorders>
        </w:tblPrEx>
        <w:trPr>
          <w:cantSplit/>
          <w:trHeight w:val="276"/>
        </w:trPr>
        <w:tc>
          <w:tcPr>
            <w:tcW w:w="3460" w:type="dxa"/>
            <w:gridSpan w:val="3"/>
            <w:vMerge/>
          </w:tcPr>
          <w:p w:rsidR="006B3341" w:rsidRPr="00A1627A" w:rsidRDefault="006B3341" w:rsidP="00DA577D">
            <w:pPr>
              <w:spacing w:line="276" w:lineRule="auto"/>
              <w:rPr>
                <w:sz w:val="20"/>
                <w:szCs w:val="20"/>
              </w:rPr>
            </w:pPr>
          </w:p>
        </w:tc>
        <w:tc>
          <w:tcPr>
            <w:tcW w:w="4680" w:type="dxa"/>
            <w:gridSpan w:val="3"/>
            <w:vAlign w:val="center"/>
          </w:tcPr>
          <w:p w:rsidR="006B3341" w:rsidRPr="00A1627A" w:rsidRDefault="006B3341" w:rsidP="00DA577D">
            <w:pPr>
              <w:spacing w:line="276" w:lineRule="auto"/>
              <w:rPr>
                <w:sz w:val="20"/>
                <w:szCs w:val="20"/>
              </w:rPr>
            </w:pPr>
            <w:r w:rsidRPr="00A1627A">
              <w:rPr>
                <w:sz w:val="20"/>
                <w:szCs w:val="20"/>
              </w:rPr>
              <w:t>Sözlü Sınav</w:t>
            </w:r>
          </w:p>
        </w:tc>
        <w:tc>
          <w:tcPr>
            <w:tcW w:w="902" w:type="dxa"/>
          </w:tcPr>
          <w:p w:rsidR="006B3341" w:rsidRPr="00A1627A" w:rsidRDefault="006B3341" w:rsidP="00DA577D">
            <w:pPr>
              <w:spacing w:line="276" w:lineRule="auto"/>
              <w:jc w:val="center"/>
              <w:rPr>
                <w:b/>
                <w:sz w:val="20"/>
                <w:szCs w:val="20"/>
              </w:rPr>
            </w:pPr>
          </w:p>
        </w:tc>
        <w:tc>
          <w:tcPr>
            <w:tcW w:w="1130" w:type="dxa"/>
          </w:tcPr>
          <w:p w:rsidR="006B3341" w:rsidRPr="00A1627A" w:rsidRDefault="006B3341" w:rsidP="00DA577D">
            <w:pPr>
              <w:spacing w:line="276" w:lineRule="auto"/>
              <w:jc w:val="center"/>
              <w:rPr>
                <w:b/>
                <w:sz w:val="20"/>
                <w:szCs w:val="20"/>
              </w:rPr>
            </w:pPr>
          </w:p>
        </w:tc>
      </w:tr>
      <w:tr w:rsidR="006B3341" w:rsidRPr="00A1627A" w:rsidTr="00B869B8">
        <w:tblPrEx>
          <w:tblBorders>
            <w:insideH w:val="single" w:sz="6" w:space="0" w:color="auto"/>
            <w:insideV w:val="single" w:sz="6" w:space="0" w:color="auto"/>
          </w:tblBorders>
        </w:tblPrEx>
        <w:trPr>
          <w:cantSplit/>
          <w:trHeight w:val="276"/>
        </w:trPr>
        <w:tc>
          <w:tcPr>
            <w:tcW w:w="3460" w:type="dxa"/>
            <w:gridSpan w:val="3"/>
            <w:vMerge/>
          </w:tcPr>
          <w:p w:rsidR="006B3341" w:rsidRPr="00A1627A" w:rsidRDefault="006B3341" w:rsidP="00DA577D">
            <w:pPr>
              <w:spacing w:line="276" w:lineRule="auto"/>
              <w:rPr>
                <w:sz w:val="20"/>
                <w:szCs w:val="20"/>
              </w:rPr>
            </w:pPr>
          </w:p>
        </w:tc>
        <w:tc>
          <w:tcPr>
            <w:tcW w:w="4680" w:type="dxa"/>
            <w:gridSpan w:val="3"/>
            <w:vAlign w:val="center"/>
          </w:tcPr>
          <w:p w:rsidR="006B3341" w:rsidRPr="00A1627A" w:rsidRDefault="006B3341" w:rsidP="00DA577D">
            <w:pPr>
              <w:spacing w:line="276" w:lineRule="auto"/>
              <w:rPr>
                <w:sz w:val="20"/>
                <w:szCs w:val="20"/>
              </w:rPr>
            </w:pPr>
            <w:r w:rsidRPr="00A1627A">
              <w:rPr>
                <w:sz w:val="20"/>
                <w:szCs w:val="20"/>
              </w:rPr>
              <w:t>Diğer (………)</w:t>
            </w:r>
          </w:p>
        </w:tc>
        <w:tc>
          <w:tcPr>
            <w:tcW w:w="902" w:type="dxa"/>
          </w:tcPr>
          <w:p w:rsidR="006B3341" w:rsidRPr="00A1627A" w:rsidRDefault="006B3341" w:rsidP="00DA577D">
            <w:pPr>
              <w:spacing w:line="276" w:lineRule="auto"/>
              <w:jc w:val="center"/>
              <w:rPr>
                <w:b/>
                <w:sz w:val="20"/>
                <w:szCs w:val="20"/>
              </w:rPr>
            </w:pPr>
          </w:p>
        </w:tc>
        <w:tc>
          <w:tcPr>
            <w:tcW w:w="1130" w:type="dxa"/>
          </w:tcPr>
          <w:p w:rsidR="006B3341" w:rsidRPr="00A1627A" w:rsidRDefault="006B3341" w:rsidP="00DA577D">
            <w:pPr>
              <w:spacing w:line="276" w:lineRule="auto"/>
              <w:jc w:val="center"/>
              <w:rPr>
                <w:b/>
                <w:sz w:val="20"/>
                <w:szCs w:val="20"/>
              </w:rPr>
            </w:pPr>
          </w:p>
        </w:tc>
      </w:tr>
      <w:tr w:rsidR="006B3341" w:rsidRPr="00A1627A" w:rsidTr="00B869B8">
        <w:tblPrEx>
          <w:tblBorders>
            <w:insideH w:val="single" w:sz="6" w:space="0" w:color="auto"/>
            <w:insideV w:val="single" w:sz="6" w:space="0" w:color="auto"/>
          </w:tblBorders>
        </w:tblPrEx>
        <w:trPr>
          <w:cantSplit/>
          <w:trHeight w:val="326"/>
        </w:trPr>
        <w:tc>
          <w:tcPr>
            <w:tcW w:w="3460" w:type="dxa"/>
            <w:gridSpan w:val="3"/>
            <w:vMerge/>
          </w:tcPr>
          <w:p w:rsidR="006B3341" w:rsidRPr="00A1627A" w:rsidRDefault="006B3341" w:rsidP="00DA577D">
            <w:pPr>
              <w:spacing w:line="276" w:lineRule="auto"/>
              <w:rPr>
                <w:sz w:val="20"/>
                <w:szCs w:val="20"/>
              </w:rPr>
            </w:pPr>
          </w:p>
        </w:tc>
        <w:tc>
          <w:tcPr>
            <w:tcW w:w="3780" w:type="dxa"/>
            <w:gridSpan w:val="2"/>
          </w:tcPr>
          <w:p w:rsidR="006B3341" w:rsidRPr="00A1627A" w:rsidRDefault="006B3341" w:rsidP="00DA577D">
            <w:pPr>
              <w:spacing w:line="276" w:lineRule="auto"/>
              <w:jc w:val="center"/>
              <w:rPr>
                <w:b/>
                <w:sz w:val="20"/>
                <w:szCs w:val="20"/>
              </w:rPr>
            </w:pPr>
          </w:p>
        </w:tc>
        <w:tc>
          <w:tcPr>
            <w:tcW w:w="900" w:type="dxa"/>
          </w:tcPr>
          <w:p w:rsidR="006B3341" w:rsidRPr="00A1627A" w:rsidRDefault="006B3341" w:rsidP="00DA577D">
            <w:pPr>
              <w:spacing w:line="276" w:lineRule="auto"/>
              <w:jc w:val="center"/>
              <w:rPr>
                <w:b/>
                <w:sz w:val="20"/>
                <w:szCs w:val="20"/>
              </w:rPr>
            </w:pPr>
          </w:p>
        </w:tc>
        <w:tc>
          <w:tcPr>
            <w:tcW w:w="902" w:type="dxa"/>
          </w:tcPr>
          <w:p w:rsidR="006B3341" w:rsidRPr="00A1627A" w:rsidRDefault="006B3341" w:rsidP="00DA577D">
            <w:pPr>
              <w:spacing w:line="276" w:lineRule="auto"/>
              <w:jc w:val="center"/>
              <w:rPr>
                <w:b/>
                <w:sz w:val="20"/>
                <w:szCs w:val="20"/>
              </w:rPr>
            </w:pPr>
          </w:p>
        </w:tc>
        <w:tc>
          <w:tcPr>
            <w:tcW w:w="1130" w:type="dxa"/>
          </w:tcPr>
          <w:p w:rsidR="006B3341" w:rsidRPr="00A1627A" w:rsidRDefault="006B3341" w:rsidP="00DA577D">
            <w:pPr>
              <w:spacing w:line="276" w:lineRule="auto"/>
              <w:jc w:val="center"/>
              <w:rPr>
                <w:b/>
                <w:sz w:val="20"/>
                <w:szCs w:val="20"/>
              </w:rPr>
            </w:pPr>
          </w:p>
        </w:tc>
      </w:tr>
      <w:tr w:rsidR="006B3341" w:rsidRPr="00A1627A" w:rsidTr="00B869B8">
        <w:trPr>
          <w:trHeight w:val="447"/>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VARSA ÖNERİLEN ÖN KOŞUL(LAR)</w:t>
            </w:r>
          </w:p>
        </w:tc>
        <w:tc>
          <w:tcPr>
            <w:tcW w:w="6712" w:type="dxa"/>
            <w:gridSpan w:val="5"/>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both"/>
              <w:rPr>
                <w:sz w:val="20"/>
                <w:szCs w:val="20"/>
              </w:rPr>
            </w:pPr>
            <w:r w:rsidRPr="00A1627A">
              <w:rPr>
                <w:sz w:val="20"/>
                <w:szCs w:val="20"/>
              </w:rPr>
              <w:t xml:space="preserve"> Dersin ön koşulu yok.</w:t>
            </w:r>
          </w:p>
        </w:tc>
      </w:tr>
      <w:tr w:rsidR="006B3341" w:rsidRPr="00A1627A" w:rsidTr="00B869B8">
        <w:trPr>
          <w:trHeight w:val="2173"/>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DERSİN KISA İÇERİĞİ</w:t>
            </w: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tc>
        <w:tc>
          <w:tcPr>
            <w:tcW w:w="6712"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spacing w:line="276" w:lineRule="auto"/>
              <w:ind w:left="-464" w:firstLine="464"/>
              <w:jc w:val="both"/>
              <w:rPr>
                <w:sz w:val="20"/>
                <w:szCs w:val="20"/>
              </w:rPr>
            </w:pPr>
            <w:r>
              <w:rPr>
                <w:noProof/>
                <w:sz w:val="20"/>
                <w:szCs w:val="20"/>
              </w:rPr>
              <mc:AlternateContent>
                <mc:Choice Requires="wps">
                  <w:drawing>
                    <wp:anchor distT="0" distB="0" distL="114300" distR="114300" simplePos="0" relativeHeight="251740160" behindDoc="0" locked="0" layoutInCell="1" allowOverlap="1" wp14:anchorId="0D702DEF" wp14:editId="239EDCDA">
                      <wp:simplePos x="0" y="0"/>
                      <wp:positionH relativeFrom="column">
                        <wp:posOffset>-43815</wp:posOffset>
                      </wp:positionH>
                      <wp:positionV relativeFrom="paragraph">
                        <wp:posOffset>13335</wp:posOffset>
                      </wp:positionV>
                      <wp:extent cx="4177030" cy="1365250"/>
                      <wp:effectExtent l="13335" t="13335" r="10160" b="1206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365250"/>
                              </a:xfrm>
                              <a:prstGeom prst="rect">
                                <a:avLst/>
                              </a:prstGeom>
                              <a:solidFill>
                                <a:srgbClr val="FFFFFF"/>
                              </a:solidFill>
                              <a:ln w="9525">
                                <a:solidFill>
                                  <a:srgbClr val="000000"/>
                                </a:solidFill>
                                <a:miter lim="800000"/>
                                <a:headEnd/>
                                <a:tailEnd/>
                              </a:ln>
                            </wps:spPr>
                            <wps:txbx>
                              <w:txbxContent>
                                <w:p w:rsidR="007E1B32" w:rsidRPr="00021589" w:rsidRDefault="007E1B32" w:rsidP="006B3341">
                                  <w:pPr>
                                    <w:spacing w:line="276" w:lineRule="auto"/>
                                    <w:jc w:val="both"/>
                                    <w:rPr>
                                      <w:sz w:val="22"/>
                                      <w:szCs w:val="22"/>
                                    </w:rPr>
                                  </w:pPr>
                                  <w:r w:rsidRPr="00021589">
                                    <w:rPr>
                                      <w:sz w:val="22"/>
                                      <w:szCs w:val="22"/>
                                    </w:rPr>
                                    <w:t>Bu derste öğrencinin Hemşirelik Esasları Eğitimi dersinde edindiği bilgileri, Hemşirelik Esasları dersini alan lisans öğrencilerinin eğitiminde ve değerlendirilmesinde kullanma becerisi geliştirmesi amaçlanmaktadır. Bu amaçla öğrenci eğitiminde laboratuar ve hastane uygulamalarında gözlem, tartışmalara katılım ve uygulamalı öğrenci eğitimini gerçekleştirmeye yönelik bilgiler uygulaması beklenmektedir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2DEF" id="Text Box 12" o:spid="_x0000_s1028" type="#_x0000_t202" style="position:absolute;left:0;text-align:left;margin-left:-3.45pt;margin-top:1.05pt;width:328.9pt;height:1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">
                      <v:textbox>
                        <w:txbxContent>
                          <w:p w:rsidR="007E1B32" w:rsidRPr="00021589" w:rsidRDefault="007E1B32" w:rsidP="006B3341">
                            <w:pPr>
                              <w:spacing w:line="276" w:lineRule="auto"/>
                              <w:jc w:val="both"/>
                              <w:rPr>
                                <w:sz w:val="22"/>
                                <w:szCs w:val="22"/>
                              </w:rPr>
                            </w:pPr>
                            <w:r w:rsidRPr="00021589">
                              <w:rPr>
                                <w:sz w:val="22"/>
                                <w:szCs w:val="22"/>
                              </w:rPr>
                              <w:t>Bu derste öğrencinin Hemşirelik Esasları Eğitimi dersinde edindiği bilgileri, Hemşirelik Esasları dersini alan lisans öğrencilerinin eğitiminde ve değerlendirilmesinde kullanma becerisi geliştirmesi amaçlanmaktadır. Bu amaçla öğrenci eğitiminde laboratuar ve hastane uygulamalarında gözlem, tartışmalara katılım ve uygulamalı öğrenci eğitimini gerçekleştirmeye yönelik bilgiler uygulaması beklenmektedir</w:t>
                            </w:r>
                          </w:p>
                        </w:txbxContent>
                      </v:textbox>
                    </v:shape>
                  </w:pict>
                </mc:Fallback>
              </mc:AlternateContent>
            </w: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tc>
      </w:tr>
      <w:tr w:rsidR="006B3341" w:rsidRPr="00A1627A" w:rsidTr="00B869B8">
        <w:trPr>
          <w:trHeight w:val="426"/>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DERSİN AMAÇLARI</w:t>
            </w:r>
          </w:p>
        </w:tc>
        <w:tc>
          <w:tcPr>
            <w:tcW w:w="6712"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spacing w:line="276" w:lineRule="auto"/>
              <w:jc w:val="both"/>
              <w:rPr>
                <w:sz w:val="20"/>
                <w:szCs w:val="20"/>
              </w:rPr>
            </w:pPr>
            <w:r w:rsidRPr="00A1627A">
              <w:rPr>
                <w:sz w:val="20"/>
                <w:szCs w:val="20"/>
              </w:rPr>
              <w:t xml:space="preserve">Bu derste öğrencinin Hemşirelik Esasları Eğitimi dersinde edindiği bilgileri, Hemşirelik Esasları dersini alan lisans öğrencilerinin eğitiminde ve değerlendirilmesinde kullanma becerisi geliştirmesi amaçlanmaktadır. Bu amaçla </w:t>
            </w:r>
            <w:r w:rsidRPr="00A1627A">
              <w:rPr>
                <w:sz w:val="20"/>
                <w:szCs w:val="20"/>
              </w:rPr>
              <w:lastRenderedPageBreak/>
              <w:t>öğrenci eğitiminde laboratuar ve hastane uygulamalarında gözlem, tartışmalara katılım ve uygulamalı öğrenci eğitimini gerçekleştirmesi beklenmektedir.</w:t>
            </w:r>
          </w:p>
        </w:tc>
      </w:tr>
      <w:tr w:rsidR="006B3341" w:rsidRPr="00A1627A" w:rsidTr="00B869B8">
        <w:trPr>
          <w:trHeight w:val="518"/>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2B2335" w:rsidP="00DA577D">
            <w:pPr>
              <w:spacing w:line="276" w:lineRule="auto"/>
              <w:jc w:val="center"/>
              <w:rPr>
                <w:b/>
                <w:sz w:val="20"/>
                <w:szCs w:val="20"/>
              </w:rPr>
            </w:pPr>
            <w:r>
              <w:rPr>
                <w:b/>
                <w:sz w:val="20"/>
                <w:szCs w:val="20"/>
              </w:rPr>
              <w:lastRenderedPageBreak/>
              <w:t>DERSİN MESLEKİ EĞİTİMİ SAĞLAMAYA YÖNELİK KATKISI</w:t>
            </w:r>
          </w:p>
        </w:tc>
        <w:tc>
          <w:tcPr>
            <w:tcW w:w="6712" w:type="dxa"/>
            <w:gridSpan w:val="5"/>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numPr>
                <w:ilvl w:val="0"/>
                <w:numId w:val="25"/>
              </w:numPr>
              <w:spacing w:line="276" w:lineRule="auto"/>
              <w:jc w:val="both"/>
              <w:rPr>
                <w:sz w:val="20"/>
                <w:szCs w:val="20"/>
              </w:rPr>
            </w:pPr>
            <w:r w:rsidRPr="00A1627A">
              <w:rPr>
                <w:sz w:val="20"/>
                <w:szCs w:val="20"/>
              </w:rPr>
              <w:t>Uygun klinik öğretim ortamı oluşturabilme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 vakalarını belirleyebilme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 ile birlikte hasta bakımını planlayabilme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Öğrenciye uygun rol model olabilme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Öğrenciye etkin danışmanlık yapabilme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Öğrenciyi klinikte aktif tutabilme</w:t>
            </w:r>
          </w:p>
          <w:p w:rsidR="006B3341" w:rsidRPr="00A1627A" w:rsidRDefault="006B3341" w:rsidP="00DA577D">
            <w:pPr>
              <w:numPr>
                <w:ilvl w:val="0"/>
                <w:numId w:val="25"/>
              </w:numPr>
              <w:spacing w:line="276" w:lineRule="auto"/>
              <w:jc w:val="both"/>
              <w:rPr>
                <w:sz w:val="20"/>
                <w:szCs w:val="20"/>
              </w:rPr>
            </w:pPr>
            <w:r w:rsidRPr="00A1627A">
              <w:rPr>
                <w:sz w:val="20"/>
                <w:szCs w:val="20"/>
              </w:rPr>
              <w:t>Sistematik gözlem yapabilme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 performansını değerlendirebilme</w:t>
            </w:r>
          </w:p>
          <w:p w:rsidR="006B3341" w:rsidRPr="00A1627A" w:rsidRDefault="006B3341" w:rsidP="00DA577D">
            <w:pPr>
              <w:numPr>
                <w:ilvl w:val="0"/>
                <w:numId w:val="25"/>
              </w:numPr>
              <w:spacing w:line="276" w:lineRule="auto"/>
              <w:jc w:val="both"/>
              <w:rPr>
                <w:sz w:val="20"/>
                <w:szCs w:val="20"/>
              </w:rPr>
            </w:pPr>
            <w:r w:rsidRPr="00A1627A">
              <w:rPr>
                <w:sz w:val="20"/>
                <w:szCs w:val="20"/>
              </w:rPr>
              <w:t>Meslektaşları ve diğer sağlık çalışanları ile işbirliği yapabilme</w:t>
            </w:r>
          </w:p>
        </w:tc>
      </w:tr>
      <w:tr w:rsidR="002B2335" w:rsidRPr="00A1627A" w:rsidTr="00B869B8">
        <w:trPr>
          <w:trHeight w:val="518"/>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spacing w:line="276" w:lineRule="auto"/>
              <w:jc w:val="center"/>
              <w:rPr>
                <w:b/>
                <w:sz w:val="20"/>
                <w:szCs w:val="20"/>
              </w:rPr>
            </w:pPr>
            <w:r>
              <w:rPr>
                <w:b/>
                <w:sz w:val="20"/>
                <w:szCs w:val="20"/>
              </w:rPr>
              <w:t>DERSİN ÖĞRENME ÇIKTILARI</w:t>
            </w:r>
          </w:p>
        </w:tc>
        <w:tc>
          <w:tcPr>
            <w:tcW w:w="6712" w:type="dxa"/>
            <w:gridSpan w:val="5"/>
            <w:tcBorders>
              <w:top w:val="single" w:sz="12" w:space="0" w:color="auto"/>
              <w:left w:val="single" w:sz="12" w:space="0" w:color="auto"/>
              <w:bottom w:val="single" w:sz="12" w:space="0" w:color="auto"/>
              <w:right w:val="single" w:sz="12" w:space="0" w:color="auto"/>
            </w:tcBorders>
            <w:vAlign w:val="center"/>
          </w:tcPr>
          <w:p w:rsidR="002B2335" w:rsidRPr="00A1627A" w:rsidRDefault="002B2335" w:rsidP="000C088B">
            <w:pPr>
              <w:spacing w:line="276" w:lineRule="auto"/>
              <w:ind w:left="360"/>
              <w:jc w:val="both"/>
              <w:rPr>
                <w:sz w:val="20"/>
                <w:szCs w:val="20"/>
              </w:rPr>
            </w:pPr>
          </w:p>
        </w:tc>
      </w:tr>
      <w:tr w:rsidR="006B3341" w:rsidRPr="00A1627A" w:rsidTr="00B869B8">
        <w:trPr>
          <w:trHeight w:val="540"/>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TEMEL DERS KİTABI</w:t>
            </w:r>
          </w:p>
        </w:tc>
        <w:tc>
          <w:tcPr>
            <w:tcW w:w="6712"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pStyle w:val="Balk4"/>
              <w:spacing w:before="0" w:beforeAutospacing="0" w:after="0" w:afterAutospacing="0" w:line="276" w:lineRule="auto"/>
              <w:jc w:val="both"/>
              <w:rPr>
                <w:b w:val="0"/>
                <w:sz w:val="20"/>
                <w:szCs w:val="20"/>
              </w:rPr>
            </w:pPr>
            <w:r w:rsidRPr="00A1627A">
              <w:rPr>
                <w:b w:val="0"/>
                <w:sz w:val="20"/>
                <w:szCs w:val="20"/>
              </w:rPr>
              <w:t>Atılgan H. (editör). Atılgan H, Kan A, Doğan N. Eğitimde Ölçme ve Değerlendirme. Anı yayıncılık.. 4. bs. Ankara, 2009.</w:t>
            </w:r>
          </w:p>
          <w:p w:rsidR="006B3341" w:rsidRPr="00A1627A" w:rsidRDefault="006B3341" w:rsidP="00DA577D">
            <w:pPr>
              <w:pStyle w:val="Balk4"/>
              <w:spacing w:before="0" w:beforeAutospacing="0" w:after="0" w:afterAutospacing="0" w:line="276" w:lineRule="auto"/>
              <w:jc w:val="both"/>
              <w:rPr>
                <w:b w:val="0"/>
                <w:color w:val="333333"/>
                <w:sz w:val="20"/>
                <w:szCs w:val="20"/>
                <w:shd w:val="clear" w:color="auto" w:fill="F5F5F5"/>
              </w:rPr>
            </w:pPr>
            <w:r w:rsidRPr="00A1627A">
              <w:rPr>
                <w:b w:val="0"/>
                <w:color w:val="333333"/>
                <w:sz w:val="20"/>
                <w:szCs w:val="20"/>
                <w:shd w:val="clear" w:color="auto" w:fill="F5F5F5"/>
              </w:rPr>
              <w:t>Emerson RJ. Nursing Education in The Clinical Setting. Mosby Elsevier, St. Louis. 2007</w:t>
            </w:r>
          </w:p>
          <w:p w:rsidR="006B3341" w:rsidRPr="00A1627A" w:rsidRDefault="006B3341" w:rsidP="00DA577D">
            <w:pPr>
              <w:pStyle w:val="Balk4"/>
              <w:spacing w:before="0" w:beforeAutospacing="0" w:after="0" w:afterAutospacing="0" w:line="276" w:lineRule="auto"/>
              <w:jc w:val="both"/>
              <w:rPr>
                <w:b w:val="0"/>
                <w:color w:val="333333"/>
                <w:sz w:val="20"/>
                <w:szCs w:val="20"/>
                <w:shd w:val="clear" w:color="auto" w:fill="F5F5F5"/>
              </w:rPr>
            </w:pPr>
            <w:r w:rsidRPr="00A1627A">
              <w:rPr>
                <w:b w:val="0"/>
                <w:color w:val="333333"/>
                <w:sz w:val="20"/>
                <w:szCs w:val="20"/>
                <w:shd w:val="clear" w:color="auto" w:fill="F5F5F5"/>
              </w:rPr>
              <w:t>Gaberson KB, Oerman MH. (2007) Clinical teaching strategies in nursing. Springer Pub. 2nd ed. New York.</w:t>
            </w:r>
          </w:p>
          <w:p w:rsidR="006B3341" w:rsidRPr="00A1627A" w:rsidRDefault="006B3341" w:rsidP="00DA577D">
            <w:pPr>
              <w:pStyle w:val="Balk4"/>
              <w:spacing w:before="0" w:beforeAutospacing="0" w:after="0" w:afterAutospacing="0" w:line="276" w:lineRule="auto"/>
              <w:jc w:val="both"/>
              <w:rPr>
                <w:b w:val="0"/>
                <w:sz w:val="20"/>
                <w:szCs w:val="20"/>
              </w:rPr>
            </w:pPr>
            <w:r w:rsidRPr="00A1627A">
              <w:rPr>
                <w:b w:val="0"/>
                <w:color w:val="333333"/>
                <w:sz w:val="20"/>
                <w:szCs w:val="20"/>
                <w:shd w:val="clear" w:color="auto" w:fill="F5F5F5"/>
              </w:rPr>
              <w:t>Oerman MH. Gaberson KH. (2006) Evaluation and testing in nursing education. Springer Pub. 2nd ed., New York</w:t>
            </w:r>
          </w:p>
        </w:tc>
      </w:tr>
      <w:tr w:rsidR="006B3341" w:rsidRPr="00A1627A" w:rsidTr="00B869B8">
        <w:trPr>
          <w:trHeight w:val="540"/>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YARDIMCI KAYNAKLAR</w:t>
            </w:r>
          </w:p>
        </w:tc>
        <w:tc>
          <w:tcPr>
            <w:tcW w:w="6712"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pStyle w:val="Balk4"/>
              <w:spacing w:before="0" w:beforeAutospacing="0" w:after="0" w:afterAutospacing="0" w:line="276" w:lineRule="auto"/>
              <w:jc w:val="both"/>
              <w:rPr>
                <w:b w:val="0"/>
                <w:color w:val="000000"/>
                <w:sz w:val="20"/>
                <w:szCs w:val="20"/>
              </w:rPr>
            </w:pPr>
            <w:r w:rsidRPr="00A1627A">
              <w:rPr>
                <w:b w:val="0"/>
                <w:color w:val="000000"/>
                <w:sz w:val="20"/>
                <w:szCs w:val="20"/>
              </w:rPr>
              <w:t>Bahar M, Nartgün Z, Durmuş S, Bıçak B. Geleneksel-Tamamlayıcı Ölçme ve Değerlendirme Teknikleri Öğretmen El Kitabı. Pegem Akademi. 3. bs. Ankara 2009.</w:t>
            </w:r>
          </w:p>
          <w:p w:rsidR="006B3341" w:rsidRPr="00A1627A" w:rsidRDefault="006B3341" w:rsidP="00DA577D">
            <w:pPr>
              <w:pStyle w:val="Balk4"/>
              <w:spacing w:before="0" w:beforeAutospacing="0" w:after="0" w:afterAutospacing="0" w:line="276" w:lineRule="auto"/>
              <w:jc w:val="both"/>
              <w:rPr>
                <w:b w:val="0"/>
                <w:color w:val="000000"/>
                <w:sz w:val="20"/>
                <w:szCs w:val="20"/>
              </w:rPr>
            </w:pPr>
            <w:r w:rsidRPr="00A1627A">
              <w:rPr>
                <w:b w:val="0"/>
                <w:color w:val="333333"/>
                <w:sz w:val="20"/>
                <w:szCs w:val="20"/>
                <w:shd w:val="clear" w:color="auto" w:fill="F5F5F5"/>
              </w:rPr>
              <w:t>DeYoung S. Teaching Strategies for Nurse Educators. Prentice Hall, Upper Saddle River. 2003.</w:t>
            </w:r>
          </w:p>
        </w:tc>
      </w:tr>
      <w:tr w:rsidR="002B2335" w:rsidRPr="00A1627A" w:rsidTr="00B869B8">
        <w:trPr>
          <w:trHeight w:val="540"/>
        </w:trPr>
        <w:tc>
          <w:tcPr>
            <w:tcW w:w="3460" w:type="dxa"/>
            <w:gridSpan w:val="3"/>
            <w:tcBorders>
              <w:top w:val="single" w:sz="12" w:space="0" w:color="auto"/>
              <w:left w:val="single" w:sz="12" w:space="0" w:color="auto"/>
              <w:bottom w:val="single" w:sz="12" w:space="0" w:color="auto"/>
              <w:right w:val="single" w:sz="12" w:space="0" w:color="auto"/>
            </w:tcBorders>
            <w:vAlign w:val="center"/>
          </w:tcPr>
          <w:p w:rsidR="002B2335" w:rsidRPr="00A1627A" w:rsidRDefault="00FD46D1" w:rsidP="00DA577D">
            <w:pPr>
              <w:spacing w:line="276" w:lineRule="auto"/>
              <w:jc w:val="center"/>
              <w:rPr>
                <w:b/>
                <w:sz w:val="20"/>
                <w:szCs w:val="20"/>
              </w:rPr>
            </w:pPr>
            <w:r>
              <w:rPr>
                <w:b/>
                <w:sz w:val="20"/>
                <w:szCs w:val="20"/>
              </w:rPr>
              <w:t>DERSTE GEREKLİ ARAÇ VE GEREÇLER</w:t>
            </w:r>
          </w:p>
        </w:tc>
        <w:tc>
          <w:tcPr>
            <w:tcW w:w="6712" w:type="dxa"/>
            <w:gridSpan w:val="5"/>
            <w:tcBorders>
              <w:top w:val="single" w:sz="12" w:space="0" w:color="auto"/>
              <w:left w:val="single" w:sz="12" w:space="0" w:color="auto"/>
              <w:bottom w:val="single" w:sz="12" w:space="0" w:color="auto"/>
              <w:right w:val="single" w:sz="12" w:space="0" w:color="auto"/>
            </w:tcBorders>
          </w:tcPr>
          <w:p w:rsidR="002B2335" w:rsidRPr="00A1627A" w:rsidRDefault="002B2335" w:rsidP="00DA577D">
            <w:pPr>
              <w:pStyle w:val="Balk4"/>
              <w:spacing w:before="0" w:beforeAutospacing="0" w:after="0" w:afterAutospacing="0" w:line="276" w:lineRule="auto"/>
              <w:jc w:val="both"/>
              <w:rPr>
                <w:b w:val="0"/>
                <w:color w:val="000000"/>
                <w:sz w:val="20"/>
                <w:szCs w:val="20"/>
              </w:rPr>
            </w:pPr>
          </w:p>
        </w:tc>
      </w:tr>
    </w:tbl>
    <w:p w:rsidR="006B3341" w:rsidRPr="00A1627A" w:rsidRDefault="006B3341" w:rsidP="006B3341">
      <w:pPr>
        <w:rPr>
          <w:sz w:val="20"/>
          <w:szCs w:val="20"/>
        </w:rPr>
      </w:pPr>
    </w:p>
    <w:tbl>
      <w:tblPr>
        <w:tblW w:w="1020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993"/>
        <w:gridCol w:w="8221"/>
      </w:tblGrid>
      <w:tr w:rsidR="006B3341" w:rsidRPr="00A1627A" w:rsidTr="00DA577D">
        <w:trPr>
          <w:trHeight w:val="230"/>
        </w:trPr>
        <w:tc>
          <w:tcPr>
            <w:tcW w:w="993" w:type="dxa"/>
            <w:tcBorders>
              <w:top w:val="single" w:sz="12" w:space="0" w:color="auto"/>
              <w:left w:val="single" w:sz="12" w:space="0" w:color="auto"/>
              <w:bottom w:val="single" w:sz="6" w:space="0" w:color="auto"/>
              <w:right w:val="single" w:sz="6" w:space="0" w:color="auto"/>
            </w:tcBorders>
          </w:tcPr>
          <w:p w:rsidR="006B3341" w:rsidRPr="00A1627A" w:rsidRDefault="006B3341" w:rsidP="00DA577D">
            <w:pPr>
              <w:spacing w:line="276" w:lineRule="auto"/>
              <w:jc w:val="center"/>
              <w:rPr>
                <w:b/>
                <w:sz w:val="20"/>
                <w:szCs w:val="20"/>
              </w:rPr>
            </w:pPr>
            <w:r w:rsidRPr="00A1627A">
              <w:rPr>
                <w:sz w:val="20"/>
                <w:szCs w:val="20"/>
              </w:rPr>
              <w:tab/>
            </w:r>
          </w:p>
        </w:tc>
        <w:tc>
          <w:tcPr>
            <w:tcW w:w="9214" w:type="dxa"/>
            <w:gridSpan w:val="2"/>
            <w:tcBorders>
              <w:top w:val="single" w:sz="12" w:space="0" w:color="auto"/>
              <w:left w:val="single" w:sz="6" w:space="0" w:color="auto"/>
              <w:bottom w:val="single" w:sz="4" w:space="0" w:color="auto"/>
              <w:right w:val="single" w:sz="12" w:space="0" w:color="auto"/>
            </w:tcBorders>
          </w:tcPr>
          <w:p w:rsidR="006B3341" w:rsidRPr="00A1627A" w:rsidRDefault="006B3341" w:rsidP="00DA577D">
            <w:pPr>
              <w:spacing w:line="276" w:lineRule="auto"/>
              <w:rPr>
                <w:b/>
                <w:sz w:val="20"/>
                <w:szCs w:val="20"/>
              </w:rPr>
            </w:pPr>
            <w:r w:rsidRPr="00A1627A">
              <w:rPr>
                <w:b/>
                <w:sz w:val="20"/>
                <w:szCs w:val="20"/>
              </w:rPr>
              <w:t xml:space="preserve">                                DERSİN HAFTALIK PLANI</w:t>
            </w:r>
          </w:p>
        </w:tc>
      </w:tr>
      <w:tr w:rsidR="006B3341" w:rsidRPr="00A1627A" w:rsidTr="00DA577D">
        <w:trPr>
          <w:trHeight w:val="210"/>
        </w:trPr>
        <w:tc>
          <w:tcPr>
            <w:tcW w:w="993" w:type="dxa"/>
            <w:tcBorders>
              <w:right w:val="single" w:sz="4" w:space="0" w:color="auto"/>
            </w:tcBorders>
          </w:tcPr>
          <w:p w:rsidR="006B3341" w:rsidRPr="00A1627A" w:rsidRDefault="006B3341" w:rsidP="00DA577D">
            <w:pPr>
              <w:spacing w:line="276" w:lineRule="auto"/>
              <w:jc w:val="center"/>
              <w:rPr>
                <w:b/>
                <w:sz w:val="20"/>
                <w:szCs w:val="20"/>
              </w:rPr>
            </w:pPr>
            <w:r w:rsidRPr="00A1627A">
              <w:rPr>
                <w:b/>
                <w:sz w:val="20"/>
                <w:szCs w:val="20"/>
              </w:rPr>
              <w:t>HAFTA</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b/>
                <w:sz w:val="20"/>
                <w:szCs w:val="20"/>
              </w:rPr>
            </w:pPr>
            <w:r w:rsidRPr="00A1627A">
              <w:rPr>
                <w:b/>
                <w:sz w:val="20"/>
                <w:szCs w:val="20"/>
              </w:rPr>
              <w:t>TARİH</w:t>
            </w: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ind w:left="140"/>
              <w:rPr>
                <w:b/>
                <w:sz w:val="20"/>
                <w:szCs w:val="20"/>
              </w:rPr>
            </w:pPr>
            <w:r w:rsidRPr="00A1627A">
              <w:rPr>
                <w:b/>
                <w:sz w:val="20"/>
                <w:szCs w:val="20"/>
              </w:rPr>
              <w:t>İŞLENEN KONULAR</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öğrencilerine hemşirelere uygun klinik öğretim ortamı oluşturma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Meslektaşları ve diğer sağlık çalışanları ile işbirliği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 ile öğrenci vakalarının belirlenmesi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öğrencilerine uygun rol model olabilme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ab/>
              <w:t xml:space="preserve">Hemşirelik Esasları dersini alan lisans öğrencileri ile birlikte hasta bakımını planlama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öğrencilerine etkin danışmanlık yapabilme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öğrencilerini klinikte aktif tutma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Ödev sunumu</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lisans öğrencilerinde gözlem yapma becerisi geliştirme</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lisans öğrencileri ile birlikte vaka tartışması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ab/>
              <w:t>Hemşirelik Esasları dersini alan lisans öğrencileri ile birlikte hemşirelik bakım planı oluşturma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Esasarı öğrencilerine enfeksiyon kontrolü ile ilgili uygulamalarda rol model olma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öğrencileri ile birlikte hemşirelik viziti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öğrencilerin servise uyumunda yaşadığı güçlükleri fark edip önlem alabilme becerisi geliştirme</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lisans öğrencilerinin performans değerlendirmesini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Final ödevi sunumu</w:t>
            </w:r>
          </w:p>
        </w:tc>
      </w:tr>
    </w:tbl>
    <w:p w:rsidR="006B3341" w:rsidRPr="00A1627A" w:rsidRDefault="006B3341" w:rsidP="006B3341">
      <w:pPr>
        <w:jc w:val="center"/>
        <w:rPr>
          <w:b/>
          <w:sz w:val="20"/>
          <w:szCs w:val="20"/>
        </w:rPr>
      </w:pPr>
    </w:p>
    <w:p w:rsidR="006B3341" w:rsidRPr="00A1627A" w:rsidRDefault="006B3341" w:rsidP="006B3341">
      <w:pPr>
        <w:spacing w:line="276" w:lineRule="auto"/>
        <w:jc w:val="center"/>
        <w:rPr>
          <w:b/>
          <w:sz w:val="20"/>
          <w:szCs w:val="20"/>
        </w:rPr>
      </w:pPr>
      <w:r w:rsidRPr="00A1627A">
        <w:rPr>
          <w:b/>
          <w:sz w:val="20"/>
          <w:szCs w:val="20"/>
        </w:rPr>
        <w:t>PROGRAM ÇIKTISI</w:t>
      </w:r>
    </w:p>
    <w:p w:rsidR="006B3341" w:rsidRPr="00A1627A" w:rsidRDefault="006B3341" w:rsidP="006B3341">
      <w:pPr>
        <w:spacing w:line="276" w:lineRule="auto"/>
        <w:rPr>
          <w:sz w:val="20"/>
          <w:szCs w:val="20"/>
        </w:rPr>
      </w:pPr>
      <w:r w:rsidRPr="00A1627A">
        <w:rPr>
          <w:sz w:val="20"/>
          <w:szCs w:val="20"/>
        </w:rPr>
        <w:t xml:space="preserve">Verilen Dersin Öğrenciye Kazandıracağı Becerilen: Hiç Katkısı Yok (1), Kısmen Katkısı Var (2), Tam Katkısı Var(3) </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425"/>
        <w:gridCol w:w="468"/>
      </w:tblGrid>
      <w:tr w:rsidR="006B3341" w:rsidRPr="00A1627A" w:rsidTr="00DA577D">
        <w:tc>
          <w:tcPr>
            <w:tcW w:w="603" w:type="dxa"/>
            <w:tcBorders>
              <w:top w:val="single" w:sz="12"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B3341" w:rsidRPr="00A1627A" w:rsidRDefault="006B3341" w:rsidP="00DA577D">
            <w:pPr>
              <w:spacing w:line="276" w:lineRule="auto"/>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2</w:t>
            </w:r>
          </w:p>
        </w:tc>
        <w:tc>
          <w:tcPr>
            <w:tcW w:w="468" w:type="dxa"/>
            <w:tcBorders>
              <w:top w:val="single" w:sz="12"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3</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 xml:space="preserve">Sağlık Bilimlerine İlişkin Bilgi Toplama ve Edindiği Bilgileri </w:t>
            </w:r>
          </w:p>
          <w:p w:rsidR="006B3341" w:rsidRPr="00A1627A" w:rsidRDefault="006B3341" w:rsidP="00DA577D">
            <w:pPr>
              <w:spacing w:line="276" w:lineRule="auto"/>
              <w:rPr>
                <w:sz w:val="20"/>
                <w:szCs w:val="20"/>
              </w:rPr>
            </w:pPr>
            <w:r w:rsidRPr="00A1627A">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 xml:space="preserve">Deney Tasarlama, Yapma, Verileri Analiz Edebilme ve </w:t>
            </w:r>
          </w:p>
          <w:p w:rsidR="006B3341" w:rsidRPr="00A1627A" w:rsidRDefault="006B3341" w:rsidP="00DA577D">
            <w:pPr>
              <w:spacing w:line="276" w:lineRule="auto"/>
              <w:rPr>
                <w:sz w:val="20"/>
                <w:szCs w:val="20"/>
              </w:rPr>
            </w:pPr>
            <w:r w:rsidRPr="00A1627A">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 xml:space="preserve">Deneysel Araç ve Gereç Tanıma ve </w:t>
            </w:r>
          </w:p>
          <w:p w:rsidR="006B3341" w:rsidRPr="00A1627A" w:rsidRDefault="006B3341" w:rsidP="00DA577D">
            <w:pPr>
              <w:spacing w:line="276" w:lineRule="auto"/>
              <w:rPr>
                <w:sz w:val="20"/>
                <w:szCs w:val="20"/>
              </w:rPr>
            </w:pPr>
            <w:r w:rsidRPr="00A1627A">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Yapılan deneysel çalışmaların Ulusal ve Uluslar Arası</w:t>
            </w:r>
          </w:p>
          <w:p w:rsidR="006B3341" w:rsidRPr="00A1627A" w:rsidRDefault="006B3341" w:rsidP="00DA577D">
            <w:pPr>
              <w:spacing w:line="276" w:lineRule="auto"/>
              <w:rPr>
                <w:sz w:val="20"/>
                <w:szCs w:val="20"/>
              </w:rPr>
            </w:pPr>
            <w:r w:rsidRPr="00A1627A">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bl>
    <w:p w:rsidR="006B3341" w:rsidRPr="00A1627A" w:rsidRDefault="006B3341" w:rsidP="006B3341">
      <w:pPr>
        <w:tabs>
          <w:tab w:val="left" w:pos="7800"/>
        </w:tabs>
        <w:spacing w:line="276" w:lineRule="auto"/>
        <w:rPr>
          <w:sz w:val="20"/>
          <w:szCs w:val="20"/>
        </w:rPr>
      </w:pPr>
    </w:p>
    <w:p w:rsidR="006B3341" w:rsidRPr="00A1627A" w:rsidRDefault="006B3341" w:rsidP="006B3341">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2"/>
        <w:gridCol w:w="6086"/>
      </w:tblGrid>
      <w:tr w:rsidR="006B3341" w:rsidRPr="00A1627A" w:rsidTr="00DA577D">
        <w:trPr>
          <w:trHeight w:val="518"/>
        </w:trPr>
        <w:tc>
          <w:tcPr>
            <w:tcW w:w="1833" w:type="pct"/>
            <w:tcBorders>
              <w:top w:val="single" w:sz="12" w:space="0" w:color="auto"/>
              <w:left w:val="single" w:sz="12" w:space="0" w:color="auto"/>
              <w:bottom w:val="single" w:sz="12" w:space="0" w:color="auto"/>
              <w:right w:val="single" w:sz="12" w:space="0" w:color="auto"/>
            </w:tcBorders>
          </w:tcPr>
          <w:p w:rsidR="006B3341" w:rsidRPr="00A1627A" w:rsidRDefault="006B3341" w:rsidP="00DA577D">
            <w:pPr>
              <w:jc w:val="center"/>
              <w:rPr>
                <w:b/>
                <w:sz w:val="20"/>
                <w:szCs w:val="20"/>
              </w:rPr>
            </w:pPr>
            <w:r w:rsidRPr="00A1627A">
              <w:rPr>
                <w:b/>
                <w:sz w:val="20"/>
                <w:szCs w:val="20"/>
              </w:rPr>
              <w:t>Dersin Öğretim Üyesi</w:t>
            </w:r>
          </w:p>
          <w:p w:rsidR="006B3341" w:rsidRPr="00A1627A" w:rsidRDefault="006B3341" w:rsidP="00DA577D">
            <w:pPr>
              <w:jc w:val="center"/>
              <w:rPr>
                <w:b/>
                <w:sz w:val="20"/>
                <w:szCs w:val="20"/>
              </w:rPr>
            </w:pPr>
            <w:r w:rsidRPr="00A1627A">
              <w:rPr>
                <w:b/>
                <w:sz w:val="20"/>
                <w:szCs w:val="20"/>
              </w:rPr>
              <w:t>İmza</w:t>
            </w:r>
          </w:p>
          <w:p w:rsidR="006B3341" w:rsidRPr="00A1627A" w:rsidRDefault="006B3341" w:rsidP="00DA577D">
            <w:pPr>
              <w:jc w:val="center"/>
              <w:rPr>
                <w:b/>
                <w:sz w:val="20"/>
                <w:szCs w:val="20"/>
              </w:rPr>
            </w:pPr>
            <w:r w:rsidRPr="00A1627A">
              <w:rPr>
                <w:b/>
                <w:sz w:val="20"/>
                <w:szCs w:val="20"/>
              </w:rPr>
              <w:t>Doç. Dr. Nazike DURUK</w:t>
            </w:r>
          </w:p>
        </w:tc>
        <w:tc>
          <w:tcPr>
            <w:tcW w:w="3167" w:type="pct"/>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rPr>
                <w:sz w:val="20"/>
                <w:szCs w:val="20"/>
              </w:rPr>
            </w:pPr>
            <w:r w:rsidRPr="00A1627A">
              <w:rPr>
                <w:b/>
                <w:sz w:val="20"/>
                <w:szCs w:val="20"/>
              </w:rPr>
              <w:t xml:space="preserve">                                                                                                                          </w:t>
            </w:r>
          </w:p>
          <w:p w:rsidR="006B3341" w:rsidRPr="00A1627A" w:rsidRDefault="006B3341" w:rsidP="00DA577D">
            <w:pPr>
              <w:rPr>
                <w:b/>
                <w:sz w:val="20"/>
                <w:szCs w:val="20"/>
              </w:rPr>
            </w:pPr>
            <w:r w:rsidRPr="00A1627A">
              <w:rPr>
                <w:sz w:val="20"/>
                <w:szCs w:val="20"/>
              </w:rPr>
              <w:t xml:space="preserve">                                                                          </w:t>
            </w:r>
            <w:r w:rsidRPr="00A1627A">
              <w:rPr>
                <w:b/>
                <w:sz w:val="20"/>
                <w:szCs w:val="20"/>
              </w:rPr>
              <w:t>Tarih</w:t>
            </w:r>
          </w:p>
          <w:p w:rsidR="006B3341" w:rsidRPr="00A1627A" w:rsidRDefault="006B3341" w:rsidP="00DA577D">
            <w:pPr>
              <w:rPr>
                <w:sz w:val="20"/>
                <w:szCs w:val="20"/>
              </w:rPr>
            </w:pPr>
          </w:p>
          <w:p w:rsidR="006B3341" w:rsidRPr="00A1627A" w:rsidRDefault="006B3341" w:rsidP="00DA577D">
            <w:pPr>
              <w:rPr>
                <w:sz w:val="20"/>
                <w:szCs w:val="20"/>
              </w:rPr>
            </w:pPr>
          </w:p>
        </w:tc>
      </w:tr>
    </w:tbl>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2F67A2" w:rsidRDefault="002F67A2" w:rsidP="004F5E9C">
      <w:pPr>
        <w:jc w:val="center"/>
        <w:outlineLvl w:val="0"/>
        <w:rPr>
          <w:b/>
          <w:sz w:val="20"/>
          <w:szCs w:val="20"/>
        </w:rPr>
      </w:pPr>
    </w:p>
    <w:p w:rsidR="00691E79" w:rsidRPr="0054446D" w:rsidRDefault="00437FD7" w:rsidP="00691E79">
      <w:pPr>
        <w:outlineLvl w:val="0"/>
        <w:rPr>
          <w:b/>
          <w:sz w:val="20"/>
          <w:szCs w:val="20"/>
        </w:rPr>
      </w:pPr>
      <w:r>
        <w:rPr>
          <w:noProof/>
        </w:rPr>
        <w:lastRenderedPageBreak/>
        <w:drawing>
          <wp:inline distT="0" distB="0" distL="0" distR="0" wp14:anchorId="3E6AA41F" wp14:editId="1C270CA9">
            <wp:extent cx="447675" cy="466725"/>
            <wp:effectExtent l="0" t="0" r="0" b="0"/>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00691E79" w:rsidRPr="0054446D">
        <w:rPr>
          <w:noProof/>
          <w:sz w:val="20"/>
          <w:szCs w:val="20"/>
        </w:rPr>
        <w:t xml:space="preserve">                          </w:t>
      </w:r>
      <w:r w:rsidR="00691E79">
        <w:rPr>
          <w:noProof/>
          <w:sz w:val="20"/>
          <w:szCs w:val="20"/>
        </w:rPr>
        <w:t xml:space="preserve">             </w:t>
      </w:r>
      <w:r w:rsidR="00691E79" w:rsidRPr="0054446D">
        <w:rPr>
          <w:noProof/>
          <w:sz w:val="20"/>
          <w:szCs w:val="20"/>
        </w:rPr>
        <w:t xml:space="preserve"> </w:t>
      </w:r>
      <w:r w:rsidR="00691E79" w:rsidRPr="0054446D">
        <w:rPr>
          <w:b/>
          <w:sz w:val="20"/>
          <w:szCs w:val="20"/>
        </w:rPr>
        <w:t>ESOGÜ SAĞLIK BİLİMLERİ ENSTİTÜSÜ</w:t>
      </w:r>
    </w:p>
    <w:p w:rsidR="00691E79" w:rsidRPr="0054446D" w:rsidRDefault="00691E79" w:rsidP="00691E79">
      <w:pPr>
        <w:jc w:val="center"/>
        <w:outlineLvl w:val="0"/>
        <w:rPr>
          <w:b/>
          <w:sz w:val="20"/>
          <w:szCs w:val="20"/>
        </w:rPr>
      </w:pPr>
      <w:r w:rsidRPr="0054446D">
        <w:rPr>
          <w:b/>
          <w:sz w:val="20"/>
          <w:szCs w:val="20"/>
        </w:rPr>
        <w:t>HEMŞİRELİK ANABİLİM DALI</w:t>
      </w:r>
    </w:p>
    <w:p w:rsidR="00691E79" w:rsidRDefault="00691E79" w:rsidP="00691E79">
      <w:pPr>
        <w:jc w:val="center"/>
        <w:outlineLvl w:val="0"/>
        <w:rPr>
          <w:b/>
          <w:sz w:val="20"/>
          <w:szCs w:val="20"/>
        </w:rPr>
      </w:pPr>
      <w:r w:rsidRPr="0054446D">
        <w:rPr>
          <w:b/>
          <w:sz w:val="20"/>
          <w:szCs w:val="20"/>
        </w:rPr>
        <w:t xml:space="preserve">    DERS BİLGİ FORMU</w:t>
      </w:r>
    </w:p>
    <w:p w:rsidR="00691E79" w:rsidRPr="0054446D" w:rsidRDefault="00691E79" w:rsidP="00691E79">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8"/>
        <w:gridCol w:w="2201"/>
        <w:gridCol w:w="1701"/>
        <w:gridCol w:w="1560"/>
        <w:gridCol w:w="1275"/>
        <w:gridCol w:w="851"/>
        <w:gridCol w:w="567"/>
      </w:tblGrid>
      <w:tr w:rsidR="00691E79" w:rsidRPr="0054446D" w:rsidTr="00DA577D">
        <w:tc>
          <w:tcPr>
            <w:tcW w:w="1876" w:type="dxa"/>
            <w:gridSpan w:val="2"/>
            <w:tcBorders>
              <w:top w:val="single" w:sz="12" w:space="0" w:color="auto"/>
              <w:left w:val="single" w:sz="12" w:space="0" w:color="auto"/>
              <w:right w:val="nil"/>
            </w:tcBorders>
            <w:shd w:val="clear" w:color="auto" w:fill="auto"/>
          </w:tcPr>
          <w:p w:rsidR="00691E79" w:rsidRPr="0054446D" w:rsidRDefault="00691E79" w:rsidP="00DA577D">
            <w:pPr>
              <w:outlineLvl w:val="0"/>
              <w:rPr>
                <w:b/>
                <w:sz w:val="20"/>
                <w:szCs w:val="20"/>
              </w:rPr>
            </w:pPr>
            <w:r w:rsidRPr="0054446D">
              <w:rPr>
                <w:b/>
                <w:sz w:val="20"/>
                <w:szCs w:val="20"/>
              </w:rPr>
              <w:t>DERSİN KODU:</w:t>
            </w:r>
          </w:p>
        </w:tc>
        <w:tc>
          <w:tcPr>
            <w:tcW w:w="3902" w:type="dxa"/>
            <w:gridSpan w:val="2"/>
            <w:tcBorders>
              <w:top w:val="single" w:sz="12" w:space="0" w:color="auto"/>
              <w:left w:val="nil"/>
              <w:bottom w:val="single" w:sz="4" w:space="0" w:color="auto"/>
            </w:tcBorders>
            <w:shd w:val="clear" w:color="auto" w:fill="auto"/>
          </w:tcPr>
          <w:p w:rsidR="00691E79" w:rsidRPr="0054446D" w:rsidRDefault="00691E79" w:rsidP="00057218">
            <w:pPr>
              <w:outlineLvl w:val="0"/>
              <w:rPr>
                <w:b/>
                <w:sz w:val="20"/>
                <w:szCs w:val="20"/>
              </w:rPr>
            </w:pPr>
            <w:bookmarkStart w:id="43" w:name="DERS522303230"/>
            <w:r>
              <w:rPr>
                <w:b/>
                <w:sz w:val="20"/>
                <w:szCs w:val="20"/>
              </w:rPr>
              <w:t>52230</w:t>
            </w:r>
            <w:r w:rsidR="00057218">
              <w:rPr>
                <w:b/>
                <w:sz w:val="20"/>
                <w:szCs w:val="20"/>
              </w:rPr>
              <w:t>5</w:t>
            </w:r>
            <w:r>
              <w:rPr>
                <w:b/>
                <w:sz w:val="20"/>
                <w:szCs w:val="20"/>
              </w:rPr>
              <w:t>230</w:t>
            </w:r>
            <w:bookmarkEnd w:id="43"/>
          </w:p>
        </w:tc>
        <w:tc>
          <w:tcPr>
            <w:tcW w:w="4253" w:type="dxa"/>
            <w:gridSpan w:val="4"/>
            <w:tcBorders>
              <w:top w:val="single" w:sz="12" w:space="0" w:color="auto"/>
              <w:right w:val="single" w:sz="12" w:space="0" w:color="auto"/>
            </w:tcBorders>
            <w:shd w:val="clear" w:color="auto" w:fill="auto"/>
          </w:tcPr>
          <w:p w:rsidR="00691E79" w:rsidRPr="0054446D" w:rsidRDefault="00691E79" w:rsidP="00DA577D">
            <w:pPr>
              <w:outlineLvl w:val="0"/>
              <w:rPr>
                <w:b/>
                <w:sz w:val="20"/>
                <w:szCs w:val="20"/>
              </w:rPr>
            </w:pPr>
            <w:r w:rsidRPr="0054446D">
              <w:rPr>
                <w:b/>
                <w:sz w:val="20"/>
                <w:szCs w:val="20"/>
              </w:rPr>
              <w:t xml:space="preserve">ANABİLİM DALI: HEMŞİRELİK </w:t>
            </w:r>
          </w:p>
        </w:tc>
      </w:tr>
      <w:tr w:rsidR="00691E79" w:rsidRPr="0054446D" w:rsidTr="00DA577D">
        <w:tc>
          <w:tcPr>
            <w:tcW w:w="1668" w:type="dxa"/>
            <w:tcBorders>
              <w:left w:val="single" w:sz="12" w:space="0" w:color="auto"/>
              <w:right w:val="nil"/>
            </w:tcBorders>
            <w:shd w:val="clear" w:color="auto" w:fill="auto"/>
          </w:tcPr>
          <w:p w:rsidR="00691E79" w:rsidRPr="0054446D" w:rsidRDefault="00691E79" w:rsidP="00DA577D">
            <w:pPr>
              <w:outlineLvl w:val="0"/>
              <w:rPr>
                <w:b/>
                <w:sz w:val="20"/>
                <w:szCs w:val="20"/>
              </w:rPr>
            </w:pPr>
          </w:p>
          <w:p w:rsidR="00691E79" w:rsidRPr="0054446D" w:rsidRDefault="00691E79" w:rsidP="00DA577D">
            <w:pPr>
              <w:outlineLvl w:val="0"/>
              <w:rPr>
                <w:b/>
                <w:sz w:val="20"/>
                <w:szCs w:val="20"/>
              </w:rPr>
            </w:pPr>
            <w:r w:rsidRPr="0054446D">
              <w:rPr>
                <w:b/>
                <w:sz w:val="20"/>
                <w:szCs w:val="20"/>
              </w:rPr>
              <w:t>DERSİN ADI:</w:t>
            </w:r>
          </w:p>
        </w:tc>
        <w:tc>
          <w:tcPr>
            <w:tcW w:w="7796" w:type="dxa"/>
            <w:gridSpan w:val="6"/>
            <w:tcBorders>
              <w:left w:val="nil"/>
              <w:right w:val="nil"/>
            </w:tcBorders>
            <w:shd w:val="clear" w:color="auto" w:fill="auto"/>
          </w:tcPr>
          <w:p w:rsidR="00691E79" w:rsidRPr="0054446D" w:rsidRDefault="00691E79" w:rsidP="00DA577D">
            <w:pPr>
              <w:jc w:val="both"/>
              <w:outlineLvl w:val="0"/>
              <w:rPr>
                <w:b/>
                <w:sz w:val="20"/>
                <w:szCs w:val="20"/>
              </w:rPr>
            </w:pPr>
          </w:p>
          <w:p w:rsidR="00691E79" w:rsidRPr="0054446D" w:rsidRDefault="00691E79" w:rsidP="00DA577D">
            <w:pPr>
              <w:jc w:val="both"/>
              <w:outlineLvl w:val="0"/>
              <w:rPr>
                <w:b/>
                <w:sz w:val="20"/>
                <w:szCs w:val="20"/>
              </w:rPr>
            </w:pPr>
            <w:r w:rsidRPr="0054446D">
              <w:rPr>
                <w:b/>
                <w:sz w:val="20"/>
                <w:szCs w:val="20"/>
              </w:rPr>
              <w:t>HEMŞİRELİK BAKIMINDA HOLİSTİK YAKLAŞIMLAR</w:t>
            </w:r>
          </w:p>
          <w:p w:rsidR="00691E79" w:rsidRPr="0054446D" w:rsidRDefault="00691E79" w:rsidP="00DA577D">
            <w:pPr>
              <w:jc w:val="both"/>
              <w:outlineLvl w:val="0"/>
              <w:rPr>
                <w:b/>
                <w:sz w:val="20"/>
                <w:szCs w:val="20"/>
              </w:rPr>
            </w:pPr>
          </w:p>
        </w:tc>
        <w:tc>
          <w:tcPr>
            <w:tcW w:w="567" w:type="dxa"/>
            <w:tcBorders>
              <w:left w:val="nil"/>
              <w:right w:val="single" w:sz="12" w:space="0" w:color="auto"/>
            </w:tcBorders>
            <w:shd w:val="clear" w:color="auto" w:fill="auto"/>
          </w:tcPr>
          <w:p w:rsidR="00691E79" w:rsidRPr="0054446D" w:rsidRDefault="00691E79" w:rsidP="00DA577D">
            <w:pPr>
              <w:outlineLvl w:val="0"/>
              <w:rPr>
                <w:b/>
                <w:sz w:val="20"/>
                <w:szCs w:val="20"/>
              </w:rPr>
            </w:pPr>
          </w:p>
        </w:tc>
      </w:tr>
      <w:tr w:rsidR="00691E79" w:rsidRPr="0054446D" w:rsidTr="00DA577D">
        <w:trPr>
          <w:trHeight w:val="174"/>
        </w:trPr>
        <w:tc>
          <w:tcPr>
            <w:tcW w:w="4077" w:type="dxa"/>
            <w:gridSpan w:val="3"/>
            <w:vMerge w:val="restart"/>
            <w:tcBorders>
              <w:left w:val="single" w:sz="12" w:space="0" w:color="auto"/>
            </w:tcBorders>
            <w:shd w:val="clear" w:color="auto" w:fill="auto"/>
          </w:tcPr>
          <w:p w:rsidR="00691E79" w:rsidRPr="0054446D" w:rsidRDefault="00691E79" w:rsidP="00DA577D">
            <w:pPr>
              <w:jc w:val="center"/>
              <w:outlineLvl w:val="0"/>
              <w:rPr>
                <w:b/>
                <w:sz w:val="20"/>
                <w:szCs w:val="20"/>
              </w:rPr>
            </w:pPr>
            <w:r w:rsidRPr="0054446D">
              <w:rPr>
                <w:b/>
                <w:sz w:val="20"/>
                <w:szCs w:val="20"/>
              </w:rPr>
              <w:t>DERSİ VEREN ÖĞRETİM</w:t>
            </w:r>
          </w:p>
          <w:p w:rsidR="00691E79" w:rsidRPr="0054446D" w:rsidRDefault="00691E79" w:rsidP="00DA577D">
            <w:pPr>
              <w:jc w:val="center"/>
              <w:outlineLvl w:val="0"/>
              <w:rPr>
                <w:b/>
                <w:sz w:val="20"/>
                <w:szCs w:val="20"/>
              </w:rPr>
            </w:pPr>
            <w:r w:rsidRPr="0054446D">
              <w:rPr>
                <w:b/>
                <w:sz w:val="20"/>
                <w:szCs w:val="20"/>
              </w:rPr>
              <w:t>ELEMANI</w:t>
            </w:r>
          </w:p>
          <w:p w:rsidR="00691E79" w:rsidRPr="0054446D" w:rsidRDefault="00691E79" w:rsidP="00DA577D">
            <w:pPr>
              <w:jc w:val="center"/>
              <w:outlineLvl w:val="0"/>
              <w:rPr>
                <w:b/>
                <w:sz w:val="20"/>
                <w:szCs w:val="20"/>
              </w:rPr>
            </w:pPr>
          </w:p>
          <w:p w:rsidR="00691E79" w:rsidRPr="0054446D" w:rsidRDefault="00691E79" w:rsidP="00DA577D">
            <w:pPr>
              <w:jc w:val="center"/>
              <w:outlineLvl w:val="0"/>
              <w:rPr>
                <w:b/>
                <w:sz w:val="20"/>
                <w:szCs w:val="20"/>
              </w:rPr>
            </w:pPr>
            <w:r w:rsidRPr="0054446D">
              <w:rPr>
                <w:b/>
                <w:sz w:val="20"/>
                <w:szCs w:val="20"/>
              </w:rPr>
              <w:t>Dr. Öğr. Üyesi Sevil PAMUK CEBECİ</w:t>
            </w:r>
          </w:p>
        </w:tc>
        <w:tc>
          <w:tcPr>
            <w:tcW w:w="1701" w:type="dxa"/>
            <w:vMerge w:val="restart"/>
            <w:shd w:val="clear" w:color="auto" w:fill="auto"/>
          </w:tcPr>
          <w:p w:rsidR="00691E79" w:rsidRPr="0054446D" w:rsidRDefault="00691E79" w:rsidP="00DA577D">
            <w:pPr>
              <w:jc w:val="center"/>
              <w:outlineLvl w:val="0"/>
              <w:rPr>
                <w:b/>
                <w:sz w:val="20"/>
                <w:szCs w:val="20"/>
              </w:rPr>
            </w:pPr>
            <w:r w:rsidRPr="0054446D">
              <w:rPr>
                <w:b/>
                <w:sz w:val="20"/>
                <w:szCs w:val="20"/>
              </w:rPr>
              <w:t>DERSİN DİLİ</w:t>
            </w:r>
          </w:p>
          <w:p w:rsidR="00691E79" w:rsidRPr="0054446D" w:rsidRDefault="00691E79" w:rsidP="00DA577D">
            <w:pPr>
              <w:outlineLvl w:val="0"/>
              <w:rPr>
                <w:b/>
                <w:sz w:val="20"/>
                <w:szCs w:val="20"/>
              </w:rPr>
            </w:pPr>
          </w:p>
          <w:p w:rsidR="00691E79" w:rsidRPr="0054446D" w:rsidRDefault="00691E79" w:rsidP="00DA577D">
            <w:pPr>
              <w:outlineLvl w:val="0"/>
              <w:rPr>
                <w:b/>
                <w:sz w:val="20"/>
                <w:szCs w:val="20"/>
              </w:rPr>
            </w:pPr>
            <w:r w:rsidRPr="0054446D">
              <w:rPr>
                <w:b/>
                <w:sz w:val="20"/>
                <w:szCs w:val="20"/>
              </w:rPr>
              <w:t xml:space="preserve">Türkçe:   </w:t>
            </w:r>
            <w:r w:rsidRPr="0054446D">
              <w:rPr>
                <w:b/>
                <w:sz w:val="20"/>
                <w:szCs w:val="20"/>
              </w:rPr>
              <w:t>X</w:t>
            </w:r>
          </w:p>
          <w:p w:rsidR="00691E79" w:rsidRPr="0054446D" w:rsidRDefault="00691E79" w:rsidP="00DA577D">
            <w:pPr>
              <w:outlineLvl w:val="0"/>
              <w:rPr>
                <w:b/>
                <w:sz w:val="20"/>
                <w:szCs w:val="20"/>
              </w:rPr>
            </w:pPr>
            <w:r w:rsidRPr="0054446D">
              <w:rPr>
                <w:b/>
                <w:sz w:val="20"/>
                <w:szCs w:val="20"/>
              </w:rPr>
              <w:t xml:space="preserve">İngilizce: </w:t>
            </w:r>
            <w:r w:rsidRPr="0054446D">
              <w:rPr>
                <w:b/>
                <w:sz w:val="20"/>
                <w:szCs w:val="20"/>
              </w:rPr>
              <w:t></w:t>
            </w:r>
          </w:p>
        </w:tc>
        <w:tc>
          <w:tcPr>
            <w:tcW w:w="4253" w:type="dxa"/>
            <w:gridSpan w:val="4"/>
            <w:tcBorders>
              <w:right w:val="single" w:sz="12" w:space="0" w:color="auto"/>
            </w:tcBorders>
            <w:shd w:val="clear" w:color="auto" w:fill="auto"/>
          </w:tcPr>
          <w:p w:rsidR="00691E79" w:rsidRPr="0054446D" w:rsidRDefault="00691E79" w:rsidP="00DA577D">
            <w:pPr>
              <w:jc w:val="center"/>
              <w:outlineLvl w:val="0"/>
              <w:rPr>
                <w:b/>
                <w:sz w:val="20"/>
                <w:szCs w:val="20"/>
              </w:rPr>
            </w:pPr>
            <w:r w:rsidRPr="0054446D">
              <w:rPr>
                <w:b/>
                <w:sz w:val="20"/>
                <w:szCs w:val="20"/>
              </w:rPr>
              <w:t>Dersin Kategorisi</w:t>
            </w:r>
          </w:p>
        </w:tc>
      </w:tr>
      <w:tr w:rsidR="00691E79" w:rsidRPr="0054446D" w:rsidTr="00DA577D">
        <w:trPr>
          <w:trHeight w:val="172"/>
        </w:trPr>
        <w:tc>
          <w:tcPr>
            <w:tcW w:w="4077" w:type="dxa"/>
            <w:gridSpan w:val="3"/>
            <w:vMerge/>
            <w:tcBorders>
              <w:left w:val="single" w:sz="12" w:space="0" w:color="auto"/>
              <w:bottom w:val="nil"/>
            </w:tcBorders>
            <w:shd w:val="clear" w:color="auto" w:fill="auto"/>
          </w:tcPr>
          <w:p w:rsidR="00691E79" w:rsidRPr="0054446D" w:rsidRDefault="00691E79" w:rsidP="00DA577D">
            <w:pPr>
              <w:jc w:val="center"/>
              <w:outlineLvl w:val="0"/>
              <w:rPr>
                <w:b/>
                <w:sz w:val="20"/>
                <w:szCs w:val="20"/>
              </w:rPr>
            </w:pPr>
          </w:p>
        </w:tc>
        <w:tc>
          <w:tcPr>
            <w:tcW w:w="1701" w:type="dxa"/>
            <w:vMerge/>
            <w:tcBorders>
              <w:bottom w:val="nil"/>
            </w:tcBorders>
            <w:shd w:val="clear" w:color="auto" w:fill="auto"/>
          </w:tcPr>
          <w:p w:rsidR="00691E79" w:rsidRPr="0054446D" w:rsidRDefault="00691E79" w:rsidP="00DA577D">
            <w:pPr>
              <w:jc w:val="center"/>
              <w:outlineLvl w:val="0"/>
              <w:rPr>
                <w:b/>
                <w:sz w:val="20"/>
                <w:szCs w:val="20"/>
              </w:rPr>
            </w:pPr>
          </w:p>
        </w:tc>
        <w:tc>
          <w:tcPr>
            <w:tcW w:w="1560" w:type="dxa"/>
            <w:shd w:val="clear" w:color="auto" w:fill="auto"/>
            <w:vAlign w:val="center"/>
          </w:tcPr>
          <w:p w:rsidR="00691E79" w:rsidRPr="0054446D" w:rsidRDefault="00691E79" w:rsidP="00DA577D">
            <w:pPr>
              <w:jc w:val="center"/>
              <w:outlineLvl w:val="0"/>
              <w:rPr>
                <w:sz w:val="20"/>
                <w:szCs w:val="20"/>
              </w:rPr>
            </w:pPr>
            <w:r w:rsidRPr="0054446D">
              <w:rPr>
                <w:sz w:val="20"/>
                <w:szCs w:val="20"/>
              </w:rPr>
              <w:t>Teknik</w:t>
            </w:r>
          </w:p>
        </w:tc>
        <w:tc>
          <w:tcPr>
            <w:tcW w:w="1275" w:type="dxa"/>
            <w:shd w:val="clear" w:color="auto" w:fill="auto"/>
            <w:vAlign w:val="center"/>
          </w:tcPr>
          <w:p w:rsidR="00691E79" w:rsidRPr="0054446D" w:rsidRDefault="00691E79" w:rsidP="00DA577D">
            <w:pPr>
              <w:jc w:val="center"/>
              <w:outlineLvl w:val="0"/>
              <w:rPr>
                <w:sz w:val="20"/>
                <w:szCs w:val="20"/>
              </w:rPr>
            </w:pPr>
            <w:r w:rsidRPr="0054446D">
              <w:rPr>
                <w:sz w:val="20"/>
                <w:szCs w:val="20"/>
              </w:rPr>
              <w:t>Medikal</w:t>
            </w:r>
          </w:p>
        </w:tc>
        <w:tc>
          <w:tcPr>
            <w:tcW w:w="1418" w:type="dxa"/>
            <w:gridSpan w:val="2"/>
            <w:tcBorders>
              <w:right w:val="single" w:sz="12" w:space="0" w:color="auto"/>
            </w:tcBorders>
            <w:shd w:val="clear" w:color="auto" w:fill="auto"/>
            <w:vAlign w:val="center"/>
          </w:tcPr>
          <w:p w:rsidR="00691E79" w:rsidRPr="0054446D" w:rsidRDefault="00691E79" w:rsidP="00DA577D">
            <w:pPr>
              <w:jc w:val="center"/>
              <w:outlineLvl w:val="0"/>
              <w:rPr>
                <w:sz w:val="20"/>
                <w:szCs w:val="20"/>
              </w:rPr>
            </w:pPr>
            <w:r w:rsidRPr="0054446D">
              <w:rPr>
                <w:sz w:val="20"/>
                <w:szCs w:val="20"/>
              </w:rPr>
              <w:t>Diğer (…)</w:t>
            </w:r>
          </w:p>
        </w:tc>
      </w:tr>
      <w:tr w:rsidR="00691E79" w:rsidRPr="0054446D" w:rsidTr="00DA577D">
        <w:tc>
          <w:tcPr>
            <w:tcW w:w="4077" w:type="dxa"/>
            <w:gridSpan w:val="3"/>
            <w:tcBorders>
              <w:top w:val="nil"/>
              <w:left w:val="single" w:sz="12" w:space="0" w:color="auto"/>
              <w:bottom w:val="single" w:sz="12" w:space="0" w:color="auto"/>
            </w:tcBorders>
            <w:shd w:val="clear" w:color="auto" w:fill="auto"/>
          </w:tcPr>
          <w:p w:rsidR="00691E79" w:rsidRPr="0054446D" w:rsidRDefault="00691E79" w:rsidP="00DA577D">
            <w:pPr>
              <w:jc w:val="center"/>
              <w:outlineLvl w:val="0"/>
              <w:rPr>
                <w:b/>
                <w:sz w:val="20"/>
                <w:szCs w:val="20"/>
              </w:rPr>
            </w:pPr>
          </w:p>
        </w:tc>
        <w:tc>
          <w:tcPr>
            <w:tcW w:w="1701" w:type="dxa"/>
            <w:tcBorders>
              <w:top w:val="nil"/>
              <w:bottom w:val="single" w:sz="12" w:space="0" w:color="auto"/>
            </w:tcBorders>
            <w:shd w:val="clear" w:color="auto" w:fill="auto"/>
          </w:tcPr>
          <w:p w:rsidR="00691E79" w:rsidRPr="0054446D" w:rsidRDefault="00691E79" w:rsidP="00DA577D">
            <w:pPr>
              <w:jc w:val="center"/>
              <w:outlineLvl w:val="0"/>
              <w:rPr>
                <w:b/>
                <w:sz w:val="20"/>
                <w:szCs w:val="20"/>
              </w:rPr>
            </w:pPr>
          </w:p>
        </w:tc>
        <w:tc>
          <w:tcPr>
            <w:tcW w:w="1560" w:type="dxa"/>
            <w:tcBorders>
              <w:bottom w:val="single" w:sz="12" w:space="0" w:color="auto"/>
            </w:tcBorders>
            <w:shd w:val="clear" w:color="auto" w:fill="auto"/>
          </w:tcPr>
          <w:p w:rsidR="00691E79" w:rsidRPr="0054446D" w:rsidRDefault="00691E79" w:rsidP="00DA577D">
            <w:pPr>
              <w:jc w:val="center"/>
              <w:outlineLvl w:val="0"/>
              <w:rPr>
                <w:sz w:val="20"/>
                <w:szCs w:val="20"/>
              </w:rPr>
            </w:pPr>
          </w:p>
        </w:tc>
        <w:tc>
          <w:tcPr>
            <w:tcW w:w="1275" w:type="dxa"/>
            <w:tcBorders>
              <w:bottom w:val="single" w:sz="12" w:space="0" w:color="auto"/>
            </w:tcBorders>
            <w:shd w:val="clear" w:color="auto" w:fill="auto"/>
          </w:tcPr>
          <w:p w:rsidR="00691E79" w:rsidRPr="0054446D" w:rsidRDefault="00691E79" w:rsidP="00DA577D">
            <w:pPr>
              <w:jc w:val="center"/>
              <w:outlineLvl w:val="0"/>
              <w:rPr>
                <w:b/>
                <w:sz w:val="20"/>
                <w:szCs w:val="20"/>
              </w:rPr>
            </w:pPr>
            <w:r w:rsidRPr="0054446D">
              <w:rPr>
                <w:b/>
                <w:sz w:val="20"/>
                <w:szCs w:val="20"/>
              </w:rPr>
              <w:t>X</w:t>
            </w:r>
          </w:p>
        </w:tc>
        <w:tc>
          <w:tcPr>
            <w:tcW w:w="1418" w:type="dxa"/>
            <w:gridSpan w:val="2"/>
            <w:tcBorders>
              <w:bottom w:val="single" w:sz="12" w:space="0" w:color="auto"/>
              <w:right w:val="single" w:sz="12" w:space="0" w:color="auto"/>
            </w:tcBorders>
            <w:shd w:val="clear" w:color="auto" w:fill="auto"/>
          </w:tcPr>
          <w:p w:rsidR="00691E79" w:rsidRPr="0054446D" w:rsidRDefault="00691E79" w:rsidP="00DA577D">
            <w:pPr>
              <w:jc w:val="center"/>
              <w:outlineLvl w:val="0"/>
              <w:rPr>
                <w:sz w:val="20"/>
                <w:szCs w:val="20"/>
              </w:rPr>
            </w:pPr>
          </w:p>
        </w:tc>
      </w:tr>
    </w:tbl>
    <w:p w:rsidR="00691E79" w:rsidRPr="0054446D" w:rsidRDefault="00691E79" w:rsidP="00691E79">
      <w:pPr>
        <w:jc w:val="center"/>
        <w:outlineLvl w:val="0"/>
        <w:rPr>
          <w:b/>
          <w:sz w:val="20"/>
          <w:szCs w:val="20"/>
        </w:rPr>
      </w:pPr>
    </w:p>
    <w:p w:rsidR="00691E79" w:rsidRPr="0054446D" w:rsidRDefault="00691E79" w:rsidP="00691E79">
      <w:pPr>
        <w:jc w:val="center"/>
        <w:outlineLvl w:val="0"/>
        <w:rPr>
          <w:b/>
          <w:sz w:val="20"/>
          <w:szCs w:val="20"/>
        </w:rPr>
      </w:pPr>
      <w:r w:rsidRPr="0054446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691E79" w:rsidRPr="0054446D" w:rsidTr="00DA577D">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BİLİMSEL HAZIRLIK</w:t>
            </w:r>
          </w:p>
        </w:tc>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YÜKSEK LİSANS</w:t>
            </w:r>
          </w:p>
        </w:tc>
        <w:tc>
          <w:tcPr>
            <w:tcW w:w="2180" w:type="dxa"/>
            <w:shd w:val="clear" w:color="auto" w:fill="auto"/>
          </w:tcPr>
          <w:p w:rsidR="00691E79" w:rsidRPr="0054446D" w:rsidRDefault="00691E79" w:rsidP="00DA577D">
            <w:pPr>
              <w:jc w:val="center"/>
              <w:outlineLvl w:val="0"/>
              <w:rPr>
                <w:b/>
                <w:sz w:val="20"/>
                <w:szCs w:val="20"/>
              </w:rPr>
            </w:pPr>
            <w:r w:rsidRPr="0054446D">
              <w:rPr>
                <w:b/>
                <w:sz w:val="20"/>
                <w:szCs w:val="20"/>
              </w:rPr>
              <w:t>DOKTORA</w:t>
            </w:r>
          </w:p>
        </w:tc>
        <w:tc>
          <w:tcPr>
            <w:tcW w:w="2963" w:type="dxa"/>
            <w:shd w:val="clear" w:color="auto" w:fill="auto"/>
          </w:tcPr>
          <w:p w:rsidR="00691E79" w:rsidRPr="0054446D" w:rsidRDefault="00691E79" w:rsidP="00DA577D">
            <w:pPr>
              <w:jc w:val="center"/>
              <w:outlineLvl w:val="0"/>
              <w:rPr>
                <w:b/>
                <w:sz w:val="20"/>
                <w:szCs w:val="20"/>
              </w:rPr>
            </w:pPr>
            <w:r w:rsidRPr="0054446D">
              <w:rPr>
                <w:b/>
                <w:sz w:val="20"/>
                <w:szCs w:val="20"/>
              </w:rPr>
              <w:t>UZMANLIK ALAN DERSİ</w:t>
            </w:r>
          </w:p>
        </w:tc>
      </w:tr>
      <w:tr w:rsidR="00691E79" w:rsidRPr="0054446D" w:rsidTr="00DA577D">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w:t>
            </w:r>
          </w:p>
        </w:tc>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X</w:t>
            </w:r>
          </w:p>
        </w:tc>
        <w:tc>
          <w:tcPr>
            <w:tcW w:w="2180" w:type="dxa"/>
            <w:shd w:val="clear" w:color="auto" w:fill="auto"/>
          </w:tcPr>
          <w:p w:rsidR="00691E79" w:rsidRPr="0054446D" w:rsidRDefault="00691E79" w:rsidP="00DA577D">
            <w:pPr>
              <w:jc w:val="center"/>
              <w:outlineLvl w:val="0"/>
              <w:rPr>
                <w:b/>
                <w:sz w:val="20"/>
                <w:szCs w:val="20"/>
              </w:rPr>
            </w:pPr>
            <w:r w:rsidRPr="0054446D">
              <w:rPr>
                <w:b/>
                <w:sz w:val="20"/>
                <w:szCs w:val="20"/>
              </w:rPr>
              <w:t></w:t>
            </w:r>
          </w:p>
        </w:tc>
        <w:tc>
          <w:tcPr>
            <w:tcW w:w="2963" w:type="dxa"/>
            <w:shd w:val="clear" w:color="auto" w:fill="auto"/>
          </w:tcPr>
          <w:p w:rsidR="00691E79" w:rsidRPr="0054446D" w:rsidRDefault="00691E79" w:rsidP="00DA577D">
            <w:pPr>
              <w:jc w:val="center"/>
              <w:outlineLvl w:val="0"/>
              <w:rPr>
                <w:b/>
                <w:sz w:val="20"/>
                <w:szCs w:val="20"/>
              </w:rPr>
            </w:pPr>
            <w:r w:rsidRPr="0054446D">
              <w:rPr>
                <w:b/>
                <w:sz w:val="20"/>
                <w:szCs w:val="20"/>
              </w:rPr>
              <w:t></w:t>
            </w:r>
          </w:p>
        </w:tc>
      </w:tr>
    </w:tbl>
    <w:p w:rsidR="00691E79" w:rsidRPr="0054446D" w:rsidRDefault="00691E79" w:rsidP="00691E79">
      <w:pPr>
        <w:outlineLvl w:val="0"/>
        <w:rPr>
          <w:sz w:val="20"/>
          <w:szCs w:val="20"/>
        </w:rPr>
      </w:pPr>
      <w:r w:rsidRPr="0054446D">
        <w:rPr>
          <w:b/>
          <w:sz w:val="20"/>
          <w:szCs w:val="20"/>
        </w:rPr>
        <w:t xml:space="preserve">                                                   </w:t>
      </w:r>
      <w:r w:rsidRPr="0054446D">
        <w:rPr>
          <w:b/>
          <w:sz w:val="20"/>
          <w:szCs w:val="20"/>
        </w:rPr>
        <w:tab/>
      </w:r>
      <w:r w:rsidRPr="0054446D">
        <w:rPr>
          <w:b/>
          <w:sz w:val="20"/>
          <w:szCs w:val="20"/>
        </w:rPr>
        <w:tab/>
      </w:r>
      <w:r w:rsidRPr="0054446D">
        <w:rPr>
          <w:b/>
          <w:sz w:val="20"/>
          <w:szCs w:val="20"/>
        </w:rPr>
        <w:tab/>
      </w:r>
      <w:r w:rsidRPr="0054446D">
        <w:rPr>
          <w:b/>
          <w:sz w:val="20"/>
          <w:szCs w:val="20"/>
        </w:rPr>
        <w:tab/>
      </w:r>
      <w:r w:rsidRPr="0054446D">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3"/>
        <w:gridCol w:w="1162"/>
        <w:gridCol w:w="1278"/>
        <w:gridCol w:w="1094"/>
        <w:gridCol w:w="1574"/>
      </w:tblGrid>
      <w:tr w:rsidR="00691E79" w:rsidRPr="0054446D" w:rsidTr="00DA577D">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91E79" w:rsidRPr="0054446D" w:rsidRDefault="00691E79" w:rsidP="00DA577D">
            <w:pPr>
              <w:rPr>
                <w:b/>
                <w:sz w:val="20"/>
                <w:szCs w:val="20"/>
              </w:rPr>
            </w:pPr>
            <w:r w:rsidRPr="0054446D">
              <w:rPr>
                <w:b/>
                <w:sz w:val="20"/>
                <w:szCs w:val="20"/>
              </w:rPr>
              <w:t>YARIYIL</w:t>
            </w:r>
          </w:p>
          <w:p w:rsidR="00691E79" w:rsidRPr="0054446D" w:rsidRDefault="00691E79" w:rsidP="00DA577D">
            <w:pPr>
              <w:rPr>
                <w:sz w:val="20"/>
                <w:szCs w:val="20"/>
              </w:rPr>
            </w:pPr>
          </w:p>
        </w:tc>
        <w:tc>
          <w:tcPr>
            <w:tcW w:w="3681" w:type="dxa"/>
            <w:gridSpan w:val="3"/>
            <w:tcBorders>
              <w:left w:val="single" w:sz="12" w:space="0" w:color="auto"/>
              <w:bottom w:val="single" w:sz="4"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HAFTALIK DERS SAATİ</w:t>
            </w:r>
          </w:p>
        </w:tc>
        <w:tc>
          <w:tcPr>
            <w:tcW w:w="5108" w:type="dxa"/>
            <w:gridSpan w:val="4"/>
            <w:tcBorders>
              <w:left w:val="single" w:sz="12" w:space="0" w:color="auto"/>
              <w:bottom w:val="single" w:sz="4" w:space="0" w:color="auto"/>
            </w:tcBorders>
            <w:vAlign w:val="center"/>
          </w:tcPr>
          <w:p w:rsidR="00691E79" w:rsidRPr="0054446D" w:rsidRDefault="00691E79" w:rsidP="00DA577D">
            <w:pPr>
              <w:jc w:val="center"/>
              <w:rPr>
                <w:b/>
                <w:sz w:val="20"/>
                <w:szCs w:val="20"/>
              </w:rPr>
            </w:pPr>
            <w:r w:rsidRPr="0054446D">
              <w:rPr>
                <w:b/>
                <w:sz w:val="20"/>
                <w:szCs w:val="20"/>
              </w:rPr>
              <w:t xml:space="preserve">                             DERSİN</w:t>
            </w:r>
          </w:p>
        </w:tc>
      </w:tr>
      <w:tr w:rsidR="00691E79" w:rsidRPr="0054446D" w:rsidTr="00DA577D">
        <w:trPr>
          <w:trHeight w:val="382"/>
        </w:trPr>
        <w:tc>
          <w:tcPr>
            <w:tcW w:w="1242" w:type="dxa"/>
            <w:vMerge/>
            <w:tcBorders>
              <w:top w:val="single" w:sz="4" w:space="0" w:color="auto"/>
              <w:left w:val="single" w:sz="12" w:space="0" w:color="auto"/>
              <w:bottom w:val="single" w:sz="4" w:space="0" w:color="auto"/>
              <w:right w:val="single" w:sz="12" w:space="0" w:color="auto"/>
            </w:tcBorders>
          </w:tcPr>
          <w:p w:rsidR="00691E79" w:rsidRPr="0054446D" w:rsidRDefault="00691E79" w:rsidP="00DA577D">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b/>
                <w:sz w:val="20"/>
                <w:szCs w:val="20"/>
              </w:rPr>
            </w:pPr>
            <w:r w:rsidRPr="0054446D">
              <w:rPr>
                <w:b/>
                <w:sz w:val="20"/>
                <w:szCs w:val="20"/>
              </w:rPr>
              <w:t>Teorik</w:t>
            </w:r>
          </w:p>
        </w:tc>
        <w:tc>
          <w:tcPr>
            <w:tcW w:w="1275" w:type="dxa"/>
            <w:tcBorders>
              <w:top w:val="single" w:sz="4" w:space="0" w:color="auto"/>
              <w:left w:val="single" w:sz="4" w:space="0" w:color="auto"/>
              <w:bottom w:val="single" w:sz="4" w:space="0" w:color="auto"/>
            </w:tcBorders>
            <w:vAlign w:val="center"/>
          </w:tcPr>
          <w:p w:rsidR="00691E79" w:rsidRPr="0054446D" w:rsidRDefault="00691E79" w:rsidP="00DA577D">
            <w:pPr>
              <w:rPr>
                <w:b/>
                <w:sz w:val="20"/>
                <w:szCs w:val="20"/>
              </w:rPr>
            </w:pPr>
            <w:r w:rsidRPr="0054446D">
              <w:rPr>
                <w:b/>
                <w:sz w:val="20"/>
                <w:szCs w:val="20"/>
              </w:rPr>
              <w:t>Uygulama</w:t>
            </w:r>
          </w:p>
        </w:tc>
        <w:tc>
          <w:tcPr>
            <w:tcW w:w="1413" w:type="dxa"/>
            <w:tcBorders>
              <w:top w:val="single" w:sz="4" w:space="0" w:color="auto"/>
              <w:bottom w:val="single" w:sz="4" w:space="0" w:color="auto"/>
              <w:right w:val="single" w:sz="12" w:space="0" w:color="auto"/>
            </w:tcBorders>
            <w:vAlign w:val="center"/>
          </w:tcPr>
          <w:p w:rsidR="00691E79" w:rsidRPr="0054446D" w:rsidRDefault="00691E79" w:rsidP="00DA577D">
            <w:pPr>
              <w:ind w:left="-111" w:right="-108"/>
              <w:jc w:val="center"/>
              <w:rPr>
                <w:b/>
                <w:sz w:val="20"/>
                <w:szCs w:val="20"/>
              </w:rPr>
            </w:pPr>
            <w:r w:rsidRPr="0054446D">
              <w:rPr>
                <w:b/>
                <w:sz w:val="20"/>
                <w:szCs w:val="20"/>
              </w:rPr>
              <w:t>Laboratuvar</w:t>
            </w:r>
          </w:p>
        </w:tc>
        <w:tc>
          <w:tcPr>
            <w:tcW w:w="1162" w:type="dxa"/>
            <w:tcBorders>
              <w:top w:val="single" w:sz="4" w:space="0" w:color="auto"/>
              <w:bottom w:val="single" w:sz="4" w:space="0" w:color="auto"/>
              <w:right w:val="single" w:sz="4" w:space="0" w:color="auto"/>
            </w:tcBorders>
            <w:vAlign w:val="center"/>
          </w:tcPr>
          <w:p w:rsidR="00691E79" w:rsidRPr="0054446D" w:rsidRDefault="00691E79" w:rsidP="00DA577D">
            <w:pPr>
              <w:jc w:val="center"/>
              <w:rPr>
                <w:b/>
                <w:sz w:val="20"/>
                <w:szCs w:val="20"/>
              </w:rPr>
            </w:pPr>
            <w:r w:rsidRPr="0054446D">
              <w:rPr>
                <w:b/>
                <w:sz w:val="20"/>
                <w:szCs w:val="20"/>
              </w:rPr>
              <w:t>Kredisi</w:t>
            </w:r>
          </w:p>
        </w:tc>
        <w:tc>
          <w:tcPr>
            <w:tcW w:w="1278" w:type="dxa"/>
            <w:tcBorders>
              <w:top w:val="single" w:sz="4" w:space="0" w:color="auto"/>
              <w:left w:val="single" w:sz="4" w:space="0" w:color="auto"/>
              <w:bottom w:val="single" w:sz="4" w:space="0" w:color="auto"/>
              <w:right w:val="single" w:sz="4" w:space="0" w:color="auto"/>
            </w:tcBorders>
            <w:vAlign w:val="center"/>
          </w:tcPr>
          <w:p w:rsidR="00691E79" w:rsidRPr="0054446D" w:rsidRDefault="00691E79" w:rsidP="00DA577D">
            <w:pPr>
              <w:ind w:left="-111" w:right="-108"/>
              <w:jc w:val="center"/>
              <w:rPr>
                <w:b/>
                <w:sz w:val="20"/>
                <w:szCs w:val="20"/>
              </w:rPr>
            </w:pPr>
            <w:r w:rsidRPr="0054446D">
              <w:rPr>
                <w:b/>
                <w:sz w:val="20"/>
                <w:szCs w:val="20"/>
              </w:rPr>
              <w:t>AKTS</w:t>
            </w:r>
          </w:p>
        </w:tc>
        <w:tc>
          <w:tcPr>
            <w:tcW w:w="2668" w:type="dxa"/>
            <w:gridSpan w:val="2"/>
            <w:tcBorders>
              <w:top w:val="single" w:sz="4" w:space="0" w:color="auto"/>
              <w:left w:val="single" w:sz="4" w:space="0" w:color="auto"/>
              <w:bottom w:val="single" w:sz="4" w:space="0" w:color="auto"/>
            </w:tcBorders>
            <w:vAlign w:val="center"/>
          </w:tcPr>
          <w:p w:rsidR="00691E79" w:rsidRPr="0054446D" w:rsidRDefault="00691E79" w:rsidP="00DA577D">
            <w:pPr>
              <w:jc w:val="center"/>
              <w:rPr>
                <w:b/>
                <w:sz w:val="20"/>
                <w:szCs w:val="20"/>
              </w:rPr>
            </w:pPr>
            <w:r w:rsidRPr="0054446D">
              <w:rPr>
                <w:b/>
                <w:sz w:val="20"/>
                <w:szCs w:val="20"/>
              </w:rPr>
              <w:t>TÜRÜ</w:t>
            </w:r>
          </w:p>
        </w:tc>
      </w:tr>
      <w:tr w:rsidR="00691E79" w:rsidRPr="0054446D" w:rsidTr="00DA577D">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91E79" w:rsidRPr="0054446D" w:rsidRDefault="00691E79" w:rsidP="00DA577D">
            <w:pPr>
              <w:rPr>
                <w:sz w:val="20"/>
                <w:szCs w:val="20"/>
              </w:rPr>
            </w:pPr>
            <w:r w:rsidRPr="0054446D">
              <w:rPr>
                <w:sz w:val="20"/>
                <w:szCs w:val="20"/>
              </w:rPr>
              <w:t xml:space="preserve">Bahar </w:t>
            </w:r>
            <w:r w:rsidRPr="0054446D">
              <w:rPr>
                <w:b/>
                <w:sz w:val="20"/>
                <w:szCs w:val="20"/>
              </w:rPr>
              <w:t></w:t>
            </w:r>
          </w:p>
          <w:p w:rsidR="00691E79" w:rsidRPr="0054446D" w:rsidRDefault="00691E79" w:rsidP="00DA577D">
            <w:pPr>
              <w:rPr>
                <w:sz w:val="20"/>
                <w:szCs w:val="20"/>
              </w:rPr>
            </w:pPr>
            <w:r w:rsidRPr="0054446D">
              <w:rPr>
                <w:sz w:val="20"/>
                <w:szCs w:val="20"/>
              </w:rPr>
              <w:t xml:space="preserve">Güz    </w:t>
            </w:r>
            <w:r w:rsidRPr="0054446D">
              <w:rPr>
                <w:b/>
                <w:sz w:val="20"/>
                <w:szCs w:val="20"/>
              </w:rPr>
              <w:t> X</w:t>
            </w:r>
          </w:p>
        </w:tc>
        <w:tc>
          <w:tcPr>
            <w:tcW w:w="993" w:type="dxa"/>
            <w:tcBorders>
              <w:top w:val="single" w:sz="4" w:space="0" w:color="auto"/>
              <w:left w:val="single" w:sz="12" w:space="0" w:color="auto"/>
              <w:bottom w:val="single" w:sz="12" w:space="0" w:color="auto"/>
              <w:right w:val="single" w:sz="4" w:space="0" w:color="auto"/>
            </w:tcBorders>
            <w:vAlign w:val="center"/>
          </w:tcPr>
          <w:p w:rsidR="00691E79" w:rsidRPr="0054446D" w:rsidRDefault="00691E79" w:rsidP="00DA577D">
            <w:pPr>
              <w:jc w:val="center"/>
              <w:rPr>
                <w:b/>
                <w:sz w:val="20"/>
                <w:szCs w:val="20"/>
              </w:rPr>
            </w:pPr>
            <w:r w:rsidRPr="0054446D">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691E79" w:rsidRPr="0054446D" w:rsidRDefault="00691E79" w:rsidP="00DA577D">
            <w:pPr>
              <w:jc w:val="center"/>
              <w:rPr>
                <w:b/>
                <w:sz w:val="20"/>
                <w:szCs w:val="20"/>
              </w:rPr>
            </w:pPr>
            <w:r w:rsidRPr="0054446D">
              <w:rPr>
                <w:b/>
                <w:sz w:val="20"/>
                <w:szCs w:val="20"/>
              </w:rPr>
              <w:t xml:space="preserve"> </w:t>
            </w:r>
          </w:p>
        </w:tc>
        <w:tc>
          <w:tcPr>
            <w:tcW w:w="1413" w:type="dxa"/>
            <w:tcBorders>
              <w:top w:val="single" w:sz="4" w:space="0" w:color="auto"/>
              <w:bottom w:val="single" w:sz="12" w:space="0" w:color="auto"/>
              <w:right w:val="single" w:sz="12" w:space="0" w:color="auto"/>
            </w:tcBorders>
            <w:shd w:val="clear" w:color="auto" w:fill="auto"/>
            <w:vAlign w:val="center"/>
          </w:tcPr>
          <w:p w:rsidR="00691E79" w:rsidRPr="0054446D" w:rsidRDefault="00691E79" w:rsidP="00DA577D">
            <w:pPr>
              <w:jc w:val="center"/>
              <w:rPr>
                <w:b/>
                <w:sz w:val="20"/>
                <w:szCs w:val="20"/>
              </w:rPr>
            </w:pPr>
            <w:r w:rsidRPr="0054446D">
              <w:rPr>
                <w:b/>
                <w:sz w:val="20"/>
                <w:szCs w:val="20"/>
              </w:rPr>
              <w:t xml:space="preserve"> </w:t>
            </w:r>
          </w:p>
        </w:tc>
        <w:tc>
          <w:tcPr>
            <w:tcW w:w="1162" w:type="dxa"/>
            <w:tcBorders>
              <w:top w:val="single" w:sz="4" w:space="0" w:color="auto"/>
              <w:bottom w:val="single" w:sz="12" w:space="0" w:color="auto"/>
              <w:right w:val="single" w:sz="4" w:space="0" w:color="auto"/>
            </w:tcBorders>
            <w:shd w:val="clear" w:color="auto" w:fill="auto"/>
            <w:vAlign w:val="center"/>
          </w:tcPr>
          <w:p w:rsidR="00691E79" w:rsidRPr="0054446D" w:rsidRDefault="00691E79" w:rsidP="00DA577D">
            <w:pPr>
              <w:jc w:val="center"/>
              <w:rPr>
                <w:b/>
                <w:sz w:val="20"/>
                <w:szCs w:val="20"/>
              </w:rPr>
            </w:pPr>
            <w:r w:rsidRPr="0054446D">
              <w:rPr>
                <w:b/>
                <w:sz w:val="20"/>
                <w:szCs w:val="20"/>
              </w:rPr>
              <w:t>2</w:t>
            </w:r>
          </w:p>
        </w:tc>
        <w:tc>
          <w:tcPr>
            <w:tcW w:w="1278" w:type="dxa"/>
            <w:tcBorders>
              <w:top w:val="single" w:sz="4" w:space="0" w:color="auto"/>
              <w:left w:val="single" w:sz="4" w:space="0" w:color="auto"/>
              <w:bottom w:val="single" w:sz="12" w:space="0" w:color="auto"/>
              <w:right w:val="single" w:sz="4" w:space="0" w:color="auto"/>
            </w:tcBorders>
            <w:shd w:val="clear" w:color="auto" w:fill="auto"/>
            <w:vAlign w:val="center"/>
          </w:tcPr>
          <w:p w:rsidR="00691E79" w:rsidRPr="0054446D" w:rsidRDefault="00057218" w:rsidP="00DA577D">
            <w:pPr>
              <w:jc w:val="center"/>
              <w:rPr>
                <w:b/>
                <w:sz w:val="20"/>
                <w:szCs w:val="20"/>
              </w:rPr>
            </w:pPr>
            <w:r>
              <w:rPr>
                <w:b/>
                <w:sz w:val="20"/>
                <w:szCs w:val="20"/>
              </w:rPr>
              <w:t>5</w:t>
            </w:r>
          </w:p>
        </w:tc>
        <w:tc>
          <w:tcPr>
            <w:tcW w:w="2668" w:type="dxa"/>
            <w:gridSpan w:val="2"/>
            <w:tcBorders>
              <w:top w:val="single" w:sz="4" w:space="0" w:color="auto"/>
              <w:left w:val="single" w:sz="4" w:space="0" w:color="auto"/>
              <w:bottom w:val="single" w:sz="12" w:space="0" w:color="auto"/>
            </w:tcBorders>
            <w:vAlign w:val="center"/>
          </w:tcPr>
          <w:p w:rsidR="00691E79" w:rsidRPr="0054446D" w:rsidRDefault="00691E79" w:rsidP="00DA577D">
            <w:pPr>
              <w:jc w:val="center"/>
              <w:rPr>
                <w:sz w:val="20"/>
                <w:szCs w:val="20"/>
                <w:vertAlign w:val="superscript"/>
              </w:rPr>
            </w:pPr>
            <w:r w:rsidRPr="0054446D">
              <w:rPr>
                <w:sz w:val="20"/>
                <w:szCs w:val="20"/>
                <w:vertAlign w:val="superscript"/>
              </w:rPr>
              <w:t xml:space="preserve">ZORUNLU           SEÇMELİ </w:t>
            </w:r>
          </w:p>
          <w:p w:rsidR="00691E79" w:rsidRPr="0054446D" w:rsidRDefault="00691E79" w:rsidP="00DA577D">
            <w:pPr>
              <w:rPr>
                <w:sz w:val="20"/>
                <w:szCs w:val="20"/>
                <w:vertAlign w:val="superscript"/>
              </w:rPr>
            </w:pPr>
            <w:r w:rsidRPr="0054446D">
              <w:rPr>
                <w:b/>
                <w:sz w:val="20"/>
                <w:szCs w:val="20"/>
              </w:rPr>
              <w:t xml:space="preserve">          </w:t>
            </w:r>
            <w:r w:rsidRPr="0054446D">
              <w:rPr>
                <w:b/>
                <w:sz w:val="20"/>
                <w:szCs w:val="20"/>
              </w:rPr>
              <w:t xml:space="preserve">                </w:t>
            </w:r>
            <w:r w:rsidRPr="0054446D">
              <w:rPr>
                <w:b/>
                <w:sz w:val="20"/>
                <w:szCs w:val="20"/>
              </w:rPr>
              <w:t>X</w:t>
            </w:r>
          </w:p>
        </w:tc>
      </w:tr>
      <w:tr w:rsidR="00691E79" w:rsidRPr="0054446D" w:rsidTr="00DA577D">
        <w:tblPrEx>
          <w:tblBorders>
            <w:insideH w:val="single" w:sz="6" w:space="0" w:color="auto"/>
            <w:insideV w:val="single" w:sz="6" w:space="0" w:color="auto"/>
          </w:tblBorders>
        </w:tblPrEx>
        <w:trPr>
          <w:trHeight w:val="129"/>
        </w:trPr>
        <w:tc>
          <w:tcPr>
            <w:tcW w:w="10031" w:type="dxa"/>
            <w:gridSpan w:val="8"/>
            <w:tcBorders>
              <w:top w:val="single" w:sz="12" w:space="0" w:color="auto"/>
              <w:left w:val="nil"/>
              <w:bottom w:val="single" w:sz="12" w:space="0" w:color="auto"/>
              <w:right w:val="nil"/>
            </w:tcBorders>
            <w:vAlign w:val="center"/>
          </w:tcPr>
          <w:p w:rsidR="00691E79" w:rsidRPr="0054446D" w:rsidRDefault="00691E79" w:rsidP="00DA577D">
            <w:pPr>
              <w:jc w:val="center"/>
              <w:rPr>
                <w:b/>
                <w:sz w:val="20"/>
                <w:szCs w:val="20"/>
              </w:rPr>
            </w:pPr>
          </w:p>
        </w:tc>
      </w:tr>
      <w:tr w:rsidR="00691E79" w:rsidRPr="0054446D" w:rsidTr="00DA577D">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p>
          <w:p w:rsidR="00691E79" w:rsidRPr="0054446D" w:rsidRDefault="00691E79" w:rsidP="00DA577D">
            <w:pPr>
              <w:jc w:val="center"/>
              <w:rPr>
                <w:b/>
                <w:sz w:val="20"/>
                <w:szCs w:val="20"/>
              </w:rPr>
            </w:pPr>
            <w:r w:rsidRPr="0054446D">
              <w:rPr>
                <w:b/>
                <w:sz w:val="20"/>
                <w:szCs w:val="20"/>
              </w:rPr>
              <w:t>DEĞERLENDİRME ÖLÇÜTLERİ</w:t>
            </w:r>
          </w:p>
        </w:tc>
      </w:tr>
      <w:tr w:rsidR="00691E79" w:rsidRPr="0054446D" w:rsidTr="00DA577D">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YARIYIL İÇİ</w:t>
            </w:r>
          </w:p>
        </w:tc>
        <w:tc>
          <w:tcPr>
            <w:tcW w:w="3853" w:type="dxa"/>
            <w:gridSpan w:val="3"/>
            <w:tcBorders>
              <w:top w:val="single" w:sz="12" w:space="0" w:color="auto"/>
              <w:left w:val="single" w:sz="12" w:space="0" w:color="auto"/>
              <w:bottom w:val="single" w:sz="8" w:space="0" w:color="auto"/>
              <w:right w:val="single" w:sz="4" w:space="0" w:color="auto"/>
            </w:tcBorders>
            <w:vAlign w:val="center"/>
          </w:tcPr>
          <w:p w:rsidR="00691E79" w:rsidRPr="0054446D" w:rsidRDefault="00691E79" w:rsidP="00DA577D">
            <w:pPr>
              <w:jc w:val="center"/>
              <w:rPr>
                <w:b/>
                <w:sz w:val="20"/>
                <w:szCs w:val="20"/>
              </w:rPr>
            </w:pPr>
            <w:r w:rsidRPr="0054446D">
              <w:rPr>
                <w:b/>
                <w:sz w:val="20"/>
                <w:szCs w:val="20"/>
              </w:rPr>
              <w:t>Faaliyet türü</w:t>
            </w:r>
          </w:p>
        </w:tc>
        <w:tc>
          <w:tcPr>
            <w:tcW w:w="1094" w:type="dxa"/>
            <w:tcBorders>
              <w:top w:val="single" w:sz="12" w:space="0" w:color="auto"/>
              <w:left w:val="single" w:sz="4" w:space="0" w:color="auto"/>
              <w:bottom w:val="single" w:sz="8" w:space="0" w:color="auto"/>
              <w:right w:val="single" w:sz="8" w:space="0" w:color="auto"/>
            </w:tcBorders>
            <w:vAlign w:val="center"/>
          </w:tcPr>
          <w:p w:rsidR="00691E79" w:rsidRPr="0054446D" w:rsidRDefault="00691E79" w:rsidP="00DA577D">
            <w:pPr>
              <w:jc w:val="center"/>
              <w:rPr>
                <w:b/>
                <w:sz w:val="20"/>
                <w:szCs w:val="20"/>
              </w:rPr>
            </w:pPr>
            <w:r w:rsidRPr="0054446D">
              <w:rPr>
                <w:b/>
                <w:sz w:val="20"/>
                <w:szCs w:val="20"/>
              </w:rPr>
              <w:t>Sayı</w:t>
            </w:r>
          </w:p>
        </w:tc>
        <w:tc>
          <w:tcPr>
            <w:tcW w:w="1574" w:type="dxa"/>
            <w:tcBorders>
              <w:top w:val="single" w:sz="12" w:space="0" w:color="auto"/>
              <w:left w:val="single" w:sz="8" w:space="0" w:color="auto"/>
              <w:bottom w:val="single" w:sz="8"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Yüzdesi (%)</w:t>
            </w: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8"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I. Ara Sınav</w:t>
            </w:r>
          </w:p>
        </w:tc>
        <w:tc>
          <w:tcPr>
            <w:tcW w:w="1094" w:type="dxa"/>
            <w:tcBorders>
              <w:top w:val="single" w:sz="8"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r w:rsidRPr="0054446D">
              <w:rPr>
                <w:sz w:val="20"/>
                <w:szCs w:val="20"/>
              </w:rPr>
              <w:t>1</w:t>
            </w:r>
          </w:p>
        </w:tc>
        <w:tc>
          <w:tcPr>
            <w:tcW w:w="1574" w:type="dxa"/>
            <w:tcBorders>
              <w:top w:val="single" w:sz="8" w:space="0" w:color="auto"/>
              <w:left w:val="single" w:sz="8" w:space="0" w:color="auto"/>
              <w:bottom w:val="single" w:sz="4" w:space="0" w:color="auto"/>
              <w:right w:val="single" w:sz="12" w:space="0" w:color="auto"/>
            </w:tcBorders>
            <w:shd w:val="clear" w:color="auto" w:fill="auto"/>
          </w:tcPr>
          <w:p w:rsidR="00691E79" w:rsidRPr="0054446D" w:rsidRDefault="00691E79" w:rsidP="00DA577D">
            <w:pPr>
              <w:jc w:val="center"/>
              <w:rPr>
                <w:sz w:val="20"/>
                <w:szCs w:val="20"/>
              </w:rPr>
            </w:pPr>
            <w:r w:rsidRPr="0054446D">
              <w:rPr>
                <w:sz w:val="20"/>
                <w:szCs w:val="20"/>
              </w:rPr>
              <w:t>30</w:t>
            </w: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II. Ara Sınav</w:t>
            </w:r>
          </w:p>
        </w:tc>
        <w:tc>
          <w:tcPr>
            <w:tcW w:w="1094" w:type="dxa"/>
            <w:tcBorders>
              <w:top w:val="single" w:sz="4"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shd w:val="clear" w:color="auto" w:fill="auto"/>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Kısa Sınav</w:t>
            </w:r>
          </w:p>
        </w:tc>
        <w:tc>
          <w:tcPr>
            <w:tcW w:w="1094" w:type="dxa"/>
            <w:tcBorders>
              <w:top w:val="single" w:sz="4"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Ödev</w:t>
            </w:r>
          </w:p>
        </w:tc>
        <w:tc>
          <w:tcPr>
            <w:tcW w:w="1094" w:type="dxa"/>
            <w:tcBorders>
              <w:top w:val="single" w:sz="4"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r w:rsidRPr="0054446D">
              <w:rPr>
                <w:sz w:val="20"/>
                <w:szCs w:val="20"/>
              </w:rPr>
              <w:t>1</w:t>
            </w:r>
          </w:p>
        </w:tc>
        <w:tc>
          <w:tcPr>
            <w:tcW w:w="1574" w:type="dxa"/>
            <w:tcBorders>
              <w:top w:val="single" w:sz="4" w:space="0" w:color="auto"/>
              <w:left w:val="single" w:sz="8" w:space="0" w:color="auto"/>
              <w:bottom w:val="single" w:sz="4" w:space="0" w:color="auto"/>
              <w:right w:val="single" w:sz="12" w:space="0" w:color="auto"/>
            </w:tcBorders>
          </w:tcPr>
          <w:p w:rsidR="00691E79" w:rsidRPr="0054446D" w:rsidRDefault="00691E79" w:rsidP="00DA577D">
            <w:pPr>
              <w:jc w:val="center"/>
              <w:rPr>
                <w:sz w:val="20"/>
                <w:szCs w:val="20"/>
              </w:rPr>
            </w:pPr>
            <w:r w:rsidRPr="0054446D">
              <w:rPr>
                <w:sz w:val="20"/>
                <w:szCs w:val="20"/>
              </w:rPr>
              <w:t>30</w:t>
            </w: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8" w:space="0" w:color="auto"/>
              <w:right w:val="single" w:sz="4" w:space="0" w:color="auto"/>
            </w:tcBorders>
            <w:vAlign w:val="center"/>
          </w:tcPr>
          <w:p w:rsidR="00691E79" w:rsidRPr="0054446D" w:rsidRDefault="00691E79" w:rsidP="00DA577D">
            <w:pPr>
              <w:rPr>
                <w:sz w:val="20"/>
                <w:szCs w:val="20"/>
              </w:rPr>
            </w:pPr>
            <w:r w:rsidRPr="0054446D">
              <w:rPr>
                <w:sz w:val="20"/>
                <w:szCs w:val="20"/>
              </w:rPr>
              <w:t>Proje</w:t>
            </w:r>
          </w:p>
        </w:tc>
        <w:tc>
          <w:tcPr>
            <w:tcW w:w="1094" w:type="dxa"/>
            <w:tcBorders>
              <w:top w:val="single" w:sz="4" w:space="0" w:color="auto"/>
              <w:left w:val="single" w:sz="4" w:space="0" w:color="auto"/>
              <w:bottom w:val="single" w:sz="8" w:space="0" w:color="auto"/>
              <w:right w:val="single" w:sz="8" w:space="0" w:color="auto"/>
            </w:tcBorders>
          </w:tcPr>
          <w:p w:rsidR="00691E79" w:rsidRPr="0054446D" w:rsidRDefault="00691E79" w:rsidP="00DA577D">
            <w:pPr>
              <w:jc w:val="center"/>
              <w:rPr>
                <w:sz w:val="20"/>
                <w:szCs w:val="20"/>
              </w:rPr>
            </w:pPr>
          </w:p>
        </w:tc>
        <w:tc>
          <w:tcPr>
            <w:tcW w:w="1574" w:type="dxa"/>
            <w:tcBorders>
              <w:top w:val="single" w:sz="4" w:space="0" w:color="auto"/>
              <w:left w:val="single" w:sz="8" w:space="0" w:color="auto"/>
              <w:bottom w:val="single" w:sz="8" w:space="0" w:color="auto"/>
              <w:right w:val="single" w:sz="12" w:space="0" w:color="auto"/>
            </w:tcBorders>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8" w:space="0" w:color="auto"/>
              <w:left w:val="single" w:sz="12" w:space="0" w:color="auto"/>
              <w:bottom w:val="single" w:sz="8" w:space="0" w:color="auto"/>
              <w:right w:val="single" w:sz="4" w:space="0" w:color="auto"/>
            </w:tcBorders>
            <w:vAlign w:val="center"/>
          </w:tcPr>
          <w:p w:rsidR="00691E79" w:rsidRPr="0054446D" w:rsidRDefault="00691E79" w:rsidP="00DA577D">
            <w:pPr>
              <w:rPr>
                <w:sz w:val="20"/>
                <w:szCs w:val="20"/>
              </w:rPr>
            </w:pPr>
            <w:r w:rsidRPr="0054446D">
              <w:rPr>
                <w:sz w:val="20"/>
                <w:szCs w:val="20"/>
              </w:rPr>
              <w:t>Sözlü Sınav</w:t>
            </w:r>
          </w:p>
        </w:tc>
        <w:tc>
          <w:tcPr>
            <w:tcW w:w="1094" w:type="dxa"/>
            <w:tcBorders>
              <w:top w:val="single" w:sz="8" w:space="0" w:color="auto"/>
              <w:left w:val="single" w:sz="4" w:space="0" w:color="auto"/>
              <w:bottom w:val="single" w:sz="8" w:space="0" w:color="auto"/>
              <w:right w:val="single" w:sz="8" w:space="0" w:color="auto"/>
            </w:tcBorders>
          </w:tcPr>
          <w:p w:rsidR="00691E79" w:rsidRPr="0054446D" w:rsidRDefault="00691E79" w:rsidP="00DA577D">
            <w:pPr>
              <w:jc w:val="center"/>
              <w:rPr>
                <w:sz w:val="20"/>
                <w:szCs w:val="20"/>
              </w:rPr>
            </w:pPr>
          </w:p>
        </w:tc>
        <w:tc>
          <w:tcPr>
            <w:tcW w:w="1574" w:type="dxa"/>
            <w:tcBorders>
              <w:top w:val="single" w:sz="8" w:space="0" w:color="auto"/>
              <w:left w:val="single" w:sz="8" w:space="0" w:color="auto"/>
              <w:bottom w:val="single" w:sz="8" w:space="0" w:color="auto"/>
              <w:right w:val="single" w:sz="12" w:space="0" w:color="auto"/>
            </w:tcBorders>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8" w:space="0" w:color="auto"/>
              <w:left w:val="single" w:sz="12" w:space="0" w:color="auto"/>
              <w:bottom w:val="single" w:sz="12" w:space="0" w:color="auto"/>
              <w:right w:val="single" w:sz="4" w:space="0" w:color="auto"/>
            </w:tcBorders>
            <w:vAlign w:val="center"/>
          </w:tcPr>
          <w:p w:rsidR="00691E79" w:rsidRPr="0054446D" w:rsidRDefault="00691E79" w:rsidP="00DA577D">
            <w:pPr>
              <w:rPr>
                <w:sz w:val="20"/>
                <w:szCs w:val="20"/>
              </w:rPr>
            </w:pPr>
            <w:r w:rsidRPr="0054446D">
              <w:rPr>
                <w:sz w:val="20"/>
                <w:szCs w:val="20"/>
              </w:rPr>
              <w:t>Diğer (Uygulama)</w:t>
            </w:r>
          </w:p>
        </w:tc>
        <w:tc>
          <w:tcPr>
            <w:tcW w:w="1094" w:type="dxa"/>
            <w:tcBorders>
              <w:top w:val="single" w:sz="8" w:space="0" w:color="auto"/>
              <w:left w:val="single" w:sz="4" w:space="0" w:color="auto"/>
              <w:bottom w:val="single" w:sz="12" w:space="0" w:color="auto"/>
              <w:right w:val="single" w:sz="8" w:space="0" w:color="auto"/>
            </w:tcBorders>
          </w:tcPr>
          <w:p w:rsidR="00691E79" w:rsidRPr="0054446D" w:rsidRDefault="00691E79" w:rsidP="00DA577D">
            <w:pPr>
              <w:jc w:val="center"/>
              <w:rPr>
                <w:sz w:val="20"/>
                <w:szCs w:val="20"/>
              </w:rPr>
            </w:pPr>
          </w:p>
        </w:tc>
        <w:tc>
          <w:tcPr>
            <w:tcW w:w="1574" w:type="dxa"/>
            <w:tcBorders>
              <w:top w:val="single" w:sz="8" w:space="0" w:color="auto"/>
              <w:left w:val="single" w:sz="8" w:space="0" w:color="auto"/>
              <w:bottom w:val="single" w:sz="12" w:space="0" w:color="auto"/>
              <w:right w:val="single" w:sz="12" w:space="0" w:color="auto"/>
            </w:tcBorders>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val="restart"/>
            <w:vAlign w:val="center"/>
          </w:tcPr>
          <w:p w:rsidR="00691E79" w:rsidRPr="0054446D" w:rsidRDefault="00691E79" w:rsidP="00DA577D">
            <w:pPr>
              <w:jc w:val="center"/>
              <w:rPr>
                <w:b/>
                <w:sz w:val="20"/>
                <w:szCs w:val="20"/>
              </w:rPr>
            </w:pPr>
            <w:r w:rsidRPr="0054446D">
              <w:rPr>
                <w:b/>
                <w:sz w:val="20"/>
                <w:szCs w:val="20"/>
              </w:rPr>
              <w:t>YARIYIL SONU SINAVI</w:t>
            </w:r>
          </w:p>
        </w:tc>
        <w:tc>
          <w:tcPr>
            <w:tcW w:w="3853" w:type="dxa"/>
            <w:gridSpan w:val="3"/>
            <w:vAlign w:val="center"/>
          </w:tcPr>
          <w:p w:rsidR="00691E79" w:rsidRPr="0054446D" w:rsidRDefault="00691E79" w:rsidP="00DA577D">
            <w:pPr>
              <w:rPr>
                <w:sz w:val="20"/>
                <w:szCs w:val="20"/>
              </w:rPr>
            </w:pPr>
            <w:r w:rsidRPr="0054446D">
              <w:rPr>
                <w:sz w:val="20"/>
                <w:szCs w:val="20"/>
              </w:rPr>
              <w:t>Kısa Sınav</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Ödev</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Proje</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Sözlü Sınav</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Final</w:t>
            </w:r>
          </w:p>
        </w:tc>
        <w:tc>
          <w:tcPr>
            <w:tcW w:w="1094" w:type="dxa"/>
          </w:tcPr>
          <w:p w:rsidR="00691E79" w:rsidRPr="0054446D" w:rsidRDefault="00691E79" w:rsidP="00DA577D">
            <w:pPr>
              <w:jc w:val="center"/>
              <w:rPr>
                <w:sz w:val="20"/>
                <w:szCs w:val="20"/>
              </w:rPr>
            </w:pPr>
            <w:r w:rsidRPr="0054446D">
              <w:rPr>
                <w:sz w:val="20"/>
                <w:szCs w:val="20"/>
              </w:rPr>
              <w:t>1</w:t>
            </w:r>
          </w:p>
        </w:tc>
        <w:tc>
          <w:tcPr>
            <w:tcW w:w="1574" w:type="dxa"/>
          </w:tcPr>
          <w:p w:rsidR="00691E79" w:rsidRPr="0054446D" w:rsidRDefault="00691E79" w:rsidP="00DA577D">
            <w:pPr>
              <w:jc w:val="center"/>
              <w:rPr>
                <w:sz w:val="20"/>
                <w:szCs w:val="20"/>
              </w:rPr>
            </w:pPr>
            <w:r w:rsidRPr="0054446D">
              <w:rPr>
                <w:sz w:val="20"/>
                <w:szCs w:val="20"/>
              </w:rPr>
              <w:t>40</w:t>
            </w:r>
          </w:p>
        </w:tc>
      </w:tr>
      <w:tr w:rsidR="00691E79" w:rsidRPr="0054446D" w:rsidTr="00DA577D">
        <w:tblPrEx>
          <w:tblBorders>
            <w:insideH w:val="single" w:sz="6" w:space="0" w:color="auto"/>
            <w:insideV w:val="single" w:sz="6" w:space="0" w:color="auto"/>
          </w:tblBorders>
        </w:tblPrEx>
        <w:trPr>
          <w:cantSplit/>
          <w:trHeight w:val="51"/>
        </w:trPr>
        <w:tc>
          <w:tcPr>
            <w:tcW w:w="3510" w:type="dxa"/>
            <w:gridSpan w:val="3"/>
            <w:vMerge/>
          </w:tcPr>
          <w:p w:rsidR="00691E79" w:rsidRPr="0054446D" w:rsidRDefault="00691E79" w:rsidP="00DA577D">
            <w:pPr>
              <w:rPr>
                <w:sz w:val="20"/>
                <w:szCs w:val="20"/>
              </w:rPr>
            </w:pPr>
          </w:p>
        </w:tc>
        <w:tc>
          <w:tcPr>
            <w:tcW w:w="2575" w:type="dxa"/>
            <w:gridSpan w:val="2"/>
          </w:tcPr>
          <w:p w:rsidR="00691E79" w:rsidRPr="0054446D" w:rsidRDefault="00691E79" w:rsidP="00DA577D">
            <w:pPr>
              <w:jc w:val="center"/>
              <w:rPr>
                <w:b/>
                <w:sz w:val="20"/>
                <w:szCs w:val="20"/>
              </w:rPr>
            </w:pPr>
          </w:p>
        </w:tc>
        <w:tc>
          <w:tcPr>
            <w:tcW w:w="1278" w:type="dxa"/>
          </w:tcPr>
          <w:p w:rsidR="00691E79" w:rsidRPr="0054446D" w:rsidRDefault="00691E79" w:rsidP="00DA577D">
            <w:pPr>
              <w:jc w:val="center"/>
              <w:rPr>
                <w:b/>
                <w:sz w:val="20"/>
                <w:szCs w:val="20"/>
              </w:rPr>
            </w:pPr>
          </w:p>
        </w:tc>
        <w:tc>
          <w:tcPr>
            <w:tcW w:w="1094" w:type="dxa"/>
          </w:tcPr>
          <w:p w:rsidR="00691E79" w:rsidRPr="0054446D" w:rsidRDefault="00691E79" w:rsidP="00DA577D">
            <w:pPr>
              <w:jc w:val="center"/>
              <w:rPr>
                <w:b/>
                <w:sz w:val="20"/>
                <w:szCs w:val="20"/>
              </w:rPr>
            </w:pPr>
          </w:p>
        </w:tc>
        <w:tc>
          <w:tcPr>
            <w:tcW w:w="1574" w:type="dxa"/>
          </w:tcPr>
          <w:p w:rsidR="00691E79" w:rsidRPr="0054446D" w:rsidRDefault="00691E79" w:rsidP="00DA577D">
            <w:pPr>
              <w:jc w:val="center"/>
              <w:rPr>
                <w:b/>
                <w:sz w:val="20"/>
                <w:szCs w:val="20"/>
              </w:rPr>
            </w:pPr>
          </w:p>
        </w:tc>
      </w:tr>
      <w:tr w:rsidR="00691E79" w:rsidRPr="0054446D" w:rsidTr="00DA577D">
        <w:trPr>
          <w:trHeight w:val="385"/>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VARSA ÖNERİLEN ÖN KOŞUL(LAR)</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both"/>
              <w:rPr>
                <w:sz w:val="20"/>
                <w:szCs w:val="20"/>
              </w:rPr>
            </w:pPr>
            <w:r w:rsidRPr="0054446D">
              <w:rPr>
                <w:sz w:val="20"/>
                <w:szCs w:val="20"/>
              </w:rPr>
              <w:t xml:space="preserve"> </w:t>
            </w:r>
          </w:p>
          <w:p w:rsidR="00691E79" w:rsidRPr="0054446D" w:rsidRDefault="00691E79" w:rsidP="00DA577D">
            <w:pPr>
              <w:jc w:val="both"/>
              <w:rPr>
                <w:sz w:val="20"/>
                <w:szCs w:val="20"/>
              </w:rPr>
            </w:pPr>
          </w:p>
        </w:tc>
      </w:tr>
      <w:tr w:rsidR="00691E79" w:rsidRPr="0054446D" w:rsidTr="00DA577D">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DERSİN KISA İÇERİĞİ</w:t>
            </w:r>
          </w:p>
        </w:tc>
        <w:tc>
          <w:tcPr>
            <w:tcW w:w="6521" w:type="dxa"/>
            <w:gridSpan w:val="5"/>
            <w:tcBorders>
              <w:top w:val="single" w:sz="12" w:space="0" w:color="auto"/>
              <w:left w:val="single" w:sz="12" w:space="0" w:color="auto"/>
              <w:bottom w:val="single" w:sz="12" w:space="0" w:color="auto"/>
              <w:right w:val="single" w:sz="12" w:space="0" w:color="auto"/>
            </w:tcBorders>
          </w:tcPr>
          <w:p w:rsidR="00691E79" w:rsidRPr="0054446D" w:rsidRDefault="00691E79" w:rsidP="00DA577D">
            <w:pPr>
              <w:jc w:val="both"/>
              <w:rPr>
                <w:sz w:val="20"/>
                <w:szCs w:val="20"/>
              </w:rPr>
            </w:pPr>
            <w:r w:rsidRPr="0054446D">
              <w:rPr>
                <w:sz w:val="20"/>
                <w:szCs w:val="20"/>
                <w:shd w:val="clear" w:color="auto" w:fill="FFFFFF"/>
              </w:rPr>
              <w:t>Bu ders, holizm, holistik (bütüncül) hemşirelik bakımı kavramları, hemşire teorisyenlerin holistik hemşirelik bakımına yaklaşımları, holistik hemşirelik bakımı ile geleneksel hemşirelik bakımı arasındaki farkların irdelenmesi, holistik hemşirelik bakım uygulamalarına (masaj, refleksoloji, terapötik dokunma, müzik terapi, aromaterapi vb.) ilişkin bilgiler içerir.</w:t>
            </w:r>
          </w:p>
        </w:tc>
      </w:tr>
      <w:tr w:rsidR="00691E79" w:rsidRPr="0054446D" w:rsidTr="00DA577D">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DERSİN AMAÇLARI</w:t>
            </w:r>
          </w:p>
        </w:tc>
        <w:tc>
          <w:tcPr>
            <w:tcW w:w="6521" w:type="dxa"/>
            <w:gridSpan w:val="5"/>
            <w:tcBorders>
              <w:top w:val="single" w:sz="12" w:space="0" w:color="auto"/>
              <w:left w:val="single" w:sz="12" w:space="0" w:color="auto"/>
              <w:bottom w:val="single" w:sz="12" w:space="0" w:color="auto"/>
              <w:right w:val="single" w:sz="12" w:space="0" w:color="auto"/>
            </w:tcBorders>
          </w:tcPr>
          <w:p w:rsidR="00691E79" w:rsidRPr="0054446D" w:rsidRDefault="00691E79" w:rsidP="00DA577D">
            <w:pPr>
              <w:jc w:val="both"/>
              <w:rPr>
                <w:sz w:val="20"/>
                <w:szCs w:val="20"/>
                <w:shd w:val="clear" w:color="auto" w:fill="FFFFFF"/>
              </w:rPr>
            </w:pPr>
            <w:r w:rsidRPr="0054446D">
              <w:rPr>
                <w:sz w:val="20"/>
                <w:szCs w:val="20"/>
                <w:shd w:val="clear" w:color="auto" w:fill="FFFFFF"/>
              </w:rPr>
              <w:t xml:space="preserve">Dersin amacı; birey, aile ve toplumun sağlığını koruma, geliştirme, hastalık durumunda iyileştirme ve rehabilitasyonunu desteklemede holistik hemşirelik bakımı uygulamalarına kavramsal yaklaşımları irdelemek, holistik hemşirelik bakımının güvenli ve etkin olarak kullanımına ilişkin bilgiyi geliştirmektir. </w:t>
            </w:r>
          </w:p>
        </w:tc>
      </w:tr>
      <w:tr w:rsidR="00691E79" w:rsidRPr="0054446D" w:rsidTr="00DA577D">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2B2335" w:rsidP="00DA577D">
            <w:pPr>
              <w:jc w:val="center"/>
              <w:rPr>
                <w:b/>
                <w:sz w:val="20"/>
                <w:szCs w:val="20"/>
              </w:rPr>
            </w:pPr>
            <w:r>
              <w:rPr>
                <w:b/>
                <w:sz w:val="20"/>
                <w:szCs w:val="20"/>
              </w:rPr>
              <w:t>DERSİN MESLEKİ EĞİTİMİ SAĞLAMAYA YÖNELİK KATKISI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both"/>
              <w:rPr>
                <w:sz w:val="20"/>
                <w:szCs w:val="20"/>
              </w:rPr>
            </w:pPr>
          </w:p>
          <w:p w:rsidR="00691E79" w:rsidRPr="0054446D" w:rsidRDefault="00691E79" w:rsidP="00DA577D">
            <w:pPr>
              <w:jc w:val="both"/>
              <w:rPr>
                <w:sz w:val="20"/>
                <w:szCs w:val="20"/>
              </w:rPr>
            </w:pPr>
            <w:r w:rsidRPr="0054446D">
              <w:rPr>
                <w:sz w:val="20"/>
                <w:szCs w:val="20"/>
              </w:rPr>
              <w:t>Öğrencinin;</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 Holistik hemşirelik bakımı bakış açısını hemşirelik felsefesi ile ilişkilendirmesi, </w:t>
            </w:r>
          </w:p>
          <w:p w:rsidR="00691E79" w:rsidRPr="0054446D" w:rsidRDefault="00691E79" w:rsidP="00DA577D">
            <w:pPr>
              <w:jc w:val="both"/>
              <w:rPr>
                <w:sz w:val="20"/>
                <w:szCs w:val="20"/>
                <w:shd w:val="clear" w:color="auto" w:fill="FFFFFF"/>
              </w:rPr>
            </w:pPr>
            <w:r w:rsidRPr="0054446D">
              <w:rPr>
                <w:sz w:val="20"/>
                <w:szCs w:val="20"/>
                <w:shd w:val="clear" w:color="auto" w:fill="FFFFFF"/>
              </w:rPr>
              <w:t>- Holizm, holistik sağlık bakımı ve holistik hemşirelik bakımı kavramlarını açıklaması,</w:t>
            </w:r>
          </w:p>
          <w:p w:rsidR="00691E79" w:rsidRPr="0054446D" w:rsidRDefault="00691E79" w:rsidP="00DA577D">
            <w:pPr>
              <w:jc w:val="both"/>
              <w:rPr>
                <w:sz w:val="20"/>
                <w:szCs w:val="20"/>
                <w:shd w:val="clear" w:color="auto" w:fill="FFFFFF"/>
              </w:rPr>
            </w:pPr>
            <w:r w:rsidRPr="0054446D">
              <w:rPr>
                <w:sz w:val="20"/>
                <w:szCs w:val="20"/>
                <w:shd w:val="clear" w:color="auto" w:fill="FFFFFF"/>
              </w:rPr>
              <w:t>- Hemşire teorisyenlerin, holistik hemşirelik bakımına yaklaşımlarının irdelenmesi,</w:t>
            </w:r>
          </w:p>
          <w:p w:rsidR="00691E79" w:rsidRPr="0054446D" w:rsidRDefault="00691E79" w:rsidP="00DA577D">
            <w:pPr>
              <w:jc w:val="both"/>
              <w:rPr>
                <w:sz w:val="20"/>
                <w:szCs w:val="20"/>
                <w:shd w:val="clear" w:color="auto" w:fill="FFFFFF"/>
              </w:rPr>
            </w:pPr>
            <w:r w:rsidRPr="0054446D">
              <w:rPr>
                <w:sz w:val="20"/>
                <w:szCs w:val="20"/>
                <w:shd w:val="clear" w:color="auto" w:fill="FFFFFF"/>
              </w:rPr>
              <w:lastRenderedPageBreak/>
              <w:t>- Bir veya daha fazla holistik hemşirelik bakımı uygulamasını bireyin sağlığına etkileri açısından araştırması,</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 -Sağlık bakımı sistemi içinde bütüncül sağlık bakımı uygulamalarını irdelemesi, </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-Sıklıkla kullanılan bütüncül sağlık bakımı uygulamalarını tartışması, </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-Hemşirelikte holistik sağlık bakımı uygulamalarına ilişkin bilgi ve deneyimlerini tartışması, </w:t>
            </w:r>
          </w:p>
          <w:p w:rsidR="00691E79" w:rsidRPr="0054446D" w:rsidRDefault="00691E79" w:rsidP="00DA577D">
            <w:pPr>
              <w:jc w:val="both"/>
              <w:rPr>
                <w:sz w:val="20"/>
                <w:szCs w:val="20"/>
                <w:shd w:val="clear" w:color="auto" w:fill="FFFFFF"/>
              </w:rPr>
            </w:pPr>
            <w:r w:rsidRPr="0054446D">
              <w:rPr>
                <w:sz w:val="20"/>
                <w:szCs w:val="20"/>
                <w:shd w:val="clear" w:color="auto" w:fill="FFFFFF"/>
              </w:rPr>
              <w:t>-Hemşirelikte holistik sağlık bakımı uygulamaları ile bireyin inanç ve değerleri arasındaki ilişkiyi açıklaması hedeflenmiştir.</w:t>
            </w:r>
          </w:p>
        </w:tc>
      </w:tr>
      <w:tr w:rsidR="002B2335" w:rsidRPr="0054446D" w:rsidTr="00DA577D">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lastRenderedPageBreak/>
              <w:t>DERSİN ÖĞRENME ÇIKTILARI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2B2335" w:rsidRPr="0054446D" w:rsidRDefault="002B2335" w:rsidP="00DA577D">
            <w:pPr>
              <w:jc w:val="both"/>
              <w:rPr>
                <w:sz w:val="20"/>
                <w:szCs w:val="20"/>
              </w:rPr>
            </w:pPr>
          </w:p>
        </w:tc>
      </w:tr>
      <w:tr w:rsidR="00691E79" w:rsidRPr="0054446D" w:rsidTr="00DA577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TEMEL DERS KİTABI</w:t>
            </w:r>
          </w:p>
        </w:tc>
        <w:tc>
          <w:tcPr>
            <w:tcW w:w="6521" w:type="dxa"/>
            <w:gridSpan w:val="5"/>
            <w:tcBorders>
              <w:top w:val="single" w:sz="12" w:space="0" w:color="auto"/>
              <w:left w:val="single" w:sz="12" w:space="0" w:color="auto"/>
              <w:bottom w:val="single" w:sz="12" w:space="0" w:color="auto"/>
              <w:right w:val="single" w:sz="12" w:space="0" w:color="auto"/>
            </w:tcBorders>
          </w:tcPr>
          <w:p w:rsidR="00691E79" w:rsidRPr="0054446D" w:rsidRDefault="00691E79" w:rsidP="00DA577D">
            <w:pPr>
              <w:keepNext/>
              <w:pBdr>
                <w:bottom w:val="single" w:sz="6" w:space="11" w:color="E4E4E4"/>
              </w:pBdr>
              <w:spacing w:after="300"/>
              <w:jc w:val="both"/>
              <w:outlineLvl w:val="0"/>
              <w:rPr>
                <w:bCs/>
                <w:kern w:val="32"/>
                <w:sz w:val="20"/>
                <w:szCs w:val="20"/>
                <w:shd w:val="clear" w:color="auto" w:fill="FFFFFF"/>
              </w:rPr>
            </w:pPr>
          </w:p>
          <w:p w:rsidR="00691E79" w:rsidRPr="0054446D" w:rsidRDefault="00691E79" w:rsidP="00DA577D">
            <w:pPr>
              <w:keepNext/>
              <w:pBdr>
                <w:bottom w:val="single" w:sz="6" w:space="11" w:color="E4E4E4"/>
              </w:pBdr>
              <w:spacing w:after="300"/>
              <w:jc w:val="both"/>
              <w:outlineLvl w:val="0"/>
              <w:rPr>
                <w:bCs/>
                <w:kern w:val="32"/>
                <w:sz w:val="20"/>
                <w:szCs w:val="20"/>
                <w:shd w:val="clear" w:color="auto" w:fill="FFFFFF"/>
              </w:rPr>
            </w:pPr>
            <w:r w:rsidRPr="0054446D">
              <w:rPr>
                <w:bCs/>
                <w:kern w:val="32"/>
                <w:sz w:val="20"/>
                <w:szCs w:val="20"/>
                <w:shd w:val="clear" w:color="auto" w:fill="FFFFFF"/>
              </w:rPr>
              <w:t>Dossey, B. M., Keegan, L., &amp; Guzzetta, C. E. (2016). Holistic nursing: A handbook for practice (5th ed.). Sudbury, MA: Jones and Bartlett.</w:t>
            </w:r>
          </w:p>
          <w:p w:rsidR="00691E79" w:rsidRPr="0054446D" w:rsidRDefault="00691E79" w:rsidP="00DA577D">
            <w:pPr>
              <w:keepNext/>
              <w:pBdr>
                <w:bottom w:val="single" w:sz="6" w:space="11" w:color="E4E4E4"/>
              </w:pBdr>
              <w:spacing w:after="300"/>
              <w:jc w:val="both"/>
              <w:outlineLvl w:val="0"/>
              <w:rPr>
                <w:bCs/>
                <w:kern w:val="32"/>
                <w:sz w:val="20"/>
                <w:szCs w:val="20"/>
                <w:shd w:val="clear" w:color="auto" w:fill="FFFFFF"/>
              </w:rPr>
            </w:pPr>
            <w:r w:rsidRPr="0054446D">
              <w:rPr>
                <w:bCs/>
                <w:kern w:val="32"/>
                <w:sz w:val="20"/>
                <w:szCs w:val="20"/>
                <w:shd w:val="clear" w:color="auto" w:fill="FFFFFF"/>
              </w:rPr>
              <w:t xml:space="preserve">Potter, P.A and Perry A.G. Fundamentals of Nursing. 7th Edition, Mosby Company, Canada, 2009. </w:t>
            </w:r>
          </w:p>
          <w:p w:rsidR="00691E79" w:rsidRPr="0054446D" w:rsidRDefault="00691E79" w:rsidP="00DA577D">
            <w:pPr>
              <w:rPr>
                <w:sz w:val="20"/>
                <w:szCs w:val="20"/>
                <w:lang w:eastAsia="x-none"/>
              </w:rPr>
            </w:pPr>
            <w:r w:rsidRPr="0054446D">
              <w:rPr>
                <w:sz w:val="20"/>
                <w:szCs w:val="20"/>
                <w:lang w:eastAsia="x-none"/>
              </w:rPr>
              <w:t>Ay, F.A. (2018). Sağlık Uygulamalarında Temel Kavramlar ve Beceriler. İstanbul: Nobel Tıp Kitabevi.</w:t>
            </w:r>
          </w:p>
          <w:p w:rsidR="00691E79" w:rsidRPr="0054446D" w:rsidRDefault="00691E79" w:rsidP="00DA577D">
            <w:pPr>
              <w:rPr>
                <w:sz w:val="20"/>
                <w:szCs w:val="20"/>
                <w:lang w:eastAsia="x-none"/>
              </w:rPr>
            </w:pPr>
          </w:p>
          <w:p w:rsidR="00691E79" w:rsidRPr="0054446D" w:rsidRDefault="00691E79" w:rsidP="00DA577D">
            <w:pPr>
              <w:rPr>
                <w:sz w:val="20"/>
                <w:szCs w:val="20"/>
                <w:lang w:eastAsia="x-none"/>
              </w:rPr>
            </w:pPr>
            <w:r w:rsidRPr="0054446D">
              <w:rPr>
                <w:sz w:val="20"/>
                <w:szCs w:val="20"/>
                <w:lang w:eastAsia="x-none"/>
              </w:rPr>
              <w:t>American Holistic Nurses Association (n.d.). What is holistic nursing,http://www.ahna.org/About-Uu/What-is-Holistic-Nursing. 2020.</w:t>
            </w:r>
          </w:p>
          <w:p w:rsidR="00691E79" w:rsidRPr="0054446D" w:rsidRDefault="00691E79" w:rsidP="00DA577D">
            <w:pPr>
              <w:rPr>
                <w:sz w:val="20"/>
                <w:szCs w:val="20"/>
              </w:rPr>
            </w:pPr>
          </w:p>
          <w:p w:rsidR="00691E79" w:rsidRPr="0054446D" w:rsidRDefault="00691E79" w:rsidP="00DA577D">
            <w:pPr>
              <w:rPr>
                <w:sz w:val="20"/>
                <w:szCs w:val="20"/>
                <w:lang w:eastAsia="x-none"/>
              </w:rPr>
            </w:pPr>
            <w:r w:rsidRPr="0054446D">
              <w:rPr>
                <w:sz w:val="20"/>
                <w:szCs w:val="20"/>
                <w:lang w:eastAsia="x-none"/>
              </w:rPr>
              <w:t>Atabek Aştı T, Karadağ A. Klinik Uygulama Becerileri ve Yöntemleri. Nobel Tıp Kitabevi, Adana, 2011.</w:t>
            </w:r>
          </w:p>
          <w:p w:rsidR="00691E79" w:rsidRPr="0054446D" w:rsidRDefault="00691E79" w:rsidP="00DA577D">
            <w:pPr>
              <w:rPr>
                <w:sz w:val="20"/>
                <w:szCs w:val="20"/>
                <w:lang w:eastAsia="x-none"/>
              </w:rPr>
            </w:pPr>
          </w:p>
          <w:p w:rsidR="00691E79" w:rsidRPr="0054446D" w:rsidRDefault="00691E79" w:rsidP="00DA577D">
            <w:pPr>
              <w:rPr>
                <w:sz w:val="20"/>
                <w:szCs w:val="20"/>
                <w:lang w:val="x-none" w:eastAsia="x-none"/>
              </w:rPr>
            </w:pPr>
            <w:r w:rsidRPr="0054446D">
              <w:rPr>
                <w:sz w:val="20"/>
                <w:szCs w:val="20"/>
                <w:shd w:val="clear" w:color="auto" w:fill="FFFFFF"/>
              </w:rPr>
              <w:t>Tomey, A.M, Alligood, M.R. Nursing Theorists and Their Work. 6th Edition, Mosby Elsevier, St. Louis, 2006.</w:t>
            </w:r>
          </w:p>
          <w:p w:rsidR="00691E79" w:rsidRPr="0054446D" w:rsidRDefault="00691E79" w:rsidP="00DA577D">
            <w:pPr>
              <w:keepNext/>
              <w:pBdr>
                <w:bottom w:val="single" w:sz="6" w:space="11" w:color="E4E4E4"/>
              </w:pBdr>
              <w:jc w:val="both"/>
              <w:outlineLvl w:val="0"/>
              <w:rPr>
                <w:bCs/>
                <w:kern w:val="32"/>
                <w:sz w:val="20"/>
                <w:szCs w:val="20"/>
                <w:shd w:val="clear" w:color="auto" w:fill="FFFFFF"/>
              </w:rPr>
            </w:pPr>
          </w:p>
          <w:p w:rsidR="00691E79" w:rsidRPr="0054446D" w:rsidRDefault="00691E79" w:rsidP="00DA577D">
            <w:pPr>
              <w:keepNext/>
              <w:pBdr>
                <w:bottom w:val="single" w:sz="6" w:space="11" w:color="E4E4E4"/>
              </w:pBdr>
              <w:jc w:val="both"/>
              <w:outlineLvl w:val="0"/>
              <w:rPr>
                <w:bCs/>
                <w:kern w:val="32"/>
                <w:sz w:val="20"/>
                <w:szCs w:val="20"/>
                <w:shd w:val="clear" w:color="auto" w:fill="FFFFFF"/>
              </w:rPr>
            </w:pPr>
            <w:r w:rsidRPr="0054446D">
              <w:rPr>
                <w:bCs/>
                <w:kern w:val="32"/>
                <w:sz w:val="20"/>
                <w:szCs w:val="20"/>
                <w:shd w:val="clear" w:color="auto" w:fill="FFFFFF"/>
              </w:rPr>
              <w:t>Craven RF, Hırnle CJ. Fundamentals of Nursing Human Health and Function. 3rd Ed., Lippincott Co., Philadelphia, 2000.</w:t>
            </w:r>
          </w:p>
          <w:p w:rsidR="00691E79" w:rsidRPr="0054446D" w:rsidRDefault="00691E79" w:rsidP="00DA577D">
            <w:pPr>
              <w:keepNext/>
              <w:pBdr>
                <w:bottom w:val="single" w:sz="6" w:space="11" w:color="E4E4E4"/>
              </w:pBdr>
              <w:jc w:val="both"/>
              <w:outlineLvl w:val="0"/>
              <w:rPr>
                <w:bCs/>
                <w:kern w:val="32"/>
                <w:sz w:val="20"/>
                <w:szCs w:val="20"/>
                <w:shd w:val="clear" w:color="auto" w:fill="FFFFFF"/>
              </w:rPr>
            </w:pPr>
          </w:p>
          <w:p w:rsidR="00691E79" w:rsidRPr="0054446D" w:rsidRDefault="00691E79" w:rsidP="00DA577D">
            <w:pPr>
              <w:keepNext/>
              <w:pBdr>
                <w:bottom w:val="single" w:sz="6" w:space="11" w:color="E4E4E4"/>
              </w:pBdr>
              <w:jc w:val="both"/>
              <w:outlineLvl w:val="0"/>
              <w:rPr>
                <w:bCs/>
                <w:kern w:val="32"/>
                <w:sz w:val="20"/>
                <w:szCs w:val="20"/>
                <w:shd w:val="clear" w:color="auto" w:fill="FFFFFF"/>
              </w:rPr>
            </w:pPr>
            <w:r w:rsidRPr="0054446D">
              <w:rPr>
                <w:bCs/>
                <w:kern w:val="32"/>
                <w:sz w:val="20"/>
                <w:szCs w:val="20"/>
                <w:shd w:val="clear" w:color="auto" w:fill="FFFFFF"/>
              </w:rPr>
              <w:t xml:space="preserve">Carpenito LJ. Handbook of Nursing Diagnosis. 8th. Ed., J.B.Lippincott Co., Philadelphia, 1995. </w:t>
            </w:r>
          </w:p>
          <w:p w:rsidR="00691E79" w:rsidRPr="0054446D" w:rsidRDefault="00691E79" w:rsidP="00DA577D">
            <w:pPr>
              <w:rPr>
                <w:sz w:val="20"/>
                <w:szCs w:val="20"/>
                <w:lang w:val="x-none" w:eastAsia="x-none"/>
              </w:rPr>
            </w:pPr>
          </w:p>
          <w:p w:rsidR="00691E79" w:rsidRPr="0054446D" w:rsidRDefault="00691E79" w:rsidP="00DA577D">
            <w:pPr>
              <w:keepNext/>
              <w:pBdr>
                <w:bottom w:val="single" w:sz="6" w:space="11" w:color="E4E4E4"/>
              </w:pBdr>
              <w:jc w:val="both"/>
              <w:outlineLvl w:val="0"/>
              <w:rPr>
                <w:bCs/>
                <w:kern w:val="32"/>
                <w:sz w:val="20"/>
                <w:szCs w:val="20"/>
                <w:shd w:val="clear" w:color="auto" w:fill="FFFFFF"/>
              </w:rPr>
            </w:pPr>
            <w:r w:rsidRPr="0054446D">
              <w:rPr>
                <w:bCs/>
                <w:kern w:val="32"/>
                <w:sz w:val="20"/>
                <w:szCs w:val="20"/>
                <w:shd w:val="clear" w:color="auto" w:fill="FFFFFF"/>
              </w:rPr>
              <w:t>Gulanic M, Kloop A, Galanes S, Gradishar D, Puzas MK. Nursing Care Plans. 4th. Ed. Mosby-Year Book Inc., St. Louis, 1998.</w:t>
            </w:r>
          </w:p>
          <w:p w:rsidR="00691E79" w:rsidRPr="0054446D" w:rsidRDefault="00691E79" w:rsidP="00DA577D">
            <w:pPr>
              <w:keepNext/>
              <w:pBdr>
                <w:bottom w:val="single" w:sz="6" w:space="11" w:color="E4E4E4"/>
              </w:pBdr>
              <w:spacing w:before="240"/>
              <w:jc w:val="both"/>
              <w:outlineLvl w:val="0"/>
              <w:rPr>
                <w:bCs/>
                <w:kern w:val="32"/>
                <w:sz w:val="20"/>
                <w:szCs w:val="20"/>
                <w:shd w:val="clear" w:color="auto" w:fill="FFFFFF"/>
              </w:rPr>
            </w:pPr>
          </w:p>
        </w:tc>
      </w:tr>
      <w:tr w:rsidR="002B2335" w:rsidRPr="0054446D" w:rsidTr="00DA577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Pr="0054446D" w:rsidRDefault="002B2335" w:rsidP="00DA577D">
            <w:pPr>
              <w:jc w:val="center"/>
              <w:rPr>
                <w:b/>
                <w:sz w:val="20"/>
                <w:szCs w:val="20"/>
              </w:rPr>
            </w:pPr>
            <w:r>
              <w:rPr>
                <w:b/>
                <w:sz w:val="20"/>
                <w:szCs w:val="20"/>
              </w:rPr>
              <w:t>YARDIMCI KAYNAKLAR</w:t>
            </w:r>
          </w:p>
        </w:tc>
        <w:tc>
          <w:tcPr>
            <w:tcW w:w="6521" w:type="dxa"/>
            <w:gridSpan w:val="5"/>
            <w:tcBorders>
              <w:top w:val="single" w:sz="12" w:space="0" w:color="auto"/>
              <w:left w:val="single" w:sz="12" w:space="0" w:color="auto"/>
              <w:bottom w:val="single" w:sz="12" w:space="0" w:color="auto"/>
              <w:right w:val="single" w:sz="12" w:space="0" w:color="auto"/>
            </w:tcBorders>
          </w:tcPr>
          <w:p w:rsidR="002B2335" w:rsidRPr="0054446D" w:rsidRDefault="002B2335" w:rsidP="00DA577D">
            <w:pPr>
              <w:keepNext/>
              <w:pBdr>
                <w:bottom w:val="single" w:sz="6" w:space="11" w:color="E4E4E4"/>
              </w:pBdr>
              <w:spacing w:after="300"/>
              <w:jc w:val="both"/>
              <w:outlineLvl w:val="0"/>
              <w:rPr>
                <w:bCs/>
                <w:kern w:val="32"/>
                <w:sz w:val="20"/>
                <w:szCs w:val="20"/>
                <w:shd w:val="clear" w:color="auto" w:fill="FFFFFF"/>
              </w:rPr>
            </w:pPr>
          </w:p>
        </w:tc>
      </w:tr>
      <w:tr w:rsidR="002B2335" w:rsidRPr="0054446D" w:rsidTr="00DA577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Pr="0054446D" w:rsidRDefault="00FD46D1" w:rsidP="00DA577D">
            <w:pPr>
              <w:jc w:val="center"/>
              <w:rPr>
                <w:b/>
                <w:sz w:val="20"/>
                <w:szCs w:val="20"/>
              </w:rPr>
            </w:pPr>
            <w:r>
              <w:rPr>
                <w:b/>
                <w:sz w:val="20"/>
                <w:szCs w:val="20"/>
              </w:rPr>
              <w:t>DERSTE GEREKLİ ARAÇ VE GEREÇLER</w:t>
            </w:r>
          </w:p>
        </w:tc>
        <w:tc>
          <w:tcPr>
            <w:tcW w:w="6521" w:type="dxa"/>
            <w:gridSpan w:val="5"/>
            <w:tcBorders>
              <w:top w:val="single" w:sz="12" w:space="0" w:color="auto"/>
              <w:left w:val="single" w:sz="12" w:space="0" w:color="auto"/>
              <w:bottom w:val="single" w:sz="12" w:space="0" w:color="auto"/>
              <w:right w:val="single" w:sz="12" w:space="0" w:color="auto"/>
            </w:tcBorders>
          </w:tcPr>
          <w:p w:rsidR="002B2335" w:rsidRPr="0054446D" w:rsidRDefault="002B2335" w:rsidP="00DA577D">
            <w:pPr>
              <w:keepNext/>
              <w:pBdr>
                <w:bottom w:val="single" w:sz="6" w:space="11" w:color="E4E4E4"/>
              </w:pBdr>
              <w:spacing w:after="300"/>
              <w:jc w:val="both"/>
              <w:outlineLvl w:val="0"/>
              <w:rPr>
                <w:bCs/>
                <w:kern w:val="32"/>
                <w:sz w:val="20"/>
                <w:szCs w:val="20"/>
                <w:shd w:val="clear" w:color="auto" w:fill="FFFFFF"/>
              </w:rPr>
            </w:pPr>
          </w:p>
        </w:tc>
      </w:tr>
    </w:tbl>
    <w:p w:rsidR="00691E79" w:rsidRPr="0054446D" w:rsidRDefault="00691E79" w:rsidP="00691E79">
      <w:pPr>
        <w:rPr>
          <w:sz w:val="20"/>
          <w:szCs w:val="20"/>
        </w:rPr>
        <w:sectPr w:rsidR="00691E79" w:rsidRPr="0054446D">
          <w:pgSz w:w="11906" w:h="16838"/>
          <w:pgMar w:top="720" w:right="1134" w:bottom="720" w:left="1134" w:header="709" w:footer="709" w:gutter="0"/>
          <w:cols w:space="708"/>
        </w:sect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1069"/>
        <w:gridCol w:w="8436"/>
      </w:tblGrid>
      <w:tr w:rsidR="00691E79" w:rsidRPr="0054446D" w:rsidTr="00DA577D">
        <w:trPr>
          <w:trHeight w:val="254"/>
        </w:trPr>
        <w:tc>
          <w:tcPr>
            <w:tcW w:w="986" w:type="dxa"/>
            <w:tcBorders>
              <w:top w:val="single" w:sz="12" w:space="0" w:color="auto"/>
              <w:left w:val="single" w:sz="12" w:space="0" w:color="auto"/>
              <w:bottom w:val="single" w:sz="6" w:space="0" w:color="auto"/>
              <w:right w:val="single" w:sz="6" w:space="0" w:color="auto"/>
            </w:tcBorders>
          </w:tcPr>
          <w:p w:rsidR="00691E79" w:rsidRPr="0054446D" w:rsidRDefault="00691E79" w:rsidP="00DA577D">
            <w:pPr>
              <w:rPr>
                <w:b/>
                <w:sz w:val="20"/>
                <w:szCs w:val="20"/>
              </w:rPr>
            </w:pPr>
          </w:p>
        </w:tc>
        <w:tc>
          <w:tcPr>
            <w:tcW w:w="9505" w:type="dxa"/>
            <w:gridSpan w:val="2"/>
            <w:tcBorders>
              <w:top w:val="single" w:sz="12" w:space="0" w:color="auto"/>
              <w:left w:val="single" w:sz="6" w:space="0" w:color="auto"/>
              <w:bottom w:val="single" w:sz="4" w:space="0" w:color="auto"/>
              <w:right w:val="single" w:sz="12" w:space="0" w:color="auto"/>
            </w:tcBorders>
          </w:tcPr>
          <w:p w:rsidR="00691E79" w:rsidRPr="0054446D" w:rsidRDefault="00691E79" w:rsidP="00DA577D">
            <w:pPr>
              <w:rPr>
                <w:b/>
                <w:sz w:val="20"/>
                <w:szCs w:val="20"/>
              </w:rPr>
            </w:pPr>
            <w:r w:rsidRPr="0054446D">
              <w:rPr>
                <w:b/>
                <w:sz w:val="20"/>
                <w:szCs w:val="20"/>
              </w:rPr>
              <w:t xml:space="preserve">                                DERSİN HAFTALIK PLANI</w:t>
            </w:r>
          </w:p>
        </w:tc>
      </w:tr>
      <w:tr w:rsidR="00691E79" w:rsidRPr="0054446D" w:rsidTr="00DA577D">
        <w:trPr>
          <w:trHeight w:val="252"/>
        </w:trPr>
        <w:tc>
          <w:tcPr>
            <w:tcW w:w="986" w:type="dxa"/>
            <w:tcBorders>
              <w:left w:val="single" w:sz="12" w:space="0" w:color="auto"/>
              <w:right w:val="single" w:sz="4" w:space="0" w:color="auto"/>
            </w:tcBorders>
          </w:tcPr>
          <w:p w:rsidR="00691E79" w:rsidRPr="0054446D" w:rsidRDefault="00691E79" w:rsidP="00DA577D">
            <w:pPr>
              <w:jc w:val="center"/>
              <w:rPr>
                <w:b/>
                <w:sz w:val="20"/>
                <w:szCs w:val="20"/>
              </w:rPr>
            </w:pPr>
            <w:r w:rsidRPr="0054446D">
              <w:rPr>
                <w:b/>
                <w:sz w:val="20"/>
                <w:szCs w:val="20"/>
              </w:rPr>
              <w:t>HAFTA</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b/>
                <w:sz w:val="20"/>
                <w:szCs w:val="20"/>
              </w:rPr>
            </w:pPr>
            <w:r w:rsidRPr="0054446D">
              <w:rPr>
                <w:b/>
                <w:sz w:val="20"/>
                <w:szCs w:val="20"/>
              </w:rPr>
              <w:t xml:space="preserve">  TARİH</w:t>
            </w: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ind w:left="140"/>
              <w:rPr>
                <w:b/>
                <w:sz w:val="20"/>
                <w:szCs w:val="20"/>
              </w:rPr>
            </w:pPr>
            <w:r w:rsidRPr="0054446D">
              <w:rPr>
                <w:b/>
                <w:sz w:val="20"/>
                <w:szCs w:val="20"/>
              </w:rPr>
              <w:t>İŞLENEN KONULAR</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Holistik Hemşirelik Bakım Kavramı ve Bireyin Sağlığı Üzerine Etkileri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2</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Hemşire Teorisyenlerin Holistik Hemşirelik Bakımına Yaklaşımları (Florence Nightingale, Rogers, Parse)</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3</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Hemşire Teorisyenlerin Holistik Hemşirelik Bakımına Yaklaşımları (Watson, Neuman, Maslow)</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4</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Hemşire Teorisyenlerin Holistik Hemşirelik Bakımına Yaklaşımları (Henderson, Roy, Orem, Travelbee)</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5</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 xml:space="preserve">Holistik Hemşirelik Bakımı İle Geleneksel Hemşirelik Bakımı Arasındaki Farklar </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6</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Holistik Hemşirelik Bakım Uygulamalarını Etkileyen Kültürel Faktörler</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7</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Holistik Hemşirelik Bakımı Uygulamalarında Hemşirenin Sorumlulukları</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8</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b/>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Holistik</w:t>
            </w:r>
            <w:r w:rsidRPr="0054446D">
              <w:rPr>
                <w:color w:val="797979"/>
                <w:sz w:val="20"/>
                <w:szCs w:val="20"/>
                <w:shd w:val="clear" w:color="auto" w:fill="FFFFFF"/>
              </w:rPr>
              <w:t xml:space="preserve"> </w:t>
            </w:r>
            <w:r w:rsidRPr="0054446D">
              <w:rPr>
                <w:sz w:val="20"/>
                <w:szCs w:val="20"/>
                <w:shd w:val="clear" w:color="auto" w:fill="FFFFFF"/>
              </w:rPr>
              <w:t>Hemşirelik Bakımı Uygulamalarının Güvenli Kullanımı ve Hatalı Uygulamalar</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b/>
                <w:sz w:val="20"/>
                <w:szCs w:val="20"/>
              </w:rPr>
            </w:pPr>
            <w:r w:rsidRPr="0054446D">
              <w:rPr>
                <w:sz w:val="20"/>
                <w:szCs w:val="20"/>
              </w:rPr>
              <w:t>9</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Masaj Terapi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10</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Müzik Terapi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11</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-Terapotik Terapi</w:t>
            </w:r>
          </w:p>
        </w:tc>
      </w:tr>
      <w:tr w:rsidR="00691E79" w:rsidRPr="0054446D" w:rsidTr="00DA577D">
        <w:trPr>
          <w:trHeight w:val="70"/>
        </w:trPr>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12</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Refleksoloji Terapi</w:t>
            </w:r>
          </w:p>
        </w:tc>
      </w:tr>
      <w:tr w:rsidR="00691E79" w:rsidRPr="0054446D" w:rsidTr="00DA577D">
        <w:trPr>
          <w:trHeight w:val="216"/>
        </w:trPr>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13</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Bitkisel Terapi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14</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Aroma Terapi</w:t>
            </w:r>
          </w:p>
        </w:tc>
      </w:tr>
    </w:tbl>
    <w:p w:rsidR="00691E79" w:rsidRPr="0054446D" w:rsidRDefault="00691E79" w:rsidP="00691E79">
      <w:pPr>
        <w:jc w:val="center"/>
        <w:rPr>
          <w:b/>
          <w:sz w:val="20"/>
          <w:szCs w:val="20"/>
        </w:rPr>
      </w:pPr>
    </w:p>
    <w:p w:rsidR="00691E79" w:rsidRPr="0054446D" w:rsidRDefault="00691E79" w:rsidP="00691E79">
      <w:pPr>
        <w:jc w:val="center"/>
        <w:rPr>
          <w:b/>
          <w:sz w:val="20"/>
          <w:szCs w:val="20"/>
        </w:rPr>
      </w:pPr>
      <w:r w:rsidRPr="0054446D">
        <w:rPr>
          <w:b/>
          <w:sz w:val="20"/>
          <w:szCs w:val="20"/>
        </w:rPr>
        <w:t>PROGRAM ÇIKTISI</w:t>
      </w:r>
    </w:p>
    <w:p w:rsidR="00691E79" w:rsidRPr="0054446D" w:rsidRDefault="00691E79" w:rsidP="00691E79">
      <w:pPr>
        <w:rPr>
          <w:sz w:val="20"/>
          <w:szCs w:val="20"/>
        </w:rPr>
      </w:pPr>
      <w:r w:rsidRPr="0054446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91E79" w:rsidRPr="0054446D" w:rsidTr="00DA577D">
        <w:tc>
          <w:tcPr>
            <w:tcW w:w="603" w:type="dxa"/>
            <w:vAlign w:val="center"/>
          </w:tcPr>
          <w:p w:rsidR="00691E79" w:rsidRPr="0054446D" w:rsidRDefault="00691E79" w:rsidP="00DA577D">
            <w:pPr>
              <w:jc w:val="center"/>
              <w:rPr>
                <w:b/>
                <w:sz w:val="20"/>
                <w:szCs w:val="20"/>
              </w:rPr>
            </w:pPr>
            <w:r w:rsidRPr="0054446D">
              <w:rPr>
                <w:b/>
                <w:sz w:val="20"/>
                <w:szCs w:val="20"/>
              </w:rPr>
              <w:t>NO</w:t>
            </w:r>
          </w:p>
        </w:tc>
        <w:tc>
          <w:tcPr>
            <w:tcW w:w="7585" w:type="dxa"/>
          </w:tcPr>
          <w:p w:rsidR="00691E79" w:rsidRPr="0054446D" w:rsidRDefault="00691E79" w:rsidP="00DA577D">
            <w:pP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1</w:t>
            </w:r>
          </w:p>
        </w:tc>
        <w:tc>
          <w:tcPr>
            <w:tcW w:w="567" w:type="dxa"/>
            <w:vAlign w:val="center"/>
          </w:tcPr>
          <w:p w:rsidR="00691E79" w:rsidRPr="0054446D" w:rsidRDefault="00691E79" w:rsidP="00DA577D">
            <w:pPr>
              <w:jc w:val="center"/>
              <w:rPr>
                <w:b/>
                <w:sz w:val="20"/>
                <w:szCs w:val="20"/>
              </w:rPr>
            </w:pPr>
            <w:r w:rsidRPr="0054446D">
              <w:rPr>
                <w:b/>
                <w:sz w:val="20"/>
                <w:szCs w:val="20"/>
              </w:rPr>
              <w:t>2</w:t>
            </w:r>
          </w:p>
        </w:tc>
        <w:tc>
          <w:tcPr>
            <w:tcW w:w="567" w:type="dxa"/>
            <w:vAlign w:val="center"/>
          </w:tcPr>
          <w:p w:rsidR="00691E79" w:rsidRPr="0054446D" w:rsidRDefault="00691E79" w:rsidP="00DA577D">
            <w:pPr>
              <w:jc w:val="center"/>
              <w:rPr>
                <w:b/>
                <w:sz w:val="20"/>
                <w:szCs w:val="20"/>
              </w:rPr>
            </w:pPr>
            <w:r w:rsidRPr="0054446D">
              <w:rPr>
                <w:b/>
                <w:sz w:val="20"/>
                <w:szCs w:val="20"/>
              </w:rPr>
              <w:t>3</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w:t>
            </w:r>
          </w:p>
        </w:tc>
        <w:tc>
          <w:tcPr>
            <w:tcW w:w="7585" w:type="dxa"/>
            <w:vAlign w:val="center"/>
          </w:tcPr>
          <w:p w:rsidR="00691E79" w:rsidRPr="0054446D" w:rsidRDefault="00691E79" w:rsidP="00DA577D">
            <w:pPr>
              <w:rPr>
                <w:sz w:val="20"/>
                <w:szCs w:val="20"/>
              </w:rPr>
            </w:pPr>
            <w:r w:rsidRPr="0054446D">
              <w:rPr>
                <w:sz w:val="20"/>
                <w:szCs w:val="20"/>
              </w:rPr>
              <w:t xml:space="preserve">Sağlık bilimlerine ilişkin bilgi toplama ve edindiği bilgileri </w:t>
            </w:r>
          </w:p>
          <w:p w:rsidR="00691E79" w:rsidRPr="0054446D" w:rsidRDefault="00691E79" w:rsidP="00DA577D">
            <w:pPr>
              <w:rPr>
                <w:sz w:val="20"/>
                <w:szCs w:val="20"/>
              </w:rPr>
            </w:pPr>
            <w:r w:rsidRPr="0054446D">
              <w:rPr>
                <w:sz w:val="20"/>
                <w:szCs w:val="20"/>
              </w:rPr>
              <w:t>uygulama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2</w:t>
            </w:r>
          </w:p>
        </w:tc>
        <w:tc>
          <w:tcPr>
            <w:tcW w:w="7585" w:type="dxa"/>
            <w:vAlign w:val="center"/>
          </w:tcPr>
          <w:p w:rsidR="00691E79" w:rsidRPr="0054446D" w:rsidRDefault="00691E79" w:rsidP="00DA577D">
            <w:pPr>
              <w:rPr>
                <w:sz w:val="20"/>
                <w:szCs w:val="20"/>
              </w:rPr>
            </w:pPr>
            <w:r w:rsidRPr="0054446D">
              <w:rPr>
                <w:sz w:val="20"/>
                <w:szCs w:val="20"/>
              </w:rPr>
              <w:t>Bilimsel sorgulama ve hipotez oluşturma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3</w:t>
            </w:r>
          </w:p>
        </w:tc>
        <w:tc>
          <w:tcPr>
            <w:tcW w:w="7585" w:type="dxa"/>
            <w:vAlign w:val="center"/>
          </w:tcPr>
          <w:p w:rsidR="00691E79" w:rsidRPr="0054446D" w:rsidRDefault="00691E79" w:rsidP="00DA577D">
            <w:pPr>
              <w:rPr>
                <w:sz w:val="20"/>
                <w:szCs w:val="20"/>
              </w:rPr>
            </w:pPr>
            <w:r w:rsidRPr="0054446D">
              <w:rPr>
                <w:sz w:val="20"/>
                <w:szCs w:val="20"/>
              </w:rPr>
              <w:t>Literatür tarama ve değerlendirme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4</w:t>
            </w:r>
          </w:p>
        </w:tc>
        <w:tc>
          <w:tcPr>
            <w:tcW w:w="7585" w:type="dxa"/>
            <w:vAlign w:val="center"/>
          </w:tcPr>
          <w:p w:rsidR="00691E79" w:rsidRPr="0054446D" w:rsidRDefault="00691E79" w:rsidP="00DA577D">
            <w:pPr>
              <w:rPr>
                <w:sz w:val="20"/>
                <w:szCs w:val="20"/>
              </w:rPr>
            </w:pPr>
            <w:r w:rsidRPr="0054446D">
              <w:rPr>
                <w:sz w:val="20"/>
                <w:szCs w:val="20"/>
              </w:rPr>
              <w:t xml:space="preserve">Deney tasarlama, yapma, verileri analiz edebilme ve </w:t>
            </w:r>
          </w:p>
          <w:p w:rsidR="00691E79" w:rsidRPr="0054446D" w:rsidRDefault="00691E79" w:rsidP="00DA577D">
            <w:pPr>
              <w:rPr>
                <w:sz w:val="20"/>
                <w:szCs w:val="20"/>
              </w:rPr>
            </w:pPr>
            <w:r w:rsidRPr="0054446D">
              <w:rPr>
                <w:sz w:val="20"/>
                <w:szCs w:val="20"/>
              </w:rPr>
              <w:t>değerlendirebilme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5</w:t>
            </w:r>
          </w:p>
        </w:tc>
        <w:tc>
          <w:tcPr>
            <w:tcW w:w="7585" w:type="dxa"/>
            <w:vAlign w:val="center"/>
          </w:tcPr>
          <w:p w:rsidR="00691E79" w:rsidRPr="0054446D" w:rsidRDefault="00691E79" w:rsidP="00DA577D">
            <w:pPr>
              <w:rPr>
                <w:sz w:val="20"/>
                <w:szCs w:val="20"/>
              </w:rPr>
            </w:pPr>
            <w:r w:rsidRPr="0054446D">
              <w:rPr>
                <w:sz w:val="20"/>
                <w:szCs w:val="20"/>
              </w:rPr>
              <w:t xml:space="preserve">Deneysel araç ve gereç tanıma ve </w:t>
            </w:r>
          </w:p>
          <w:p w:rsidR="00691E79" w:rsidRPr="0054446D" w:rsidRDefault="00691E79" w:rsidP="00DA577D">
            <w:pPr>
              <w:rPr>
                <w:sz w:val="20"/>
                <w:szCs w:val="20"/>
              </w:rPr>
            </w:pPr>
            <w:r w:rsidRPr="0054446D">
              <w:rPr>
                <w:sz w:val="20"/>
                <w:szCs w:val="20"/>
              </w:rPr>
              <w:t>uygun şekilde kullanabilme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rPr>
          <w:trHeight w:val="429"/>
        </w:trPr>
        <w:tc>
          <w:tcPr>
            <w:tcW w:w="603" w:type="dxa"/>
            <w:vAlign w:val="center"/>
          </w:tcPr>
          <w:p w:rsidR="00691E79" w:rsidRPr="0054446D" w:rsidRDefault="00691E79" w:rsidP="00DA577D">
            <w:pPr>
              <w:jc w:val="center"/>
              <w:rPr>
                <w:sz w:val="20"/>
                <w:szCs w:val="20"/>
              </w:rPr>
            </w:pPr>
            <w:r w:rsidRPr="0054446D">
              <w:rPr>
                <w:sz w:val="20"/>
                <w:szCs w:val="20"/>
              </w:rPr>
              <w:t>6</w:t>
            </w:r>
          </w:p>
        </w:tc>
        <w:tc>
          <w:tcPr>
            <w:tcW w:w="7585" w:type="dxa"/>
            <w:vAlign w:val="center"/>
          </w:tcPr>
          <w:p w:rsidR="00691E79" w:rsidRPr="0054446D" w:rsidRDefault="00691E79" w:rsidP="00DA577D">
            <w:pPr>
              <w:rPr>
                <w:sz w:val="20"/>
                <w:szCs w:val="20"/>
              </w:rPr>
            </w:pPr>
            <w:r w:rsidRPr="0054446D">
              <w:rPr>
                <w:bCs/>
                <w:color w:val="000000"/>
                <w:sz w:val="20"/>
                <w:szCs w:val="20"/>
              </w:rPr>
              <w:t>Disiplinler-arası takım çalışması yapabilme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7</w:t>
            </w:r>
          </w:p>
        </w:tc>
        <w:tc>
          <w:tcPr>
            <w:tcW w:w="7585" w:type="dxa"/>
            <w:vAlign w:val="center"/>
          </w:tcPr>
          <w:p w:rsidR="00691E79" w:rsidRPr="0054446D" w:rsidRDefault="00691E79" w:rsidP="00DA577D">
            <w:pPr>
              <w:rPr>
                <w:sz w:val="20"/>
                <w:szCs w:val="20"/>
              </w:rPr>
            </w:pPr>
            <w:r w:rsidRPr="0054446D">
              <w:rPr>
                <w:sz w:val="20"/>
                <w:szCs w:val="20"/>
              </w:rPr>
              <w:t>Tıbbi problemleri tanıma, formülize etme ve çözme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8</w:t>
            </w:r>
          </w:p>
        </w:tc>
        <w:tc>
          <w:tcPr>
            <w:tcW w:w="7585" w:type="dxa"/>
            <w:vAlign w:val="center"/>
          </w:tcPr>
          <w:p w:rsidR="00691E79" w:rsidRPr="0054446D" w:rsidRDefault="00691E79" w:rsidP="00DA577D">
            <w:pPr>
              <w:rPr>
                <w:sz w:val="20"/>
                <w:szCs w:val="20"/>
              </w:rPr>
            </w:pPr>
            <w:r w:rsidRPr="0054446D">
              <w:rPr>
                <w:sz w:val="20"/>
                <w:szCs w:val="20"/>
              </w:rPr>
              <w:t>Araştırmalarda ve veri analizlerinde etkin bilgisayar kullanabilme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9</w:t>
            </w:r>
          </w:p>
        </w:tc>
        <w:tc>
          <w:tcPr>
            <w:tcW w:w="7585" w:type="dxa"/>
            <w:vAlign w:val="center"/>
          </w:tcPr>
          <w:p w:rsidR="00691E79" w:rsidRPr="0054446D" w:rsidRDefault="00691E79" w:rsidP="00DA577D">
            <w:pPr>
              <w:rPr>
                <w:sz w:val="20"/>
                <w:szCs w:val="20"/>
              </w:rPr>
            </w:pPr>
            <w:r w:rsidRPr="0054446D">
              <w:rPr>
                <w:sz w:val="20"/>
                <w:szCs w:val="20"/>
              </w:rPr>
              <w:t>Yapılan deneysel çalışmaların ulusal ve uluslararası</w:t>
            </w:r>
          </w:p>
          <w:p w:rsidR="00691E79" w:rsidRPr="0054446D" w:rsidRDefault="00691E79" w:rsidP="00DA577D">
            <w:pPr>
              <w:rPr>
                <w:sz w:val="20"/>
                <w:szCs w:val="20"/>
              </w:rPr>
            </w:pPr>
            <w:r w:rsidRPr="0054446D">
              <w:rPr>
                <w:sz w:val="20"/>
                <w:szCs w:val="20"/>
              </w:rPr>
              <w:t>bilime sağlayacağı katkıyı anlama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10</w:t>
            </w:r>
          </w:p>
        </w:tc>
        <w:tc>
          <w:tcPr>
            <w:tcW w:w="7585" w:type="dxa"/>
            <w:vAlign w:val="center"/>
          </w:tcPr>
          <w:p w:rsidR="00691E79" w:rsidRPr="0054446D" w:rsidRDefault="00691E79" w:rsidP="00DA577D">
            <w:pPr>
              <w:rPr>
                <w:sz w:val="20"/>
                <w:szCs w:val="20"/>
              </w:rPr>
            </w:pPr>
            <w:r w:rsidRPr="0054446D">
              <w:rPr>
                <w:sz w:val="20"/>
                <w:szCs w:val="20"/>
              </w:rPr>
              <w:t>Etkin yazılı ve sözlü iletişim/sunum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11</w:t>
            </w:r>
          </w:p>
        </w:tc>
        <w:tc>
          <w:tcPr>
            <w:tcW w:w="7585" w:type="dxa"/>
            <w:vAlign w:val="center"/>
          </w:tcPr>
          <w:p w:rsidR="00691E79" w:rsidRPr="0054446D" w:rsidRDefault="00691E79" w:rsidP="00DA577D">
            <w:pPr>
              <w:rPr>
                <w:sz w:val="20"/>
                <w:szCs w:val="20"/>
              </w:rPr>
            </w:pPr>
            <w:r w:rsidRPr="0054446D">
              <w:rPr>
                <w:sz w:val="20"/>
                <w:szCs w:val="20"/>
              </w:rPr>
              <w:t>Mesleki ve etik sorumluluğu anlama ve uygulama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12</w:t>
            </w:r>
          </w:p>
        </w:tc>
        <w:tc>
          <w:tcPr>
            <w:tcW w:w="7585" w:type="dxa"/>
            <w:vAlign w:val="center"/>
          </w:tcPr>
          <w:p w:rsidR="00691E79" w:rsidRPr="0054446D" w:rsidRDefault="00691E79" w:rsidP="00DA577D">
            <w:pPr>
              <w:rPr>
                <w:sz w:val="20"/>
                <w:szCs w:val="20"/>
              </w:rPr>
            </w:pPr>
            <w:r w:rsidRPr="0054446D">
              <w:rPr>
                <w:sz w:val="20"/>
                <w:szCs w:val="20"/>
              </w:rPr>
              <w:t>Yaşam boyu öğrenimin önemini kavrama ve uygulama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13</w:t>
            </w:r>
          </w:p>
        </w:tc>
        <w:tc>
          <w:tcPr>
            <w:tcW w:w="7585" w:type="dxa"/>
            <w:vAlign w:val="center"/>
          </w:tcPr>
          <w:p w:rsidR="00691E79" w:rsidRPr="0054446D" w:rsidRDefault="00691E79" w:rsidP="00DA577D">
            <w:pPr>
              <w:rPr>
                <w:sz w:val="20"/>
                <w:szCs w:val="20"/>
              </w:rPr>
            </w:pPr>
            <w:r w:rsidRPr="0054446D">
              <w:rPr>
                <w:sz w:val="20"/>
                <w:szCs w:val="20"/>
              </w:rPr>
              <w:t>Tıp eğitiminde temel kavramları tanıma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14</w:t>
            </w:r>
          </w:p>
        </w:tc>
        <w:tc>
          <w:tcPr>
            <w:tcW w:w="7585" w:type="dxa"/>
            <w:vAlign w:val="center"/>
          </w:tcPr>
          <w:p w:rsidR="00691E79" w:rsidRPr="0054446D" w:rsidRDefault="00691E79" w:rsidP="00DA577D">
            <w:pPr>
              <w:rPr>
                <w:sz w:val="20"/>
                <w:szCs w:val="20"/>
              </w:rPr>
            </w:pPr>
            <w:r w:rsidRPr="0054446D">
              <w:rPr>
                <w:sz w:val="20"/>
                <w:szCs w:val="20"/>
              </w:rPr>
              <w:t>Temel kavramları merkeze alarak etik problemlere yaklaşma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bl>
    <w:p w:rsidR="00691E79" w:rsidRPr="0054446D" w:rsidRDefault="00691E79" w:rsidP="00691E7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691E79" w:rsidRPr="0054446D" w:rsidTr="00DA577D">
        <w:trPr>
          <w:trHeight w:val="1071"/>
        </w:trPr>
        <w:tc>
          <w:tcPr>
            <w:tcW w:w="2419" w:type="pct"/>
            <w:tcBorders>
              <w:top w:val="single" w:sz="12" w:space="0" w:color="auto"/>
              <w:left w:val="single" w:sz="12" w:space="0" w:color="auto"/>
              <w:bottom w:val="single" w:sz="12" w:space="0" w:color="auto"/>
              <w:right w:val="single" w:sz="12" w:space="0" w:color="auto"/>
            </w:tcBorders>
          </w:tcPr>
          <w:p w:rsidR="00691E79" w:rsidRPr="0054446D" w:rsidRDefault="00691E79" w:rsidP="00DA577D">
            <w:pPr>
              <w:rPr>
                <w:b/>
                <w:sz w:val="20"/>
                <w:szCs w:val="20"/>
              </w:rPr>
            </w:pPr>
            <w:r w:rsidRPr="0054446D">
              <w:rPr>
                <w:b/>
                <w:sz w:val="20"/>
                <w:szCs w:val="20"/>
              </w:rPr>
              <w:t>Dersin Öğretim Üyesi</w:t>
            </w:r>
          </w:p>
          <w:p w:rsidR="00691E79" w:rsidRPr="0054446D" w:rsidRDefault="00691E79" w:rsidP="00DA577D">
            <w:pPr>
              <w:rPr>
                <w:b/>
                <w:sz w:val="20"/>
                <w:szCs w:val="20"/>
              </w:rPr>
            </w:pPr>
            <w:r w:rsidRPr="0054446D">
              <w:rPr>
                <w:b/>
                <w:sz w:val="20"/>
                <w:szCs w:val="20"/>
              </w:rPr>
              <w:t>İmza</w:t>
            </w:r>
          </w:p>
          <w:p w:rsidR="00691E79" w:rsidRPr="0054446D" w:rsidRDefault="00691E79" w:rsidP="00DA577D">
            <w:pPr>
              <w:rPr>
                <w:b/>
                <w:sz w:val="20"/>
                <w:szCs w:val="20"/>
              </w:rPr>
            </w:pPr>
            <w:r w:rsidRPr="0054446D">
              <w:rPr>
                <w:b/>
                <w:sz w:val="20"/>
                <w:szCs w:val="20"/>
              </w:rPr>
              <w:t>Dr. Öğr. Üyesi Sevil PAMUK CEBECİ</w:t>
            </w:r>
          </w:p>
          <w:p w:rsidR="00691E79" w:rsidRPr="0054446D" w:rsidRDefault="00691E79" w:rsidP="00DA577D">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right"/>
              <w:rPr>
                <w:b/>
                <w:sz w:val="20"/>
                <w:szCs w:val="20"/>
              </w:rPr>
            </w:pPr>
            <w:r w:rsidRPr="0054446D">
              <w:rPr>
                <w:b/>
                <w:sz w:val="20"/>
                <w:szCs w:val="20"/>
              </w:rPr>
              <w:t>Tarih</w:t>
            </w:r>
          </w:p>
          <w:p w:rsidR="00691E79" w:rsidRPr="0054446D" w:rsidRDefault="00691E79" w:rsidP="00DA577D">
            <w:pPr>
              <w:jc w:val="right"/>
              <w:rPr>
                <w:b/>
                <w:sz w:val="20"/>
                <w:szCs w:val="20"/>
              </w:rPr>
            </w:pPr>
            <w:r w:rsidRPr="0054446D">
              <w:rPr>
                <w:b/>
                <w:sz w:val="20"/>
                <w:szCs w:val="20"/>
              </w:rPr>
              <w:t xml:space="preserve">                                                                                          </w:t>
            </w:r>
          </w:p>
          <w:p w:rsidR="00691E79" w:rsidRPr="0054446D" w:rsidRDefault="00691E79" w:rsidP="00DA577D">
            <w:pPr>
              <w:jc w:val="right"/>
              <w:rPr>
                <w:sz w:val="20"/>
                <w:szCs w:val="20"/>
              </w:rPr>
            </w:pPr>
            <w:r w:rsidRPr="0054446D">
              <w:rPr>
                <w:b/>
                <w:sz w:val="20"/>
                <w:szCs w:val="20"/>
              </w:rPr>
              <w:t>15.06.2020</w:t>
            </w:r>
          </w:p>
          <w:p w:rsidR="00691E79" w:rsidRPr="0054446D" w:rsidRDefault="00691E79" w:rsidP="00DA577D">
            <w:pPr>
              <w:rPr>
                <w:sz w:val="20"/>
                <w:szCs w:val="20"/>
              </w:rPr>
            </w:pPr>
          </w:p>
        </w:tc>
      </w:tr>
    </w:tbl>
    <w:p w:rsidR="002F67A2" w:rsidRDefault="002F67A2" w:rsidP="004F5E9C">
      <w:pPr>
        <w:jc w:val="center"/>
        <w:outlineLvl w:val="0"/>
        <w:rPr>
          <w:b/>
          <w:sz w:val="20"/>
          <w:szCs w:val="20"/>
        </w:rPr>
      </w:pPr>
    </w:p>
    <w:p w:rsidR="006B3341" w:rsidRDefault="006B3341" w:rsidP="004F5E9C">
      <w:pPr>
        <w:jc w:val="center"/>
        <w:outlineLvl w:val="0"/>
        <w:rPr>
          <w:b/>
          <w:sz w:val="20"/>
          <w:szCs w:val="20"/>
        </w:rPr>
      </w:pPr>
    </w:p>
    <w:p w:rsidR="00212882" w:rsidRDefault="0021288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Pr="0054446D" w:rsidRDefault="00437FD7" w:rsidP="00767A52">
      <w:pPr>
        <w:outlineLvl w:val="0"/>
        <w:rPr>
          <w:b/>
          <w:sz w:val="20"/>
          <w:szCs w:val="20"/>
        </w:rPr>
      </w:pPr>
      <w:r>
        <w:rPr>
          <w:noProof/>
        </w:rPr>
        <w:lastRenderedPageBreak/>
        <w:drawing>
          <wp:inline distT="0" distB="0" distL="0" distR="0" wp14:anchorId="3E6AA41F" wp14:editId="1C270CA9">
            <wp:extent cx="447675" cy="466725"/>
            <wp:effectExtent l="0" t="0" r="0"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00767A52" w:rsidRPr="0054446D">
        <w:rPr>
          <w:noProof/>
          <w:sz w:val="20"/>
          <w:szCs w:val="20"/>
        </w:rPr>
        <w:t xml:space="preserve">                                  </w:t>
      </w:r>
      <w:r w:rsidR="00767A52">
        <w:rPr>
          <w:noProof/>
          <w:sz w:val="20"/>
          <w:szCs w:val="20"/>
        </w:rPr>
        <w:t xml:space="preserve">     </w:t>
      </w:r>
      <w:r w:rsidR="00767A52" w:rsidRPr="0054446D">
        <w:rPr>
          <w:b/>
          <w:sz w:val="20"/>
          <w:szCs w:val="20"/>
        </w:rPr>
        <w:t>ESOGÜ SAĞLIK BİLİMLERİ ENSTİTÜSÜ</w:t>
      </w:r>
    </w:p>
    <w:p w:rsidR="00767A52" w:rsidRPr="0054446D" w:rsidRDefault="00767A52" w:rsidP="00767A52">
      <w:pPr>
        <w:jc w:val="center"/>
        <w:outlineLvl w:val="0"/>
        <w:rPr>
          <w:b/>
          <w:sz w:val="20"/>
          <w:szCs w:val="20"/>
        </w:rPr>
      </w:pPr>
      <w:r w:rsidRPr="0054446D">
        <w:rPr>
          <w:b/>
          <w:sz w:val="20"/>
          <w:szCs w:val="20"/>
        </w:rPr>
        <w:t>HEMŞİRELİK ANABİLİM DALI</w:t>
      </w:r>
    </w:p>
    <w:p w:rsidR="00767A52" w:rsidRPr="0054446D" w:rsidRDefault="00767A52" w:rsidP="00767A52">
      <w:pPr>
        <w:spacing w:after="240"/>
        <w:jc w:val="center"/>
        <w:outlineLvl w:val="0"/>
        <w:rPr>
          <w:b/>
          <w:sz w:val="20"/>
          <w:szCs w:val="20"/>
        </w:rPr>
      </w:pPr>
      <w:r w:rsidRPr="0054446D">
        <w:rPr>
          <w:b/>
          <w:sz w:val="20"/>
          <w:szCs w:val="20"/>
        </w:rPr>
        <w:t>DERS BİLGİ FORMU</w:t>
      </w: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404"/>
      </w:tblGrid>
      <w:tr w:rsidR="00767A52" w:rsidRPr="0054446D" w:rsidTr="00DA577D">
        <w:tc>
          <w:tcPr>
            <w:tcW w:w="1681" w:type="dxa"/>
            <w:shd w:val="clear" w:color="auto" w:fill="auto"/>
          </w:tcPr>
          <w:p w:rsidR="00767A52" w:rsidRPr="0054446D" w:rsidRDefault="00767A52" w:rsidP="00DA577D">
            <w:pPr>
              <w:jc w:val="center"/>
              <w:outlineLvl w:val="0"/>
              <w:rPr>
                <w:b/>
                <w:sz w:val="20"/>
                <w:szCs w:val="20"/>
              </w:rPr>
            </w:pPr>
            <w:r w:rsidRPr="0054446D">
              <w:rPr>
                <w:b/>
                <w:sz w:val="20"/>
                <w:szCs w:val="20"/>
              </w:rPr>
              <w:t>DERSİN KODU</w:t>
            </w:r>
          </w:p>
        </w:tc>
        <w:tc>
          <w:tcPr>
            <w:tcW w:w="2396" w:type="dxa"/>
            <w:shd w:val="clear" w:color="auto" w:fill="auto"/>
          </w:tcPr>
          <w:p w:rsidR="00767A52" w:rsidRPr="0054446D" w:rsidRDefault="00767A52" w:rsidP="00DA577D">
            <w:pPr>
              <w:jc w:val="center"/>
              <w:outlineLvl w:val="0"/>
              <w:rPr>
                <w:b/>
                <w:sz w:val="20"/>
                <w:szCs w:val="20"/>
              </w:rPr>
            </w:pPr>
            <w:bookmarkStart w:id="44" w:name="DERS522303231"/>
            <w:r>
              <w:rPr>
                <w:b/>
                <w:sz w:val="20"/>
                <w:szCs w:val="20"/>
              </w:rPr>
              <w:t>522303231</w:t>
            </w:r>
            <w:bookmarkEnd w:id="44"/>
          </w:p>
        </w:tc>
        <w:tc>
          <w:tcPr>
            <w:tcW w:w="2384" w:type="dxa"/>
            <w:shd w:val="clear" w:color="auto" w:fill="auto"/>
          </w:tcPr>
          <w:p w:rsidR="00767A52" w:rsidRPr="0054446D" w:rsidRDefault="00767A52" w:rsidP="00DA577D">
            <w:pPr>
              <w:outlineLvl w:val="0"/>
              <w:rPr>
                <w:b/>
                <w:sz w:val="20"/>
                <w:szCs w:val="20"/>
              </w:rPr>
            </w:pPr>
            <w:r w:rsidRPr="0054446D">
              <w:rPr>
                <w:b/>
                <w:sz w:val="20"/>
                <w:szCs w:val="20"/>
              </w:rPr>
              <w:t>ANABİLİM DALI</w:t>
            </w:r>
          </w:p>
        </w:tc>
        <w:tc>
          <w:tcPr>
            <w:tcW w:w="3570" w:type="dxa"/>
            <w:gridSpan w:val="3"/>
            <w:shd w:val="clear" w:color="auto" w:fill="auto"/>
          </w:tcPr>
          <w:p w:rsidR="00767A52" w:rsidRPr="0054446D" w:rsidRDefault="00767A52" w:rsidP="00DA577D">
            <w:pPr>
              <w:outlineLvl w:val="0"/>
              <w:rPr>
                <w:sz w:val="20"/>
                <w:szCs w:val="20"/>
              </w:rPr>
            </w:pPr>
            <w:r w:rsidRPr="0054446D">
              <w:rPr>
                <w:sz w:val="20"/>
                <w:szCs w:val="20"/>
              </w:rPr>
              <w:t>HEMŞİRELİK</w:t>
            </w:r>
          </w:p>
        </w:tc>
      </w:tr>
      <w:tr w:rsidR="00767A52" w:rsidRPr="0054446D" w:rsidTr="00DA577D">
        <w:tc>
          <w:tcPr>
            <w:tcW w:w="4077" w:type="dxa"/>
            <w:gridSpan w:val="2"/>
            <w:shd w:val="clear" w:color="auto" w:fill="auto"/>
          </w:tcPr>
          <w:p w:rsidR="00767A52" w:rsidRPr="0054446D" w:rsidRDefault="00767A52" w:rsidP="00DA577D">
            <w:pPr>
              <w:outlineLvl w:val="0"/>
              <w:rPr>
                <w:b/>
                <w:sz w:val="20"/>
                <w:szCs w:val="20"/>
              </w:rPr>
            </w:pPr>
            <w:r w:rsidRPr="0054446D">
              <w:rPr>
                <w:b/>
                <w:sz w:val="20"/>
                <w:szCs w:val="20"/>
              </w:rPr>
              <w:t>DERSİN ADI</w:t>
            </w:r>
          </w:p>
        </w:tc>
        <w:tc>
          <w:tcPr>
            <w:tcW w:w="5954" w:type="dxa"/>
            <w:gridSpan w:val="4"/>
            <w:shd w:val="clear" w:color="auto" w:fill="auto"/>
          </w:tcPr>
          <w:p w:rsidR="00767A52" w:rsidRPr="0054446D" w:rsidRDefault="00767A52" w:rsidP="00DA577D">
            <w:pPr>
              <w:outlineLvl w:val="0"/>
              <w:rPr>
                <w:b/>
                <w:sz w:val="20"/>
                <w:szCs w:val="20"/>
              </w:rPr>
            </w:pPr>
            <w:r w:rsidRPr="0054446D">
              <w:rPr>
                <w:b/>
                <w:sz w:val="20"/>
                <w:szCs w:val="20"/>
              </w:rPr>
              <w:t>TELE-HEMŞİRELİK</w:t>
            </w:r>
          </w:p>
        </w:tc>
      </w:tr>
      <w:tr w:rsidR="00767A52" w:rsidRPr="0054446D" w:rsidTr="00DA577D">
        <w:trPr>
          <w:trHeight w:val="488"/>
        </w:trPr>
        <w:tc>
          <w:tcPr>
            <w:tcW w:w="4077" w:type="dxa"/>
            <w:gridSpan w:val="2"/>
            <w:shd w:val="clear" w:color="auto" w:fill="auto"/>
            <w:vAlign w:val="center"/>
          </w:tcPr>
          <w:p w:rsidR="00767A52" w:rsidRPr="0054446D" w:rsidRDefault="00767A52" w:rsidP="00DA577D">
            <w:pPr>
              <w:jc w:val="center"/>
              <w:outlineLvl w:val="0"/>
              <w:rPr>
                <w:b/>
                <w:sz w:val="20"/>
                <w:szCs w:val="20"/>
              </w:rPr>
            </w:pPr>
            <w:r w:rsidRPr="0054446D">
              <w:rPr>
                <w:b/>
                <w:sz w:val="20"/>
                <w:szCs w:val="20"/>
              </w:rPr>
              <w:t>DERSİ VEREN ÖĞRETİM ELEMANI</w:t>
            </w:r>
          </w:p>
        </w:tc>
        <w:tc>
          <w:tcPr>
            <w:tcW w:w="23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DİLİ</w:t>
            </w:r>
          </w:p>
        </w:tc>
        <w:tc>
          <w:tcPr>
            <w:tcW w:w="3570" w:type="dxa"/>
            <w:gridSpan w:val="3"/>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KATEGORİSİ</w:t>
            </w:r>
          </w:p>
        </w:tc>
      </w:tr>
      <w:tr w:rsidR="00767A52" w:rsidRPr="0054446D" w:rsidTr="00DA577D">
        <w:trPr>
          <w:trHeight w:val="45"/>
        </w:trPr>
        <w:tc>
          <w:tcPr>
            <w:tcW w:w="4077" w:type="dxa"/>
            <w:gridSpan w:val="2"/>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Prof. Dr. Özlem ÖRSAL</w:t>
            </w:r>
          </w:p>
          <w:p w:rsidR="00767A52" w:rsidRPr="0054446D" w:rsidRDefault="00767A52" w:rsidP="00DA577D">
            <w:pPr>
              <w:jc w:val="center"/>
              <w:outlineLvl w:val="0"/>
              <w:rPr>
                <w:sz w:val="20"/>
                <w:szCs w:val="20"/>
              </w:rPr>
            </w:pPr>
            <w:r w:rsidRPr="0054446D">
              <w:rPr>
                <w:sz w:val="20"/>
                <w:szCs w:val="20"/>
              </w:rPr>
              <w:t>Dr. Öğr. Üyesi Pınar DURU</w:t>
            </w:r>
          </w:p>
        </w:tc>
        <w:tc>
          <w:tcPr>
            <w:tcW w:w="2384" w:type="dxa"/>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Türkçe</w:t>
            </w:r>
          </w:p>
        </w:tc>
        <w:tc>
          <w:tcPr>
            <w:tcW w:w="1082"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Teknik</w:t>
            </w:r>
          </w:p>
        </w:tc>
        <w:tc>
          <w:tcPr>
            <w:tcW w:w="10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Medikal</w:t>
            </w:r>
          </w:p>
        </w:tc>
        <w:tc>
          <w:tcPr>
            <w:tcW w:w="140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Diğer(……)</w:t>
            </w:r>
          </w:p>
        </w:tc>
      </w:tr>
      <w:tr w:rsidR="00767A52" w:rsidRPr="0054446D" w:rsidTr="00DA577D">
        <w:tc>
          <w:tcPr>
            <w:tcW w:w="4077" w:type="dxa"/>
            <w:gridSpan w:val="2"/>
            <w:vMerge/>
            <w:shd w:val="clear" w:color="auto" w:fill="auto"/>
          </w:tcPr>
          <w:p w:rsidR="00767A52" w:rsidRPr="0054446D" w:rsidRDefault="00767A52" w:rsidP="00DA577D">
            <w:pPr>
              <w:jc w:val="center"/>
              <w:outlineLvl w:val="0"/>
              <w:rPr>
                <w:b/>
                <w:sz w:val="20"/>
                <w:szCs w:val="20"/>
              </w:rPr>
            </w:pPr>
          </w:p>
        </w:tc>
        <w:tc>
          <w:tcPr>
            <w:tcW w:w="2384" w:type="dxa"/>
            <w:vMerge/>
            <w:shd w:val="clear" w:color="auto" w:fill="auto"/>
          </w:tcPr>
          <w:p w:rsidR="00767A52" w:rsidRPr="0054446D" w:rsidRDefault="00767A52" w:rsidP="00DA577D">
            <w:pPr>
              <w:outlineLvl w:val="0"/>
              <w:rPr>
                <w:b/>
                <w:sz w:val="20"/>
                <w:szCs w:val="20"/>
              </w:rPr>
            </w:pPr>
          </w:p>
        </w:tc>
        <w:tc>
          <w:tcPr>
            <w:tcW w:w="1082" w:type="dxa"/>
            <w:shd w:val="clear" w:color="auto" w:fill="auto"/>
          </w:tcPr>
          <w:p w:rsidR="00767A52" w:rsidRPr="0054446D" w:rsidRDefault="00767A52" w:rsidP="00DA577D">
            <w:pPr>
              <w:jc w:val="center"/>
              <w:outlineLvl w:val="0"/>
              <w:rPr>
                <w:sz w:val="20"/>
                <w:szCs w:val="20"/>
              </w:rPr>
            </w:pPr>
          </w:p>
        </w:tc>
        <w:tc>
          <w:tcPr>
            <w:tcW w:w="1084" w:type="dxa"/>
            <w:shd w:val="clear" w:color="auto" w:fill="auto"/>
          </w:tcPr>
          <w:p w:rsidR="00767A52" w:rsidRPr="0054446D" w:rsidRDefault="00767A52" w:rsidP="00DA577D">
            <w:pPr>
              <w:jc w:val="center"/>
              <w:outlineLvl w:val="0"/>
              <w:rPr>
                <w:sz w:val="20"/>
                <w:szCs w:val="20"/>
              </w:rPr>
            </w:pPr>
            <w:r w:rsidRPr="0054446D">
              <w:rPr>
                <w:sz w:val="20"/>
                <w:szCs w:val="20"/>
              </w:rPr>
              <w:t>X</w:t>
            </w:r>
          </w:p>
        </w:tc>
        <w:tc>
          <w:tcPr>
            <w:tcW w:w="1404" w:type="dxa"/>
            <w:shd w:val="clear" w:color="auto" w:fill="auto"/>
          </w:tcPr>
          <w:p w:rsidR="00767A52" w:rsidRPr="0054446D" w:rsidRDefault="00767A52" w:rsidP="00DA577D">
            <w:pPr>
              <w:jc w:val="center"/>
              <w:outlineLvl w:val="0"/>
              <w:rPr>
                <w:sz w:val="20"/>
                <w:szCs w:val="20"/>
              </w:rPr>
            </w:pPr>
          </w:p>
        </w:tc>
      </w:tr>
    </w:tbl>
    <w:p w:rsidR="00767A52" w:rsidRPr="0054446D" w:rsidRDefault="00767A52" w:rsidP="00767A52">
      <w:pPr>
        <w:spacing w:before="240"/>
        <w:jc w:val="center"/>
        <w:outlineLvl w:val="0"/>
        <w:rPr>
          <w:b/>
          <w:sz w:val="20"/>
          <w:szCs w:val="20"/>
        </w:rPr>
      </w:pPr>
      <w:r w:rsidRPr="0054446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963"/>
      </w:tblGrid>
      <w:tr w:rsidR="00767A52" w:rsidRPr="0054446D" w:rsidTr="00DA577D">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BİLİMSEL HAZIRLIK</w:t>
            </w:r>
          </w:p>
        </w:tc>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YÜKSEK LİSANS</w:t>
            </w:r>
          </w:p>
        </w:tc>
        <w:tc>
          <w:tcPr>
            <w:tcW w:w="2180" w:type="dxa"/>
            <w:shd w:val="clear" w:color="auto" w:fill="auto"/>
          </w:tcPr>
          <w:p w:rsidR="00767A52" w:rsidRPr="0054446D" w:rsidRDefault="00767A52" w:rsidP="00DA577D">
            <w:pPr>
              <w:jc w:val="center"/>
              <w:outlineLvl w:val="0"/>
              <w:rPr>
                <w:b/>
                <w:sz w:val="20"/>
                <w:szCs w:val="20"/>
              </w:rPr>
            </w:pPr>
            <w:r w:rsidRPr="0054446D">
              <w:rPr>
                <w:b/>
                <w:sz w:val="20"/>
                <w:szCs w:val="20"/>
              </w:rPr>
              <w:t>DOKTORA</w:t>
            </w:r>
          </w:p>
        </w:tc>
        <w:tc>
          <w:tcPr>
            <w:tcW w:w="2963" w:type="dxa"/>
            <w:shd w:val="clear" w:color="auto" w:fill="auto"/>
          </w:tcPr>
          <w:p w:rsidR="00767A52" w:rsidRPr="0054446D" w:rsidRDefault="00767A52" w:rsidP="00DA577D">
            <w:pPr>
              <w:jc w:val="center"/>
              <w:outlineLvl w:val="0"/>
              <w:rPr>
                <w:b/>
                <w:sz w:val="20"/>
                <w:szCs w:val="20"/>
              </w:rPr>
            </w:pPr>
            <w:r w:rsidRPr="0054446D">
              <w:rPr>
                <w:b/>
                <w:sz w:val="20"/>
                <w:szCs w:val="20"/>
              </w:rPr>
              <w:t>UZMANLIK ALAN DERSİ</w:t>
            </w:r>
          </w:p>
        </w:tc>
      </w:tr>
      <w:tr w:rsidR="00767A52" w:rsidRPr="0054446D" w:rsidTr="00DA577D">
        <w:tc>
          <w:tcPr>
            <w:tcW w:w="2444" w:type="dxa"/>
            <w:shd w:val="clear" w:color="auto" w:fill="auto"/>
          </w:tcPr>
          <w:p w:rsidR="00767A52" w:rsidRPr="0054446D" w:rsidRDefault="00767A52" w:rsidP="00DA577D">
            <w:pPr>
              <w:jc w:val="center"/>
              <w:outlineLvl w:val="0"/>
              <w:rPr>
                <w:b/>
                <w:sz w:val="20"/>
                <w:szCs w:val="20"/>
              </w:rPr>
            </w:pPr>
          </w:p>
        </w:tc>
        <w:tc>
          <w:tcPr>
            <w:tcW w:w="2444" w:type="dxa"/>
            <w:shd w:val="clear" w:color="auto" w:fill="auto"/>
          </w:tcPr>
          <w:p w:rsidR="00767A52" w:rsidRPr="0054446D" w:rsidRDefault="00767A52" w:rsidP="00DA577D">
            <w:pPr>
              <w:jc w:val="center"/>
              <w:outlineLvl w:val="0"/>
              <w:rPr>
                <w:sz w:val="20"/>
                <w:szCs w:val="20"/>
              </w:rPr>
            </w:pPr>
            <w:r w:rsidRPr="0054446D">
              <w:rPr>
                <w:b/>
                <w:sz w:val="20"/>
                <w:szCs w:val="20"/>
              </w:rPr>
              <w:t>X</w:t>
            </w:r>
          </w:p>
        </w:tc>
        <w:tc>
          <w:tcPr>
            <w:tcW w:w="2180" w:type="dxa"/>
            <w:shd w:val="clear" w:color="auto" w:fill="auto"/>
          </w:tcPr>
          <w:p w:rsidR="00767A52" w:rsidRPr="0054446D" w:rsidRDefault="00767A52" w:rsidP="00DA577D">
            <w:pPr>
              <w:jc w:val="center"/>
              <w:outlineLvl w:val="0"/>
              <w:rPr>
                <w:b/>
                <w:sz w:val="20"/>
                <w:szCs w:val="20"/>
              </w:rPr>
            </w:pPr>
          </w:p>
        </w:tc>
        <w:tc>
          <w:tcPr>
            <w:tcW w:w="2963" w:type="dxa"/>
            <w:shd w:val="clear" w:color="auto" w:fill="auto"/>
          </w:tcPr>
          <w:p w:rsidR="00767A52" w:rsidRPr="0054446D" w:rsidRDefault="00767A52" w:rsidP="00DA577D">
            <w:pPr>
              <w:jc w:val="center"/>
              <w:outlineLvl w:val="0"/>
              <w:rPr>
                <w:b/>
                <w:sz w:val="20"/>
                <w:szCs w:val="20"/>
              </w:rPr>
            </w:pPr>
          </w:p>
        </w:tc>
      </w:tr>
    </w:tbl>
    <w:p w:rsidR="00767A52" w:rsidRPr="0054446D" w:rsidRDefault="00767A52" w:rsidP="00767A52">
      <w:pPr>
        <w:outlineLvl w:val="0"/>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262"/>
        <w:gridCol w:w="210"/>
        <w:gridCol w:w="924"/>
        <w:gridCol w:w="357"/>
        <w:gridCol w:w="1141"/>
        <w:gridCol w:w="62"/>
        <w:gridCol w:w="1559"/>
      </w:tblGrid>
      <w:tr w:rsidR="00767A52" w:rsidRPr="0054446D" w:rsidTr="00DA577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YARIYIL</w:t>
            </w:r>
          </w:p>
        </w:tc>
        <w:tc>
          <w:tcPr>
            <w:tcW w:w="4905" w:type="dxa"/>
            <w:gridSpan w:val="4"/>
            <w:tcBorders>
              <w:top w:val="single" w:sz="12"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HAFTALIK DERS SAATİ</w:t>
            </w:r>
          </w:p>
        </w:tc>
        <w:tc>
          <w:tcPr>
            <w:tcW w:w="4043" w:type="dxa"/>
            <w:gridSpan w:val="5"/>
            <w:tcBorders>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DERSİN</w:t>
            </w:r>
          </w:p>
        </w:tc>
      </w:tr>
      <w:tr w:rsidR="00767A52" w:rsidRPr="0054446D" w:rsidTr="00DA577D">
        <w:trPr>
          <w:trHeight w:val="382"/>
        </w:trPr>
        <w:tc>
          <w:tcPr>
            <w:tcW w:w="0" w:type="auto"/>
            <w:vMerge/>
            <w:tcBorders>
              <w:top w:val="single" w:sz="4" w:space="0" w:color="auto"/>
              <w:left w:val="single" w:sz="12" w:space="0" w:color="auto"/>
              <w:bottom w:val="single" w:sz="4" w:space="0" w:color="auto"/>
              <w:right w:val="single" w:sz="4" w:space="0" w:color="auto"/>
            </w:tcBorders>
          </w:tcPr>
          <w:p w:rsidR="00767A52" w:rsidRPr="0054446D" w:rsidRDefault="00767A52"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TEORİK</w:t>
            </w:r>
          </w:p>
        </w:tc>
        <w:tc>
          <w:tcPr>
            <w:tcW w:w="0" w:type="auto"/>
            <w:tcBorders>
              <w:top w:val="single" w:sz="4" w:space="0" w:color="auto"/>
              <w:left w:val="single" w:sz="4" w:space="0" w:color="auto"/>
              <w:bottom w:val="single" w:sz="4" w:space="0" w:color="auto"/>
            </w:tcBorders>
            <w:vAlign w:val="center"/>
          </w:tcPr>
          <w:p w:rsidR="00767A52" w:rsidRPr="0054446D" w:rsidRDefault="00767A52" w:rsidP="00DA577D">
            <w:pPr>
              <w:rPr>
                <w:b/>
                <w:sz w:val="20"/>
                <w:szCs w:val="20"/>
              </w:rPr>
            </w:pPr>
            <w:r w:rsidRPr="0054446D">
              <w:rPr>
                <w:b/>
                <w:sz w:val="20"/>
                <w:szCs w:val="20"/>
              </w:rPr>
              <w:t>UYGULAMA</w:t>
            </w:r>
          </w:p>
        </w:tc>
        <w:tc>
          <w:tcPr>
            <w:tcW w:w="2472" w:type="dxa"/>
            <w:gridSpan w:val="2"/>
            <w:tcBorders>
              <w:top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LABORATUVAR</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KREDİSİ</w:t>
            </w:r>
          </w:p>
        </w:tc>
        <w:tc>
          <w:tcPr>
            <w:tcW w:w="1141" w:type="dxa"/>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AKTS</w:t>
            </w:r>
          </w:p>
        </w:tc>
        <w:tc>
          <w:tcPr>
            <w:tcW w:w="1621" w:type="dxa"/>
            <w:gridSpan w:val="2"/>
            <w:tcBorders>
              <w:top w:val="single" w:sz="4" w:space="0" w:color="auto"/>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TÜRÜ</w:t>
            </w:r>
          </w:p>
        </w:tc>
      </w:tr>
      <w:tr w:rsidR="00767A52" w:rsidRPr="0054446D" w:rsidTr="00DA577D">
        <w:trPr>
          <w:trHeight w:val="238"/>
        </w:trPr>
        <w:tc>
          <w:tcPr>
            <w:tcW w:w="0" w:type="auto"/>
            <w:tcBorders>
              <w:top w:val="single" w:sz="4" w:space="0" w:color="auto"/>
              <w:left w:val="single" w:sz="12"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2</w:t>
            </w:r>
          </w:p>
        </w:tc>
        <w:tc>
          <w:tcPr>
            <w:tcW w:w="0" w:type="auto"/>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4</w:t>
            </w:r>
          </w:p>
        </w:tc>
        <w:tc>
          <w:tcPr>
            <w:tcW w:w="2472" w:type="dxa"/>
            <w:gridSpan w:val="2"/>
            <w:tcBorders>
              <w:top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0</w:t>
            </w:r>
          </w:p>
        </w:tc>
        <w:tc>
          <w:tcPr>
            <w:tcW w:w="128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4</w:t>
            </w:r>
          </w:p>
        </w:tc>
        <w:tc>
          <w:tcPr>
            <w:tcW w:w="1141" w:type="dxa"/>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7,5</w:t>
            </w:r>
          </w:p>
        </w:tc>
        <w:tc>
          <w:tcPr>
            <w:tcW w:w="1621" w:type="dxa"/>
            <w:gridSpan w:val="2"/>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Örgün</w:t>
            </w:r>
          </w:p>
        </w:tc>
      </w:tr>
      <w:tr w:rsidR="00767A52" w:rsidRPr="0054446D" w:rsidTr="00DA577D">
        <w:tblPrEx>
          <w:tblBorders>
            <w:insideH w:val="single" w:sz="6" w:space="0" w:color="auto"/>
            <w:insideV w:val="single" w:sz="6" w:space="0" w:color="auto"/>
          </w:tblBorders>
        </w:tblPrEx>
        <w:trPr>
          <w:trHeight w:val="340"/>
        </w:trPr>
        <w:tc>
          <w:tcPr>
            <w:tcW w:w="10031" w:type="dxa"/>
            <w:gridSpan w:val="10"/>
            <w:tcBorders>
              <w:top w:val="single" w:sz="12" w:space="0" w:color="auto"/>
              <w:left w:val="nil"/>
              <w:bottom w:val="single" w:sz="12" w:space="0" w:color="auto"/>
              <w:right w:val="nil"/>
            </w:tcBorders>
            <w:vAlign w:val="center"/>
          </w:tcPr>
          <w:p w:rsidR="00767A52" w:rsidRPr="0054446D" w:rsidRDefault="00767A52" w:rsidP="00DA577D">
            <w:pPr>
              <w:jc w:val="center"/>
              <w:rPr>
                <w:b/>
                <w:sz w:val="20"/>
                <w:szCs w:val="20"/>
              </w:rPr>
            </w:pPr>
          </w:p>
        </w:tc>
      </w:tr>
      <w:tr w:rsidR="00767A52" w:rsidRPr="0054446D" w:rsidTr="00DA577D">
        <w:trPr>
          <w:trHeight w:val="324"/>
        </w:trPr>
        <w:tc>
          <w:tcPr>
            <w:tcW w:w="10031" w:type="dxa"/>
            <w:gridSpan w:val="10"/>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DEĞERLENDİRME ÖLÇÜTLERİ</w:t>
            </w:r>
          </w:p>
        </w:tc>
      </w:tr>
      <w:tr w:rsidR="00767A52" w:rsidRPr="0054446D" w:rsidTr="00DA577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İÇİ SINAVI</w:t>
            </w:r>
          </w:p>
        </w:tc>
        <w:tc>
          <w:tcPr>
            <w:tcW w:w="3396" w:type="dxa"/>
            <w:gridSpan w:val="3"/>
            <w:tcBorders>
              <w:top w:val="single" w:sz="12" w:space="0" w:color="auto"/>
              <w:left w:val="single" w:sz="1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Faaliyet Türü</w:t>
            </w:r>
          </w:p>
        </w:tc>
        <w:tc>
          <w:tcPr>
            <w:tcW w:w="1560" w:type="dxa"/>
            <w:gridSpan w:val="3"/>
            <w:tcBorders>
              <w:top w:val="single" w:sz="12" w:space="0" w:color="auto"/>
              <w:left w:val="single" w:sz="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Sayı</w:t>
            </w:r>
          </w:p>
        </w:tc>
        <w:tc>
          <w:tcPr>
            <w:tcW w:w="1559" w:type="dxa"/>
            <w:tcBorders>
              <w:top w:val="single" w:sz="12" w:space="0" w:color="auto"/>
              <w:left w:val="single" w:sz="2" w:space="0" w:color="auto"/>
              <w:bottom w:val="single" w:sz="8"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Yüzdesi (%)</w:t>
            </w: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8"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 Ara Sınav</w:t>
            </w:r>
          </w:p>
        </w:tc>
        <w:tc>
          <w:tcPr>
            <w:tcW w:w="1560" w:type="dxa"/>
            <w:gridSpan w:val="3"/>
            <w:tcBorders>
              <w:top w:val="single" w:sz="8"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1559" w:type="dxa"/>
            <w:tcBorders>
              <w:top w:val="single" w:sz="8"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II. Ara Sınav</w:t>
            </w:r>
          </w:p>
        </w:tc>
        <w:tc>
          <w:tcPr>
            <w:tcW w:w="1560" w:type="dxa"/>
            <w:gridSpan w:val="3"/>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1559" w:type="dxa"/>
            <w:tcBorders>
              <w:top w:val="single" w:sz="4"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1560" w:type="dxa"/>
            <w:gridSpan w:val="3"/>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1559" w:type="dxa"/>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1560" w:type="dxa"/>
            <w:gridSpan w:val="3"/>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1559" w:type="dxa"/>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1560" w:type="dxa"/>
            <w:gridSpan w:val="3"/>
            <w:tcBorders>
              <w:top w:val="single" w:sz="4"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1559" w:type="dxa"/>
            <w:tcBorders>
              <w:top w:val="single" w:sz="4"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2"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1560" w:type="dxa"/>
            <w:gridSpan w:val="3"/>
            <w:tcBorders>
              <w:top w:val="single" w:sz="2"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2"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w:t>
            </w:r>
          </w:p>
        </w:tc>
        <w:tc>
          <w:tcPr>
            <w:tcW w:w="1560" w:type="dxa"/>
            <w:gridSpan w:val="3"/>
            <w:tcBorders>
              <w:top w:val="single" w:sz="2"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1559" w:type="dxa"/>
            <w:tcBorders>
              <w:top w:val="single" w:sz="2" w:space="0" w:color="auto"/>
              <w:left w:val="single" w:sz="2" w:space="0" w:color="auto"/>
              <w:bottom w:val="single" w:sz="12" w:space="0" w:color="auto"/>
              <w:right w:val="single" w:sz="1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SONU SINAVI</w:t>
            </w:r>
          </w:p>
        </w:tc>
        <w:tc>
          <w:tcPr>
            <w:tcW w:w="339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1560" w:type="dxa"/>
            <w:gridSpan w:val="3"/>
            <w:tcBorders>
              <w:top w:val="single" w:sz="12"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p>
        </w:tc>
        <w:tc>
          <w:tcPr>
            <w:tcW w:w="1559" w:type="dxa"/>
            <w:tcBorders>
              <w:left w:val="single" w:sz="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1559" w:type="dxa"/>
            <w:tcBorders>
              <w:left w:val="single" w:sz="2" w:space="0" w:color="auto"/>
            </w:tcBorders>
          </w:tcPr>
          <w:p w:rsidR="00767A52" w:rsidRPr="0054446D" w:rsidRDefault="00767A52" w:rsidP="00DA577D">
            <w:pPr>
              <w:jc w:val="center"/>
              <w:rPr>
                <w:b/>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1559" w:type="dxa"/>
            <w:tcBorders>
              <w:left w:val="single" w:sz="2" w:space="0" w:color="auto"/>
            </w:tcBorders>
          </w:tcPr>
          <w:p w:rsidR="00767A52" w:rsidRPr="0054446D" w:rsidRDefault="00767A52" w:rsidP="00DA577D">
            <w:pPr>
              <w:jc w:val="center"/>
              <w:rPr>
                <w:sz w:val="20"/>
                <w:szCs w:val="20"/>
              </w:rPr>
            </w:pPr>
            <w:r w:rsidRPr="0054446D">
              <w:rPr>
                <w:sz w:val="20"/>
                <w:szCs w:val="20"/>
              </w:rPr>
              <w:t>50</w:t>
            </w: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left w:val="single" w:sz="12" w:space="0" w:color="auto"/>
              <w:bottom w:val="single" w:sz="6"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1559" w:type="dxa"/>
            <w:tcBorders>
              <w:left w:val="single" w:sz="2" w:space="0" w:color="auto"/>
              <w:bottom w:val="single" w:sz="6" w:space="0" w:color="auto"/>
            </w:tcBorders>
          </w:tcPr>
          <w:p w:rsidR="00767A52" w:rsidRPr="0054446D" w:rsidRDefault="00767A52" w:rsidP="00DA577D">
            <w:pPr>
              <w:jc w:val="center"/>
              <w:rPr>
                <w:b/>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top w:val="single" w:sz="6"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(Yazılı)</w:t>
            </w:r>
          </w:p>
        </w:tc>
        <w:tc>
          <w:tcPr>
            <w:tcW w:w="1560" w:type="dxa"/>
            <w:gridSpan w:val="3"/>
            <w:tcBorders>
              <w:top w:val="single" w:sz="6"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1559" w:type="dxa"/>
            <w:tcBorders>
              <w:top w:val="single" w:sz="6" w:space="0" w:color="auto"/>
              <w:left w:val="single" w:sz="2" w:space="0" w:color="auto"/>
              <w:bottom w:val="single" w:sz="1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97"/>
        </w:trPr>
        <w:tc>
          <w:tcPr>
            <w:tcW w:w="3516"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2262" w:type="dxa"/>
            <w:tcBorders>
              <w:left w:val="single" w:sz="12" w:space="0" w:color="auto"/>
              <w:right w:val="single" w:sz="2" w:space="0" w:color="auto"/>
            </w:tcBorders>
          </w:tcPr>
          <w:p w:rsidR="00767A52" w:rsidRPr="0054446D" w:rsidRDefault="00767A52" w:rsidP="00DA577D">
            <w:pPr>
              <w:jc w:val="center"/>
              <w:rPr>
                <w:b/>
                <w:sz w:val="20"/>
                <w:szCs w:val="20"/>
              </w:rPr>
            </w:pPr>
          </w:p>
        </w:tc>
        <w:tc>
          <w:tcPr>
            <w:tcW w:w="1134"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r w:rsidRPr="0054446D">
              <w:rPr>
                <w:b/>
                <w:sz w:val="20"/>
                <w:szCs w:val="20"/>
              </w:rPr>
              <w:t>X</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1559" w:type="dxa"/>
            <w:tcBorders>
              <w:left w:val="single" w:sz="2" w:space="0" w:color="auto"/>
            </w:tcBorders>
          </w:tcPr>
          <w:p w:rsidR="00767A52" w:rsidRPr="0054446D" w:rsidRDefault="00767A52" w:rsidP="00DA577D">
            <w:pPr>
              <w:jc w:val="center"/>
              <w:rPr>
                <w:b/>
                <w:sz w:val="20"/>
                <w:szCs w:val="20"/>
              </w:rPr>
            </w:pPr>
          </w:p>
        </w:tc>
      </w:tr>
      <w:tr w:rsidR="00767A52" w:rsidRPr="0054446D" w:rsidTr="00DA577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VARSA ÖNERİLEN ÖN KOŞUL(LAR)</w:t>
            </w:r>
          </w:p>
        </w:tc>
        <w:tc>
          <w:tcPr>
            <w:tcW w:w="6515"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w:t>
            </w:r>
          </w:p>
        </w:tc>
      </w:tr>
      <w:tr w:rsidR="00767A52" w:rsidRPr="0054446D" w:rsidTr="00DA577D">
        <w:trPr>
          <w:trHeight w:val="60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KISA İÇERİĞİ</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Tele-hemşirelik, Tele-sağlık, E-sağlık ekonomisi, Dünya'da ve Türkiye'de tele-hemşirelik uygulamalarında mevcut durum, Birinci, ikinci ve üçüncü basamak sağlık hizmetlerinde tele-hemşirelik uygulamaları</w:t>
            </w:r>
          </w:p>
        </w:tc>
      </w:tr>
      <w:tr w:rsidR="00767A52" w:rsidRPr="0054446D" w:rsidTr="00DA577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AMAÇLARI</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rPr>
                <w:sz w:val="20"/>
                <w:szCs w:val="20"/>
              </w:rPr>
            </w:pPr>
            <w:r w:rsidRPr="0054446D">
              <w:rPr>
                <w:sz w:val="20"/>
                <w:szCs w:val="20"/>
              </w:rPr>
              <w:t>- Öğrencilerin tele-hemşirelik konusundaki bilgi ve becerilerini arttırmak</w:t>
            </w:r>
          </w:p>
          <w:p w:rsidR="00767A52" w:rsidRPr="0054446D" w:rsidRDefault="00767A52" w:rsidP="00DA577D">
            <w:pPr>
              <w:jc w:val="both"/>
              <w:rPr>
                <w:sz w:val="20"/>
                <w:szCs w:val="20"/>
              </w:rPr>
            </w:pPr>
            <w:r w:rsidRPr="0054446D">
              <w:rPr>
                <w:sz w:val="20"/>
                <w:szCs w:val="20"/>
              </w:rPr>
              <w:t>- Tele-hemşirelik uygulamalarının daha fazla kullanılması ve geliştirilmesi için girişimleri teşvik etmek</w:t>
            </w:r>
          </w:p>
        </w:tc>
      </w:tr>
      <w:tr w:rsidR="00767A52" w:rsidRPr="0054446D" w:rsidTr="00DA577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2B2335" w:rsidP="00DA577D">
            <w:pPr>
              <w:jc w:val="center"/>
              <w:rPr>
                <w:b/>
                <w:sz w:val="20"/>
                <w:szCs w:val="20"/>
              </w:rPr>
            </w:pPr>
            <w:r>
              <w:rPr>
                <w:b/>
                <w:sz w:val="20"/>
                <w:szCs w:val="20"/>
              </w:rPr>
              <w:t>DERSİN MESLEKİ EĞİTİMİ SAĞLAMAYA YÖNELİK KATKISI</w:t>
            </w:r>
          </w:p>
        </w:tc>
        <w:tc>
          <w:tcPr>
            <w:tcW w:w="6515"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Bu dersin sonunda öğrenciler;</w:t>
            </w:r>
          </w:p>
          <w:p w:rsidR="00767A52" w:rsidRPr="0054446D" w:rsidRDefault="00767A52" w:rsidP="00DA577D">
            <w:pPr>
              <w:jc w:val="both"/>
              <w:rPr>
                <w:sz w:val="20"/>
                <w:szCs w:val="20"/>
              </w:rPr>
            </w:pPr>
            <w:r w:rsidRPr="0054446D">
              <w:rPr>
                <w:sz w:val="20"/>
                <w:szCs w:val="20"/>
              </w:rPr>
              <w:t>- Tele-hemşirelik konusundaki bilgi ve becerilerini artıracaktır.</w:t>
            </w:r>
          </w:p>
          <w:p w:rsidR="00767A52" w:rsidRPr="0054446D" w:rsidRDefault="00767A52" w:rsidP="00DA577D">
            <w:pPr>
              <w:jc w:val="both"/>
              <w:rPr>
                <w:sz w:val="20"/>
                <w:szCs w:val="20"/>
              </w:rPr>
            </w:pPr>
            <w:r w:rsidRPr="0054446D">
              <w:rPr>
                <w:sz w:val="20"/>
                <w:szCs w:val="20"/>
              </w:rPr>
              <w:t>- Dünya'da ve Türkiye'deki tele-hemşirelik uygulamalarında mevcut durumu tartışabilecektir.</w:t>
            </w:r>
          </w:p>
          <w:p w:rsidR="00767A52" w:rsidRPr="0054446D" w:rsidRDefault="00767A52" w:rsidP="00DA577D">
            <w:pPr>
              <w:jc w:val="both"/>
              <w:rPr>
                <w:sz w:val="20"/>
                <w:szCs w:val="20"/>
              </w:rPr>
            </w:pPr>
            <w:r w:rsidRPr="0054446D">
              <w:rPr>
                <w:sz w:val="20"/>
                <w:szCs w:val="20"/>
              </w:rPr>
              <w:t>- Birinci, ikinci ve üçüncü basamak sağlık hizmetlerinde tele-hemşirelik uygulamalarını, rol ve sorumlulukları tartışabilecektir.</w:t>
            </w:r>
          </w:p>
          <w:p w:rsidR="00767A52" w:rsidRPr="0054446D" w:rsidRDefault="00767A52" w:rsidP="00DA577D">
            <w:pPr>
              <w:jc w:val="both"/>
              <w:rPr>
                <w:sz w:val="20"/>
                <w:szCs w:val="20"/>
              </w:rPr>
            </w:pPr>
            <w:r w:rsidRPr="0054446D">
              <w:rPr>
                <w:sz w:val="20"/>
                <w:szCs w:val="20"/>
              </w:rPr>
              <w:t xml:space="preserve">- Tele-sağlık uygulamalarını tele-hemşirelik uygulamalarına entegre edebilecektir. </w:t>
            </w:r>
          </w:p>
        </w:tc>
      </w:tr>
      <w:tr w:rsidR="002B2335" w:rsidRPr="0054446D" w:rsidTr="00DA577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6515" w:type="dxa"/>
            <w:gridSpan w:val="7"/>
            <w:tcBorders>
              <w:top w:val="single" w:sz="12" w:space="0" w:color="auto"/>
              <w:left w:val="single" w:sz="12" w:space="0" w:color="auto"/>
              <w:bottom w:val="single" w:sz="12" w:space="0" w:color="auto"/>
              <w:right w:val="single" w:sz="12" w:space="0" w:color="auto"/>
            </w:tcBorders>
            <w:vAlign w:val="center"/>
          </w:tcPr>
          <w:p w:rsidR="002B2335" w:rsidRPr="0054446D" w:rsidRDefault="002B2335" w:rsidP="00DA577D">
            <w:pPr>
              <w:jc w:val="both"/>
              <w:rPr>
                <w:sz w:val="20"/>
                <w:szCs w:val="20"/>
              </w:rPr>
            </w:pPr>
          </w:p>
        </w:tc>
      </w:tr>
      <w:tr w:rsidR="00767A52" w:rsidRPr="0054446D" w:rsidTr="00DA577D">
        <w:trPr>
          <w:trHeight w:val="254"/>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TEMEL DERS KİTABI</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ind w:left="312" w:hanging="312"/>
              <w:outlineLvl w:val="3"/>
              <w:rPr>
                <w:bCs/>
                <w:sz w:val="20"/>
                <w:szCs w:val="20"/>
              </w:rPr>
            </w:pPr>
            <w:r w:rsidRPr="0054446D">
              <w:rPr>
                <w:bCs/>
                <w:sz w:val="20"/>
                <w:szCs w:val="20"/>
              </w:rPr>
              <w:t xml:space="preserve">Kumar, S., &amp; Snooks, H. (Eds.). (2011). </w:t>
            </w:r>
            <w:r w:rsidRPr="0054446D">
              <w:rPr>
                <w:bCs/>
                <w:i/>
                <w:sz w:val="20"/>
                <w:szCs w:val="20"/>
              </w:rPr>
              <w:t>Telenursing.</w:t>
            </w:r>
            <w:r w:rsidRPr="0054446D">
              <w:rPr>
                <w:bCs/>
                <w:sz w:val="20"/>
                <w:szCs w:val="20"/>
              </w:rPr>
              <w:t xml:space="preserve"> Springer Science &amp; Business Media.</w:t>
            </w:r>
          </w:p>
          <w:p w:rsidR="00767A52" w:rsidRPr="0054446D" w:rsidRDefault="00767A52" w:rsidP="00DA577D">
            <w:pPr>
              <w:ind w:left="312" w:hanging="312"/>
              <w:outlineLvl w:val="3"/>
              <w:rPr>
                <w:bCs/>
                <w:sz w:val="20"/>
                <w:szCs w:val="20"/>
              </w:rPr>
            </w:pPr>
            <w:r w:rsidRPr="0054446D">
              <w:rPr>
                <w:bCs/>
                <w:sz w:val="20"/>
                <w:szCs w:val="20"/>
              </w:rPr>
              <w:t xml:space="preserve">Sharpe, C. C. (2000). </w:t>
            </w:r>
            <w:r w:rsidRPr="0054446D">
              <w:rPr>
                <w:bCs/>
                <w:i/>
                <w:sz w:val="20"/>
                <w:szCs w:val="20"/>
              </w:rPr>
              <w:t>Telenursing: Nursing Practice in Cyberspace</w:t>
            </w:r>
            <w:r w:rsidRPr="0054446D">
              <w:rPr>
                <w:bCs/>
                <w:sz w:val="20"/>
                <w:szCs w:val="20"/>
              </w:rPr>
              <w:t>: Nursing Practice in Cyberspace. ABC-CLIO.</w:t>
            </w:r>
          </w:p>
        </w:tc>
      </w:tr>
      <w:tr w:rsidR="00767A52" w:rsidRPr="0054446D" w:rsidTr="00DA577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lastRenderedPageBreak/>
              <w:t>YARDIMCI KAYNAKLAR</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Konu ile ilgili elektronik tarama motorları ve veri tabanları (google scholar, Cochrane, Ebscohost, Proquest, Science Direct, Scopus, Ulakbim ulusal veri tabanları, Web of knowledge , Yök tez vb.)</w:t>
            </w:r>
          </w:p>
          <w:p w:rsidR="00767A52" w:rsidRPr="0054446D" w:rsidRDefault="00767A52" w:rsidP="00DA577D">
            <w:pPr>
              <w:jc w:val="both"/>
              <w:rPr>
                <w:sz w:val="20"/>
                <w:szCs w:val="20"/>
              </w:rPr>
            </w:pPr>
          </w:p>
          <w:p w:rsidR="00767A52" w:rsidRPr="0054446D" w:rsidRDefault="00767A52" w:rsidP="00DA577D">
            <w:pPr>
              <w:ind w:left="312" w:hanging="284"/>
              <w:jc w:val="both"/>
              <w:rPr>
                <w:sz w:val="20"/>
                <w:szCs w:val="20"/>
                <w:shd w:val="clear" w:color="auto" w:fill="FFFFFF"/>
              </w:rPr>
            </w:pPr>
            <w:r w:rsidRPr="0054446D">
              <w:rPr>
                <w:sz w:val="20"/>
                <w:szCs w:val="20"/>
                <w:shd w:val="clear" w:color="auto" w:fill="FFFFFF"/>
              </w:rPr>
              <w:t>McGonigle, D., &amp; Mastrian, K. G. (Eds.). (2015). </w:t>
            </w:r>
            <w:r w:rsidRPr="0054446D">
              <w:rPr>
                <w:i/>
                <w:iCs/>
                <w:sz w:val="20"/>
                <w:szCs w:val="20"/>
                <w:shd w:val="clear" w:color="auto" w:fill="FFFFFF"/>
              </w:rPr>
              <w:t>Nursing informatics and the foundation of knowledge</w:t>
            </w:r>
            <w:r w:rsidRPr="0054446D">
              <w:rPr>
                <w:sz w:val="20"/>
                <w:szCs w:val="20"/>
                <w:shd w:val="clear" w:color="auto" w:fill="FFFFFF"/>
              </w:rPr>
              <w:t>. Jones &amp; Bartlett Publishers.</w:t>
            </w:r>
          </w:p>
          <w:p w:rsidR="00767A52" w:rsidRPr="0054446D" w:rsidRDefault="00767A52" w:rsidP="00DA577D">
            <w:pPr>
              <w:ind w:left="312" w:hanging="284"/>
              <w:jc w:val="both"/>
              <w:rPr>
                <w:sz w:val="20"/>
                <w:szCs w:val="20"/>
              </w:rPr>
            </w:pPr>
            <w:r w:rsidRPr="0054446D">
              <w:rPr>
                <w:sz w:val="20"/>
                <w:szCs w:val="20"/>
              </w:rPr>
              <w:t xml:space="preserve">Nelson, R., Joos, I., &amp; Wolf, D. M. (2012). </w:t>
            </w:r>
            <w:r w:rsidRPr="0054446D">
              <w:rPr>
                <w:i/>
                <w:sz w:val="20"/>
                <w:szCs w:val="20"/>
              </w:rPr>
              <w:t>Social media for nurses: Educating practitioners and patients in a networked world</w:t>
            </w:r>
            <w:r w:rsidRPr="0054446D">
              <w:rPr>
                <w:sz w:val="20"/>
                <w:szCs w:val="20"/>
              </w:rPr>
              <w:t>. Springer Publishing Company.</w:t>
            </w:r>
          </w:p>
          <w:p w:rsidR="00767A52" w:rsidRPr="0054446D" w:rsidRDefault="00767A52" w:rsidP="00DA577D">
            <w:pPr>
              <w:ind w:left="312" w:hanging="284"/>
              <w:jc w:val="both"/>
              <w:rPr>
                <w:sz w:val="20"/>
                <w:szCs w:val="20"/>
              </w:rPr>
            </w:pPr>
            <w:r w:rsidRPr="0054446D">
              <w:rPr>
                <w:sz w:val="20"/>
                <w:szCs w:val="20"/>
              </w:rPr>
              <w:t>Marsden, J., Newton, M., Windle, J., &amp; Mackway-Jones, K. (2015). </w:t>
            </w:r>
            <w:r w:rsidRPr="0054446D">
              <w:rPr>
                <w:i/>
                <w:iCs/>
                <w:sz w:val="20"/>
                <w:szCs w:val="20"/>
              </w:rPr>
              <w:t>Emergency Triage: Telephone Triage and Advice</w:t>
            </w:r>
            <w:r w:rsidRPr="0054446D">
              <w:rPr>
                <w:sz w:val="20"/>
                <w:szCs w:val="20"/>
              </w:rPr>
              <w:t>. John Wiley &amp; Sons Inc.</w:t>
            </w:r>
          </w:p>
        </w:tc>
      </w:tr>
      <w:tr w:rsidR="002B2335" w:rsidRPr="0054446D" w:rsidTr="00DA577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Pr="0054446D" w:rsidRDefault="00FD46D1" w:rsidP="00DA577D">
            <w:pPr>
              <w:jc w:val="center"/>
              <w:rPr>
                <w:b/>
                <w:sz w:val="20"/>
                <w:szCs w:val="20"/>
              </w:rPr>
            </w:pPr>
            <w:r>
              <w:rPr>
                <w:b/>
                <w:sz w:val="20"/>
                <w:szCs w:val="20"/>
              </w:rPr>
              <w:t>DERSTE GEREKLİ ARAÇ VE GEREÇLER</w:t>
            </w:r>
          </w:p>
        </w:tc>
        <w:tc>
          <w:tcPr>
            <w:tcW w:w="6515" w:type="dxa"/>
            <w:gridSpan w:val="7"/>
            <w:tcBorders>
              <w:top w:val="single" w:sz="12" w:space="0" w:color="auto"/>
              <w:left w:val="single" w:sz="12" w:space="0" w:color="auto"/>
              <w:bottom w:val="single" w:sz="12" w:space="0" w:color="auto"/>
              <w:right w:val="single" w:sz="12" w:space="0" w:color="auto"/>
            </w:tcBorders>
          </w:tcPr>
          <w:p w:rsidR="002B2335" w:rsidRPr="0054446D" w:rsidRDefault="002B2335" w:rsidP="00DA577D">
            <w:pPr>
              <w:jc w:val="both"/>
              <w:rPr>
                <w:sz w:val="20"/>
                <w:szCs w:val="20"/>
              </w:rPr>
            </w:pPr>
          </w:p>
        </w:tc>
      </w:tr>
    </w:tbl>
    <w:p w:rsidR="00767A52" w:rsidRPr="0054446D" w:rsidRDefault="00767A52" w:rsidP="00767A52">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1134"/>
        <w:gridCol w:w="7938"/>
      </w:tblGrid>
      <w:tr w:rsidR="00767A52" w:rsidRPr="0054446D" w:rsidTr="00DA577D">
        <w:trPr>
          <w:trHeight w:val="434"/>
        </w:trPr>
        <w:tc>
          <w:tcPr>
            <w:tcW w:w="10031"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HAFTALIK PLANI</w:t>
            </w:r>
          </w:p>
        </w:tc>
      </w:tr>
      <w:tr w:rsidR="00767A52" w:rsidRPr="0054446D" w:rsidTr="00DA577D">
        <w:trPr>
          <w:trHeight w:val="434"/>
        </w:trPr>
        <w:tc>
          <w:tcPr>
            <w:tcW w:w="959" w:type="dxa"/>
            <w:tcBorders>
              <w:top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HAFTA</w:t>
            </w:r>
          </w:p>
        </w:tc>
        <w:tc>
          <w:tcPr>
            <w:tcW w:w="1134"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c>
          <w:tcPr>
            <w:tcW w:w="7938"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ind w:left="140"/>
              <w:jc w:val="center"/>
              <w:rPr>
                <w:b/>
                <w:sz w:val="20"/>
                <w:szCs w:val="20"/>
              </w:rPr>
            </w:pPr>
            <w:r w:rsidRPr="0054446D">
              <w:rPr>
                <w:b/>
                <w:sz w:val="20"/>
                <w:szCs w:val="20"/>
              </w:rPr>
              <w:t>İŞLENECEK KONULAR</w:t>
            </w:r>
          </w:p>
        </w:tc>
      </w:tr>
      <w:tr w:rsidR="00767A52" w:rsidRPr="0054446D" w:rsidTr="00DA577D">
        <w:trPr>
          <w:trHeight w:val="502"/>
        </w:trPr>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 xml:space="preserve">Tele-sağlık ve Tele-hemşirelik tanımı, kapsamı, </w:t>
            </w:r>
          </w:p>
          <w:p w:rsidR="00767A52" w:rsidRPr="0054446D" w:rsidRDefault="00767A52" w:rsidP="00DA577D">
            <w:pPr>
              <w:rPr>
                <w:sz w:val="20"/>
                <w:szCs w:val="20"/>
              </w:rPr>
            </w:pPr>
            <w:r w:rsidRPr="0054446D">
              <w:rPr>
                <w:sz w:val="20"/>
                <w:szCs w:val="20"/>
              </w:rPr>
              <w:t>Hemşirenin tele-sağlık ve tele-hemşirelik uygulamalarındaki rol ve sorumlulukları</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2</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E-sağlık ekonomisi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3</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Dünyada tele-hemşirelik uygulamalarında mevcut durum</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4</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Ülkemizde tele-hemşirelik uygulamalarında mevcut durum</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5</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 xml:space="preserve">Tele-hemşirelik uygulamalarında neredeyiz? Tele-hemşirelik uygulamalarına neden ihtiyacımız var? </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6</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Dünyada tele-hemşirelik uygulama örnekleri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7</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 xml:space="preserve">Ülkemizde tele-hemşirelik uygulama örnekleri </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8</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YARIYIL İÇİ SINAVI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9</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Tele-sağlık ve tele-hemşirelik uygulamalarındaki etik kaygılar ve yasal durum</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10</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Tele-hemşirelik uygulamalarının gelecekteki eğilimleri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11</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Tele-hemşirelik uygulamalarındaki olanaklar, engeller ve fırsatlar</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12</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bCs/>
                <w:sz w:val="20"/>
                <w:szCs w:val="20"/>
              </w:rPr>
            </w:pPr>
            <w:r w:rsidRPr="0054446D">
              <w:rPr>
                <w:bCs/>
                <w:sz w:val="20"/>
                <w:szCs w:val="20"/>
              </w:rPr>
              <w:t>Birinci basamak sağlık hizmetlerinde tele-hemşirelik (Evde Bakım, Okul Hemşireliği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13</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İkinci basamak sağlık hizmetlerinde tele-hemşirelik (Hastane içi işbirliği, Tıbbi karar destek sistemleri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14</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Üçüncü basamak sağlık hizmetlerinde tele-hemşirelik (Tele-yoğun bakım hemşireliği, Tele-psikiyatri hemşireliği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15</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Hasta bakımı ve eğitim programlarında web tabanlı teknolojilerin ve yapay zekanın kullanımı, hemşirelik alanındaki uygulama örnekleri</w:t>
            </w:r>
          </w:p>
        </w:tc>
      </w:tr>
      <w:tr w:rsidR="00767A52" w:rsidRPr="0054446D" w:rsidTr="00DA577D">
        <w:tc>
          <w:tcPr>
            <w:tcW w:w="959" w:type="dxa"/>
            <w:tcBorders>
              <w:bottom w:val="single" w:sz="12" w:space="0" w:color="auto"/>
              <w:right w:val="single" w:sz="12" w:space="0" w:color="auto"/>
            </w:tcBorders>
          </w:tcPr>
          <w:p w:rsidR="00767A52" w:rsidRPr="0054446D" w:rsidRDefault="00767A52" w:rsidP="00DA577D">
            <w:pPr>
              <w:jc w:val="center"/>
              <w:rPr>
                <w:b/>
                <w:sz w:val="20"/>
                <w:szCs w:val="20"/>
              </w:rPr>
            </w:pPr>
            <w:r w:rsidRPr="0054446D">
              <w:rPr>
                <w:b/>
                <w:sz w:val="20"/>
                <w:szCs w:val="20"/>
              </w:rPr>
              <w:t>16</w:t>
            </w:r>
          </w:p>
        </w:tc>
        <w:tc>
          <w:tcPr>
            <w:tcW w:w="1134"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rPr>
                <w:sz w:val="20"/>
                <w:szCs w:val="20"/>
              </w:rPr>
            </w:pPr>
            <w:r w:rsidRPr="0054446D">
              <w:rPr>
                <w:sz w:val="20"/>
                <w:szCs w:val="20"/>
              </w:rPr>
              <w:t>YARIYIL SONU SINAVI</w:t>
            </w:r>
          </w:p>
        </w:tc>
      </w:tr>
    </w:tbl>
    <w:p w:rsidR="00767A52" w:rsidRPr="0054446D" w:rsidRDefault="00767A52" w:rsidP="00767A52">
      <w:pPr>
        <w:spacing w:before="240"/>
        <w:jc w:val="center"/>
        <w:rPr>
          <w:b/>
          <w:sz w:val="20"/>
          <w:szCs w:val="20"/>
        </w:rPr>
      </w:pPr>
      <w:r w:rsidRPr="0054446D">
        <w:rPr>
          <w:b/>
          <w:sz w:val="20"/>
          <w:szCs w:val="20"/>
        </w:rPr>
        <w:t>PROGRAM ÇIKTISI</w:t>
      </w:r>
    </w:p>
    <w:p w:rsidR="00767A52" w:rsidRPr="0054446D" w:rsidRDefault="00767A52" w:rsidP="00767A52">
      <w:pPr>
        <w:rPr>
          <w:sz w:val="20"/>
          <w:szCs w:val="20"/>
        </w:rPr>
      </w:pPr>
      <w:r w:rsidRPr="0054446D">
        <w:rPr>
          <w:sz w:val="20"/>
          <w:szCs w:val="20"/>
        </w:rPr>
        <w:t xml:space="preserve">Verilen Dersin Öğrenciye Kazandıracağı Becerilen: Hiç Katkısı Yok (1), Kısmen Katkısı Var (2), Tam Katkısı Var(3) </w:t>
      </w:r>
    </w:p>
    <w:tbl>
      <w:tblPr>
        <w:tblW w:w="10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3"/>
        <w:gridCol w:w="8481"/>
        <w:gridCol w:w="384"/>
        <w:gridCol w:w="384"/>
        <w:gridCol w:w="384"/>
      </w:tblGrid>
      <w:tr w:rsidR="00767A52" w:rsidRPr="0054446D" w:rsidTr="00DA577D">
        <w:trPr>
          <w:trHeight w:val="241"/>
        </w:trPr>
        <w:tc>
          <w:tcPr>
            <w:tcW w:w="8904" w:type="dxa"/>
            <w:gridSpan w:val="2"/>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rPr>
                <w:b/>
                <w:sz w:val="20"/>
                <w:szCs w:val="20"/>
              </w:rPr>
            </w:pPr>
          </w:p>
        </w:tc>
        <w:tc>
          <w:tcPr>
            <w:tcW w:w="384" w:type="dxa"/>
            <w:tcBorders>
              <w:top w:val="single" w:sz="12"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384" w:type="dxa"/>
            <w:tcBorders>
              <w:top w:val="single" w:sz="12"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384" w:type="dxa"/>
            <w:tcBorders>
              <w:top w:val="single" w:sz="12"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r>
      <w:tr w:rsidR="00767A52" w:rsidRPr="0054446D" w:rsidTr="00DA577D">
        <w:trPr>
          <w:trHeight w:val="241"/>
        </w:trPr>
        <w:tc>
          <w:tcPr>
            <w:tcW w:w="423"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8481"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Sağlık Bilimlerine İlişkin Bilgi Toplama ve Edindiği Bilgileri Uygulama Becerisi</w:t>
            </w:r>
          </w:p>
        </w:tc>
        <w:tc>
          <w:tcPr>
            <w:tcW w:w="384" w:type="dxa"/>
            <w:tcBorders>
              <w:top w:val="single" w:sz="12"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12"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12"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Bilimsel Sorgulama ve Hipotez Oluşturma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Literatür Tarama ve Değerlendirme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41"/>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4</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 Tasarlama, Yapma, Verileri Analiz Edebilme ve Değerlendirebilme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5</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Deneysel Araç ve Gereç Tanıma ve Uygun Şekilde kullanabilme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27"/>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6</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bCs/>
                <w:color w:val="000000"/>
                <w:sz w:val="20"/>
                <w:szCs w:val="20"/>
              </w:rPr>
              <w:t>Disiplinler-arası Takım Çalışması Yapabilme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7</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Tıbbi Problemleri Tanıma, Formülize Etme ve Çözme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8</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Araştırmalarda ve Veri Analizlerinde Etkin Bilgisayar Kullanabilme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41"/>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9</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Yapılan deneysel çalışmaların Ulusal ve Uluslar Arası Bilime Sağlayacağı Katkıyı Anlama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10</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Etkin Yazılı ve Sözlü İletişim/Sunum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11</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Mesleki ve Etik Sorumluluğu Anlama ve Uygulama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41"/>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12</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Yaşam Boyu Öğrenimin Önemini Kavrama ve Uygulama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13</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Tıp Eğitiminde Temel Kavramları Tanıma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78"/>
        </w:trPr>
        <w:tc>
          <w:tcPr>
            <w:tcW w:w="423"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14</w:t>
            </w:r>
          </w:p>
        </w:tc>
        <w:tc>
          <w:tcPr>
            <w:tcW w:w="8481"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rPr>
                <w:sz w:val="20"/>
                <w:szCs w:val="20"/>
              </w:rPr>
            </w:pPr>
            <w:r w:rsidRPr="0054446D">
              <w:rPr>
                <w:sz w:val="20"/>
                <w:szCs w:val="20"/>
              </w:rPr>
              <w:t>Temel Kavramları Merkeze Alarak Etik Problemlere Yaklaşma Becerisi</w:t>
            </w:r>
          </w:p>
        </w:tc>
        <w:tc>
          <w:tcPr>
            <w:tcW w:w="384" w:type="dxa"/>
            <w:tcBorders>
              <w:top w:val="single" w:sz="6"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bl>
    <w:p w:rsidR="00767A52" w:rsidRPr="0054446D" w:rsidRDefault="00767A52" w:rsidP="00767A52">
      <w:pPr>
        <w:tabs>
          <w:tab w:val="left" w:pos="7800"/>
        </w:tabs>
        <w:rPr>
          <w:sz w:val="20"/>
          <w:szCs w:val="20"/>
        </w:rPr>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767A52" w:rsidRPr="0054446D" w:rsidTr="00DA577D">
        <w:trPr>
          <w:trHeight w:val="155"/>
        </w:trPr>
        <w:tc>
          <w:tcPr>
            <w:tcW w:w="2464"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 VEREN ÖĞRETİM ELEMANI</w:t>
            </w:r>
          </w:p>
        </w:tc>
        <w:tc>
          <w:tcPr>
            <w:tcW w:w="2536"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r>
      <w:tr w:rsidR="00767A52" w:rsidRPr="0054446D" w:rsidTr="00DA577D">
        <w:trPr>
          <w:trHeight w:val="154"/>
        </w:trPr>
        <w:tc>
          <w:tcPr>
            <w:tcW w:w="2464"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t>Prof. Dr. Özlem ÖRSAL</w:t>
            </w:r>
          </w:p>
        </w:tc>
        <w:tc>
          <w:tcPr>
            <w:tcW w:w="2536"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rPr>
                <w:b/>
                <w:sz w:val="20"/>
                <w:szCs w:val="20"/>
              </w:rPr>
            </w:pPr>
          </w:p>
          <w:p w:rsidR="00767A52" w:rsidRPr="0054446D" w:rsidRDefault="00767A52" w:rsidP="00DA577D">
            <w:pPr>
              <w:rPr>
                <w:b/>
                <w:sz w:val="20"/>
                <w:szCs w:val="20"/>
              </w:rPr>
            </w:pPr>
          </w:p>
        </w:tc>
      </w:tr>
      <w:tr w:rsidR="00767A52" w:rsidRPr="0054446D" w:rsidTr="00DA577D">
        <w:trPr>
          <w:trHeight w:val="154"/>
        </w:trPr>
        <w:tc>
          <w:tcPr>
            <w:tcW w:w="2464"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lastRenderedPageBreak/>
              <w:t>Dr. Öğr. Üyesi Pınar DURU</w:t>
            </w:r>
          </w:p>
        </w:tc>
        <w:tc>
          <w:tcPr>
            <w:tcW w:w="2536"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p w:rsidR="00767A52" w:rsidRPr="0054446D" w:rsidRDefault="00767A52" w:rsidP="00DA577D">
            <w:pPr>
              <w:jc w:val="center"/>
              <w:rPr>
                <w:b/>
                <w:sz w:val="20"/>
                <w:szCs w:val="20"/>
              </w:rPr>
            </w:pPr>
          </w:p>
        </w:tc>
      </w:tr>
    </w:tbl>
    <w:p w:rsidR="00767A52" w:rsidRPr="0054446D" w:rsidRDefault="00767A52" w:rsidP="00767A52">
      <w:pPr>
        <w:rPr>
          <w:sz w:val="20"/>
          <w:szCs w:val="20"/>
        </w:rPr>
      </w:pPr>
    </w:p>
    <w:p w:rsidR="00767A52" w:rsidRPr="0054446D" w:rsidRDefault="00437FD7" w:rsidP="00767A52">
      <w:pPr>
        <w:outlineLvl w:val="0"/>
        <w:rPr>
          <w:b/>
          <w:sz w:val="20"/>
          <w:szCs w:val="20"/>
        </w:rPr>
      </w:pPr>
      <w:r>
        <w:rPr>
          <w:noProof/>
        </w:rPr>
        <w:drawing>
          <wp:inline distT="0" distB="0" distL="0" distR="0" wp14:anchorId="3E6AA41F" wp14:editId="1C270CA9">
            <wp:extent cx="447675" cy="466725"/>
            <wp:effectExtent l="0" t="0" r="0" b="0"/>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67A52" w:rsidRPr="0054446D" w:rsidRDefault="00767A52" w:rsidP="00767A52">
      <w:pPr>
        <w:spacing w:before="240"/>
        <w:jc w:val="center"/>
        <w:outlineLvl w:val="0"/>
        <w:rPr>
          <w:b/>
          <w:sz w:val="20"/>
          <w:szCs w:val="20"/>
        </w:rPr>
      </w:pPr>
      <w:r w:rsidRPr="0054446D">
        <w:rPr>
          <w:b/>
          <w:sz w:val="20"/>
          <w:szCs w:val="20"/>
        </w:rPr>
        <w:t>ESOGÜ SAĞLIK BİLİMLERİ ENSTİTÜSÜ</w:t>
      </w:r>
    </w:p>
    <w:p w:rsidR="00767A52" w:rsidRPr="0054446D" w:rsidRDefault="00767A52" w:rsidP="00767A52">
      <w:pPr>
        <w:jc w:val="center"/>
        <w:outlineLvl w:val="0"/>
        <w:rPr>
          <w:b/>
          <w:sz w:val="20"/>
          <w:szCs w:val="20"/>
        </w:rPr>
      </w:pPr>
      <w:r w:rsidRPr="0054446D">
        <w:rPr>
          <w:b/>
          <w:sz w:val="20"/>
          <w:szCs w:val="20"/>
        </w:rPr>
        <w:t>HEMŞİRELİK ANABİLİM DALI</w:t>
      </w:r>
    </w:p>
    <w:p w:rsidR="00767A52" w:rsidRPr="0054446D" w:rsidRDefault="00767A52" w:rsidP="00767A52">
      <w:pPr>
        <w:spacing w:after="240"/>
        <w:jc w:val="center"/>
        <w:outlineLvl w:val="0"/>
        <w:rPr>
          <w:b/>
          <w:sz w:val="20"/>
          <w:szCs w:val="20"/>
        </w:rPr>
      </w:pPr>
      <w:r w:rsidRPr="0054446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767A52" w:rsidRPr="0054446D" w:rsidTr="00DA577D">
        <w:tc>
          <w:tcPr>
            <w:tcW w:w="1681" w:type="dxa"/>
            <w:shd w:val="clear" w:color="auto" w:fill="auto"/>
          </w:tcPr>
          <w:p w:rsidR="00767A52" w:rsidRPr="0054446D" w:rsidRDefault="00767A52" w:rsidP="00DA577D">
            <w:pPr>
              <w:jc w:val="center"/>
              <w:outlineLvl w:val="0"/>
              <w:rPr>
                <w:b/>
                <w:sz w:val="20"/>
                <w:szCs w:val="20"/>
              </w:rPr>
            </w:pPr>
            <w:r w:rsidRPr="0054446D">
              <w:rPr>
                <w:b/>
                <w:sz w:val="20"/>
                <w:szCs w:val="20"/>
              </w:rPr>
              <w:t>DERSİN KODU</w:t>
            </w:r>
          </w:p>
        </w:tc>
        <w:tc>
          <w:tcPr>
            <w:tcW w:w="2396" w:type="dxa"/>
            <w:shd w:val="clear" w:color="auto" w:fill="auto"/>
          </w:tcPr>
          <w:p w:rsidR="00767A52" w:rsidRPr="0054446D" w:rsidRDefault="00767A52" w:rsidP="00DA577D">
            <w:pPr>
              <w:jc w:val="center"/>
              <w:outlineLvl w:val="0"/>
              <w:rPr>
                <w:b/>
                <w:sz w:val="20"/>
                <w:szCs w:val="20"/>
              </w:rPr>
            </w:pPr>
            <w:bookmarkStart w:id="45" w:name="DERS522303232"/>
            <w:r>
              <w:rPr>
                <w:b/>
                <w:sz w:val="20"/>
                <w:szCs w:val="20"/>
              </w:rPr>
              <w:t>522303232</w:t>
            </w:r>
            <w:bookmarkEnd w:id="45"/>
          </w:p>
        </w:tc>
        <w:tc>
          <w:tcPr>
            <w:tcW w:w="2384" w:type="dxa"/>
            <w:shd w:val="clear" w:color="auto" w:fill="auto"/>
          </w:tcPr>
          <w:p w:rsidR="00767A52" w:rsidRPr="0054446D" w:rsidRDefault="00767A52" w:rsidP="00DA577D">
            <w:pPr>
              <w:outlineLvl w:val="0"/>
              <w:rPr>
                <w:b/>
                <w:sz w:val="20"/>
                <w:szCs w:val="20"/>
              </w:rPr>
            </w:pPr>
            <w:r w:rsidRPr="0054446D">
              <w:rPr>
                <w:b/>
                <w:sz w:val="20"/>
                <w:szCs w:val="20"/>
              </w:rPr>
              <w:t>ANABİLİM DALI</w:t>
            </w:r>
          </w:p>
        </w:tc>
        <w:tc>
          <w:tcPr>
            <w:tcW w:w="3393" w:type="dxa"/>
            <w:gridSpan w:val="3"/>
            <w:shd w:val="clear" w:color="auto" w:fill="auto"/>
          </w:tcPr>
          <w:p w:rsidR="00767A52" w:rsidRPr="0054446D" w:rsidRDefault="00767A52" w:rsidP="00DA577D">
            <w:pPr>
              <w:outlineLvl w:val="0"/>
              <w:rPr>
                <w:sz w:val="20"/>
                <w:szCs w:val="20"/>
              </w:rPr>
            </w:pPr>
            <w:r w:rsidRPr="0054446D">
              <w:rPr>
                <w:sz w:val="20"/>
                <w:szCs w:val="20"/>
              </w:rPr>
              <w:t>HEMŞİRELİK</w:t>
            </w:r>
          </w:p>
        </w:tc>
      </w:tr>
      <w:tr w:rsidR="00767A52" w:rsidRPr="0054446D" w:rsidTr="00DA577D">
        <w:tc>
          <w:tcPr>
            <w:tcW w:w="4077" w:type="dxa"/>
            <w:gridSpan w:val="2"/>
            <w:shd w:val="clear" w:color="auto" w:fill="auto"/>
          </w:tcPr>
          <w:p w:rsidR="00767A52" w:rsidRPr="0054446D" w:rsidRDefault="00767A52" w:rsidP="00DA577D">
            <w:pPr>
              <w:outlineLvl w:val="0"/>
              <w:rPr>
                <w:b/>
                <w:sz w:val="20"/>
                <w:szCs w:val="20"/>
              </w:rPr>
            </w:pPr>
            <w:r w:rsidRPr="0054446D">
              <w:rPr>
                <w:b/>
                <w:sz w:val="20"/>
                <w:szCs w:val="20"/>
              </w:rPr>
              <w:t>DERSİN ADI</w:t>
            </w:r>
          </w:p>
        </w:tc>
        <w:tc>
          <w:tcPr>
            <w:tcW w:w="5777" w:type="dxa"/>
            <w:gridSpan w:val="4"/>
            <w:shd w:val="clear" w:color="auto" w:fill="auto"/>
          </w:tcPr>
          <w:p w:rsidR="00767A52" w:rsidRPr="0054446D" w:rsidRDefault="00767A52" w:rsidP="00DA577D">
            <w:pPr>
              <w:outlineLvl w:val="0"/>
              <w:rPr>
                <w:b/>
                <w:sz w:val="20"/>
                <w:szCs w:val="20"/>
              </w:rPr>
            </w:pPr>
            <w:r w:rsidRPr="0054446D">
              <w:rPr>
                <w:b/>
                <w:sz w:val="20"/>
                <w:szCs w:val="20"/>
              </w:rPr>
              <w:t>OKUL SAĞLIĞI HEMŞİRELİĞİ</w:t>
            </w:r>
          </w:p>
        </w:tc>
      </w:tr>
      <w:tr w:rsidR="00767A52" w:rsidRPr="0054446D" w:rsidTr="00DA577D">
        <w:trPr>
          <w:trHeight w:val="488"/>
        </w:trPr>
        <w:tc>
          <w:tcPr>
            <w:tcW w:w="4077" w:type="dxa"/>
            <w:gridSpan w:val="2"/>
            <w:shd w:val="clear" w:color="auto" w:fill="auto"/>
            <w:vAlign w:val="center"/>
          </w:tcPr>
          <w:p w:rsidR="00767A52" w:rsidRPr="0054446D" w:rsidRDefault="00767A52" w:rsidP="00DA577D">
            <w:pPr>
              <w:jc w:val="center"/>
              <w:outlineLvl w:val="0"/>
              <w:rPr>
                <w:b/>
                <w:sz w:val="20"/>
                <w:szCs w:val="20"/>
              </w:rPr>
            </w:pPr>
            <w:r w:rsidRPr="0054446D">
              <w:rPr>
                <w:b/>
                <w:sz w:val="20"/>
                <w:szCs w:val="20"/>
              </w:rPr>
              <w:t>DERSİ VEREN ÖĞRETİM ELEMANI</w:t>
            </w:r>
          </w:p>
        </w:tc>
        <w:tc>
          <w:tcPr>
            <w:tcW w:w="23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DİLİ</w:t>
            </w:r>
          </w:p>
        </w:tc>
        <w:tc>
          <w:tcPr>
            <w:tcW w:w="3393" w:type="dxa"/>
            <w:gridSpan w:val="3"/>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KATEGORİSİ</w:t>
            </w:r>
          </w:p>
        </w:tc>
      </w:tr>
      <w:tr w:rsidR="00767A52" w:rsidRPr="0054446D" w:rsidTr="00DA577D">
        <w:trPr>
          <w:trHeight w:val="45"/>
        </w:trPr>
        <w:tc>
          <w:tcPr>
            <w:tcW w:w="4077" w:type="dxa"/>
            <w:gridSpan w:val="2"/>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Prof. Dr. Özlem ÖRSAL</w:t>
            </w:r>
          </w:p>
          <w:p w:rsidR="00767A52" w:rsidRPr="0054446D" w:rsidRDefault="00767A52" w:rsidP="00DA577D">
            <w:pPr>
              <w:jc w:val="center"/>
              <w:outlineLvl w:val="0"/>
              <w:rPr>
                <w:sz w:val="20"/>
                <w:szCs w:val="20"/>
              </w:rPr>
            </w:pPr>
            <w:r w:rsidRPr="0054446D">
              <w:rPr>
                <w:sz w:val="20"/>
                <w:szCs w:val="20"/>
              </w:rPr>
              <w:t>Dr. Öğr. Üyesi Pınar DURU</w:t>
            </w:r>
          </w:p>
        </w:tc>
        <w:tc>
          <w:tcPr>
            <w:tcW w:w="2384" w:type="dxa"/>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Türkçe</w:t>
            </w:r>
          </w:p>
        </w:tc>
        <w:tc>
          <w:tcPr>
            <w:tcW w:w="1082"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Teknik</w:t>
            </w:r>
          </w:p>
        </w:tc>
        <w:tc>
          <w:tcPr>
            <w:tcW w:w="10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Medikal</w:t>
            </w:r>
          </w:p>
        </w:tc>
        <w:tc>
          <w:tcPr>
            <w:tcW w:w="1227"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Diğer(……)</w:t>
            </w:r>
          </w:p>
        </w:tc>
      </w:tr>
      <w:tr w:rsidR="00767A52" w:rsidRPr="0054446D" w:rsidTr="00DA577D">
        <w:tc>
          <w:tcPr>
            <w:tcW w:w="4077" w:type="dxa"/>
            <w:gridSpan w:val="2"/>
            <w:vMerge/>
            <w:shd w:val="clear" w:color="auto" w:fill="auto"/>
          </w:tcPr>
          <w:p w:rsidR="00767A52" w:rsidRPr="0054446D" w:rsidRDefault="00767A52" w:rsidP="00DA577D">
            <w:pPr>
              <w:jc w:val="center"/>
              <w:outlineLvl w:val="0"/>
              <w:rPr>
                <w:b/>
                <w:sz w:val="20"/>
                <w:szCs w:val="20"/>
              </w:rPr>
            </w:pPr>
          </w:p>
        </w:tc>
        <w:tc>
          <w:tcPr>
            <w:tcW w:w="2384" w:type="dxa"/>
            <w:vMerge/>
            <w:shd w:val="clear" w:color="auto" w:fill="auto"/>
          </w:tcPr>
          <w:p w:rsidR="00767A52" w:rsidRPr="0054446D" w:rsidRDefault="00767A52" w:rsidP="00DA577D">
            <w:pPr>
              <w:outlineLvl w:val="0"/>
              <w:rPr>
                <w:b/>
                <w:sz w:val="20"/>
                <w:szCs w:val="20"/>
              </w:rPr>
            </w:pPr>
          </w:p>
        </w:tc>
        <w:tc>
          <w:tcPr>
            <w:tcW w:w="1082" w:type="dxa"/>
            <w:shd w:val="clear" w:color="auto" w:fill="auto"/>
          </w:tcPr>
          <w:p w:rsidR="00767A52" w:rsidRPr="0054446D" w:rsidRDefault="00767A52" w:rsidP="00DA577D">
            <w:pPr>
              <w:jc w:val="center"/>
              <w:outlineLvl w:val="0"/>
              <w:rPr>
                <w:sz w:val="20"/>
                <w:szCs w:val="20"/>
              </w:rPr>
            </w:pPr>
          </w:p>
        </w:tc>
        <w:tc>
          <w:tcPr>
            <w:tcW w:w="1084" w:type="dxa"/>
            <w:shd w:val="clear" w:color="auto" w:fill="auto"/>
          </w:tcPr>
          <w:p w:rsidR="00767A52" w:rsidRPr="0054446D" w:rsidRDefault="00767A52" w:rsidP="00DA577D">
            <w:pPr>
              <w:jc w:val="center"/>
              <w:outlineLvl w:val="0"/>
              <w:rPr>
                <w:sz w:val="20"/>
                <w:szCs w:val="20"/>
              </w:rPr>
            </w:pPr>
            <w:r w:rsidRPr="0054446D">
              <w:rPr>
                <w:sz w:val="20"/>
                <w:szCs w:val="20"/>
              </w:rPr>
              <w:t>X</w:t>
            </w:r>
          </w:p>
        </w:tc>
        <w:tc>
          <w:tcPr>
            <w:tcW w:w="1227" w:type="dxa"/>
            <w:shd w:val="clear" w:color="auto" w:fill="auto"/>
          </w:tcPr>
          <w:p w:rsidR="00767A52" w:rsidRPr="0054446D" w:rsidRDefault="00767A52" w:rsidP="00DA577D">
            <w:pPr>
              <w:jc w:val="center"/>
              <w:outlineLvl w:val="0"/>
              <w:rPr>
                <w:sz w:val="20"/>
                <w:szCs w:val="20"/>
              </w:rPr>
            </w:pPr>
          </w:p>
        </w:tc>
      </w:tr>
    </w:tbl>
    <w:p w:rsidR="00767A52" w:rsidRPr="0054446D" w:rsidRDefault="00767A52" w:rsidP="00767A52">
      <w:pPr>
        <w:spacing w:before="240"/>
        <w:jc w:val="center"/>
        <w:outlineLvl w:val="0"/>
        <w:rPr>
          <w:b/>
          <w:sz w:val="20"/>
          <w:szCs w:val="20"/>
        </w:rPr>
      </w:pPr>
      <w:r w:rsidRPr="0054446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67A52" w:rsidRPr="0054446D" w:rsidTr="00DA577D">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BİLİMSEL HAZIRLIK</w:t>
            </w:r>
          </w:p>
        </w:tc>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YÜKSEK LİSANS</w:t>
            </w:r>
          </w:p>
        </w:tc>
        <w:tc>
          <w:tcPr>
            <w:tcW w:w="2180" w:type="dxa"/>
            <w:shd w:val="clear" w:color="auto" w:fill="auto"/>
          </w:tcPr>
          <w:p w:rsidR="00767A52" w:rsidRPr="0054446D" w:rsidRDefault="00767A52" w:rsidP="00DA577D">
            <w:pPr>
              <w:jc w:val="center"/>
              <w:outlineLvl w:val="0"/>
              <w:rPr>
                <w:b/>
                <w:sz w:val="20"/>
                <w:szCs w:val="20"/>
              </w:rPr>
            </w:pPr>
            <w:r w:rsidRPr="0054446D">
              <w:rPr>
                <w:b/>
                <w:sz w:val="20"/>
                <w:szCs w:val="20"/>
              </w:rPr>
              <w:t>DOKTORA</w:t>
            </w:r>
          </w:p>
        </w:tc>
        <w:tc>
          <w:tcPr>
            <w:tcW w:w="2710" w:type="dxa"/>
            <w:shd w:val="clear" w:color="auto" w:fill="auto"/>
          </w:tcPr>
          <w:p w:rsidR="00767A52" w:rsidRPr="0054446D" w:rsidRDefault="00767A52" w:rsidP="00DA577D">
            <w:pPr>
              <w:jc w:val="center"/>
              <w:outlineLvl w:val="0"/>
              <w:rPr>
                <w:b/>
                <w:sz w:val="20"/>
                <w:szCs w:val="20"/>
              </w:rPr>
            </w:pPr>
            <w:r w:rsidRPr="0054446D">
              <w:rPr>
                <w:b/>
                <w:sz w:val="20"/>
                <w:szCs w:val="20"/>
              </w:rPr>
              <w:t>UZMANLIK ALAN DERSİ</w:t>
            </w:r>
          </w:p>
        </w:tc>
      </w:tr>
      <w:tr w:rsidR="00767A52" w:rsidRPr="0054446D" w:rsidTr="00DA577D">
        <w:tc>
          <w:tcPr>
            <w:tcW w:w="2444" w:type="dxa"/>
            <w:shd w:val="clear" w:color="auto" w:fill="auto"/>
          </w:tcPr>
          <w:p w:rsidR="00767A52" w:rsidRPr="0054446D" w:rsidRDefault="00767A52" w:rsidP="00DA577D">
            <w:pPr>
              <w:jc w:val="center"/>
              <w:outlineLvl w:val="0"/>
              <w:rPr>
                <w:b/>
                <w:sz w:val="20"/>
                <w:szCs w:val="20"/>
              </w:rPr>
            </w:pPr>
          </w:p>
        </w:tc>
        <w:tc>
          <w:tcPr>
            <w:tcW w:w="2444" w:type="dxa"/>
            <w:shd w:val="clear" w:color="auto" w:fill="auto"/>
          </w:tcPr>
          <w:p w:rsidR="00767A52" w:rsidRPr="0054446D" w:rsidRDefault="00767A52" w:rsidP="00DA577D">
            <w:pPr>
              <w:jc w:val="center"/>
              <w:outlineLvl w:val="0"/>
              <w:rPr>
                <w:sz w:val="20"/>
                <w:szCs w:val="20"/>
              </w:rPr>
            </w:pPr>
            <w:r w:rsidRPr="0054446D">
              <w:rPr>
                <w:b/>
                <w:sz w:val="20"/>
                <w:szCs w:val="20"/>
              </w:rPr>
              <w:t>X</w:t>
            </w:r>
          </w:p>
        </w:tc>
        <w:tc>
          <w:tcPr>
            <w:tcW w:w="2180" w:type="dxa"/>
            <w:shd w:val="clear" w:color="auto" w:fill="auto"/>
          </w:tcPr>
          <w:p w:rsidR="00767A52" w:rsidRPr="0054446D" w:rsidRDefault="00767A52" w:rsidP="00DA577D">
            <w:pPr>
              <w:jc w:val="center"/>
              <w:outlineLvl w:val="0"/>
              <w:rPr>
                <w:b/>
                <w:sz w:val="20"/>
                <w:szCs w:val="20"/>
              </w:rPr>
            </w:pPr>
          </w:p>
        </w:tc>
        <w:tc>
          <w:tcPr>
            <w:tcW w:w="2710" w:type="dxa"/>
            <w:shd w:val="clear" w:color="auto" w:fill="auto"/>
          </w:tcPr>
          <w:p w:rsidR="00767A52" w:rsidRPr="0054446D" w:rsidRDefault="00767A52" w:rsidP="00DA577D">
            <w:pPr>
              <w:jc w:val="center"/>
              <w:outlineLvl w:val="0"/>
              <w:rPr>
                <w:b/>
                <w:sz w:val="20"/>
                <w:szCs w:val="20"/>
              </w:rPr>
            </w:pPr>
          </w:p>
        </w:tc>
      </w:tr>
    </w:tbl>
    <w:p w:rsidR="00767A52" w:rsidRPr="0054446D" w:rsidRDefault="00767A52" w:rsidP="00767A5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9"/>
        <w:gridCol w:w="921"/>
        <w:gridCol w:w="23"/>
        <w:gridCol w:w="1084"/>
        <w:gridCol w:w="467"/>
        <w:gridCol w:w="1536"/>
      </w:tblGrid>
      <w:tr w:rsidR="00767A52" w:rsidRPr="0054446D" w:rsidTr="00B869B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HAFTALIK DERS SAATİ</w:t>
            </w:r>
          </w:p>
        </w:tc>
        <w:tc>
          <w:tcPr>
            <w:tcW w:w="4700" w:type="dxa"/>
            <w:gridSpan w:val="6"/>
            <w:tcBorders>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DERSİN</w:t>
            </w:r>
          </w:p>
        </w:tc>
      </w:tr>
      <w:tr w:rsidR="00767A52" w:rsidRPr="0054446D" w:rsidTr="00B869B8">
        <w:trPr>
          <w:trHeight w:val="382"/>
        </w:trPr>
        <w:tc>
          <w:tcPr>
            <w:tcW w:w="0" w:type="auto"/>
            <w:vMerge/>
            <w:tcBorders>
              <w:top w:val="single" w:sz="4" w:space="0" w:color="auto"/>
              <w:left w:val="single" w:sz="12" w:space="0" w:color="auto"/>
              <w:bottom w:val="single" w:sz="4" w:space="0" w:color="auto"/>
              <w:right w:val="single" w:sz="4" w:space="0" w:color="auto"/>
            </w:tcBorders>
          </w:tcPr>
          <w:p w:rsidR="00767A52" w:rsidRPr="0054446D" w:rsidRDefault="00767A52"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TEORİK</w:t>
            </w:r>
          </w:p>
        </w:tc>
        <w:tc>
          <w:tcPr>
            <w:tcW w:w="0" w:type="auto"/>
            <w:tcBorders>
              <w:top w:val="single" w:sz="4" w:space="0" w:color="auto"/>
              <w:left w:val="single" w:sz="4" w:space="0" w:color="auto"/>
              <w:bottom w:val="single" w:sz="4" w:space="0" w:color="auto"/>
            </w:tcBorders>
            <w:vAlign w:val="center"/>
          </w:tcPr>
          <w:p w:rsidR="00767A52" w:rsidRPr="0054446D" w:rsidRDefault="00767A52" w:rsidP="00DA577D">
            <w:pPr>
              <w:rPr>
                <w:b/>
                <w:sz w:val="20"/>
                <w:szCs w:val="20"/>
              </w:rPr>
            </w:pPr>
            <w:r w:rsidRPr="0054446D">
              <w:rPr>
                <w:b/>
                <w:sz w:val="20"/>
                <w:szCs w:val="20"/>
              </w:rPr>
              <w:t>UYGULAMA</w:t>
            </w:r>
          </w:p>
        </w:tc>
        <w:tc>
          <w:tcPr>
            <w:tcW w:w="1672" w:type="dxa"/>
            <w:tcBorders>
              <w:top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LABORATUVAR</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KREDİSİ</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AKTS</w:t>
            </w:r>
          </w:p>
        </w:tc>
        <w:tc>
          <w:tcPr>
            <w:tcW w:w="1536" w:type="dxa"/>
            <w:tcBorders>
              <w:top w:val="single" w:sz="4" w:space="0" w:color="auto"/>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TÜRÜ</w:t>
            </w:r>
          </w:p>
        </w:tc>
      </w:tr>
      <w:tr w:rsidR="00767A52" w:rsidRPr="0054446D" w:rsidTr="00B869B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2</w:t>
            </w:r>
          </w:p>
        </w:tc>
        <w:tc>
          <w:tcPr>
            <w:tcW w:w="0" w:type="auto"/>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0</w:t>
            </w:r>
          </w:p>
        </w:tc>
        <w:tc>
          <w:tcPr>
            <w:tcW w:w="161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4</w:t>
            </w:r>
          </w:p>
        </w:tc>
        <w:tc>
          <w:tcPr>
            <w:tcW w:w="155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7,5</w:t>
            </w:r>
          </w:p>
        </w:tc>
        <w:tc>
          <w:tcPr>
            <w:tcW w:w="1536" w:type="dxa"/>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Örgün</w:t>
            </w:r>
          </w:p>
        </w:tc>
      </w:tr>
      <w:tr w:rsidR="00767A52" w:rsidRPr="0054446D"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67A52" w:rsidRPr="0054446D" w:rsidRDefault="00767A52" w:rsidP="00DA577D">
            <w:pPr>
              <w:jc w:val="center"/>
              <w:rPr>
                <w:b/>
                <w:sz w:val="20"/>
                <w:szCs w:val="20"/>
              </w:rPr>
            </w:pPr>
          </w:p>
        </w:tc>
      </w:tr>
      <w:tr w:rsidR="00767A52" w:rsidRPr="0054446D"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DEĞERLENDİRME ÖLÇÜTLERİ</w:t>
            </w:r>
          </w:p>
        </w:tc>
      </w:tr>
      <w:tr w:rsidR="00767A52" w:rsidRPr="0054446D" w:rsidTr="00B869B8">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Sayı</w:t>
            </w:r>
          </w:p>
        </w:tc>
        <w:tc>
          <w:tcPr>
            <w:tcW w:w="2003" w:type="dxa"/>
            <w:gridSpan w:val="2"/>
            <w:tcBorders>
              <w:top w:val="single" w:sz="12" w:space="0" w:color="auto"/>
              <w:left w:val="single" w:sz="2" w:space="0" w:color="auto"/>
              <w:bottom w:val="single" w:sz="8"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Yüzdesi (%)</w:t>
            </w:r>
          </w:p>
        </w:tc>
      </w:tr>
      <w:tr w:rsidR="00767A52" w:rsidRPr="0054446D"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2003" w:type="dxa"/>
            <w:gridSpan w:val="2"/>
            <w:tcBorders>
              <w:top w:val="single" w:sz="8"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2003" w:type="dxa"/>
            <w:gridSpan w:val="2"/>
            <w:tcBorders>
              <w:top w:val="single" w:sz="4"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p>
        </w:tc>
      </w:tr>
      <w:tr w:rsidR="00767A52" w:rsidRPr="0054446D"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2003" w:type="dxa"/>
            <w:gridSpan w:val="2"/>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rPr>
            </w:pPr>
          </w:p>
        </w:tc>
      </w:tr>
      <w:tr w:rsidR="00767A52" w:rsidRPr="0054446D"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2003" w:type="dxa"/>
            <w:gridSpan w:val="2"/>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2003" w:type="dxa"/>
            <w:gridSpan w:val="2"/>
            <w:tcBorders>
              <w:top w:val="single" w:sz="4"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2003" w:type="dxa"/>
            <w:gridSpan w:val="2"/>
            <w:tcBorders>
              <w:top w:val="single" w:sz="2"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2003" w:type="dxa"/>
            <w:gridSpan w:val="2"/>
            <w:tcBorders>
              <w:top w:val="single" w:sz="2" w:space="0" w:color="auto"/>
              <w:left w:val="single" w:sz="2" w:space="0" w:color="auto"/>
              <w:bottom w:val="single" w:sz="12" w:space="0" w:color="auto"/>
              <w:right w:val="single" w:sz="12" w:space="0" w:color="auto"/>
            </w:tcBorders>
          </w:tcPr>
          <w:p w:rsidR="00767A52" w:rsidRPr="0054446D" w:rsidRDefault="00767A52" w:rsidP="00DA577D">
            <w:pPr>
              <w:jc w:val="center"/>
              <w:rPr>
                <w:sz w:val="20"/>
                <w:szCs w:val="20"/>
              </w:rPr>
            </w:pPr>
          </w:p>
        </w:tc>
      </w:tr>
      <w:tr w:rsidR="00767A52" w:rsidRPr="0054446D" w:rsidTr="00B869B8">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SONU SINAVI</w:t>
            </w:r>
          </w:p>
        </w:tc>
        <w:tc>
          <w:tcPr>
            <w:tcW w:w="3262"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1107" w:type="dxa"/>
            <w:gridSpan w:val="2"/>
            <w:tcBorders>
              <w:top w:val="single" w:sz="12"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p>
        </w:tc>
        <w:tc>
          <w:tcPr>
            <w:tcW w:w="2003" w:type="dxa"/>
            <w:gridSpan w:val="2"/>
            <w:tcBorders>
              <w:left w:val="single" w:sz="2" w:space="0" w:color="auto"/>
            </w:tcBorders>
          </w:tcPr>
          <w:p w:rsidR="00767A52" w:rsidRPr="0054446D" w:rsidRDefault="00767A52" w:rsidP="00DA577D">
            <w:pPr>
              <w:jc w:val="center"/>
              <w:rPr>
                <w:sz w:val="20"/>
                <w:szCs w:val="20"/>
              </w:rPr>
            </w:pPr>
          </w:p>
        </w:tc>
      </w:tr>
      <w:tr w:rsidR="00767A52" w:rsidRPr="0054446D"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262"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1107"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2003" w:type="dxa"/>
            <w:gridSpan w:val="2"/>
            <w:tcBorders>
              <w:left w:val="single" w:sz="2" w:space="0" w:color="auto"/>
            </w:tcBorders>
          </w:tcPr>
          <w:p w:rsidR="00767A52" w:rsidRPr="0054446D" w:rsidRDefault="00767A52" w:rsidP="00DA577D">
            <w:pPr>
              <w:jc w:val="center"/>
              <w:rPr>
                <w:b/>
                <w:sz w:val="20"/>
                <w:szCs w:val="20"/>
              </w:rPr>
            </w:pPr>
          </w:p>
        </w:tc>
      </w:tr>
      <w:tr w:rsidR="00767A52" w:rsidRPr="0054446D"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262"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1107"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2003" w:type="dxa"/>
            <w:gridSpan w:val="2"/>
            <w:tcBorders>
              <w:left w:val="single" w:sz="2" w:space="0" w:color="auto"/>
            </w:tcBorders>
          </w:tcPr>
          <w:p w:rsidR="00767A52" w:rsidRPr="0054446D" w:rsidRDefault="00767A52" w:rsidP="00DA577D">
            <w:pPr>
              <w:jc w:val="center"/>
              <w:rPr>
                <w:sz w:val="20"/>
                <w:szCs w:val="20"/>
              </w:rPr>
            </w:pPr>
            <w:r w:rsidRPr="0054446D">
              <w:rPr>
                <w:sz w:val="20"/>
                <w:szCs w:val="20"/>
              </w:rPr>
              <w:t>50</w:t>
            </w:r>
          </w:p>
        </w:tc>
      </w:tr>
      <w:tr w:rsidR="00767A52" w:rsidRPr="0054446D"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262" w:type="dxa"/>
            <w:gridSpan w:val="3"/>
            <w:tcBorders>
              <w:left w:val="single" w:sz="12" w:space="0" w:color="auto"/>
              <w:bottom w:val="single" w:sz="6"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1107"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2003" w:type="dxa"/>
            <w:gridSpan w:val="2"/>
            <w:tcBorders>
              <w:left w:val="single" w:sz="2" w:space="0" w:color="auto"/>
              <w:bottom w:val="single" w:sz="6" w:space="0" w:color="auto"/>
            </w:tcBorders>
          </w:tcPr>
          <w:p w:rsidR="00767A52" w:rsidRPr="0054446D" w:rsidRDefault="00767A52" w:rsidP="00DA577D">
            <w:pPr>
              <w:jc w:val="center"/>
              <w:rPr>
                <w:b/>
                <w:sz w:val="20"/>
                <w:szCs w:val="20"/>
              </w:rPr>
            </w:pPr>
          </w:p>
        </w:tc>
      </w:tr>
      <w:tr w:rsidR="00767A52" w:rsidRPr="0054446D"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3262" w:type="dxa"/>
            <w:gridSpan w:val="3"/>
            <w:tcBorders>
              <w:top w:val="single" w:sz="6"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(Yazılı)</w:t>
            </w:r>
          </w:p>
        </w:tc>
        <w:tc>
          <w:tcPr>
            <w:tcW w:w="1107" w:type="dxa"/>
            <w:gridSpan w:val="2"/>
            <w:tcBorders>
              <w:top w:val="single" w:sz="6"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2003" w:type="dxa"/>
            <w:gridSpan w:val="2"/>
            <w:tcBorders>
              <w:top w:val="single" w:sz="6" w:space="0" w:color="auto"/>
              <w:left w:val="single" w:sz="2" w:space="0" w:color="auto"/>
              <w:bottom w:val="single" w:sz="12" w:space="0" w:color="auto"/>
            </w:tcBorders>
          </w:tcPr>
          <w:p w:rsidR="00767A52" w:rsidRPr="0054446D" w:rsidRDefault="00767A52" w:rsidP="00DA577D">
            <w:pPr>
              <w:jc w:val="center"/>
              <w:rPr>
                <w:sz w:val="20"/>
                <w:szCs w:val="20"/>
              </w:rPr>
            </w:pPr>
          </w:p>
        </w:tc>
      </w:tr>
      <w:tr w:rsidR="00767A52" w:rsidRPr="0054446D" w:rsidTr="00B869B8">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2341" w:type="dxa"/>
            <w:gridSpan w:val="2"/>
            <w:tcBorders>
              <w:left w:val="single" w:sz="12" w:space="0" w:color="auto"/>
              <w:right w:val="single" w:sz="2" w:space="0" w:color="auto"/>
            </w:tcBorders>
          </w:tcPr>
          <w:p w:rsidR="00767A52" w:rsidRPr="0054446D" w:rsidRDefault="00767A52" w:rsidP="00DA577D">
            <w:pPr>
              <w:jc w:val="center"/>
              <w:rPr>
                <w:b/>
                <w:sz w:val="20"/>
                <w:szCs w:val="20"/>
              </w:rPr>
            </w:pPr>
          </w:p>
        </w:tc>
        <w:tc>
          <w:tcPr>
            <w:tcW w:w="921" w:type="dxa"/>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r w:rsidRPr="0054446D">
              <w:rPr>
                <w:b/>
                <w:sz w:val="20"/>
                <w:szCs w:val="20"/>
              </w:rPr>
              <w:t>X</w:t>
            </w:r>
          </w:p>
        </w:tc>
        <w:tc>
          <w:tcPr>
            <w:tcW w:w="1107"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2003" w:type="dxa"/>
            <w:gridSpan w:val="2"/>
            <w:tcBorders>
              <w:left w:val="single" w:sz="2" w:space="0" w:color="auto"/>
            </w:tcBorders>
          </w:tcPr>
          <w:p w:rsidR="00767A52" w:rsidRPr="0054446D" w:rsidRDefault="00767A52" w:rsidP="00DA577D">
            <w:pPr>
              <w:jc w:val="center"/>
              <w:rPr>
                <w:b/>
                <w:sz w:val="20"/>
                <w:szCs w:val="20"/>
              </w:rPr>
            </w:pPr>
          </w:p>
        </w:tc>
      </w:tr>
      <w:tr w:rsidR="00767A52" w:rsidRPr="0054446D" w:rsidTr="00B869B8">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w:t>
            </w:r>
          </w:p>
        </w:tc>
      </w:tr>
      <w:tr w:rsidR="00767A52" w:rsidRPr="0054446D" w:rsidTr="00B869B8">
        <w:trPr>
          <w:trHeight w:val="60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Okul sağlığı hemşireliği tanımı, tarihçesi, Dünya'da ve Türkiye'de ki mevcut durumu, Okul sağlığı hemşiresinin görev, yetki, rol ve sorumlulukları, yasal ve etik konular, okul çağı çocuğunun sağlığının değerlendirilmesi ve izlemi, sağlık eğitimi ve sağlığın geliştirilmesi, beslenme, sağlık taramaları, bağışıklama, okul sağlığında özel sorunlar, okul kazaları, ilkyardım.</w:t>
            </w:r>
          </w:p>
        </w:tc>
      </w:tr>
      <w:tr w:rsidR="00767A52" w:rsidRPr="0054446D" w:rsidTr="00B869B8">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Okul toplumunun sağlığının korunması ve geliştirilmesine yönelik bilgi ve becerilerin kazandırılması</w:t>
            </w:r>
          </w:p>
          <w:p w:rsidR="00767A52" w:rsidRPr="0054446D" w:rsidRDefault="00767A52" w:rsidP="00DA577D">
            <w:pPr>
              <w:jc w:val="both"/>
              <w:rPr>
                <w:sz w:val="20"/>
                <w:szCs w:val="20"/>
              </w:rPr>
            </w:pPr>
            <w:r w:rsidRPr="0054446D">
              <w:rPr>
                <w:sz w:val="20"/>
                <w:szCs w:val="20"/>
              </w:rPr>
              <w:t>Bilimsel araştırma yaparak alanına katkı yapabilen ve sorunların çözümünde liderlik becerisine sahip olan uzman hemşire yetiştirilmesi</w:t>
            </w:r>
          </w:p>
        </w:tc>
      </w:tr>
      <w:tr w:rsidR="00767A52" w:rsidRPr="0054446D" w:rsidTr="00B869B8">
        <w:trPr>
          <w:trHeight w:val="119"/>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2B2335" w:rsidP="00DA577D">
            <w:pPr>
              <w:jc w:val="center"/>
              <w:rPr>
                <w:b/>
                <w:sz w:val="20"/>
                <w:szCs w:val="20"/>
              </w:rPr>
            </w:pPr>
            <w:r>
              <w:rPr>
                <w:b/>
                <w:sz w:val="20"/>
                <w:szCs w:val="20"/>
              </w:rPr>
              <w:t>DERSİN MESLEKİ EĞİTİMİ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Bu dersin sonunda öğrenciler;</w:t>
            </w:r>
          </w:p>
          <w:p w:rsidR="00767A52" w:rsidRPr="0054446D" w:rsidRDefault="00767A52" w:rsidP="00DA577D">
            <w:pPr>
              <w:jc w:val="both"/>
              <w:rPr>
                <w:sz w:val="20"/>
                <w:szCs w:val="20"/>
              </w:rPr>
            </w:pPr>
            <w:r w:rsidRPr="0054446D">
              <w:rPr>
                <w:sz w:val="20"/>
                <w:szCs w:val="20"/>
              </w:rPr>
              <w:t>- Okul sağlığı hemşireliğinde kullanılan model ve teorileri tanımlayabilir</w:t>
            </w:r>
          </w:p>
          <w:p w:rsidR="00767A52" w:rsidRPr="0054446D" w:rsidRDefault="00767A52" w:rsidP="00DA577D">
            <w:pPr>
              <w:jc w:val="both"/>
              <w:rPr>
                <w:sz w:val="20"/>
                <w:szCs w:val="20"/>
              </w:rPr>
            </w:pPr>
            <w:r w:rsidRPr="0054446D">
              <w:rPr>
                <w:sz w:val="20"/>
                <w:szCs w:val="20"/>
              </w:rPr>
              <w:t>- Okul sağlığı hemşiresinin rol ve fonksiyonlarını bilir</w:t>
            </w:r>
          </w:p>
          <w:p w:rsidR="00767A52" w:rsidRPr="0054446D" w:rsidRDefault="00767A52" w:rsidP="00DA577D">
            <w:pPr>
              <w:jc w:val="both"/>
              <w:rPr>
                <w:sz w:val="20"/>
                <w:szCs w:val="20"/>
              </w:rPr>
            </w:pPr>
            <w:r w:rsidRPr="0054446D">
              <w:rPr>
                <w:sz w:val="20"/>
                <w:szCs w:val="20"/>
              </w:rPr>
              <w:lastRenderedPageBreak/>
              <w:t>- Öğrencilerin ve okul çalışanlarının akut ve kronik sağlık sorunlarında hemşirelik sürecini planlayabilir, gerekli uygulamaları yapabilir ve değerlendirebilir</w:t>
            </w:r>
          </w:p>
          <w:p w:rsidR="00767A52" w:rsidRPr="0054446D" w:rsidRDefault="00767A52" w:rsidP="00DA577D">
            <w:pPr>
              <w:jc w:val="both"/>
              <w:rPr>
                <w:sz w:val="20"/>
                <w:szCs w:val="20"/>
              </w:rPr>
            </w:pPr>
          </w:p>
          <w:p w:rsidR="00767A52" w:rsidRPr="0054446D" w:rsidRDefault="00767A52" w:rsidP="00DA577D">
            <w:pPr>
              <w:jc w:val="both"/>
              <w:rPr>
                <w:sz w:val="20"/>
                <w:szCs w:val="20"/>
              </w:rPr>
            </w:pPr>
          </w:p>
          <w:p w:rsidR="00767A52" w:rsidRPr="0054446D" w:rsidRDefault="00767A52" w:rsidP="00DA577D">
            <w:pPr>
              <w:jc w:val="both"/>
              <w:rPr>
                <w:sz w:val="20"/>
                <w:szCs w:val="20"/>
              </w:rPr>
            </w:pPr>
            <w:r w:rsidRPr="0054446D">
              <w:rPr>
                <w:sz w:val="20"/>
                <w:szCs w:val="20"/>
              </w:rPr>
              <w:t>- Öğrencilere ve okul çevresine ilişkin risk faktörlerini belirleyebilir</w:t>
            </w:r>
          </w:p>
          <w:p w:rsidR="00767A52" w:rsidRPr="0054446D" w:rsidRDefault="00767A52" w:rsidP="00DA577D">
            <w:pPr>
              <w:jc w:val="both"/>
              <w:rPr>
                <w:sz w:val="20"/>
                <w:szCs w:val="20"/>
              </w:rPr>
            </w:pPr>
            <w:r w:rsidRPr="0054446D">
              <w:rPr>
                <w:sz w:val="20"/>
                <w:szCs w:val="20"/>
              </w:rPr>
              <w:t>- Okul toplumunu tanımlamak için güvenilir nitel ve nicel verileri toplar, analiz eder ve yorumlar</w:t>
            </w:r>
          </w:p>
          <w:p w:rsidR="00767A52" w:rsidRPr="0054446D" w:rsidRDefault="00767A52" w:rsidP="00DA577D">
            <w:pPr>
              <w:jc w:val="both"/>
              <w:rPr>
                <w:sz w:val="20"/>
                <w:szCs w:val="20"/>
              </w:rPr>
            </w:pPr>
            <w:r w:rsidRPr="0054446D">
              <w:rPr>
                <w:sz w:val="20"/>
                <w:szCs w:val="20"/>
              </w:rPr>
              <w:t>- Okul toplumunun sağlık problemlerini tanımlar</w:t>
            </w:r>
          </w:p>
          <w:p w:rsidR="00767A52" w:rsidRPr="0054446D" w:rsidRDefault="00767A52" w:rsidP="00DA577D">
            <w:pPr>
              <w:jc w:val="both"/>
              <w:rPr>
                <w:sz w:val="20"/>
                <w:szCs w:val="20"/>
              </w:rPr>
            </w:pPr>
            <w:r w:rsidRPr="0054446D">
              <w:rPr>
                <w:sz w:val="20"/>
                <w:szCs w:val="20"/>
              </w:rPr>
              <w:t>- Okul sağlığı hizmetleri kapsamında sağlık taramaları ve sağlık eğitimlerini planlar, uygular ve değerlendirir</w:t>
            </w:r>
          </w:p>
        </w:tc>
      </w:tr>
      <w:tr w:rsidR="002B2335" w:rsidRPr="0054446D" w:rsidTr="00B869B8">
        <w:trPr>
          <w:trHeight w:val="119"/>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lastRenderedPageBreak/>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2B2335" w:rsidRPr="0054446D" w:rsidRDefault="002B2335" w:rsidP="00DA577D">
            <w:pPr>
              <w:jc w:val="both"/>
              <w:rPr>
                <w:sz w:val="20"/>
                <w:szCs w:val="20"/>
              </w:rPr>
            </w:pPr>
          </w:p>
        </w:tc>
      </w:tr>
      <w:tr w:rsidR="00767A52" w:rsidRPr="0054446D" w:rsidTr="00B869B8">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ind w:left="312" w:hanging="312"/>
              <w:jc w:val="both"/>
              <w:outlineLvl w:val="3"/>
              <w:rPr>
                <w:bCs/>
                <w:sz w:val="20"/>
                <w:szCs w:val="20"/>
              </w:rPr>
            </w:pPr>
            <w:r w:rsidRPr="0054446D">
              <w:rPr>
                <w:bCs/>
                <w:sz w:val="20"/>
                <w:szCs w:val="20"/>
              </w:rPr>
              <w:t>Bayık-Temel ve ark. (2016). Okul dönemindeki çocukların sağlığının geliştirilmesi. (Ed. Sebahat Gözüm). Vize Yayıncılık, Ankara.</w:t>
            </w:r>
          </w:p>
          <w:p w:rsidR="00767A52" w:rsidRPr="0054446D" w:rsidRDefault="00767A52" w:rsidP="00DA577D">
            <w:pPr>
              <w:ind w:left="312" w:hanging="312"/>
              <w:outlineLvl w:val="3"/>
              <w:rPr>
                <w:bCs/>
                <w:sz w:val="20"/>
                <w:szCs w:val="20"/>
              </w:rPr>
            </w:pPr>
            <w:r w:rsidRPr="0054446D">
              <w:rPr>
                <w:bCs/>
                <w:sz w:val="20"/>
                <w:szCs w:val="20"/>
              </w:rPr>
              <w:t>Türkiye Klinikleri Halk Sağlığı Hemşireliği - Okul Toplumunun Sağlığının Geliştirilmesi Özel Sayısı</w:t>
            </w:r>
          </w:p>
          <w:p w:rsidR="00767A52" w:rsidRPr="0054446D" w:rsidRDefault="00767A52" w:rsidP="00DA577D">
            <w:pPr>
              <w:ind w:left="312" w:hanging="312"/>
              <w:outlineLvl w:val="3"/>
              <w:rPr>
                <w:bCs/>
                <w:sz w:val="20"/>
                <w:szCs w:val="20"/>
              </w:rPr>
            </w:pPr>
            <w:r w:rsidRPr="0054446D">
              <w:rPr>
                <w:bCs/>
                <w:sz w:val="20"/>
                <w:szCs w:val="20"/>
              </w:rPr>
              <w:t>Selekman, J., Shannon, R. A., &amp; Yonkaitis, C. F. (2019). School nursing: A comprehensive text. FA Davis.</w:t>
            </w:r>
          </w:p>
        </w:tc>
      </w:tr>
      <w:tr w:rsidR="00767A52" w:rsidRPr="0054446D" w:rsidTr="00B869B8">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ind w:left="312" w:hanging="312"/>
              <w:outlineLvl w:val="3"/>
              <w:rPr>
                <w:bCs/>
                <w:sz w:val="20"/>
                <w:szCs w:val="20"/>
              </w:rPr>
            </w:pPr>
            <w:r w:rsidRPr="0054446D">
              <w:rPr>
                <w:bCs/>
                <w:sz w:val="20"/>
                <w:szCs w:val="20"/>
              </w:rPr>
              <w:t>Konu ile ilgili elektronik tarama motorları ve veri tabanları (google scholar, Cochrane, Ebscohost, Proquest, Science Direct, Scopus, Ulakbim ulusal veri tabanları, Web of knowledge, Yök tez vb.)</w:t>
            </w:r>
          </w:p>
          <w:p w:rsidR="00767A52" w:rsidRPr="0054446D" w:rsidRDefault="00767A52" w:rsidP="00DA577D">
            <w:pPr>
              <w:ind w:left="312" w:hanging="312"/>
              <w:outlineLvl w:val="3"/>
              <w:rPr>
                <w:bCs/>
                <w:sz w:val="20"/>
                <w:szCs w:val="20"/>
              </w:rPr>
            </w:pPr>
            <w:r w:rsidRPr="0054446D">
              <w:rPr>
                <w:bCs/>
                <w:sz w:val="20"/>
                <w:szCs w:val="20"/>
              </w:rPr>
              <w:t>Journal of School Nursing</w:t>
            </w:r>
          </w:p>
          <w:p w:rsidR="00767A52" w:rsidRPr="0054446D" w:rsidRDefault="00767A52" w:rsidP="00DA577D">
            <w:pPr>
              <w:ind w:left="312" w:hanging="312"/>
              <w:outlineLvl w:val="3"/>
              <w:rPr>
                <w:bCs/>
                <w:sz w:val="20"/>
                <w:szCs w:val="20"/>
              </w:rPr>
            </w:pPr>
            <w:r w:rsidRPr="0054446D">
              <w:rPr>
                <w:bCs/>
                <w:sz w:val="20"/>
                <w:szCs w:val="20"/>
              </w:rPr>
              <w:t>Journal of School Health</w:t>
            </w:r>
          </w:p>
        </w:tc>
      </w:tr>
      <w:tr w:rsidR="002B2335" w:rsidRPr="0054446D" w:rsidTr="00B869B8">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2B2335" w:rsidRPr="0054446D" w:rsidRDefault="00FD46D1" w:rsidP="00DA577D">
            <w:pPr>
              <w:jc w:val="center"/>
              <w:rPr>
                <w:b/>
                <w:sz w:val="20"/>
                <w:szCs w:val="20"/>
              </w:rPr>
            </w:pPr>
            <w:r>
              <w:rPr>
                <w:b/>
                <w:sz w:val="20"/>
                <w:szCs w:val="20"/>
              </w:rPr>
              <w:t>DERSTE GEREKLİ ARAÇ VE GEREÇLER</w:t>
            </w:r>
          </w:p>
        </w:tc>
        <w:tc>
          <w:tcPr>
            <w:tcW w:w="6372" w:type="dxa"/>
            <w:gridSpan w:val="7"/>
            <w:tcBorders>
              <w:top w:val="single" w:sz="12" w:space="0" w:color="auto"/>
              <w:left w:val="single" w:sz="12" w:space="0" w:color="auto"/>
              <w:bottom w:val="single" w:sz="12" w:space="0" w:color="auto"/>
              <w:right w:val="single" w:sz="12" w:space="0" w:color="auto"/>
            </w:tcBorders>
          </w:tcPr>
          <w:p w:rsidR="002B2335" w:rsidRPr="0054446D" w:rsidRDefault="002B2335" w:rsidP="00DA577D">
            <w:pPr>
              <w:ind w:left="312" w:hanging="312"/>
              <w:outlineLvl w:val="3"/>
              <w:rPr>
                <w:bCs/>
                <w:sz w:val="20"/>
                <w:szCs w:val="20"/>
              </w:rPr>
            </w:pPr>
          </w:p>
        </w:tc>
      </w:tr>
    </w:tbl>
    <w:p w:rsidR="00767A52" w:rsidRPr="0054446D" w:rsidRDefault="00767A52" w:rsidP="00767A52">
      <w:pPr>
        <w:rPr>
          <w:sz w:val="20"/>
          <w:szCs w:val="20"/>
        </w:rPr>
        <w:sectPr w:rsidR="00767A52" w:rsidRPr="0054446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1005"/>
        <w:gridCol w:w="7925"/>
      </w:tblGrid>
      <w:tr w:rsidR="00767A52" w:rsidRPr="0054446D"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lastRenderedPageBreak/>
              <w:t>DERSİN HAFTALIK PLANI</w:t>
            </w:r>
          </w:p>
        </w:tc>
      </w:tr>
      <w:tr w:rsidR="00767A52" w:rsidRPr="0054446D" w:rsidTr="00DA577D">
        <w:trPr>
          <w:trHeight w:val="434"/>
        </w:trPr>
        <w:tc>
          <w:tcPr>
            <w:tcW w:w="959" w:type="dxa"/>
            <w:tcBorders>
              <w:top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HAFTA</w:t>
            </w:r>
          </w:p>
        </w:tc>
        <w:tc>
          <w:tcPr>
            <w:tcW w:w="1005"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c>
          <w:tcPr>
            <w:tcW w:w="7925"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ind w:left="140"/>
              <w:jc w:val="center"/>
              <w:rPr>
                <w:b/>
                <w:sz w:val="20"/>
                <w:szCs w:val="20"/>
              </w:rPr>
            </w:pPr>
            <w:r w:rsidRPr="0054446D">
              <w:rPr>
                <w:b/>
                <w:sz w:val="20"/>
                <w:szCs w:val="20"/>
              </w:rPr>
              <w:t>İŞLENECEK KONULAR</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sağlığı ve okul sağlığı hemşireliğinin tanımı ve tarihçesi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2</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Okul sağlığı hemşiresinin görev, yetki, rol ve sorumlulukları</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3</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Dünya’da okul sağlığı hizmetleri, okul sağlığı hemşireliğinin mevcut durumu ve uygulama örnekleri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4</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Türkiye’de okul sağlığı hizmetleri, okul sağlığı hemşireliğinin mevcut durumu ve uygulama örnekleri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5</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sağlığı hemşireliğinde yasal ve etik konular</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6</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Okul çağı çocuğunun büyüme-gelişme özellikleri, sağlığının değerlendirilmesi ve izlemi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7</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bCs/>
                <w:sz w:val="20"/>
                <w:szCs w:val="20"/>
              </w:rPr>
              <w:t>Sağlık eğitimi ve sağlığın geliştirilmesi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8</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YARIYIL İÇİ SINAVI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9</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çağı çocuklarında beslenme</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10</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bCs/>
                <w:sz w:val="20"/>
                <w:szCs w:val="20"/>
              </w:rPr>
            </w:pPr>
            <w:r w:rsidRPr="0054446D">
              <w:rPr>
                <w:sz w:val="20"/>
                <w:szCs w:val="20"/>
              </w:rPr>
              <w:t>Okul sağlık taramaları</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11</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Bağışıklama</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12</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bCs/>
                <w:sz w:val="20"/>
                <w:szCs w:val="20"/>
              </w:rPr>
              <w:t>Okul sağlığında özel sorunlar (Alerji, astım, diyabet, obezite, enüzezis, enfeksiyonlar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13</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bCs/>
                <w:sz w:val="20"/>
                <w:szCs w:val="20"/>
              </w:rPr>
              <w:t>Okul sağlığında özel sorunlar (Ruhsal sorunlar, madde bağımlılığı, çocuk istismarı, şiddet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14</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bCs/>
                <w:sz w:val="20"/>
                <w:szCs w:val="20"/>
              </w:rPr>
              <w:t>Okul çevresinin değerlendirilmesi, Sağlıklı ve güvenli okul çevresi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15</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kazaları, ilkyardım</w:t>
            </w:r>
          </w:p>
        </w:tc>
      </w:tr>
      <w:tr w:rsidR="00767A52" w:rsidRPr="0054446D" w:rsidTr="00DA577D">
        <w:tc>
          <w:tcPr>
            <w:tcW w:w="959" w:type="dxa"/>
            <w:tcBorders>
              <w:bottom w:val="single" w:sz="12" w:space="0" w:color="auto"/>
              <w:right w:val="single" w:sz="12" w:space="0" w:color="auto"/>
            </w:tcBorders>
          </w:tcPr>
          <w:p w:rsidR="00767A52" w:rsidRPr="0054446D" w:rsidRDefault="00767A52" w:rsidP="00DA577D">
            <w:pPr>
              <w:jc w:val="center"/>
              <w:rPr>
                <w:b/>
                <w:sz w:val="20"/>
                <w:szCs w:val="20"/>
              </w:rPr>
            </w:pPr>
            <w:r w:rsidRPr="0054446D">
              <w:rPr>
                <w:b/>
                <w:sz w:val="20"/>
                <w:szCs w:val="20"/>
              </w:rPr>
              <w:t>16</w:t>
            </w:r>
          </w:p>
        </w:tc>
        <w:tc>
          <w:tcPr>
            <w:tcW w:w="1005"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rPr>
                <w:sz w:val="20"/>
                <w:szCs w:val="20"/>
              </w:rPr>
            </w:pPr>
            <w:r w:rsidRPr="0054446D">
              <w:rPr>
                <w:sz w:val="20"/>
                <w:szCs w:val="20"/>
              </w:rPr>
              <w:t>YARIYIL SONU SINAVI</w:t>
            </w:r>
          </w:p>
        </w:tc>
      </w:tr>
    </w:tbl>
    <w:p w:rsidR="00767A52" w:rsidRPr="0054446D" w:rsidRDefault="00767A52" w:rsidP="00767A52">
      <w:pPr>
        <w:spacing w:before="240"/>
        <w:jc w:val="center"/>
        <w:rPr>
          <w:b/>
          <w:sz w:val="20"/>
          <w:szCs w:val="20"/>
        </w:rPr>
      </w:pPr>
      <w:r w:rsidRPr="0054446D">
        <w:rPr>
          <w:b/>
          <w:sz w:val="20"/>
          <w:szCs w:val="20"/>
        </w:rPr>
        <w:t>PROGRAM ÇIKTISI</w:t>
      </w:r>
    </w:p>
    <w:p w:rsidR="00767A52" w:rsidRPr="0054446D" w:rsidRDefault="00767A52" w:rsidP="00767A52">
      <w:pPr>
        <w:rPr>
          <w:sz w:val="20"/>
          <w:szCs w:val="20"/>
        </w:rPr>
      </w:pPr>
      <w:r w:rsidRPr="0054446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67A52" w:rsidRPr="0054446D"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r>
      <w:tr w:rsidR="00767A52" w:rsidRPr="0054446D" w:rsidTr="00DA577D">
        <w:tc>
          <w:tcPr>
            <w:tcW w:w="416"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rPr>
                <w:sz w:val="20"/>
                <w:szCs w:val="20"/>
              </w:rPr>
            </w:pPr>
            <w:r w:rsidRPr="0054446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bl>
    <w:p w:rsidR="00767A52" w:rsidRPr="0054446D" w:rsidRDefault="00767A52" w:rsidP="00767A5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67A52" w:rsidRPr="0054446D"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r>
      <w:tr w:rsidR="00767A52" w:rsidRPr="0054446D" w:rsidTr="00DA577D">
        <w:trPr>
          <w:trHeight w:val="154"/>
        </w:trPr>
        <w:tc>
          <w:tcPr>
            <w:tcW w:w="2500"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t>Prof. Dr. Özlem ÖRSAL</w:t>
            </w:r>
          </w:p>
        </w:tc>
        <w:tc>
          <w:tcPr>
            <w:tcW w:w="2500"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p>
          <w:p w:rsidR="00767A52" w:rsidRPr="0054446D" w:rsidRDefault="00767A52" w:rsidP="00DA577D">
            <w:pPr>
              <w:jc w:val="center"/>
              <w:rPr>
                <w:b/>
                <w:sz w:val="20"/>
                <w:szCs w:val="20"/>
              </w:rPr>
            </w:pPr>
          </w:p>
        </w:tc>
      </w:tr>
      <w:tr w:rsidR="00767A52" w:rsidRPr="0054446D"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t>Dr. Öğr. Üyesi Pınar DURU</w:t>
            </w:r>
          </w:p>
        </w:tc>
        <w:tc>
          <w:tcPr>
            <w:tcW w:w="2500"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p w:rsidR="00767A52" w:rsidRPr="0054446D" w:rsidRDefault="00767A52" w:rsidP="00DA577D">
            <w:pPr>
              <w:jc w:val="center"/>
              <w:rPr>
                <w:b/>
                <w:sz w:val="20"/>
                <w:szCs w:val="20"/>
              </w:rPr>
            </w:pPr>
          </w:p>
        </w:tc>
      </w:tr>
    </w:tbl>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6B3341" w:rsidRDefault="006B3341" w:rsidP="00437FD7">
      <w:pPr>
        <w:outlineLvl w:val="0"/>
        <w:rPr>
          <w:b/>
          <w:sz w:val="20"/>
          <w:szCs w:val="20"/>
        </w:rPr>
      </w:pPr>
    </w:p>
    <w:p w:rsidR="0090282D" w:rsidRDefault="0090282D" w:rsidP="00DE0EFA">
      <w:pPr>
        <w:outlineLvl w:val="0"/>
        <w:rPr>
          <w:b/>
          <w:sz w:val="20"/>
          <w:szCs w:val="20"/>
        </w:rPr>
      </w:pPr>
    </w:p>
    <w:p w:rsidR="00D74F62" w:rsidRDefault="00D74F62" w:rsidP="00DE0EFA">
      <w:pPr>
        <w:outlineLvl w:val="0"/>
        <w:rPr>
          <w:b/>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57" name="Resim 5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896475" w:rsidRPr="003C76ED" w:rsidRDefault="00896475" w:rsidP="00896475">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301"/>
        <w:gridCol w:w="1905"/>
        <w:gridCol w:w="1043"/>
        <w:gridCol w:w="1058"/>
        <w:gridCol w:w="1806"/>
      </w:tblGrid>
      <w:tr w:rsidR="00896475" w:rsidRPr="003C76ED" w:rsidTr="00295EB4">
        <w:tc>
          <w:tcPr>
            <w:tcW w:w="1776" w:type="dxa"/>
            <w:tcBorders>
              <w:right w:val="nil"/>
            </w:tcBorders>
          </w:tcPr>
          <w:p w:rsidR="00896475" w:rsidRPr="003C76ED" w:rsidRDefault="00896475" w:rsidP="00295EB4">
            <w:pPr>
              <w:outlineLvl w:val="0"/>
              <w:rPr>
                <w:b/>
                <w:sz w:val="20"/>
                <w:szCs w:val="20"/>
              </w:rPr>
            </w:pPr>
            <w:r w:rsidRPr="003C76ED">
              <w:rPr>
                <w:b/>
                <w:sz w:val="20"/>
                <w:szCs w:val="20"/>
              </w:rPr>
              <w:t>DERSİN KODU:</w:t>
            </w:r>
          </w:p>
        </w:tc>
        <w:tc>
          <w:tcPr>
            <w:tcW w:w="2301" w:type="dxa"/>
            <w:tcBorders>
              <w:left w:val="nil"/>
              <w:bottom w:val="single" w:sz="4" w:space="0" w:color="auto"/>
            </w:tcBorders>
          </w:tcPr>
          <w:p w:rsidR="00896475" w:rsidRPr="003C76ED" w:rsidRDefault="00057218" w:rsidP="00295EB4">
            <w:pPr>
              <w:outlineLvl w:val="0"/>
              <w:rPr>
                <w:b/>
                <w:sz w:val="20"/>
                <w:szCs w:val="20"/>
              </w:rPr>
            </w:pPr>
            <w:bookmarkStart w:id="46" w:name="DERS522302207"/>
            <w:r>
              <w:rPr>
                <w:b/>
                <w:sz w:val="20"/>
                <w:szCs w:val="20"/>
              </w:rPr>
              <w:t>522306</w:t>
            </w:r>
            <w:r w:rsidR="00896475" w:rsidRPr="003C76ED">
              <w:rPr>
                <w:b/>
                <w:sz w:val="20"/>
                <w:szCs w:val="20"/>
              </w:rPr>
              <w:t>207</w:t>
            </w:r>
            <w:bookmarkEnd w:id="46"/>
          </w:p>
        </w:tc>
        <w:tc>
          <w:tcPr>
            <w:tcW w:w="5812" w:type="dxa"/>
            <w:gridSpan w:val="4"/>
          </w:tcPr>
          <w:p w:rsidR="00896475" w:rsidRPr="003C76ED" w:rsidRDefault="00896475" w:rsidP="00295EB4">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r>
              <w:rPr>
                <w:sz w:val="20"/>
                <w:szCs w:val="20"/>
              </w:rPr>
              <w:t>/PSİKİYATRİ HEMŞİRELİĞİ</w:t>
            </w:r>
          </w:p>
        </w:tc>
      </w:tr>
      <w:tr w:rsidR="00896475" w:rsidRPr="003C76ED" w:rsidTr="00295EB4">
        <w:tc>
          <w:tcPr>
            <w:tcW w:w="1776" w:type="dxa"/>
            <w:tcBorders>
              <w:right w:val="nil"/>
            </w:tcBorders>
          </w:tcPr>
          <w:p w:rsidR="00896475" w:rsidRPr="003C76ED" w:rsidRDefault="00896475" w:rsidP="00295EB4">
            <w:pPr>
              <w:outlineLvl w:val="0"/>
              <w:rPr>
                <w:b/>
                <w:sz w:val="20"/>
                <w:szCs w:val="20"/>
              </w:rPr>
            </w:pPr>
            <w:r w:rsidRPr="003C76ED">
              <w:rPr>
                <w:b/>
                <w:sz w:val="20"/>
                <w:szCs w:val="20"/>
              </w:rPr>
              <w:t>DERSİN ADI:</w:t>
            </w:r>
          </w:p>
        </w:tc>
        <w:tc>
          <w:tcPr>
            <w:tcW w:w="8113" w:type="dxa"/>
            <w:gridSpan w:val="5"/>
            <w:tcBorders>
              <w:left w:val="nil"/>
            </w:tcBorders>
          </w:tcPr>
          <w:p w:rsidR="00896475" w:rsidRPr="00870B30" w:rsidRDefault="00896475" w:rsidP="00295EB4">
            <w:pPr>
              <w:outlineLvl w:val="0"/>
              <w:rPr>
                <w:sz w:val="20"/>
                <w:szCs w:val="20"/>
              </w:rPr>
            </w:pPr>
            <w:r w:rsidRPr="00870B30">
              <w:rPr>
                <w:sz w:val="20"/>
                <w:szCs w:val="20"/>
              </w:rPr>
              <w:t>HEMŞİRELİĞİN KAVRAMSAL ÇERÇEVESİ II</w:t>
            </w:r>
          </w:p>
        </w:tc>
      </w:tr>
      <w:tr w:rsidR="00896475" w:rsidRPr="003C76ED" w:rsidTr="00295EB4">
        <w:trPr>
          <w:trHeight w:val="174"/>
        </w:trPr>
        <w:tc>
          <w:tcPr>
            <w:tcW w:w="4077" w:type="dxa"/>
            <w:gridSpan w:val="2"/>
            <w:vMerge w:val="restart"/>
          </w:tcPr>
          <w:p w:rsidR="00896475" w:rsidRPr="003C76ED" w:rsidRDefault="00896475" w:rsidP="00295EB4">
            <w:pPr>
              <w:jc w:val="center"/>
              <w:outlineLvl w:val="0"/>
              <w:rPr>
                <w:b/>
                <w:sz w:val="20"/>
                <w:szCs w:val="20"/>
              </w:rPr>
            </w:pPr>
            <w:r w:rsidRPr="003C76ED">
              <w:rPr>
                <w:b/>
                <w:sz w:val="20"/>
                <w:szCs w:val="20"/>
              </w:rPr>
              <w:t>DERSİ VEREN ÖĞRETİM</w:t>
            </w:r>
          </w:p>
          <w:p w:rsidR="00896475" w:rsidRPr="003C76ED" w:rsidRDefault="00896475" w:rsidP="00295EB4">
            <w:pPr>
              <w:jc w:val="center"/>
              <w:outlineLvl w:val="0"/>
              <w:rPr>
                <w:b/>
                <w:sz w:val="20"/>
                <w:szCs w:val="20"/>
              </w:rPr>
            </w:pPr>
            <w:r w:rsidRPr="003C76ED">
              <w:rPr>
                <w:b/>
                <w:sz w:val="20"/>
                <w:szCs w:val="20"/>
              </w:rPr>
              <w:t>ELEMANI</w:t>
            </w:r>
          </w:p>
          <w:p w:rsidR="00896475" w:rsidRPr="00870B30" w:rsidRDefault="00896475" w:rsidP="00295EB4">
            <w:pPr>
              <w:jc w:val="center"/>
              <w:outlineLvl w:val="0"/>
              <w:rPr>
                <w:sz w:val="20"/>
                <w:szCs w:val="20"/>
              </w:rPr>
            </w:pPr>
          </w:p>
          <w:p w:rsidR="00896475" w:rsidRPr="003C76ED" w:rsidRDefault="00896475" w:rsidP="00295EB4">
            <w:pPr>
              <w:jc w:val="center"/>
              <w:outlineLvl w:val="0"/>
              <w:rPr>
                <w:b/>
                <w:sz w:val="20"/>
                <w:szCs w:val="20"/>
              </w:rPr>
            </w:pPr>
            <w:r w:rsidRPr="00870B30">
              <w:rPr>
                <w:sz w:val="20"/>
                <w:szCs w:val="20"/>
              </w:rPr>
              <w:t>Prof. Dr. Nedime KÖŞGEROĞLU</w:t>
            </w:r>
          </w:p>
        </w:tc>
        <w:tc>
          <w:tcPr>
            <w:tcW w:w="1905" w:type="dxa"/>
            <w:vMerge w:val="restart"/>
          </w:tcPr>
          <w:p w:rsidR="00896475" w:rsidRPr="003C76ED" w:rsidRDefault="00896475" w:rsidP="00295EB4">
            <w:pPr>
              <w:jc w:val="center"/>
              <w:outlineLvl w:val="0"/>
              <w:rPr>
                <w:b/>
                <w:sz w:val="20"/>
                <w:szCs w:val="20"/>
              </w:rPr>
            </w:pPr>
            <w:r w:rsidRPr="003C76ED">
              <w:rPr>
                <w:b/>
                <w:sz w:val="20"/>
                <w:szCs w:val="20"/>
              </w:rPr>
              <w:t>DERSİN DİLİ</w:t>
            </w:r>
          </w:p>
          <w:p w:rsidR="00896475" w:rsidRPr="003C76ED" w:rsidRDefault="00896475" w:rsidP="00295EB4">
            <w:pPr>
              <w:outlineLvl w:val="0"/>
              <w:rPr>
                <w:b/>
                <w:sz w:val="20"/>
                <w:szCs w:val="20"/>
              </w:rPr>
            </w:pPr>
            <w:r w:rsidRPr="003C76ED">
              <w:rPr>
                <w:b/>
                <w:sz w:val="20"/>
                <w:szCs w:val="20"/>
              </w:rPr>
              <w:t xml:space="preserve">Türkçe:  </w:t>
            </w:r>
            <w:r>
              <w:rPr>
                <w:b/>
                <w:sz w:val="20"/>
                <w:szCs w:val="20"/>
              </w:rPr>
              <w:t>X</w:t>
            </w:r>
          </w:p>
          <w:p w:rsidR="00896475" w:rsidRPr="003C76ED" w:rsidRDefault="00896475" w:rsidP="00295EB4">
            <w:pPr>
              <w:outlineLvl w:val="0"/>
              <w:rPr>
                <w:b/>
                <w:sz w:val="20"/>
                <w:szCs w:val="20"/>
              </w:rPr>
            </w:pPr>
            <w:r w:rsidRPr="003C76ED">
              <w:rPr>
                <w:b/>
                <w:sz w:val="20"/>
                <w:szCs w:val="20"/>
              </w:rPr>
              <w:t xml:space="preserve">İngilizce: </w:t>
            </w:r>
            <w:r w:rsidRPr="003C76ED">
              <w:rPr>
                <w:b/>
                <w:sz w:val="20"/>
                <w:szCs w:val="20"/>
              </w:rPr>
              <w:t></w:t>
            </w:r>
          </w:p>
        </w:tc>
        <w:tc>
          <w:tcPr>
            <w:tcW w:w="3907" w:type="dxa"/>
            <w:gridSpan w:val="3"/>
          </w:tcPr>
          <w:p w:rsidR="00896475" w:rsidRPr="003C76ED" w:rsidRDefault="00896475" w:rsidP="00295EB4">
            <w:pPr>
              <w:jc w:val="center"/>
              <w:outlineLvl w:val="0"/>
              <w:rPr>
                <w:b/>
                <w:sz w:val="20"/>
                <w:szCs w:val="20"/>
              </w:rPr>
            </w:pPr>
            <w:r w:rsidRPr="003C76ED">
              <w:rPr>
                <w:b/>
                <w:sz w:val="20"/>
                <w:szCs w:val="20"/>
              </w:rPr>
              <w:t>Dersin Kategorisi</w:t>
            </w:r>
          </w:p>
        </w:tc>
      </w:tr>
      <w:tr w:rsidR="00896475" w:rsidRPr="003C76ED" w:rsidTr="00295EB4">
        <w:trPr>
          <w:trHeight w:val="428"/>
        </w:trPr>
        <w:tc>
          <w:tcPr>
            <w:tcW w:w="4077" w:type="dxa"/>
            <w:gridSpan w:val="2"/>
            <w:vMerge/>
          </w:tcPr>
          <w:p w:rsidR="00896475" w:rsidRPr="003C76ED" w:rsidRDefault="00896475" w:rsidP="00295EB4">
            <w:pPr>
              <w:jc w:val="center"/>
              <w:outlineLvl w:val="0"/>
              <w:rPr>
                <w:b/>
                <w:sz w:val="20"/>
                <w:szCs w:val="20"/>
              </w:rPr>
            </w:pPr>
          </w:p>
        </w:tc>
        <w:tc>
          <w:tcPr>
            <w:tcW w:w="1905" w:type="dxa"/>
            <w:vMerge/>
            <w:tcBorders>
              <w:bottom w:val="nil"/>
            </w:tcBorders>
          </w:tcPr>
          <w:p w:rsidR="00896475" w:rsidRPr="003C76ED" w:rsidRDefault="00896475" w:rsidP="00295EB4">
            <w:pPr>
              <w:jc w:val="center"/>
              <w:outlineLvl w:val="0"/>
              <w:rPr>
                <w:b/>
                <w:sz w:val="20"/>
                <w:szCs w:val="20"/>
              </w:rPr>
            </w:pPr>
          </w:p>
        </w:tc>
        <w:tc>
          <w:tcPr>
            <w:tcW w:w="1043" w:type="dxa"/>
            <w:vAlign w:val="center"/>
          </w:tcPr>
          <w:p w:rsidR="00896475" w:rsidRPr="003C76ED" w:rsidRDefault="00896475" w:rsidP="00295EB4">
            <w:pPr>
              <w:jc w:val="center"/>
              <w:outlineLvl w:val="0"/>
              <w:rPr>
                <w:sz w:val="20"/>
                <w:szCs w:val="20"/>
              </w:rPr>
            </w:pPr>
            <w:r w:rsidRPr="003C76ED">
              <w:rPr>
                <w:sz w:val="20"/>
                <w:szCs w:val="20"/>
              </w:rPr>
              <w:t>Teknik</w:t>
            </w:r>
          </w:p>
        </w:tc>
        <w:tc>
          <w:tcPr>
            <w:tcW w:w="1058" w:type="dxa"/>
            <w:vAlign w:val="center"/>
          </w:tcPr>
          <w:p w:rsidR="00896475" w:rsidRPr="003C76ED" w:rsidRDefault="00896475" w:rsidP="00295EB4">
            <w:pPr>
              <w:jc w:val="center"/>
              <w:outlineLvl w:val="0"/>
              <w:rPr>
                <w:sz w:val="20"/>
                <w:szCs w:val="20"/>
              </w:rPr>
            </w:pPr>
            <w:r w:rsidRPr="003C76ED">
              <w:rPr>
                <w:sz w:val="20"/>
                <w:szCs w:val="20"/>
              </w:rPr>
              <w:t>Medikal</w:t>
            </w:r>
          </w:p>
        </w:tc>
        <w:tc>
          <w:tcPr>
            <w:tcW w:w="1806" w:type="dxa"/>
            <w:vAlign w:val="center"/>
          </w:tcPr>
          <w:p w:rsidR="00896475" w:rsidRPr="003C76ED" w:rsidRDefault="00896475" w:rsidP="00295EB4">
            <w:pPr>
              <w:jc w:val="center"/>
              <w:outlineLvl w:val="0"/>
              <w:rPr>
                <w:sz w:val="20"/>
                <w:szCs w:val="20"/>
              </w:rPr>
            </w:pPr>
            <w:r w:rsidRPr="003C76ED">
              <w:rPr>
                <w:sz w:val="20"/>
                <w:szCs w:val="20"/>
              </w:rPr>
              <w:t>Diğer(……)</w:t>
            </w:r>
          </w:p>
        </w:tc>
      </w:tr>
      <w:tr w:rsidR="00896475" w:rsidRPr="003C76ED" w:rsidTr="00295EB4">
        <w:tc>
          <w:tcPr>
            <w:tcW w:w="4077" w:type="dxa"/>
            <w:gridSpan w:val="2"/>
            <w:vMerge/>
          </w:tcPr>
          <w:p w:rsidR="00896475" w:rsidRPr="003C76ED" w:rsidRDefault="00896475" w:rsidP="00295EB4">
            <w:pPr>
              <w:jc w:val="center"/>
              <w:outlineLvl w:val="0"/>
              <w:rPr>
                <w:b/>
                <w:sz w:val="20"/>
                <w:szCs w:val="20"/>
              </w:rPr>
            </w:pPr>
          </w:p>
        </w:tc>
        <w:tc>
          <w:tcPr>
            <w:tcW w:w="1905" w:type="dxa"/>
            <w:tcBorders>
              <w:top w:val="nil"/>
            </w:tcBorders>
          </w:tcPr>
          <w:p w:rsidR="00896475" w:rsidRPr="003C76ED" w:rsidRDefault="00896475" w:rsidP="00295EB4">
            <w:pPr>
              <w:jc w:val="center"/>
              <w:outlineLvl w:val="0"/>
              <w:rPr>
                <w:b/>
                <w:sz w:val="20"/>
                <w:szCs w:val="20"/>
              </w:rPr>
            </w:pPr>
          </w:p>
        </w:tc>
        <w:tc>
          <w:tcPr>
            <w:tcW w:w="1043" w:type="dxa"/>
          </w:tcPr>
          <w:p w:rsidR="00896475" w:rsidRPr="003C76ED" w:rsidRDefault="00896475" w:rsidP="00295EB4">
            <w:pPr>
              <w:jc w:val="center"/>
              <w:outlineLvl w:val="0"/>
              <w:rPr>
                <w:sz w:val="20"/>
                <w:szCs w:val="20"/>
              </w:rPr>
            </w:pPr>
          </w:p>
        </w:tc>
        <w:tc>
          <w:tcPr>
            <w:tcW w:w="1058" w:type="dxa"/>
          </w:tcPr>
          <w:p w:rsidR="00896475" w:rsidRPr="003C76ED" w:rsidRDefault="00896475" w:rsidP="00295EB4">
            <w:pPr>
              <w:jc w:val="center"/>
              <w:outlineLvl w:val="0"/>
              <w:rPr>
                <w:sz w:val="20"/>
                <w:szCs w:val="20"/>
              </w:rPr>
            </w:pPr>
            <w:r w:rsidRPr="003C76ED">
              <w:rPr>
                <w:sz w:val="20"/>
                <w:szCs w:val="20"/>
              </w:rPr>
              <w:t>X</w:t>
            </w:r>
          </w:p>
        </w:tc>
        <w:tc>
          <w:tcPr>
            <w:tcW w:w="1806" w:type="dxa"/>
          </w:tcPr>
          <w:p w:rsidR="00896475" w:rsidRPr="003C76ED" w:rsidRDefault="00896475" w:rsidP="00295EB4">
            <w:pPr>
              <w:jc w:val="center"/>
              <w:outlineLvl w:val="0"/>
              <w:rPr>
                <w:sz w:val="20"/>
                <w:szCs w:val="20"/>
              </w:rPr>
            </w:pPr>
          </w:p>
        </w:tc>
      </w:tr>
    </w:tbl>
    <w:p w:rsidR="00896475" w:rsidRPr="003C76ED" w:rsidRDefault="00896475" w:rsidP="00896475">
      <w:pPr>
        <w:jc w:val="center"/>
        <w:outlineLvl w:val="0"/>
        <w:rPr>
          <w:b/>
          <w:sz w:val="20"/>
          <w:szCs w:val="20"/>
        </w:rPr>
      </w:pPr>
    </w:p>
    <w:p w:rsidR="00896475" w:rsidRPr="003C76ED" w:rsidRDefault="00896475" w:rsidP="00896475">
      <w:pPr>
        <w:jc w:val="center"/>
        <w:outlineLvl w:val="0"/>
        <w:rPr>
          <w:b/>
          <w:sz w:val="20"/>
          <w:szCs w:val="20"/>
        </w:rPr>
      </w:pPr>
      <w:r w:rsidRPr="003C76ED">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896475" w:rsidRPr="003C76ED" w:rsidTr="00295EB4">
        <w:tc>
          <w:tcPr>
            <w:tcW w:w="2323" w:type="dxa"/>
          </w:tcPr>
          <w:p w:rsidR="00896475" w:rsidRPr="003C76ED" w:rsidRDefault="00896475" w:rsidP="00295EB4">
            <w:pPr>
              <w:jc w:val="center"/>
              <w:outlineLvl w:val="0"/>
              <w:rPr>
                <w:b/>
                <w:sz w:val="20"/>
                <w:szCs w:val="20"/>
              </w:rPr>
            </w:pPr>
            <w:r w:rsidRPr="003C76ED">
              <w:rPr>
                <w:b/>
                <w:sz w:val="20"/>
                <w:szCs w:val="20"/>
              </w:rPr>
              <w:t>BİLİMSEL HAZIRLIK</w:t>
            </w:r>
          </w:p>
        </w:tc>
        <w:tc>
          <w:tcPr>
            <w:tcW w:w="2305" w:type="dxa"/>
          </w:tcPr>
          <w:p w:rsidR="00896475" w:rsidRPr="003C76ED" w:rsidRDefault="00896475" w:rsidP="00295EB4">
            <w:pPr>
              <w:jc w:val="center"/>
              <w:outlineLvl w:val="0"/>
              <w:rPr>
                <w:b/>
                <w:sz w:val="20"/>
                <w:szCs w:val="20"/>
              </w:rPr>
            </w:pPr>
            <w:r w:rsidRPr="003C76ED">
              <w:rPr>
                <w:b/>
                <w:sz w:val="20"/>
                <w:szCs w:val="20"/>
              </w:rPr>
              <w:t>YÜKSEK LİSANS</w:t>
            </w:r>
          </w:p>
        </w:tc>
        <w:tc>
          <w:tcPr>
            <w:tcW w:w="2087" w:type="dxa"/>
          </w:tcPr>
          <w:p w:rsidR="00896475" w:rsidRPr="003C76ED" w:rsidRDefault="00896475" w:rsidP="00295EB4">
            <w:pPr>
              <w:jc w:val="center"/>
              <w:outlineLvl w:val="0"/>
              <w:rPr>
                <w:b/>
                <w:sz w:val="20"/>
                <w:szCs w:val="20"/>
              </w:rPr>
            </w:pPr>
            <w:r w:rsidRPr="003C76ED">
              <w:rPr>
                <w:b/>
                <w:sz w:val="20"/>
                <w:szCs w:val="20"/>
              </w:rPr>
              <w:t>DOKTORA</w:t>
            </w:r>
          </w:p>
        </w:tc>
        <w:tc>
          <w:tcPr>
            <w:tcW w:w="3174" w:type="dxa"/>
          </w:tcPr>
          <w:p w:rsidR="00896475" w:rsidRPr="003C76ED" w:rsidRDefault="00896475" w:rsidP="00295EB4">
            <w:pPr>
              <w:jc w:val="center"/>
              <w:outlineLvl w:val="0"/>
              <w:rPr>
                <w:b/>
                <w:sz w:val="20"/>
                <w:szCs w:val="20"/>
              </w:rPr>
            </w:pPr>
            <w:r w:rsidRPr="003C76ED">
              <w:rPr>
                <w:b/>
                <w:sz w:val="20"/>
                <w:szCs w:val="20"/>
              </w:rPr>
              <w:t>UZMANLIK ALAN DERSİ</w:t>
            </w:r>
          </w:p>
        </w:tc>
      </w:tr>
      <w:tr w:rsidR="00896475" w:rsidRPr="003C76ED" w:rsidTr="00295EB4">
        <w:tc>
          <w:tcPr>
            <w:tcW w:w="2323" w:type="dxa"/>
          </w:tcPr>
          <w:p w:rsidR="00896475" w:rsidRPr="003C76ED" w:rsidRDefault="00896475" w:rsidP="00295EB4">
            <w:pPr>
              <w:jc w:val="center"/>
              <w:outlineLvl w:val="0"/>
              <w:rPr>
                <w:b/>
                <w:sz w:val="20"/>
                <w:szCs w:val="20"/>
              </w:rPr>
            </w:pPr>
            <w:r w:rsidRPr="003C76ED">
              <w:rPr>
                <w:b/>
                <w:sz w:val="20"/>
                <w:szCs w:val="20"/>
              </w:rPr>
              <w:t></w:t>
            </w:r>
          </w:p>
        </w:tc>
        <w:tc>
          <w:tcPr>
            <w:tcW w:w="2305" w:type="dxa"/>
          </w:tcPr>
          <w:p w:rsidR="00896475" w:rsidRPr="003C76ED" w:rsidRDefault="00896475" w:rsidP="00295EB4">
            <w:pPr>
              <w:jc w:val="center"/>
              <w:outlineLvl w:val="0"/>
              <w:rPr>
                <w:b/>
                <w:sz w:val="20"/>
                <w:szCs w:val="20"/>
              </w:rPr>
            </w:pPr>
            <w:r>
              <w:rPr>
                <w:b/>
                <w:sz w:val="20"/>
                <w:szCs w:val="20"/>
              </w:rPr>
              <w:t>X</w:t>
            </w:r>
          </w:p>
        </w:tc>
        <w:tc>
          <w:tcPr>
            <w:tcW w:w="2087" w:type="dxa"/>
          </w:tcPr>
          <w:p w:rsidR="00896475" w:rsidRPr="003C76ED" w:rsidRDefault="00896475" w:rsidP="00295EB4">
            <w:pPr>
              <w:jc w:val="center"/>
              <w:outlineLvl w:val="0"/>
              <w:rPr>
                <w:b/>
                <w:sz w:val="20"/>
                <w:szCs w:val="20"/>
              </w:rPr>
            </w:pPr>
            <w:r w:rsidRPr="003C76ED">
              <w:rPr>
                <w:b/>
                <w:sz w:val="20"/>
                <w:szCs w:val="20"/>
              </w:rPr>
              <w:t></w:t>
            </w:r>
          </w:p>
        </w:tc>
        <w:tc>
          <w:tcPr>
            <w:tcW w:w="3174" w:type="dxa"/>
          </w:tcPr>
          <w:p w:rsidR="00896475" w:rsidRPr="003C76ED" w:rsidRDefault="00896475" w:rsidP="00295EB4">
            <w:pPr>
              <w:jc w:val="center"/>
              <w:outlineLvl w:val="0"/>
              <w:rPr>
                <w:b/>
                <w:sz w:val="20"/>
                <w:szCs w:val="20"/>
              </w:rPr>
            </w:pPr>
            <w:r w:rsidRPr="003C76ED">
              <w:rPr>
                <w:b/>
                <w:sz w:val="20"/>
                <w:szCs w:val="20"/>
              </w:rPr>
              <w:t></w:t>
            </w:r>
          </w:p>
        </w:tc>
      </w:tr>
    </w:tbl>
    <w:p w:rsidR="00896475" w:rsidRPr="003C76ED" w:rsidRDefault="00896475" w:rsidP="00896475">
      <w:pPr>
        <w:jc w:val="center"/>
        <w:outlineLvl w:val="0"/>
        <w:rPr>
          <w:b/>
          <w:sz w:val="20"/>
          <w:szCs w:val="20"/>
        </w:rPr>
      </w:pPr>
    </w:p>
    <w:p w:rsidR="00896475" w:rsidRPr="003C76ED" w:rsidRDefault="00896475" w:rsidP="00896475">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69"/>
        <w:gridCol w:w="1149"/>
        <w:gridCol w:w="1030"/>
        <w:gridCol w:w="1131"/>
        <w:gridCol w:w="2039"/>
      </w:tblGrid>
      <w:tr w:rsidR="00896475" w:rsidRPr="003C76ED" w:rsidTr="00295EB4">
        <w:trPr>
          <w:trHeight w:val="383"/>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896475" w:rsidRPr="003C76ED" w:rsidRDefault="00896475" w:rsidP="00295EB4">
            <w:pPr>
              <w:rPr>
                <w:b/>
                <w:sz w:val="20"/>
                <w:szCs w:val="20"/>
              </w:rPr>
            </w:pPr>
            <w:r w:rsidRPr="003C76ED">
              <w:rPr>
                <w:b/>
                <w:sz w:val="20"/>
                <w:szCs w:val="20"/>
              </w:rPr>
              <w:t>YARIYIL</w:t>
            </w:r>
          </w:p>
          <w:p w:rsidR="00896475" w:rsidRPr="003C76ED" w:rsidRDefault="00896475" w:rsidP="00295EB4">
            <w:pPr>
              <w:rPr>
                <w:sz w:val="20"/>
                <w:szCs w:val="20"/>
              </w:rPr>
            </w:pPr>
          </w:p>
        </w:tc>
        <w:tc>
          <w:tcPr>
            <w:tcW w:w="3457" w:type="dxa"/>
            <w:gridSpan w:val="3"/>
            <w:tcBorders>
              <w:left w:val="single" w:sz="12" w:space="0" w:color="auto"/>
              <w:bottom w:val="single" w:sz="4"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HAFTALIK DERS SAATİ</w:t>
            </w:r>
          </w:p>
        </w:tc>
        <w:tc>
          <w:tcPr>
            <w:tcW w:w="5349" w:type="dxa"/>
            <w:gridSpan w:val="4"/>
            <w:tcBorders>
              <w:left w:val="single" w:sz="12" w:space="0" w:color="auto"/>
              <w:bottom w:val="single" w:sz="4" w:space="0" w:color="auto"/>
            </w:tcBorders>
            <w:vAlign w:val="center"/>
          </w:tcPr>
          <w:p w:rsidR="00896475" w:rsidRPr="003C76ED" w:rsidRDefault="00896475" w:rsidP="00295EB4">
            <w:pPr>
              <w:jc w:val="center"/>
              <w:rPr>
                <w:b/>
                <w:sz w:val="20"/>
                <w:szCs w:val="20"/>
              </w:rPr>
            </w:pPr>
            <w:r w:rsidRPr="003C76ED">
              <w:rPr>
                <w:b/>
                <w:sz w:val="20"/>
                <w:szCs w:val="20"/>
              </w:rPr>
              <w:t xml:space="preserve">                             DERSİN</w:t>
            </w:r>
          </w:p>
        </w:tc>
      </w:tr>
      <w:tr w:rsidR="00896475" w:rsidRPr="003C76ED" w:rsidTr="00295EB4">
        <w:trPr>
          <w:trHeight w:val="382"/>
        </w:trPr>
        <w:tc>
          <w:tcPr>
            <w:tcW w:w="1083" w:type="dxa"/>
            <w:vMerge/>
            <w:tcBorders>
              <w:top w:val="single" w:sz="4" w:space="0" w:color="auto"/>
              <w:left w:val="single" w:sz="12" w:space="0" w:color="auto"/>
              <w:bottom w:val="single" w:sz="4" w:space="0" w:color="auto"/>
              <w:right w:val="single" w:sz="12" w:space="0" w:color="auto"/>
            </w:tcBorders>
          </w:tcPr>
          <w:p w:rsidR="00896475" w:rsidRPr="003C76ED" w:rsidRDefault="00896475" w:rsidP="00295EB4">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896475" w:rsidRPr="003C76ED" w:rsidRDefault="00896475" w:rsidP="00295EB4">
            <w:pPr>
              <w:rPr>
                <w:b/>
                <w:sz w:val="20"/>
                <w:szCs w:val="20"/>
              </w:rPr>
            </w:pPr>
            <w:r w:rsidRPr="003C76ED">
              <w:rPr>
                <w:b/>
                <w:sz w:val="20"/>
                <w:szCs w:val="20"/>
              </w:rPr>
              <w:t>Uygulama</w:t>
            </w:r>
          </w:p>
        </w:tc>
        <w:tc>
          <w:tcPr>
            <w:tcW w:w="1569" w:type="dxa"/>
            <w:tcBorders>
              <w:top w:val="single" w:sz="4" w:space="0" w:color="auto"/>
              <w:bottom w:val="single" w:sz="4" w:space="0" w:color="auto"/>
              <w:right w:val="single" w:sz="12" w:space="0" w:color="auto"/>
            </w:tcBorders>
            <w:vAlign w:val="center"/>
          </w:tcPr>
          <w:p w:rsidR="00896475" w:rsidRPr="003C76ED" w:rsidRDefault="00896475" w:rsidP="00295EB4">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896475" w:rsidRPr="003C76ED" w:rsidRDefault="00896475" w:rsidP="00295EB4">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96475" w:rsidRPr="003C76ED" w:rsidRDefault="00896475" w:rsidP="00295EB4">
            <w:pPr>
              <w:ind w:left="-111" w:right="-108"/>
              <w:jc w:val="center"/>
              <w:rPr>
                <w:b/>
                <w:sz w:val="20"/>
                <w:szCs w:val="20"/>
              </w:rPr>
            </w:pPr>
            <w:r w:rsidRPr="003C76ED">
              <w:rPr>
                <w:b/>
                <w:sz w:val="20"/>
                <w:szCs w:val="20"/>
              </w:rPr>
              <w:t>AKTS</w:t>
            </w:r>
          </w:p>
        </w:tc>
        <w:tc>
          <w:tcPr>
            <w:tcW w:w="3170" w:type="dxa"/>
            <w:gridSpan w:val="2"/>
            <w:tcBorders>
              <w:top w:val="single" w:sz="4" w:space="0" w:color="auto"/>
              <w:left w:val="single" w:sz="4" w:space="0" w:color="auto"/>
              <w:bottom w:val="single" w:sz="4" w:space="0" w:color="auto"/>
            </w:tcBorders>
            <w:vAlign w:val="center"/>
          </w:tcPr>
          <w:p w:rsidR="00896475" w:rsidRPr="003C76ED" w:rsidRDefault="00896475" w:rsidP="00295EB4">
            <w:pPr>
              <w:jc w:val="center"/>
              <w:rPr>
                <w:b/>
                <w:sz w:val="20"/>
                <w:szCs w:val="20"/>
              </w:rPr>
            </w:pPr>
            <w:r w:rsidRPr="003C76ED">
              <w:rPr>
                <w:b/>
                <w:sz w:val="20"/>
                <w:szCs w:val="20"/>
              </w:rPr>
              <w:t>TÜRÜ</w:t>
            </w:r>
          </w:p>
        </w:tc>
      </w:tr>
      <w:tr w:rsidR="00896475" w:rsidRPr="003C76ED" w:rsidTr="00295EB4">
        <w:trPr>
          <w:trHeight w:val="367"/>
        </w:trPr>
        <w:tc>
          <w:tcPr>
            <w:tcW w:w="1083" w:type="dxa"/>
            <w:tcBorders>
              <w:top w:val="single" w:sz="4" w:space="0" w:color="auto"/>
              <w:left w:val="single" w:sz="12" w:space="0" w:color="auto"/>
              <w:bottom w:val="single" w:sz="12" w:space="0" w:color="auto"/>
              <w:right w:val="single" w:sz="12" w:space="0" w:color="auto"/>
            </w:tcBorders>
            <w:vAlign w:val="center"/>
          </w:tcPr>
          <w:p w:rsidR="00896475" w:rsidRPr="003C76ED" w:rsidRDefault="00896475" w:rsidP="00295EB4">
            <w:pPr>
              <w:rPr>
                <w:sz w:val="20"/>
                <w:szCs w:val="20"/>
              </w:rPr>
            </w:pPr>
            <w:r w:rsidRPr="003C76ED">
              <w:rPr>
                <w:sz w:val="20"/>
                <w:szCs w:val="20"/>
              </w:rPr>
              <w:t xml:space="preserve">Bahar </w:t>
            </w:r>
            <w:r>
              <w:rPr>
                <w:b/>
                <w:sz w:val="20"/>
                <w:szCs w:val="20"/>
              </w:rPr>
              <w:t>X</w:t>
            </w:r>
          </w:p>
          <w:p w:rsidR="00896475" w:rsidRPr="003C76ED" w:rsidRDefault="00896475" w:rsidP="00295EB4">
            <w:pPr>
              <w:rPr>
                <w:sz w:val="20"/>
                <w:szCs w:val="20"/>
              </w:rPr>
            </w:pPr>
            <w:r w:rsidRPr="003C76ED">
              <w:rPr>
                <w:sz w:val="20"/>
                <w:szCs w:val="20"/>
              </w:rPr>
              <w:t xml:space="preserve">Güz  </w:t>
            </w:r>
            <w:r w:rsidRPr="003C76ED">
              <w:rPr>
                <w:b/>
                <w:sz w:val="20"/>
                <w:szCs w:val="20"/>
              </w:rPr>
              <w:t></w:t>
            </w:r>
          </w:p>
        </w:tc>
        <w:tc>
          <w:tcPr>
            <w:tcW w:w="794" w:type="dxa"/>
            <w:tcBorders>
              <w:top w:val="single" w:sz="4" w:space="0" w:color="auto"/>
              <w:left w:val="single" w:sz="12" w:space="0" w:color="auto"/>
              <w:bottom w:val="single" w:sz="12" w:space="0" w:color="auto"/>
              <w:right w:val="single" w:sz="4" w:space="0" w:color="auto"/>
            </w:tcBorders>
            <w:vAlign w:val="center"/>
          </w:tcPr>
          <w:p w:rsidR="00896475" w:rsidRPr="003C76ED" w:rsidRDefault="00896475"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896475" w:rsidRPr="003C76ED" w:rsidRDefault="00896475" w:rsidP="00295EB4">
            <w:pPr>
              <w:jc w:val="center"/>
              <w:rPr>
                <w:sz w:val="20"/>
                <w:szCs w:val="20"/>
              </w:rPr>
            </w:pPr>
            <w:r w:rsidRPr="003C76ED">
              <w:rPr>
                <w:sz w:val="20"/>
                <w:szCs w:val="20"/>
              </w:rPr>
              <w:t xml:space="preserve"> </w:t>
            </w:r>
          </w:p>
        </w:tc>
        <w:tc>
          <w:tcPr>
            <w:tcW w:w="1569" w:type="dxa"/>
            <w:tcBorders>
              <w:top w:val="single" w:sz="4" w:space="0" w:color="auto"/>
              <w:bottom w:val="single" w:sz="12" w:space="0" w:color="auto"/>
              <w:right w:val="single" w:sz="12" w:space="0" w:color="auto"/>
            </w:tcBorders>
            <w:shd w:val="clear" w:color="auto" w:fill="auto"/>
            <w:vAlign w:val="center"/>
          </w:tcPr>
          <w:p w:rsidR="00896475" w:rsidRPr="003C76ED" w:rsidRDefault="00896475" w:rsidP="00295EB4">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96475" w:rsidRPr="003C76ED" w:rsidRDefault="00896475"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96475" w:rsidRPr="003C76ED" w:rsidRDefault="00057218" w:rsidP="00295EB4">
            <w:pPr>
              <w:jc w:val="center"/>
              <w:rPr>
                <w:sz w:val="20"/>
                <w:szCs w:val="20"/>
              </w:rPr>
            </w:pPr>
            <w:r>
              <w:rPr>
                <w:sz w:val="20"/>
                <w:szCs w:val="20"/>
              </w:rPr>
              <w:t>5</w:t>
            </w:r>
          </w:p>
        </w:tc>
        <w:tc>
          <w:tcPr>
            <w:tcW w:w="3170" w:type="dxa"/>
            <w:gridSpan w:val="2"/>
            <w:tcBorders>
              <w:top w:val="single" w:sz="4" w:space="0" w:color="auto"/>
              <w:left w:val="single" w:sz="4" w:space="0" w:color="auto"/>
              <w:bottom w:val="single" w:sz="12" w:space="0" w:color="auto"/>
            </w:tcBorders>
            <w:vAlign w:val="center"/>
          </w:tcPr>
          <w:p w:rsidR="00896475" w:rsidRPr="003C76ED" w:rsidRDefault="00896475" w:rsidP="00295EB4">
            <w:pPr>
              <w:jc w:val="center"/>
              <w:rPr>
                <w:sz w:val="20"/>
                <w:szCs w:val="20"/>
                <w:vertAlign w:val="superscript"/>
              </w:rPr>
            </w:pPr>
            <w:r w:rsidRPr="003C76ED">
              <w:rPr>
                <w:sz w:val="20"/>
                <w:szCs w:val="20"/>
                <w:vertAlign w:val="superscript"/>
              </w:rPr>
              <w:t xml:space="preserve">ZORUNLU           SEÇMELİ </w:t>
            </w:r>
          </w:p>
          <w:p w:rsidR="00896475" w:rsidRPr="003C76ED" w:rsidRDefault="00896475" w:rsidP="00295EB4">
            <w:pPr>
              <w:rPr>
                <w:sz w:val="20"/>
                <w:szCs w:val="20"/>
                <w:vertAlign w:val="superscript"/>
              </w:rPr>
            </w:pPr>
            <w:r>
              <w:rPr>
                <w:b/>
                <w:sz w:val="20"/>
                <w:szCs w:val="20"/>
              </w:rPr>
              <w:t xml:space="preserve">                    X                  </w:t>
            </w:r>
          </w:p>
        </w:tc>
      </w:tr>
      <w:tr w:rsidR="00896475" w:rsidRPr="003C76ED"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96475" w:rsidRPr="003C76ED" w:rsidRDefault="00896475" w:rsidP="00295EB4">
            <w:pPr>
              <w:jc w:val="center"/>
              <w:rPr>
                <w:b/>
                <w:sz w:val="20"/>
                <w:szCs w:val="20"/>
              </w:rPr>
            </w:pPr>
          </w:p>
        </w:tc>
      </w:tr>
      <w:tr w:rsidR="00896475" w:rsidRPr="003C76ED"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DEĞERLENDİRME ÖLÇÜTLERİ</w:t>
            </w:r>
          </w:p>
        </w:tc>
      </w:tr>
      <w:tr w:rsidR="00896475" w:rsidRPr="003C76ED" w:rsidTr="00295EB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96475" w:rsidRPr="003C76ED" w:rsidRDefault="00896475" w:rsidP="00295EB4">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96475" w:rsidRPr="003C76ED" w:rsidRDefault="00896475" w:rsidP="00295EB4">
            <w:pPr>
              <w:jc w:val="center"/>
              <w:rPr>
                <w:b/>
                <w:sz w:val="20"/>
                <w:szCs w:val="20"/>
              </w:rPr>
            </w:pPr>
            <w:r w:rsidRPr="003C76ED">
              <w:rPr>
                <w:b/>
                <w:sz w:val="20"/>
                <w:szCs w:val="20"/>
              </w:rPr>
              <w:t>Sayı</w:t>
            </w:r>
          </w:p>
        </w:tc>
        <w:tc>
          <w:tcPr>
            <w:tcW w:w="2039" w:type="dxa"/>
            <w:tcBorders>
              <w:top w:val="single" w:sz="12" w:space="0" w:color="auto"/>
              <w:left w:val="single" w:sz="8" w:space="0" w:color="auto"/>
              <w:bottom w:val="single" w:sz="8"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Yüzdesi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w:t>
            </w:r>
          </w:p>
        </w:tc>
        <w:tc>
          <w:tcPr>
            <w:tcW w:w="2039" w:type="dxa"/>
            <w:tcBorders>
              <w:top w:val="single" w:sz="8" w:space="0" w:color="auto"/>
              <w:left w:val="single" w:sz="8" w:space="0" w:color="auto"/>
              <w:bottom w:val="single" w:sz="4" w:space="0" w:color="auto"/>
              <w:right w:val="single" w:sz="12" w:space="0" w:color="auto"/>
            </w:tcBorders>
            <w:shd w:val="clear" w:color="auto" w:fill="auto"/>
          </w:tcPr>
          <w:p w:rsidR="00896475" w:rsidRPr="003C76ED" w:rsidRDefault="00896475" w:rsidP="00295EB4">
            <w:pPr>
              <w:jc w:val="center"/>
              <w:rPr>
                <w:sz w:val="20"/>
                <w:szCs w:val="20"/>
                <w:highlight w:val="yellow"/>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w:t>
            </w:r>
          </w:p>
        </w:tc>
        <w:tc>
          <w:tcPr>
            <w:tcW w:w="2039" w:type="dxa"/>
            <w:tcBorders>
              <w:top w:val="single" w:sz="4" w:space="0" w:color="auto"/>
              <w:left w:val="single" w:sz="8" w:space="0" w:color="auto"/>
              <w:bottom w:val="single" w:sz="4" w:space="0" w:color="auto"/>
              <w:right w:val="single" w:sz="12" w:space="0" w:color="auto"/>
            </w:tcBorders>
            <w:shd w:val="clear" w:color="auto" w:fill="auto"/>
          </w:tcPr>
          <w:p w:rsidR="00896475" w:rsidRPr="003C76ED" w:rsidRDefault="00896475" w:rsidP="00295EB4">
            <w:pPr>
              <w:jc w:val="center"/>
              <w:rPr>
                <w:sz w:val="20"/>
                <w:szCs w:val="20"/>
                <w:highlight w:val="yellow"/>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96475" w:rsidRPr="003C76ED" w:rsidRDefault="00896475" w:rsidP="00295EB4">
            <w:pPr>
              <w:rPr>
                <w:sz w:val="20"/>
                <w:szCs w:val="20"/>
              </w:rPr>
            </w:pPr>
          </w:p>
        </w:tc>
        <w:tc>
          <w:tcPr>
            <w:tcW w:w="2039" w:type="dxa"/>
            <w:tcBorders>
              <w:top w:val="single" w:sz="4" w:space="0" w:color="auto"/>
              <w:left w:val="single" w:sz="8" w:space="0" w:color="auto"/>
              <w:bottom w:val="single" w:sz="4" w:space="0" w:color="auto"/>
              <w:right w:val="single" w:sz="12" w:space="0" w:color="auto"/>
            </w:tcBorders>
          </w:tcPr>
          <w:p w:rsidR="00896475" w:rsidRPr="003C76ED" w:rsidRDefault="00896475" w:rsidP="00295EB4">
            <w:pPr>
              <w:rPr>
                <w:sz w:val="20"/>
                <w:szCs w:val="20"/>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1</w:t>
            </w:r>
          </w:p>
        </w:tc>
        <w:tc>
          <w:tcPr>
            <w:tcW w:w="2039" w:type="dxa"/>
            <w:tcBorders>
              <w:top w:val="single" w:sz="4" w:space="0" w:color="auto"/>
              <w:left w:val="single" w:sz="8" w:space="0" w:color="auto"/>
              <w:bottom w:val="single" w:sz="4" w:space="0" w:color="auto"/>
              <w:right w:val="single" w:sz="12" w:space="0" w:color="auto"/>
            </w:tcBorders>
          </w:tcPr>
          <w:p w:rsidR="00896475" w:rsidRPr="003C76ED" w:rsidRDefault="00896475" w:rsidP="00295EB4">
            <w:pPr>
              <w:jc w:val="center"/>
              <w:rPr>
                <w:sz w:val="20"/>
                <w:szCs w:val="20"/>
              </w:rPr>
            </w:pPr>
            <w:r w:rsidRPr="003C76ED">
              <w:rPr>
                <w:sz w:val="20"/>
                <w:szCs w:val="20"/>
              </w:rPr>
              <w:t xml:space="preserve">  50</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96475" w:rsidRPr="003C76ED" w:rsidRDefault="00896475" w:rsidP="00295EB4">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w:t>
            </w:r>
          </w:p>
        </w:tc>
        <w:tc>
          <w:tcPr>
            <w:tcW w:w="2039" w:type="dxa"/>
            <w:tcBorders>
              <w:top w:val="single" w:sz="4" w:space="0" w:color="auto"/>
              <w:left w:val="single" w:sz="8" w:space="0" w:color="auto"/>
              <w:bottom w:val="single" w:sz="8" w:space="0" w:color="auto"/>
              <w:right w:val="single" w:sz="12" w:space="0" w:color="auto"/>
            </w:tcBorders>
          </w:tcPr>
          <w:p w:rsidR="00896475" w:rsidRPr="003C76ED" w:rsidRDefault="00896475" w:rsidP="00295EB4">
            <w:pPr>
              <w:jc w:val="center"/>
              <w:rPr>
                <w:sz w:val="20"/>
                <w:szCs w:val="20"/>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96475" w:rsidRPr="003C76ED" w:rsidRDefault="00896475" w:rsidP="00295EB4">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96475" w:rsidRPr="003C76ED" w:rsidRDefault="00896475" w:rsidP="00295EB4">
            <w:pPr>
              <w:jc w:val="center"/>
              <w:rPr>
                <w:sz w:val="20"/>
                <w:szCs w:val="20"/>
              </w:rPr>
            </w:pPr>
          </w:p>
        </w:tc>
        <w:tc>
          <w:tcPr>
            <w:tcW w:w="2039" w:type="dxa"/>
            <w:tcBorders>
              <w:top w:val="single" w:sz="8" w:space="0" w:color="auto"/>
              <w:left w:val="single" w:sz="8" w:space="0" w:color="auto"/>
              <w:bottom w:val="single" w:sz="8" w:space="0" w:color="auto"/>
              <w:right w:val="single" w:sz="12" w:space="0" w:color="auto"/>
            </w:tcBorders>
          </w:tcPr>
          <w:p w:rsidR="00896475" w:rsidRPr="003C76ED" w:rsidRDefault="00896475" w:rsidP="00295EB4">
            <w:pPr>
              <w:rPr>
                <w:sz w:val="20"/>
                <w:szCs w:val="20"/>
              </w:rPr>
            </w:pP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96475" w:rsidRPr="003C76ED" w:rsidRDefault="00896475" w:rsidP="00295EB4">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896475" w:rsidRPr="003C76ED" w:rsidRDefault="00896475" w:rsidP="00295EB4">
            <w:pPr>
              <w:rPr>
                <w:sz w:val="20"/>
                <w:szCs w:val="20"/>
              </w:rPr>
            </w:pPr>
          </w:p>
        </w:tc>
        <w:tc>
          <w:tcPr>
            <w:tcW w:w="2039" w:type="dxa"/>
            <w:tcBorders>
              <w:top w:val="single" w:sz="8" w:space="0" w:color="auto"/>
              <w:left w:val="single" w:sz="8" w:space="0" w:color="auto"/>
              <w:bottom w:val="single" w:sz="12" w:space="0" w:color="auto"/>
              <w:right w:val="single" w:sz="12" w:space="0" w:color="auto"/>
            </w:tcBorders>
          </w:tcPr>
          <w:p w:rsidR="00896475" w:rsidRPr="003C76ED" w:rsidRDefault="00896475" w:rsidP="00295EB4">
            <w:pPr>
              <w:rPr>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val="restart"/>
            <w:vAlign w:val="center"/>
          </w:tcPr>
          <w:p w:rsidR="00896475" w:rsidRPr="003C76ED" w:rsidRDefault="00896475" w:rsidP="00295EB4">
            <w:pPr>
              <w:jc w:val="center"/>
              <w:rPr>
                <w:b/>
                <w:sz w:val="20"/>
                <w:szCs w:val="20"/>
              </w:rPr>
            </w:pPr>
            <w:r w:rsidRPr="003C76ED">
              <w:rPr>
                <w:b/>
                <w:sz w:val="20"/>
                <w:szCs w:val="20"/>
              </w:rPr>
              <w:t>YARIYIL SONU SINAVI</w:t>
            </w:r>
          </w:p>
        </w:tc>
        <w:tc>
          <w:tcPr>
            <w:tcW w:w="3748" w:type="dxa"/>
            <w:gridSpan w:val="3"/>
            <w:vAlign w:val="center"/>
          </w:tcPr>
          <w:p w:rsidR="00896475" w:rsidRPr="003C76ED" w:rsidRDefault="00896475" w:rsidP="00295EB4">
            <w:pPr>
              <w:rPr>
                <w:sz w:val="20"/>
                <w:szCs w:val="20"/>
              </w:rPr>
            </w:pPr>
            <w:r w:rsidRPr="003C76ED">
              <w:rPr>
                <w:sz w:val="20"/>
                <w:szCs w:val="20"/>
              </w:rPr>
              <w:t>Kısa Sınav</w:t>
            </w:r>
          </w:p>
        </w:tc>
        <w:tc>
          <w:tcPr>
            <w:tcW w:w="1131" w:type="dxa"/>
          </w:tcPr>
          <w:p w:rsidR="00896475" w:rsidRPr="003C76ED" w:rsidRDefault="00896475" w:rsidP="00295EB4">
            <w:pPr>
              <w:jc w:val="center"/>
              <w:rPr>
                <w:b/>
                <w:sz w:val="20"/>
                <w:szCs w:val="20"/>
              </w:rPr>
            </w:pPr>
            <w:r w:rsidRPr="003C76ED">
              <w:rPr>
                <w:b/>
                <w:sz w:val="20"/>
                <w:szCs w:val="20"/>
              </w:rPr>
              <w:t>1</w:t>
            </w:r>
          </w:p>
        </w:tc>
        <w:tc>
          <w:tcPr>
            <w:tcW w:w="2039" w:type="dxa"/>
          </w:tcPr>
          <w:p w:rsidR="00896475" w:rsidRPr="003C76ED" w:rsidRDefault="00896475" w:rsidP="00295EB4">
            <w:pPr>
              <w:jc w:val="center"/>
              <w:rPr>
                <w:b/>
                <w:sz w:val="20"/>
                <w:szCs w:val="20"/>
              </w:rPr>
            </w:pPr>
            <w:r w:rsidRPr="003C76ED">
              <w:rPr>
                <w:b/>
                <w:sz w:val="20"/>
                <w:szCs w:val="20"/>
              </w:rPr>
              <w:t>50</w:t>
            </w: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Ödev</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Proje</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Sözlü Sınav</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Diğer (………)</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326"/>
        </w:trPr>
        <w:tc>
          <w:tcPr>
            <w:tcW w:w="2971" w:type="dxa"/>
            <w:gridSpan w:val="3"/>
            <w:vMerge/>
          </w:tcPr>
          <w:p w:rsidR="00896475" w:rsidRPr="003C76ED" w:rsidRDefault="00896475" w:rsidP="00295EB4">
            <w:pPr>
              <w:rPr>
                <w:sz w:val="20"/>
                <w:szCs w:val="20"/>
              </w:rPr>
            </w:pPr>
          </w:p>
        </w:tc>
        <w:tc>
          <w:tcPr>
            <w:tcW w:w="2718" w:type="dxa"/>
            <w:gridSpan w:val="2"/>
          </w:tcPr>
          <w:p w:rsidR="00896475" w:rsidRPr="003C76ED" w:rsidRDefault="00896475" w:rsidP="00295EB4">
            <w:pPr>
              <w:jc w:val="center"/>
              <w:rPr>
                <w:b/>
                <w:sz w:val="20"/>
                <w:szCs w:val="20"/>
              </w:rPr>
            </w:pPr>
          </w:p>
        </w:tc>
        <w:tc>
          <w:tcPr>
            <w:tcW w:w="1030" w:type="dxa"/>
          </w:tcPr>
          <w:p w:rsidR="00896475" w:rsidRPr="003C76ED" w:rsidRDefault="00896475" w:rsidP="00295EB4">
            <w:pPr>
              <w:jc w:val="center"/>
              <w:rPr>
                <w:b/>
                <w:sz w:val="20"/>
                <w:szCs w:val="20"/>
              </w:rPr>
            </w:pP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both"/>
              <w:rPr>
                <w:sz w:val="20"/>
                <w:szCs w:val="20"/>
              </w:rPr>
            </w:pPr>
            <w:r w:rsidRPr="003C76ED">
              <w:rPr>
                <w:sz w:val="20"/>
                <w:szCs w:val="20"/>
              </w:rPr>
              <w:t xml:space="preserve"> </w:t>
            </w:r>
          </w:p>
        </w:tc>
      </w:tr>
      <w:tr w:rsidR="00896475" w:rsidRPr="003C76ED"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ind w:left="-464" w:firstLine="464"/>
              <w:rPr>
                <w:sz w:val="20"/>
                <w:szCs w:val="20"/>
              </w:rPr>
            </w:pPr>
            <w:r w:rsidRPr="003C76ED">
              <w:rPr>
                <w:color w:val="000000"/>
                <w:sz w:val="20"/>
                <w:szCs w:val="20"/>
              </w:rPr>
              <w:t xml:space="preserve"> </w:t>
            </w:r>
            <w:r w:rsidRPr="003C76ED">
              <w:rPr>
                <w:sz w:val="20"/>
                <w:szCs w:val="20"/>
              </w:rPr>
              <w:t>İnsan,sağlık,hastalık ve çevre kavramlarının hemşirelikle ilişkisi,</w:t>
            </w:r>
          </w:p>
          <w:p w:rsidR="00896475" w:rsidRPr="003C76ED" w:rsidRDefault="00896475" w:rsidP="00295EB4">
            <w:pPr>
              <w:rPr>
                <w:sz w:val="20"/>
                <w:szCs w:val="20"/>
              </w:rPr>
            </w:pPr>
            <w:r w:rsidRPr="003C76ED">
              <w:rPr>
                <w:sz w:val="20"/>
                <w:szCs w:val="20"/>
              </w:rPr>
              <w:t xml:space="preserve"> eleştirel düşünme, hemşirelik ve etik, humanistik yaklaşım, estetik ve hemşirelik, hemşirelik kuramları ve kuramcıları, transkültürel hemşirelik, profesyonel hemşirelik ve hemşirelikte liderlik kavramı</w:t>
            </w:r>
          </w:p>
        </w:tc>
      </w:tr>
      <w:tr w:rsidR="00896475" w:rsidRPr="003C76ED" w:rsidTr="00295EB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rPr>
                <w:bCs/>
                <w:color w:val="000000"/>
                <w:sz w:val="20"/>
                <w:szCs w:val="20"/>
              </w:rPr>
            </w:pPr>
            <w:r w:rsidRPr="003C76ED">
              <w:rPr>
                <w:bCs/>
                <w:color w:val="000000"/>
                <w:sz w:val="20"/>
                <w:szCs w:val="20"/>
              </w:rPr>
              <w:t xml:space="preserve"> Öğrenci;</w:t>
            </w:r>
          </w:p>
          <w:p w:rsidR="00896475" w:rsidRPr="003C76ED" w:rsidRDefault="00896475" w:rsidP="00295EB4">
            <w:pPr>
              <w:rPr>
                <w:sz w:val="20"/>
                <w:szCs w:val="20"/>
              </w:rPr>
            </w:pPr>
            <w:r w:rsidRPr="003C76ED">
              <w:rPr>
                <w:bCs/>
                <w:color w:val="000000"/>
                <w:sz w:val="20"/>
                <w:szCs w:val="20"/>
              </w:rPr>
              <w:t>1-</w:t>
            </w:r>
            <w:r w:rsidRPr="003C76ED">
              <w:rPr>
                <w:sz w:val="20"/>
                <w:szCs w:val="20"/>
              </w:rPr>
              <w:t>İnsan,sağlık,hastalık ve çevre kavramlarının hemşirelikle ilişkisini kavrayabilecek</w:t>
            </w:r>
          </w:p>
          <w:p w:rsidR="00896475" w:rsidRPr="003C76ED" w:rsidRDefault="00896475" w:rsidP="00295EB4">
            <w:pPr>
              <w:rPr>
                <w:sz w:val="20"/>
                <w:szCs w:val="20"/>
              </w:rPr>
            </w:pPr>
            <w:r w:rsidRPr="003C76ED">
              <w:rPr>
                <w:sz w:val="20"/>
                <w:szCs w:val="20"/>
              </w:rPr>
              <w:t>2- Hemşirelikte eleştirel düşünme, etik, liderlik kavramını kavrayabilecek</w:t>
            </w:r>
          </w:p>
          <w:p w:rsidR="00896475" w:rsidRPr="003C76ED" w:rsidRDefault="00896475" w:rsidP="00295EB4">
            <w:pPr>
              <w:rPr>
                <w:sz w:val="20"/>
                <w:szCs w:val="20"/>
              </w:rPr>
            </w:pPr>
            <w:r w:rsidRPr="003C76ED">
              <w:rPr>
                <w:sz w:val="20"/>
                <w:szCs w:val="20"/>
              </w:rPr>
              <w:t>3- Hemşirelik kuramları ve kuramcıları, transkültürel hemşirelik hakkında bilgi sahibi olacak.</w:t>
            </w:r>
          </w:p>
        </w:tc>
      </w:tr>
      <w:tr w:rsidR="00896475" w:rsidRPr="003C76ED"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2B2335" w:rsidP="00295EB4">
            <w:pPr>
              <w:jc w:val="center"/>
              <w:rPr>
                <w:b/>
                <w:sz w:val="20"/>
                <w:szCs w:val="20"/>
              </w:rPr>
            </w:pPr>
            <w:r>
              <w:rPr>
                <w:b/>
                <w:sz w:val="20"/>
                <w:szCs w:val="20"/>
              </w:rPr>
              <w:t>DERSİN MESLEKİ EĞİTİMİ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sz w:val="20"/>
                <w:szCs w:val="20"/>
              </w:rPr>
            </w:pPr>
            <w:r w:rsidRPr="003C76ED">
              <w:rPr>
                <w:sz w:val="20"/>
                <w:szCs w:val="20"/>
              </w:rPr>
              <w:t xml:space="preserve"> 1-İnsan,sağlık,hastalık ve çevre kavramlarının hemşirelikle ilişkisini kavrayabilir ve tartışabilir.</w:t>
            </w:r>
          </w:p>
          <w:p w:rsidR="00896475" w:rsidRPr="003C76ED" w:rsidRDefault="00896475" w:rsidP="00295EB4">
            <w:pPr>
              <w:rPr>
                <w:sz w:val="20"/>
                <w:szCs w:val="20"/>
              </w:rPr>
            </w:pPr>
            <w:r w:rsidRPr="003C76ED">
              <w:rPr>
                <w:sz w:val="20"/>
                <w:szCs w:val="20"/>
              </w:rPr>
              <w:t>2- Eleştirel düşünme  becerisi kazanır ve uygulamay dönüştürür.</w:t>
            </w:r>
          </w:p>
          <w:p w:rsidR="00896475" w:rsidRPr="003C76ED" w:rsidRDefault="00896475" w:rsidP="00295EB4">
            <w:pPr>
              <w:rPr>
                <w:sz w:val="20"/>
                <w:szCs w:val="20"/>
              </w:rPr>
            </w:pPr>
            <w:r w:rsidRPr="003C76ED">
              <w:rPr>
                <w:sz w:val="20"/>
                <w:szCs w:val="20"/>
              </w:rPr>
              <w:t>3- Hemşirelikte etik ve estetik değerleri kavrar.</w:t>
            </w:r>
          </w:p>
          <w:p w:rsidR="00896475" w:rsidRPr="003C76ED" w:rsidRDefault="00896475" w:rsidP="00295EB4">
            <w:pPr>
              <w:rPr>
                <w:sz w:val="20"/>
                <w:szCs w:val="20"/>
              </w:rPr>
            </w:pPr>
            <w:r w:rsidRPr="003C76ED">
              <w:rPr>
                <w:sz w:val="20"/>
                <w:szCs w:val="20"/>
              </w:rPr>
              <w:t>4-Profesyonel hemşirelik değerlerini kavrar.</w:t>
            </w:r>
          </w:p>
          <w:p w:rsidR="00896475" w:rsidRPr="003C76ED" w:rsidRDefault="00896475" w:rsidP="00295EB4">
            <w:pPr>
              <w:rPr>
                <w:sz w:val="20"/>
                <w:szCs w:val="20"/>
              </w:rPr>
            </w:pPr>
            <w:r w:rsidRPr="003C76ED">
              <w:rPr>
                <w:sz w:val="20"/>
                <w:szCs w:val="20"/>
              </w:rPr>
              <w:t>5-Lider hemşirenin özelliklerini kavrar.</w:t>
            </w:r>
          </w:p>
        </w:tc>
      </w:tr>
      <w:tr w:rsidR="002B2335" w:rsidRPr="003C76ED"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B2335" w:rsidRPr="003C76ED" w:rsidRDefault="002B2335" w:rsidP="00295EB4">
            <w:pPr>
              <w:rPr>
                <w:sz w:val="20"/>
                <w:szCs w:val="20"/>
              </w:rPr>
            </w:pPr>
          </w:p>
        </w:tc>
      </w:tr>
      <w:tr w:rsidR="00896475" w:rsidRPr="003C76ED"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pStyle w:val="Balk4"/>
              <w:spacing w:before="0" w:beforeAutospacing="0" w:after="0" w:afterAutospacing="0"/>
              <w:rPr>
                <w:b w:val="0"/>
                <w:sz w:val="20"/>
                <w:szCs w:val="20"/>
              </w:rPr>
            </w:pPr>
            <w:r w:rsidRPr="003C76ED">
              <w:rPr>
                <w:b w:val="0"/>
                <w:sz w:val="20"/>
                <w:szCs w:val="20"/>
              </w:rPr>
              <w:t xml:space="preserve"> 1-Velioğlu P. Hemşirelikte Kavram ve Kuramlar. Alaş Ofset. İstanbul.1999</w:t>
            </w:r>
          </w:p>
          <w:p w:rsidR="00896475" w:rsidRPr="003C76ED" w:rsidRDefault="00896475" w:rsidP="00295EB4">
            <w:pPr>
              <w:pStyle w:val="Balk4"/>
              <w:spacing w:before="0" w:beforeAutospacing="0" w:after="0" w:afterAutospacing="0"/>
              <w:rPr>
                <w:b w:val="0"/>
                <w:sz w:val="20"/>
                <w:szCs w:val="20"/>
              </w:rPr>
            </w:pPr>
            <w:r w:rsidRPr="003C76ED">
              <w:rPr>
                <w:b w:val="0"/>
                <w:sz w:val="20"/>
                <w:szCs w:val="20"/>
              </w:rPr>
              <w:t>2-Birol L. Hemşirelik Süreci. İzmir Yayın. 2000</w:t>
            </w:r>
          </w:p>
          <w:p w:rsidR="00896475" w:rsidRPr="003C76ED" w:rsidRDefault="00896475" w:rsidP="00295EB4">
            <w:pPr>
              <w:pStyle w:val="Balk4"/>
              <w:spacing w:before="0" w:beforeAutospacing="0" w:after="0" w:afterAutospacing="0"/>
              <w:rPr>
                <w:b w:val="0"/>
                <w:sz w:val="20"/>
                <w:szCs w:val="20"/>
              </w:rPr>
            </w:pPr>
            <w:r w:rsidRPr="003C76ED">
              <w:rPr>
                <w:b w:val="0"/>
                <w:sz w:val="20"/>
                <w:szCs w:val="20"/>
              </w:rPr>
              <w:t>3- Seviğ Ü.,Tanrıverdi G. Kültürlerarası Hemşirelik.İstanbul Tıp Kitabevi.2012.</w:t>
            </w:r>
          </w:p>
        </w:tc>
      </w:tr>
      <w:tr w:rsidR="00896475" w:rsidRPr="003C76ED"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pStyle w:val="Balk4"/>
              <w:spacing w:before="0" w:beforeAutospacing="0" w:after="0" w:afterAutospacing="0"/>
              <w:rPr>
                <w:color w:val="000000"/>
                <w:sz w:val="20"/>
                <w:szCs w:val="20"/>
              </w:rPr>
            </w:pPr>
            <w:r w:rsidRPr="003C76ED">
              <w:rPr>
                <w:b w:val="0"/>
                <w:bCs w:val="0"/>
                <w:color w:val="000000"/>
                <w:sz w:val="20"/>
                <w:szCs w:val="20"/>
              </w:rPr>
              <w:t xml:space="preserve"> </w:t>
            </w:r>
          </w:p>
        </w:tc>
      </w:tr>
      <w:tr w:rsidR="002B2335" w:rsidRPr="003C76ED"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3C76ED" w:rsidRDefault="00FD46D1" w:rsidP="00295EB4">
            <w:pPr>
              <w:jc w:val="center"/>
              <w:rPr>
                <w:b/>
                <w:sz w:val="20"/>
                <w:szCs w:val="20"/>
              </w:rP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2B2335" w:rsidRPr="003C76ED" w:rsidRDefault="002B2335" w:rsidP="00295EB4">
            <w:pPr>
              <w:pStyle w:val="Balk4"/>
              <w:spacing w:before="0" w:beforeAutospacing="0" w:after="0" w:afterAutospacing="0"/>
              <w:rPr>
                <w:b w:val="0"/>
                <w:bCs w:val="0"/>
                <w:color w:val="000000"/>
                <w:sz w:val="20"/>
                <w:szCs w:val="20"/>
              </w:rPr>
            </w:pPr>
          </w:p>
        </w:tc>
      </w:tr>
    </w:tbl>
    <w:p w:rsidR="00896475" w:rsidRPr="003C76ED" w:rsidRDefault="00896475" w:rsidP="00896475">
      <w:pPr>
        <w:rPr>
          <w:sz w:val="20"/>
          <w:szCs w:val="20"/>
        </w:rPr>
      </w:pPr>
    </w:p>
    <w:p w:rsidR="00896475" w:rsidRPr="003C76ED" w:rsidRDefault="00896475" w:rsidP="0089647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6475" w:rsidRPr="003C76ED" w:rsidTr="00295EB4">
        <w:trPr>
          <w:trHeight w:val="261"/>
        </w:trPr>
        <w:tc>
          <w:tcPr>
            <w:tcW w:w="1188" w:type="dxa"/>
            <w:tcBorders>
              <w:top w:val="single" w:sz="12" w:space="0" w:color="auto"/>
              <w:left w:val="single" w:sz="12" w:space="0" w:color="auto"/>
              <w:bottom w:val="single" w:sz="6" w:space="0" w:color="auto"/>
              <w:right w:val="single" w:sz="6" w:space="0" w:color="auto"/>
            </w:tcBorders>
          </w:tcPr>
          <w:p w:rsidR="00896475" w:rsidRPr="003C76ED" w:rsidRDefault="00896475"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96475" w:rsidRPr="003C76ED" w:rsidRDefault="00896475" w:rsidP="00295EB4">
            <w:pPr>
              <w:rPr>
                <w:b/>
                <w:sz w:val="20"/>
                <w:szCs w:val="20"/>
              </w:rPr>
            </w:pPr>
            <w:r w:rsidRPr="003C76ED">
              <w:rPr>
                <w:b/>
                <w:sz w:val="20"/>
                <w:szCs w:val="20"/>
              </w:rPr>
              <w:t xml:space="preserve">                                DERSİN HAFTALIK PLANI</w:t>
            </w:r>
          </w:p>
        </w:tc>
      </w:tr>
      <w:tr w:rsidR="00896475" w:rsidRPr="003C76ED" w:rsidTr="00295EB4">
        <w:trPr>
          <w:trHeight w:val="226"/>
        </w:trPr>
        <w:tc>
          <w:tcPr>
            <w:tcW w:w="1188" w:type="dxa"/>
            <w:tcBorders>
              <w:right w:val="single" w:sz="4" w:space="0" w:color="auto"/>
            </w:tcBorders>
          </w:tcPr>
          <w:p w:rsidR="00896475" w:rsidRPr="003C76ED" w:rsidRDefault="00896475" w:rsidP="00295EB4">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ind w:left="140"/>
              <w:rPr>
                <w:b/>
                <w:sz w:val="20"/>
                <w:szCs w:val="20"/>
              </w:rPr>
            </w:pPr>
            <w:r w:rsidRPr="003C76ED">
              <w:rPr>
                <w:b/>
                <w:sz w:val="20"/>
                <w:szCs w:val="20"/>
              </w:rPr>
              <w:t>İŞLENEN KONULAR</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İnsan,sağlık,hastalık ve çevre kavramlarının hemşirelikle ilişkisi</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 Kuramları ve Kuramcıları</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 ve Etik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Kendini Tanıma ve Farkındalık Oluşturma</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Hemşirelikte Eleştirel Düşünme</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sz w:val="20"/>
                <w:szCs w:val="20"/>
              </w:rPr>
            </w:pPr>
            <w:r w:rsidRPr="003C76ED">
              <w:rPr>
                <w:bCs/>
                <w:sz w:val="20"/>
                <w:szCs w:val="20"/>
              </w:rPr>
              <w:t>Sağlıkta Hümanistik Yaklaşımın Önemi</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bCs/>
                <w:sz w:val="20"/>
                <w:szCs w:val="20"/>
              </w:rPr>
              <w:t>Hemşirelikte Değişim</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Transkültürel Hemşirelik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Estetik ve Hemşirelik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bCs/>
                <w:sz w:val="20"/>
                <w:szCs w:val="20"/>
              </w:rPr>
              <w:t>Hemşirelikte Hak ve Sorumlulukların Yerine Getirilmesini Etkileyen Faktörler</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 ve Liderlik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sz w:val="20"/>
                <w:szCs w:val="20"/>
              </w:rPr>
            </w:pPr>
            <w:r w:rsidRPr="003C76ED">
              <w:rPr>
                <w:bCs/>
                <w:sz w:val="20"/>
                <w:szCs w:val="20"/>
              </w:rPr>
              <w:t>Profesyonel Hemşirelik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Milenyum Sağlık Hedefleri ve Hemşirelik</w:t>
            </w:r>
          </w:p>
        </w:tc>
      </w:tr>
    </w:tbl>
    <w:p w:rsidR="00896475" w:rsidRPr="003C76ED" w:rsidRDefault="00896475" w:rsidP="00896475">
      <w:pPr>
        <w:jc w:val="center"/>
        <w:rPr>
          <w:b/>
          <w:sz w:val="20"/>
          <w:szCs w:val="20"/>
        </w:rPr>
      </w:pPr>
    </w:p>
    <w:p w:rsidR="00896475" w:rsidRPr="003C76ED" w:rsidRDefault="00896475" w:rsidP="00896475">
      <w:pPr>
        <w:jc w:val="center"/>
        <w:rPr>
          <w:b/>
          <w:sz w:val="20"/>
          <w:szCs w:val="20"/>
        </w:rPr>
      </w:pPr>
      <w:r w:rsidRPr="003C76ED">
        <w:rPr>
          <w:b/>
          <w:sz w:val="20"/>
          <w:szCs w:val="20"/>
        </w:rPr>
        <w:t>PROGRAM ÇIKTISI</w:t>
      </w:r>
    </w:p>
    <w:p w:rsidR="00896475" w:rsidRPr="003C76ED" w:rsidRDefault="00896475" w:rsidP="00896475">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96475" w:rsidRPr="003C76ED" w:rsidTr="00295EB4">
        <w:tc>
          <w:tcPr>
            <w:tcW w:w="603" w:type="dxa"/>
            <w:tcBorders>
              <w:top w:val="single" w:sz="12"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96475" w:rsidRPr="003C76ED" w:rsidRDefault="00896475"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3</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X </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r>
      <w:tr w:rsidR="00896475" w:rsidRPr="003C76ED" w:rsidTr="00295EB4">
        <w:trPr>
          <w:trHeight w:val="162"/>
        </w:trPr>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bl>
    <w:p w:rsidR="00896475" w:rsidRDefault="00896475" w:rsidP="00896475">
      <w:pPr>
        <w:tabs>
          <w:tab w:val="left" w:pos="7800"/>
        </w:tabs>
        <w:rPr>
          <w:sz w:val="20"/>
          <w:szCs w:val="20"/>
        </w:rPr>
      </w:pPr>
    </w:p>
    <w:p w:rsidR="00896475" w:rsidRPr="003C76ED" w:rsidRDefault="00896475" w:rsidP="0089647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96475" w:rsidRPr="003C76ED" w:rsidTr="00295EB4">
        <w:trPr>
          <w:trHeight w:val="628"/>
        </w:trPr>
        <w:tc>
          <w:tcPr>
            <w:tcW w:w="1889" w:type="pct"/>
            <w:tcBorders>
              <w:top w:val="single" w:sz="12" w:space="0" w:color="auto"/>
              <w:left w:val="single" w:sz="12" w:space="0" w:color="auto"/>
              <w:bottom w:val="single" w:sz="12" w:space="0" w:color="auto"/>
              <w:right w:val="single" w:sz="12" w:space="0" w:color="auto"/>
            </w:tcBorders>
          </w:tcPr>
          <w:p w:rsidR="00896475" w:rsidRPr="003C76ED" w:rsidRDefault="00896475" w:rsidP="00295EB4">
            <w:pPr>
              <w:jc w:val="center"/>
              <w:rPr>
                <w:b/>
                <w:sz w:val="20"/>
                <w:szCs w:val="20"/>
              </w:rPr>
            </w:pPr>
            <w:r w:rsidRPr="003C76ED">
              <w:rPr>
                <w:b/>
                <w:sz w:val="20"/>
                <w:szCs w:val="20"/>
              </w:rPr>
              <w:t>Dersin Öğretim Üyesi</w:t>
            </w:r>
          </w:p>
          <w:p w:rsidR="00896475" w:rsidRPr="003C76ED" w:rsidRDefault="00896475" w:rsidP="00295EB4">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r w:rsidRPr="003C76ED">
              <w:rPr>
                <w:b/>
                <w:sz w:val="20"/>
                <w:szCs w:val="20"/>
              </w:rPr>
              <w:t xml:space="preserve">                                                                                                Tarih</w:t>
            </w:r>
          </w:p>
          <w:p w:rsidR="00896475" w:rsidRPr="003C76ED" w:rsidRDefault="00896475" w:rsidP="00295EB4">
            <w:pPr>
              <w:rPr>
                <w:sz w:val="20"/>
                <w:szCs w:val="20"/>
              </w:rPr>
            </w:pPr>
          </w:p>
          <w:p w:rsidR="00896475" w:rsidRPr="003C76ED" w:rsidRDefault="00896475" w:rsidP="00295EB4">
            <w:pPr>
              <w:rPr>
                <w:sz w:val="20"/>
                <w:szCs w:val="20"/>
              </w:rPr>
            </w:pPr>
          </w:p>
        </w:tc>
      </w:tr>
    </w:tbl>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Pr="00492E0F" w:rsidRDefault="00D74F62" w:rsidP="00D74F62">
      <w:pPr>
        <w:tabs>
          <w:tab w:val="left" w:pos="300"/>
        </w:tabs>
        <w:outlineLvl w:val="0"/>
        <w:rPr>
          <w:b/>
          <w:sz w:val="20"/>
          <w:szCs w:val="20"/>
        </w:rPr>
      </w:pPr>
      <w:r>
        <w:rPr>
          <w:noProof/>
        </w:rPr>
        <w:drawing>
          <wp:inline distT="0" distB="0" distL="0" distR="0" wp14:anchorId="7E709421" wp14:editId="3FEFBA89">
            <wp:extent cx="447675" cy="466725"/>
            <wp:effectExtent l="0" t="0" r="0" b="0"/>
            <wp:docPr id="56" name="Resim 5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D74F62" w:rsidRPr="00492E0F" w:rsidRDefault="00D74F62" w:rsidP="00D74F62">
      <w:pPr>
        <w:jc w:val="center"/>
        <w:outlineLvl w:val="0"/>
        <w:rPr>
          <w:b/>
          <w:sz w:val="20"/>
          <w:szCs w:val="20"/>
        </w:rPr>
      </w:pPr>
      <w:r>
        <w:rPr>
          <w:b/>
          <w:sz w:val="20"/>
          <w:szCs w:val="20"/>
        </w:rPr>
        <w:t xml:space="preserve">HEMŞİRELİK </w:t>
      </w:r>
      <w:r w:rsidRPr="00492E0F">
        <w:rPr>
          <w:b/>
          <w:sz w:val="20"/>
          <w:szCs w:val="20"/>
        </w:rPr>
        <w:t>ANABİLİM DALI</w:t>
      </w:r>
    </w:p>
    <w:p w:rsidR="00D74F62" w:rsidRPr="003C76ED" w:rsidRDefault="00D74F62" w:rsidP="00D74F62">
      <w:pPr>
        <w:spacing w:after="240"/>
        <w:jc w:val="center"/>
        <w:outlineLvl w:val="0"/>
        <w:rPr>
          <w:b/>
          <w:sz w:val="20"/>
          <w:szCs w:val="20"/>
        </w:rPr>
      </w:pPr>
      <w:r w:rsidRPr="00492E0F">
        <w:rPr>
          <w:b/>
          <w:sz w:val="20"/>
          <w:szCs w:val="20"/>
        </w:rPr>
        <w:t>DERS BİLGİ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2007"/>
        <w:gridCol w:w="1359"/>
        <w:gridCol w:w="1345"/>
        <w:gridCol w:w="1835"/>
      </w:tblGrid>
      <w:tr w:rsidR="00D74F62" w:rsidRPr="003C76ED" w:rsidTr="00DA577D">
        <w:tc>
          <w:tcPr>
            <w:tcW w:w="0" w:type="auto"/>
            <w:tcBorders>
              <w:right w:val="nil"/>
            </w:tcBorders>
            <w:shd w:val="clear" w:color="auto" w:fill="auto"/>
          </w:tcPr>
          <w:p w:rsidR="00D74F62" w:rsidRPr="003C76ED" w:rsidRDefault="00D74F62" w:rsidP="00DA577D">
            <w:pPr>
              <w:outlineLvl w:val="0"/>
              <w:rPr>
                <w:b/>
                <w:sz w:val="20"/>
                <w:szCs w:val="20"/>
              </w:rPr>
            </w:pPr>
            <w:r w:rsidRPr="003C76ED">
              <w:rPr>
                <w:b/>
                <w:sz w:val="20"/>
                <w:szCs w:val="20"/>
              </w:rPr>
              <w:t>DERSİN KODU:</w:t>
            </w:r>
            <w:r>
              <w:rPr>
                <w:b/>
                <w:sz w:val="20"/>
                <w:szCs w:val="20"/>
              </w:rPr>
              <w:t xml:space="preserve"> </w:t>
            </w:r>
            <w:bookmarkStart w:id="47" w:name="DERS522302201"/>
            <w:r>
              <w:rPr>
                <w:b/>
                <w:sz w:val="20"/>
                <w:szCs w:val="20"/>
              </w:rPr>
              <w:t>522304</w:t>
            </w:r>
            <w:r w:rsidRPr="003C76ED">
              <w:rPr>
                <w:b/>
                <w:sz w:val="20"/>
                <w:szCs w:val="20"/>
              </w:rPr>
              <w:t>201</w:t>
            </w:r>
            <w:bookmarkEnd w:id="47"/>
          </w:p>
        </w:tc>
        <w:tc>
          <w:tcPr>
            <w:tcW w:w="2007" w:type="dxa"/>
            <w:tcBorders>
              <w:left w:val="nil"/>
              <w:bottom w:val="single" w:sz="4" w:space="0" w:color="auto"/>
            </w:tcBorders>
            <w:shd w:val="clear" w:color="auto" w:fill="auto"/>
          </w:tcPr>
          <w:p w:rsidR="00D74F62" w:rsidRPr="003C76ED" w:rsidRDefault="00D74F62" w:rsidP="00DA577D">
            <w:pPr>
              <w:jc w:val="center"/>
              <w:outlineLvl w:val="0"/>
              <w:rPr>
                <w:b/>
                <w:sz w:val="20"/>
                <w:szCs w:val="20"/>
              </w:rPr>
            </w:pPr>
          </w:p>
        </w:tc>
        <w:tc>
          <w:tcPr>
            <w:tcW w:w="4643" w:type="dxa"/>
            <w:gridSpan w:val="3"/>
            <w:shd w:val="clear" w:color="auto" w:fill="auto"/>
          </w:tcPr>
          <w:p w:rsidR="00D74F62" w:rsidRDefault="00D74F62"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D74F62" w:rsidRPr="003C76ED" w:rsidRDefault="00D74F62" w:rsidP="00DA577D">
            <w:pPr>
              <w:outlineLvl w:val="0"/>
              <w:rPr>
                <w:b/>
                <w:sz w:val="20"/>
                <w:szCs w:val="20"/>
              </w:rPr>
            </w:pPr>
            <w:r w:rsidRPr="00870B30">
              <w:rPr>
                <w:sz w:val="20"/>
                <w:szCs w:val="20"/>
              </w:rPr>
              <w:t>HEMŞİRELİK</w:t>
            </w:r>
            <w:r>
              <w:rPr>
                <w:sz w:val="20"/>
                <w:szCs w:val="20"/>
              </w:rPr>
              <w:t>/CERRAHİ HASTALIKLARI HEMŞİRELİĞİ</w:t>
            </w:r>
          </w:p>
        </w:tc>
      </w:tr>
      <w:tr w:rsidR="00D74F62" w:rsidRPr="003C76ED" w:rsidTr="00DA577D">
        <w:tc>
          <w:tcPr>
            <w:tcW w:w="0" w:type="auto"/>
            <w:tcBorders>
              <w:right w:val="nil"/>
            </w:tcBorders>
            <w:shd w:val="clear" w:color="auto" w:fill="auto"/>
          </w:tcPr>
          <w:p w:rsidR="00D74F62" w:rsidRPr="003C76ED" w:rsidRDefault="00D74F62" w:rsidP="00DA577D">
            <w:pPr>
              <w:outlineLvl w:val="0"/>
              <w:rPr>
                <w:b/>
                <w:sz w:val="20"/>
                <w:szCs w:val="20"/>
              </w:rPr>
            </w:pPr>
            <w:r w:rsidRPr="003C76ED">
              <w:rPr>
                <w:b/>
                <w:sz w:val="20"/>
                <w:szCs w:val="20"/>
              </w:rPr>
              <w:t xml:space="preserve">DERSİN ADI: </w:t>
            </w:r>
            <w:r>
              <w:rPr>
                <w:sz w:val="20"/>
                <w:szCs w:val="20"/>
              </w:rPr>
              <w:t xml:space="preserve">FİZYOPATOLOJİ </w:t>
            </w:r>
            <w:r w:rsidRPr="00B64609">
              <w:rPr>
                <w:sz w:val="20"/>
                <w:szCs w:val="20"/>
              </w:rPr>
              <w:t>II</w:t>
            </w:r>
          </w:p>
        </w:tc>
        <w:tc>
          <w:tcPr>
            <w:tcW w:w="2007" w:type="dxa"/>
            <w:tcBorders>
              <w:left w:val="nil"/>
              <w:right w:val="nil"/>
            </w:tcBorders>
            <w:shd w:val="clear" w:color="auto" w:fill="auto"/>
          </w:tcPr>
          <w:p w:rsidR="00D74F62" w:rsidRPr="003C76ED" w:rsidRDefault="00D74F62" w:rsidP="00DA577D">
            <w:pPr>
              <w:jc w:val="center"/>
              <w:outlineLvl w:val="0"/>
              <w:rPr>
                <w:b/>
                <w:sz w:val="20"/>
                <w:szCs w:val="20"/>
              </w:rPr>
            </w:pPr>
          </w:p>
        </w:tc>
        <w:tc>
          <w:tcPr>
            <w:tcW w:w="4643" w:type="dxa"/>
            <w:gridSpan w:val="3"/>
            <w:tcBorders>
              <w:left w:val="nil"/>
            </w:tcBorders>
            <w:shd w:val="clear" w:color="auto" w:fill="auto"/>
          </w:tcPr>
          <w:p w:rsidR="00D74F62" w:rsidRPr="003C76ED" w:rsidRDefault="00D74F62" w:rsidP="00DA577D">
            <w:pPr>
              <w:jc w:val="center"/>
              <w:outlineLvl w:val="0"/>
              <w:rPr>
                <w:b/>
                <w:sz w:val="20"/>
                <w:szCs w:val="20"/>
              </w:rPr>
            </w:pPr>
          </w:p>
        </w:tc>
      </w:tr>
      <w:tr w:rsidR="00D74F62" w:rsidRPr="003C76ED" w:rsidTr="00DA577D">
        <w:trPr>
          <w:trHeight w:val="174"/>
        </w:trPr>
        <w:tc>
          <w:tcPr>
            <w:tcW w:w="0" w:type="auto"/>
            <w:vMerge w:val="restart"/>
            <w:shd w:val="clear" w:color="auto" w:fill="auto"/>
          </w:tcPr>
          <w:p w:rsidR="00D74F62" w:rsidRPr="003C76ED" w:rsidRDefault="00D74F62" w:rsidP="00DA577D">
            <w:pPr>
              <w:outlineLvl w:val="0"/>
              <w:rPr>
                <w:b/>
                <w:sz w:val="20"/>
                <w:szCs w:val="20"/>
              </w:rPr>
            </w:pPr>
            <w:r w:rsidRPr="003C76ED">
              <w:rPr>
                <w:b/>
                <w:sz w:val="20"/>
                <w:szCs w:val="20"/>
              </w:rPr>
              <w:t>DERSİ VEREN ÖĞRETİM</w:t>
            </w:r>
          </w:p>
          <w:p w:rsidR="00D74F62" w:rsidRPr="003C76ED" w:rsidRDefault="00D74F62" w:rsidP="00DA577D">
            <w:pPr>
              <w:outlineLvl w:val="0"/>
              <w:rPr>
                <w:b/>
                <w:sz w:val="20"/>
                <w:szCs w:val="20"/>
              </w:rPr>
            </w:pPr>
            <w:r w:rsidRPr="003C76ED">
              <w:rPr>
                <w:b/>
                <w:sz w:val="20"/>
                <w:szCs w:val="20"/>
              </w:rPr>
              <w:t>ELEMANI</w:t>
            </w:r>
          </w:p>
          <w:p w:rsidR="00D74F62" w:rsidRDefault="00FF297A" w:rsidP="00DA577D">
            <w:pPr>
              <w:outlineLvl w:val="0"/>
              <w:rPr>
                <w:sz w:val="20"/>
                <w:szCs w:val="20"/>
              </w:rPr>
            </w:pPr>
            <w:r>
              <w:rPr>
                <w:sz w:val="20"/>
                <w:szCs w:val="20"/>
              </w:rPr>
              <w:t>Prof. Dr</w:t>
            </w:r>
            <w:r w:rsidR="00D74F62" w:rsidRPr="003C76ED">
              <w:rPr>
                <w:sz w:val="20"/>
                <w:szCs w:val="20"/>
              </w:rPr>
              <w:t xml:space="preserve">. GÜLER </w:t>
            </w:r>
          </w:p>
          <w:p w:rsidR="00D74F62" w:rsidRPr="003C76ED" w:rsidRDefault="00D74F62" w:rsidP="00DA577D">
            <w:pPr>
              <w:outlineLvl w:val="0"/>
              <w:rPr>
                <w:b/>
                <w:sz w:val="20"/>
                <w:szCs w:val="20"/>
              </w:rPr>
            </w:pPr>
            <w:r w:rsidRPr="003C76ED">
              <w:rPr>
                <w:sz w:val="20"/>
                <w:szCs w:val="20"/>
              </w:rPr>
              <w:t>BALCI ALPARSLAN</w:t>
            </w:r>
          </w:p>
        </w:tc>
        <w:tc>
          <w:tcPr>
            <w:tcW w:w="2007" w:type="dxa"/>
            <w:vMerge w:val="restart"/>
            <w:shd w:val="clear" w:color="auto" w:fill="auto"/>
          </w:tcPr>
          <w:p w:rsidR="00D74F62" w:rsidRPr="003C76ED" w:rsidRDefault="00D74F62" w:rsidP="00DA577D">
            <w:pPr>
              <w:jc w:val="center"/>
              <w:outlineLvl w:val="0"/>
              <w:rPr>
                <w:b/>
                <w:sz w:val="20"/>
                <w:szCs w:val="20"/>
              </w:rPr>
            </w:pPr>
            <w:r w:rsidRPr="003C76ED">
              <w:rPr>
                <w:b/>
                <w:sz w:val="20"/>
                <w:szCs w:val="20"/>
              </w:rPr>
              <w:t>DERSİN DİLİ</w:t>
            </w:r>
          </w:p>
          <w:p w:rsidR="00D74F62" w:rsidRPr="003C76ED" w:rsidRDefault="00D74F62" w:rsidP="00DA577D">
            <w:pPr>
              <w:outlineLvl w:val="0"/>
              <w:rPr>
                <w:b/>
                <w:sz w:val="20"/>
                <w:szCs w:val="20"/>
              </w:rPr>
            </w:pPr>
            <w:r w:rsidRPr="003C76ED">
              <w:rPr>
                <w:b/>
                <w:sz w:val="20"/>
                <w:szCs w:val="20"/>
              </w:rPr>
              <w:t>Türkçe:  X</w:t>
            </w:r>
          </w:p>
          <w:p w:rsidR="00D74F62" w:rsidRPr="003C76ED" w:rsidRDefault="00D74F62" w:rsidP="00DA577D">
            <w:pPr>
              <w:outlineLvl w:val="0"/>
              <w:rPr>
                <w:b/>
                <w:sz w:val="20"/>
                <w:szCs w:val="20"/>
              </w:rPr>
            </w:pPr>
            <w:r w:rsidRPr="003C76ED">
              <w:rPr>
                <w:b/>
                <w:sz w:val="20"/>
                <w:szCs w:val="20"/>
              </w:rPr>
              <w:t xml:space="preserve">İngilizce: </w:t>
            </w:r>
            <w:r w:rsidRPr="003C76ED">
              <w:rPr>
                <w:b/>
                <w:sz w:val="20"/>
                <w:szCs w:val="20"/>
              </w:rPr>
              <w:t></w:t>
            </w:r>
          </w:p>
        </w:tc>
        <w:tc>
          <w:tcPr>
            <w:tcW w:w="4643" w:type="dxa"/>
            <w:gridSpan w:val="3"/>
            <w:shd w:val="clear" w:color="auto" w:fill="auto"/>
          </w:tcPr>
          <w:p w:rsidR="00D74F62" w:rsidRPr="003C76ED" w:rsidRDefault="00D74F62" w:rsidP="00DA577D">
            <w:pPr>
              <w:jc w:val="center"/>
              <w:outlineLvl w:val="0"/>
              <w:rPr>
                <w:b/>
                <w:sz w:val="20"/>
                <w:szCs w:val="20"/>
              </w:rPr>
            </w:pPr>
            <w:r w:rsidRPr="003C76ED">
              <w:rPr>
                <w:b/>
                <w:sz w:val="20"/>
                <w:szCs w:val="20"/>
              </w:rPr>
              <w:t>Dersin Kategorisi</w:t>
            </w:r>
          </w:p>
        </w:tc>
      </w:tr>
      <w:tr w:rsidR="00D74F62" w:rsidRPr="003C76ED" w:rsidTr="00DA577D">
        <w:trPr>
          <w:trHeight w:val="172"/>
        </w:trPr>
        <w:tc>
          <w:tcPr>
            <w:tcW w:w="0" w:type="auto"/>
            <w:vMerge/>
            <w:tcBorders>
              <w:bottom w:val="nil"/>
            </w:tcBorders>
            <w:shd w:val="clear" w:color="auto" w:fill="auto"/>
          </w:tcPr>
          <w:p w:rsidR="00D74F62" w:rsidRPr="003C76ED" w:rsidRDefault="00D74F62" w:rsidP="00DA577D">
            <w:pPr>
              <w:outlineLvl w:val="0"/>
              <w:rPr>
                <w:b/>
                <w:sz w:val="20"/>
                <w:szCs w:val="20"/>
              </w:rPr>
            </w:pPr>
          </w:p>
        </w:tc>
        <w:tc>
          <w:tcPr>
            <w:tcW w:w="2007" w:type="dxa"/>
            <w:vMerge/>
            <w:tcBorders>
              <w:bottom w:val="nil"/>
            </w:tcBorders>
            <w:shd w:val="clear" w:color="auto" w:fill="auto"/>
          </w:tcPr>
          <w:p w:rsidR="00D74F62" w:rsidRPr="003C76ED" w:rsidRDefault="00D74F62" w:rsidP="00DA577D">
            <w:pPr>
              <w:jc w:val="center"/>
              <w:outlineLvl w:val="0"/>
              <w:rPr>
                <w:b/>
                <w:sz w:val="20"/>
                <w:szCs w:val="20"/>
              </w:rPr>
            </w:pPr>
          </w:p>
        </w:tc>
        <w:tc>
          <w:tcPr>
            <w:tcW w:w="864" w:type="dxa"/>
            <w:shd w:val="clear" w:color="auto" w:fill="auto"/>
            <w:vAlign w:val="center"/>
          </w:tcPr>
          <w:p w:rsidR="00D74F62" w:rsidRPr="003C76ED" w:rsidRDefault="00D74F62" w:rsidP="00DA577D">
            <w:pPr>
              <w:jc w:val="center"/>
              <w:outlineLvl w:val="0"/>
              <w:rPr>
                <w:sz w:val="20"/>
                <w:szCs w:val="20"/>
              </w:rPr>
            </w:pPr>
            <w:r w:rsidRPr="003C76ED">
              <w:rPr>
                <w:sz w:val="20"/>
                <w:szCs w:val="20"/>
              </w:rPr>
              <w:t>Teknik</w:t>
            </w:r>
          </w:p>
        </w:tc>
        <w:tc>
          <w:tcPr>
            <w:tcW w:w="0" w:type="auto"/>
            <w:shd w:val="clear" w:color="auto" w:fill="auto"/>
            <w:vAlign w:val="center"/>
          </w:tcPr>
          <w:p w:rsidR="00D74F62" w:rsidRPr="003C76ED" w:rsidRDefault="00D74F62" w:rsidP="00DA577D">
            <w:pPr>
              <w:jc w:val="center"/>
              <w:outlineLvl w:val="0"/>
              <w:rPr>
                <w:sz w:val="20"/>
                <w:szCs w:val="20"/>
              </w:rPr>
            </w:pPr>
            <w:r w:rsidRPr="003C76ED">
              <w:rPr>
                <w:sz w:val="20"/>
                <w:szCs w:val="20"/>
              </w:rPr>
              <w:t>Medikal</w:t>
            </w:r>
          </w:p>
        </w:tc>
        <w:tc>
          <w:tcPr>
            <w:tcW w:w="0" w:type="auto"/>
            <w:shd w:val="clear" w:color="auto" w:fill="auto"/>
            <w:vAlign w:val="center"/>
          </w:tcPr>
          <w:p w:rsidR="00D74F62" w:rsidRPr="003C76ED" w:rsidRDefault="00D74F62" w:rsidP="00DA577D">
            <w:pPr>
              <w:jc w:val="center"/>
              <w:outlineLvl w:val="0"/>
              <w:rPr>
                <w:sz w:val="20"/>
                <w:szCs w:val="20"/>
              </w:rPr>
            </w:pPr>
            <w:r w:rsidRPr="003C76ED">
              <w:rPr>
                <w:sz w:val="20"/>
                <w:szCs w:val="20"/>
              </w:rPr>
              <w:t>Diğer(……)</w:t>
            </w:r>
          </w:p>
        </w:tc>
      </w:tr>
      <w:tr w:rsidR="00D74F62" w:rsidRPr="003C76ED" w:rsidTr="00DA577D">
        <w:tc>
          <w:tcPr>
            <w:tcW w:w="0" w:type="auto"/>
            <w:tcBorders>
              <w:top w:val="nil"/>
            </w:tcBorders>
            <w:shd w:val="clear" w:color="auto" w:fill="auto"/>
          </w:tcPr>
          <w:p w:rsidR="00D74F62" w:rsidRPr="003C76ED" w:rsidRDefault="00D74F62" w:rsidP="00DA577D">
            <w:pPr>
              <w:outlineLvl w:val="0"/>
              <w:rPr>
                <w:b/>
                <w:sz w:val="20"/>
                <w:szCs w:val="20"/>
              </w:rPr>
            </w:pPr>
          </w:p>
        </w:tc>
        <w:tc>
          <w:tcPr>
            <w:tcW w:w="2007" w:type="dxa"/>
            <w:tcBorders>
              <w:top w:val="nil"/>
            </w:tcBorders>
            <w:shd w:val="clear" w:color="auto" w:fill="auto"/>
          </w:tcPr>
          <w:p w:rsidR="00D74F62" w:rsidRPr="003C76ED" w:rsidRDefault="00D74F62" w:rsidP="00DA577D">
            <w:pPr>
              <w:jc w:val="center"/>
              <w:outlineLvl w:val="0"/>
              <w:rPr>
                <w:b/>
                <w:sz w:val="20"/>
                <w:szCs w:val="20"/>
              </w:rPr>
            </w:pPr>
          </w:p>
        </w:tc>
        <w:tc>
          <w:tcPr>
            <w:tcW w:w="864" w:type="dxa"/>
            <w:shd w:val="clear" w:color="auto" w:fill="auto"/>
          </w:tcPr>
          <w:p w:rsidR="00D74F62" w:rsidRPr="003C76ED" w:rsidRDefault="00D74F62" w:rsidP="00DA577D">
            <w:pPr>
              <w:jc w:val="center"/>
              <w:outlineLvl w:val="0"/>
              <w:rPr>
                <w:sz w:val="20"/>
                <w:szCs w:val="20"/>
              </w:rPr>
            </w:pPr>
          </w:p>
        </w:tc>
        <w:tc>
          <w:tcPr>
            <w:tcW w:w="0" w:type="auto"/>
            <w:shd w:val="clear" w:color="auto" w:fill="auto"/>
          </w:tcPr>
          <w:p w:rsidR="00D74F62" w:rsidRPr="003E7BCB" w:rsidRDefault="00D74F62" w:rsidP="00DA577D">
            <w:pPr>
              <w:jc w:val="center"/>
              <w:outlineLvl w:val="0"/>
              <w:rPr>
                <w:b/>
                <w:sz w:val="20"/>
                <w:szCs w:val="20"/>
              </w:rPr>
            </w:pPr>
            <w:r w:rsidRPr="003E7BCB">
              <w:rPr>
                <w:b/>
                <w:sz w:val="20"/>
                <w:szCs w:val="20"/>
              </w:rPr>
              <w:t>X</w:t>
            </w:r>
          </w:p>
        </w:tc>
        <w:tc>
          <w:tcPr>
            <w:tcW w:w="0" w:type="auto"/>
            <w:shd w:val="clear" w:color="auto" w:fill="auto"/>
          </w:tcPr>
          <w:p w:rsidR="00D74F62" w:rsidRPr="003C76ED" w:rsidRDefault="00D74F62" w:rsidP="00DA577D">
            <w:pPr>
              <w:jc w:val="center"/>
              <w:outlineLvl w:val="0"/>
              <w:rPr>
                <w:sz w:val="20"/>
                <w:szCs w:val="20"/>
              </w:rPr>
            </w:pPr>
          </w:p>
        </w:tc>
      </w:tr>
    </w:tbl>
    <w:p w:rsidR="00D74F62" w:rsidRPr="003C76ED" w:rsidRDefault="00D74F62" w:rsidP="00D74F62">
      <w:pPr>
        <w:jc w:val="center"/>
        <w:outlineLvl w:val="0"/>
        <w:rPr>
          <w:b/>
          <w:sz w:val="20"/>
          <w:szCs w:val="20"/>
        </w:rPr>
      </w:pPr>
    </w:p>
    <w:p w:rsidR="00D74F62" w:rsidRPr="003C76ED" w:rsidRDefault="00D74F62" w:rsidP="00D74F62">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74F62" w:rsidRPr="003C76ED" w:rsidTr="00DA577D">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BİLİMSEL HAZIRLIK</w:t>
            </w:r>
          </w:p>
        </w:tc>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YÜKSEK LİSANS</w:t>
            </w:r>
          </w:p>
        </w:tc>
        <w:tc>
          <w:tcPr>
            <w:tcW w:w="2180" w:type="dxa"/>
            <w:shd w:val="clear" w:color="auto" w:fill="auto"/>
          </w:tcPr>
          <w:p w:rsidR="00D74F62" w:rsidRPr="003C76ED" w:rsidRDefault="00D74F62" w:rsidP="00DA577D">
            <w:pPr>
              <w:jc w:val="center"/>
              <w:outlineLvl w:val="0"/>
              <w:rPr>
                <w:b/>
                <w:sz w:val="20"/>
                <w:szCs w:val="20"/>
              </w:rPr>
            </w:pPr>
            <w:r w:rsidRPr="003C76ED">
              <w:rPr>
                <w:b/>
                <w:sz w:val="20"/>
                <w:szCs w:val="20"/>
              </w:rPr>
              <w:t>DOKTORA</w:t>
            </w:r>
          </w:p>
        </w:tc>
        <w:tc>
          <w:tcPr>
            <w:tcW w:w="2710" w:type="dxa"/>
            <w:shd w:val="clear" w:color="auto" w:fill="auto"/>
          </w:tcPr>
          <w:p w:rsidR="00D74F62" w:rsidRPr="003C76ED" w:rsidRDefault="00D74F62" w:rsidP="00DA577D">
            <w:pPr>
              <w:jc w:val="center"/>
              <w:outlineLvl w:val="0"/>
              <w:rPr>
                <w:b/>
                <w:sz w:val="20"/>
                <w:szCs w:val="20"/>
              </w:rPr>
            </w:pPr>
            <w:r w:rsidRPr="003C76ED">
              <w:rPr>
                <w:b/>
                <w:sz w:val="20"/>
                <w:szCs w:val="20"/>
              </w:rPr>
              <w:t>UZMANLIK ALAN DERSİ</w:t>
            </w:r>
          </w:p>
        </w:tc>
      </w:tr>
      <w:tr w:rsidR="00D74F62" w:rsidRPr="003C76ED" w:rsidTr="00DA577D">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w:t>
            </w:r>
          </w:p>
        </w:tc>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X</w:t>
            </w:r>
          </w:p>
        </w:tc>
        <w:tc>
          <w:tcPr>
            <w:tcW w:w="2180" w:type="dxa"/>
            <w:shd w:val="clear" w:color="auto" w:fill="auto"/>
          </w:tcPr>
          <w:p w:rsidR="00D74F62" w:rsidRPr="003C76ED" w:rsidRDefault="00D74F62" w:rsidP="00DA577D">
            <w:pPr>
              <w:jc w:val="center"/>
              <w:outlineLvl w:val="0"/>
              <w:rPr>
                <w:b/>
                <w:sz w:val="20"/>
                <w:szCs w:val="20"/>
              </w:rPr>
            </w:pPr>
            <w:r w:rsidRPr="003C76ED">
              <w:rPr>
                <w:b/>
                <w:sz w:val="20"/>
                <w:szCs w:val="20"/>
              </w:rPr>
              <w:t></w:t>
            </w:r>
          </w:p>
        </w:tc>
        <w:tc>
          <w:tcPr>
            <w:tcW w:w="2710" w:type="dxa"/>
            <w:shd w:val="clear" w:color="auto" w:fill="auto"/>
          </w:tcPr>
          <w:p w:rsidR="00D74F62" w:rsidRPr="003C76ED" w:rsidRDefault="00D74F62" w:rsidP="00DA577D">
            <w:pPr>
              <w:jc w:val="center"/>
              <w:outlineLvl w:val="0"/>
              <w:rPr>
                <w:b/>
                <w:sz w:val="20"/>
                <w:szCs w:val="20"/>
              </w:rPr>
            </w:pPr>
            <w:r w:rsidRPr="003C76ED">
              <w:rPr>
                <w:b/>
                <w:sz w:val="20"/>
                <w:szCs w:val="20"/>
              </w:rPr>
              <w:t></w:t>
            </w:r>
          </w:p>
        </w:tc>
      </w:tr>
    </w:tbl>
    <w:p w:rsidR="00D74F62" w:rsidRPr="003C76ED" w:rsidRDefault="00D74F62" w:rsidP="00D74F62">
      <w:pPr>
        <w:jc w:val="center"/>
        <w:outlineLvl w:val="0"/>
        <w:rPr>
          <w:b/>
          <w:sz w:val="20"/>
          <w:szCs w:val="20"/>
        </w:rPr>
      </w:pPr>
    </w:p>
    <w:p w:rsidR="00D74F62" w:rsidRPr="003C76ED" w:rsidRDefault="00D74F62" w:rsidP="00D74F62">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74"/>
        <w:gridCol w:w="1212"/>
        <w:gridCol w:w="1039"/>
        <w:gridCol w:w="1100"/>
        <w:gridCol w:w="1512"/>
      </w:tblGrid>
      <w:tr w:rsidR="00D74F62" w:rsidRPr="003C76ED"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74F62" w:rsidRPr="003C76ED" w:rsidRDefault="00D74F62" w:rsidP="00DA577D">
            <w:pPr>
              <w:rPr>
                <w:b/>
                <w:sz w:val="20"/>
                <w:szCs w:val="20"/>
              </w:rPr>
            </w:pPr>
            <w:r w:rsidRPr="003C76ED">
              <w:rPr>
                <w:b/>
                <w:sz w:val="20"/>
                <w:szCs w:val="20"/>
              </w:rPr>
              <w:t>YARIYIL</w:t>
            </w:r>
          </w:p>
          <w:p w:rsidR="00D74F62" w:rsidRPr="003C76ED" w:rsidRDefault="00D74F62" w:rsidP="00DA577D">
            <w:pPr>
              <w:rPr>
                <w:sz w:val="20"/>
                <w:szCs w:val="20"/>
              </w:rPr>
            </w:pPr>
          </w:p>
        </w:tc>
        <w:tc>
          <w:tcPr>
            <w:tcW w:w="3555" w:type="dxa"/>
            <w:gridSpan w:val="3"/>
            <w:tcBorders>
              <w:left w:val="single" w:sz="12" w:space="0" w:color="auto"/>
              <w:bottom w:val="single" w:sz="4"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D74F62" w:rsidRPr="003C76ED" w:rsidRDefault="00D74F62" w:rsidP="00DA577D">
            <w:pPr>
              <w:jc w:val="center"/>
              <w:rPr>
                <w:b/>
                <w:sz w:val="20"/>
                <w:szCs w:val="20"/>
              </w:rPr>
            </w:pPr>
            <w:r w:rsidRPr="003C76ED">
              <w:rPr>
                <w:b/>
                <w:sz w:val="20"/>
                <w:szCs w:val="20"/>
              </w:rPr>
              <w:t xml:space="preserve">                             DERSİN</w:t>
            </w:r>
          </w:p>
        </w:tc>
      </w:tr>
      <w:tr w:rsidR="00D74F62" w:rsidRPr="003C76ED"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D74F62" w:rsidRPr="003C76ED" w:rsidRDefault="00D74F62"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D74F62" w:rsidRPr="003C76ED" w:rsidRDefault="00D74F62" w:rsidP="00DA577D">
            <w:pPr>
              <w:rPr>
                <w:b/>
                <w:sz w:val="20"/>
                <w:szCs w:val="20"/>
              </w:rPr>
            </w:pPr>
            <w:r w:rsidRPr="003C76ED">
              <w:rPr>
                <w:b/>
                <w:sz w:val="20"/>
                <w:szCs w:val="20"/>
              </w:rPr>
              <w:t>Uygulam</w:t>
            </w:r>
            <w:r>
              <w:rPr>
                <w:b/>
                <w:sz w:val="20"/>
                <w:szCs w:val="20"/>
              </w:rPr>
              <w:t>a</w:t>
            </w:r>
          </w:p>
        </w:tc>
        <w:tc>
          <w:tcPr>
            <w:tcW w:w="1667" w:type="dxa"/>
            <w:tcBorders>
              <w:top w:val="single" w:sz="4" w:space="0" w:color="auto"/>
              <w:bottom w:val="single" w:sz="4" w:space="0" w:color="auto"/>
              <w:right w:val="single" w:sz="12" w:space="0" w:color="auto"/>
            </w:tcBorders>
            <w:vAlign w:val="center"/>
          </w:tcPr>
          <w:p w:rsidR="00D74F62" w:rsidRPr="003C76ED" w:rsidRDefault="00D74F62"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D74F62" w:rsidRPr="003C76ED" w:rsidRDefault="00D74F62"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74F62" w:rsidRPr="003C76ED" w:rsidRDefault="00D74F62"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74F62" w:rsidRPr="003C76ED" w:rsidRDefault="00D74F62" w:rsidP="00DA577D">
            <w:pPr>
              <w:jc w:val="center"/>
              <w:rPr>
                <w:b/>
                <w:sz w:val="20"/>
                <w:szCs w:val="20"/>
              </w:rPr>
            </w:pPr>
            <w:r w:rsidRPr="003C76ED">
              <w:rPr>
                <w:b/>
                <w:sz w:val="20"/>
                <w:szCs w:val="20"/>
              </w:rPr>
              <w:t>TÜRÜ</w:t>
            </w:r>
          </w:p>
        </w:tc>
      </w:tr>
      <w:tr w:rsidR="00D74F62" w:rsidRPr="003C76ED"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74F62" w:rsidRPr="003C76ED" w:rsidRDefault="00D74F62" w:rsidP="00DA577D">
            <w:pPr>
              <w:rPr>
                <w:sz w:val="20"/>
                <w:szCs w:val="20"/>
              </w:rPr>
            </w:pPr>
            <w:r w:rsidRPr="003C76ED">
              <w:rPr>
                <w:sz w:val="20"/>
                <w:szCs w:val="20"/>
              </w:rPr>
              <w:t xml:space="preserve">Bahar </w:t>
            </w:r>
            <w:r>
              <w:rPr>
                <w:b/>
                <w:sz w:val="20"/>
                <w:szCs w:val="20"/>
              </w:rPr>
              <w:t>X</w:t>
            </w:r>
          </w:p>
          <w:p w:rsidR="00D74F62" w:rsidRPr="003C76ED" w:rsidRDefault="00D74F62" w:rsidP="00DA577D">
            <w:pPr>
              <w:rPr>
                <w:sz w:val="20"/>
                <w:szCs w:val="20"/>
              </w:rPr>
            </w:pPr>
            <w:r w:rsidRPr="003C76E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D74F62" w:rsidRPr="003C76ED" w:rsidRDefault="00D74F62"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D74F62" w:rsidRPr="003C76ED" w:rsidRDefault="00D74F62" w:rsidP="00DA577D">
            <w:pPr>
              <w:jc w:val="center"/>
              <w:rPr>
                <w:sz w:val="20"/>
                <w:szCs w:val="20"/>
              </w:rPr>
            </w:pPr>
            <w:r w:rsidRPr="003C76ED">
              <w:rPr>
                <w:sz w:val="20"/>
                <w:szCs w:val="20"/>
              </w:rPr>
              <w:t xml:space="preserve"> -</w:t>
            </w:r>
          </w:p>
        </w:tc>
        <w:tc>
          <w:tcPr>
            <w:tcW w:w="1667" w:type="dxa"/>
            <w:tcBorders>
              <w:top w:val="single" w:sz="4" w:space="0" w:color="auto"/>
              <w:bottom w:val="single" w:sz="12" w:space="0" w:color="auto"/>
              <w:right w:val="single" w:sz="12" w:space="0" w:color="auto"/>
            </w:tcBorders>
            <w:shd w:val="clear" w:color="auto" w:fill="auto"/>
            <w:vAlign w:val="center"/>
          </w:tcPr>
          <w:p w:rsidR="00D74F62" w:rsidRPr="003C76ED" w:rsidRDefault="00D74F62"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74F62" w:rsidRPr="003C76ED" w:rsidRDefault="00D74F62" w:rsidP="00DA577D">
            <w:pPr>
              <w:jc w:val="center"/>
              <w:rPr>
                <w:sz w:val="20"/>
                <w:szCs w:val="20"/>
              </w:rPr>
            </w:pPr>
            <w:r w:rsidRPr="003C76ED">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74F62" w:rsidRPr="003C76ED" w:rsidRDefault="00D74F62" w:rsidP="00DA577D">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74F62" w:rsidRPr="003C76ED" w:rsidRDefault="00D74F62" w:rsidP="00DA577D">
            <w:pPr>
              <w:jc w:val="center"/>
              <w:rPr>
                <w:sz w:val="20"/>
                <w:szCs w:val="20"/>
                <w:vertAlign w:val="superscript"/>
              </w:rPr>
            </w:pPr>
            <w:r w:rsidRPr="003C76ED">
              <w:rPr>
                <w:sz w:val="20"/>
                <w:szCs w:val="20"/>
                <w:vertAlign w:val="superscript"/>
              </w:rPr>
              <w:t xml:space="preserve">ZORUNLU           SEÇMELİ </w:t>
            </w:r>
          </w:p>
          <w:p w:rsidR="00D74F62" w:rsidRPr="003C76ED" w:rsidRDefault="00D74F62" w:rsidP="00DA577D">
            <w:pPr>
              <w:rPr>
                <w:sz w:val="20"/>
                <w:szCs w:val="20"/>
                <w:vertAlign w:val="superscript"/>
              </w:rPr>
            </w:pPr>
            <w:r w:rsidRPr="003C76ED">
              <w:rPr>
                <w:b/>
                <w:sz w:val="20"/>
                <w:szCs w:val="20"/>
              </w:rPr>
              <w:t xml:space="preserve">          </w:t>
            </w:r>
            <w:r>
              <w:rPr>
                <w:b/>
                <w:sz w:val="20"/>
                <w:szCs w:val="20"/>
              </w:rPr>
              <w:t xml:space="preserve">                           X      </w:t>
            </w:r>
            <w:r w:rsidRPr="003C76ED">
              <w:rPr>
                <w:b/>
                <w:sz w:val="20"/>
                <w:szCs w:val="20"/>
              </w:rPr>
              <w:t xml:space="preserve">             </w:t>
            </w:r>
          </w:p>
        </w:tc>
      </w:tr>
      <w:tr w:rsidR="00D74F62" w:rsidRPr="003C76ED"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D74F62" w:rsidRPr="003C76ED" w:rsidRDefault="00D74F62" w:rsidP="00DA577D">
            <w:pPr>
              <w:jc w:val="center"/>
              <w:rPr>
                <w:b/>
                <w:sz w:val="20"/>
                <w:szCs w:val="20"/>
              </w:rPr>
            </w:pPr>
          </w:p>
        </w:tc>
      </w:tr>
      <w:tr w:rsidR="00D74F62" w:rsidRPr="003C76ED"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DEĞERLENDİRME ÖLÇÜTLERİ</w:t>
            </w:r>
          </w:p>
        </w:tc>
      </w:tr>
      <w:tr w:rsidR="00D74F62" w:rsidRPr="003C76ED"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74F62" w:rsidRPr="003C76ED" w:rsidRDefault="00D74F62"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74F62" w:rsidRPr="003C76ED" w:rsidRDefault="00D74F62"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Yüzdesi (%)</w:t>
            </w:r>
          </w:p>
        </w:tc>
      </w:tr>
      <w:tr w:rsidR="00D74F62"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74F62" w:rsidRPr="003C76ED" w:rsidRDefault="00D74F62" w:rsidP="00DA577D">
            <w:pPr>
              <w:jc w:val="center"/>
              <w:rPr>
                <w:sz w:val="20"/>
                <w:szCs w:val="20"/>
                <w:highlight w:val="yellow"/>
              </w:rPr>
            </w:pPr>
            <w:r w:rsidRPr="003C76ED">
              <w:rPr>
                <w:sz w:val="20"/>
                <w:szCs w:val="20"/>
              </w:rPr>
              <w:t xml:space="preserve">30 </w:t>
            </w:r>
          </w:p>
        </w:tc>
      </w:tr>
      <w:tr w:rsidR="00D74F62"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74F62" w:rsidRPr="003C76ED" w:rsidRDefault="00D74F62" w:rsidP="00DA577D">
            <w:pPr>
              <w:jc w:val="center"/>
              <w:rPr>
                <w:sz w:val="20"/>
                <w:szCs w:val="20"/>
                <w:highlight w:val="yellow"/>
              </w:rPr>
            </w:pPr>
            <w:r w:rsidRPr="003C76ED">
              <w:rPr>
                <w:sz w:val="20"/>
                <w:szCs w:val="20"/>
              </w:rPr>
              <w:t xml:space="preserve">20 </w:t>
            </w:r>
          </w:p>
        </w:tc>
      </w:tr>
      <w:tr w:rsidR="00D74F62"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74F62" w:rsidRPr="003C76ED" w:rsidRDefault="00D74F62"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74F62" w:rsidRPr="003C76ED" w:rsidRDefault="00D74F62" w:rsidP="00DA577D">
            <w:pPr>
              <w:rPr>
                <w:sz w:val="20"/>
                <w:szCs w:val="20"/>
              </w:rPr>
            </w:pPr>
            <w:r w:rsidRPr="003C76ED">
              <w:rPr>
                <w:sz w:val="20"/>
                <w:szCs w:val="20"/>
              </w:rPr>
              <w:t xml:space="preserve"> </w:t>
            </w:r>
          </w:p>
        </w:tc>
      </w:tr>
      <w:tr w:rsidR="00D74F62"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D74F62" w:rsidRPr="003C76ED" w:rsidRDefault="00D74F62" w:rsidP="00DA577D">
            <w:pPr>
              <w:jc w:val="center"/>
              <w:rPr>
                <w:sz w:val="20"/>
                <w:szCs w:val="20"/>
              </w:rPr>
            </w:pPr>
            <w:r w:rsidRPr="003C76ED">
              <w:rPr>
                <w:sz w:val="20"/>
                <w:szCs w:val="20"/>
              </w:rPr>
              <w:t xml:space="preserve">  </w:t>
            </w:r>
          </w:p>
        </w:tc>
      </w:tr>
      <w:tr w:rsidR="00D74F62"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74F62" w:rsidRPr="003C76ED" w:rsidRDefault="00D74F62"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74F62" w:rsidRPr="003C76ED" w:rsidRDefault="00D74F62" w:rsidP="00DA577D">
            <w:pPr>
              <w:jc w:val="center"/>
              <w:rPr>
                <w:sz w:val="20"/>
                <w:szCs w:val="20"/>
              </w:rPr>
            </w:pPr>
            <w:r w:rsidRPr="003C76ED">
              <w:rPr>
                <w:sz w:val="20"/>
                <w:szCs w:val="20"/>
              </w:rPr>
              <w:t xml:space="preserve"> </w:t>
            </w:r>
          </w:p>
        </w:tc>
      </w:tr>
      <w:tr w:rsidR="00D74F62"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74F62" w:rsidRPr="003C76ED" w:rsidRDefault="00D74F62"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74F62" w:rsidRPr="003C76ED" w:rsidRDefault="00D74F62"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74F62" w:rsidRPr="003C76ED" w:rsidRDefault="00D74F62" w:rsidP="00DA577D">
            <w:pPr>
              <w:rPr>
                <w:sz w:val="20"/>
                <w:szCs w:val="20"/>
              </w:rPr>
            </w:pPr>
          </w:p>
        </w:tc>
      </w:tr>
      <w:tr w:rsidR="00D74F62"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74F62" w:rsidRPr="003C76ED" w:rsidRDefault="00D74F62"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D74F62" w:rsidRPr="003C76ED" w:rsidRDefault="00D74F62"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74F62" w:rsidRPr="003C76ED" w:rsidRDefault="00D74F62" w:rsidP="00DA577D">
            <w:pPr>
              <w:rPr>
                <w:sz w:val="20"/>
                <w:szCs w:val="20"/>
              </w:rPr>
            </w:pPr>
          </w:p>
        </w:tc>
      </w:tr>
      <w:tr w:rsidR="00D74F62" w:rsidRPr="003C76ED"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D74F62" w:rsidRPr="003C76ED" w:rsidRDefault="00D74F62" w:rsidP="00DA577D">
            <w:pPr>
              <w:jc w:val="center"/>
              <w:rPr>
                <w:b/>
                <w:sz w:val="20"/>
                <w:szCs w:val="20"/>
              </w:rPr>
            </w:pPr>
            <w:r w:rsidRPr="003C76ED">
              <w:rPr>
                <w:b/>
                <w:sz w:val="20"/>
                <w:szCs w:val="20"/>
              </w:rPr>
              <w:t>YARIYIL SONU SINAVI</w:t>
            </w:r>
          </w:p>
        </w:tc>
        <w:tc>
          <w:tcPr>
            <w:tcW w:w="3819" w:type="dxa"/>
            <w:gridSpan w:val="3"/>
            <w:vAlign w:val="center"/>
          </w:tcPr>
          <w:p w:rsidR="00D74F62" w:rsidRPr="003C76ED" w:rsidRDefault="00D74F62" w:rsidP="00DA577D">
            <w:pPr>
              <w:rPr>
                <w:sz w:val="20"/>
                <w:szCs w:val="20"/>
              </w:rPr>
            </w:pPr>
            <w:r w:rsidRPr="003C76ED">
              <w:rPr>
                <w:sz w:val="20"/>
                <w:szCs w:val="20"/>
              </w:rPr>
              <w:t>Kısa Sınav</w:t>
            </w:r>
          </w:p>
        </w:tc>
        <w:tc>
          <w:tcPr>
            <w:tcW w:w="1234" w:type="dxa"/>
          </w:tcPr>
          <w:p w:rsidR="00D74F62" w:rsidRPr="003C76ED" w:rsidRDefault="00D74F62" w:rsidP="00DA577D">
            <w:pPr>
              <w:jc w:val="center"/>
              <w:rPr>
                <w:b/>
                <w:sz w:val="20"/>
                <w:szCs w:val="20"/>
              </w:rPr>
            </w:pPr>
            <w:r w:rsidRPr="003C76ED">
              <w:rPr>
                <w:b/>
                <w:sz w:val="20"/>
                <w:szCs w:val="20"/>
              </w:rPr>
              <w:t>1</w:t>
            </w:r>
          </w:p>
        </w:tc>
        <w:tc>
          <w:tcPr>
            <w:tcW w:w="1583" w:type="dxa"/>
          </w:tcPr>
          <w:p w:rsidR="00D74F62" w:rsidRPr="003C76ED" w:rsidRDefault="00D74F62" w:rsidP="00DA577D">
            <w:pPr>
              <w:jc w:val="center"/>
              <w:rPr>
                <w:b/>
                <w:sz w:val="20"/>
                <w:szCs w:val="20"/>
              </w:rPr>
            </w:pPr>
            <w:r w:rsidRPr="003C76ED">
              <w:rPr>
                <w:b/>
                <w:sz w:val="20"/>
                <w:szCs w:val="20"/>
              </w:rPr>
              <w:t>50</w:t>
            </w:r>
          </w:p>
        </w:tc>
      </w:tr>
      <w:tr w:rsidR="00D74F62" w:rsidRPr="003C76ED" w:rsidTr="00B869B8">
        <w:tblPrEx>
          <w:tblBorders>
            <w:insideH w:val="single" w:sz="6" w:space="0" w:color="auto"/>
            <w:insideV w:val="single" w:sz="6" w:space="0" w:color="auto"/>
          </w:tblBorders>
        </w:tblPrEx>
        <w:trPr>
          <w:cantSplit/>
          <w:trHeight w:val="276"/>
        </w:trPr>
        <w:tc>
          <w:tcPr>
            <w:tcW w:w="2972" w:type="dxa"/>
            <w:gridSpan w:val="3"/>
            <w:vMerge/>
          </w:tcPr>
          <w:p w:rsidR="00D74F62" w:rsidRPr="003C76ED" w:rsidRDefault="00D74F62" w:rsidP="00DA577D">
            <w:pPr>
              <w:rPr>
                <w:sz w:val="20"/>
                <w:szCs w:val="20"/>
              </w:rPr>
            </w:pPr>
          </w:p>
        </w:tc>
        <w:tc>
          <w:tcPr>
            <w:tcW w:w="3819" w:type="dxa"/>
            <w:gridSpan w:val="3"/>
            <w:vAlign w:val="center"/>
          </w:tcPr>
          <w:p w:rsidR="00D74F62" w:rsidRPr="003C76ED" w:rsidRDefault="00D74F62" w:rsidP="00DA577D">
            <w:pPr>
              <w:rPr>
                <w:sz w:val="20"/>
                <w:szCs w:val="20"/>
              </w:rPr>
            </w:pPr>
            <w:r w:rsidRPr="003C76ED">
              <w:rPr>
                <w:sz w:val="20"/>
                <w:szCs w:val="20"/>
              </w:rPr>
              <w:t>Ödev</w:t>
            </w:r>
          </w:p>
        </w:tc>
        <w:tc>
          <w:tcPr>
            <w:tcW w:w="1234" w:type="dxa"/>
          </w:tcPr>
          <w:p w:rsidR="00D74F62" w:rsidRPr="003C76ED" w:rsidRDefault="00D74F62" w:rsidP="00DA577D">
            <w:pPr>
              <w:jc w:val="center"/>
              <w:rPr>
                <w:b/>
                <w:sz w:val="20"/>
                <w:szCs w:val="20"/>
              </w:rPr>
            </w:pPr>
          </w:p>
        </w:tc>
        <w:tc>
          <w:tcPr>
            <w:tcW w:w="1583" w:type="dxa"/>
          </w:tcPr>
          <w:p w:rsidR="00D74F62" w:rsidRPr="003C76ED" w:rsidRDefault="00D74F62" w:rsidP="00DA577D">
            <w:pPr>
              <w:jc w:val="center"/>
              <w:rPr>
                <w:b/>
                <w:sz w:val="20"/>
                <w:szCs w:val="20"/>
              </w:rPr>
            </w:pPr>
          </w:p>
        </w:tc>
      </w:tr>
      <w:tr w:rsidR="00D74F62" w:rsidRPr="003C76ED" w:rsidTr="00B869B8">
        <w:tblPrEx>
          <w:tblBorders>
            <w:insideH w:val="single" w:sz="6" w:space="0" w:color="auto"/>
            <w:insideV w:val="single" w:sz="6" w:space="0" w:color="auto"/>
          </w:tblBorders>
        </w:tblPrEx>
        <w:trPr>
          <w:cantSplit/>
          <w:trHeight w:val="276"/>
        </w:trPr>
        <w:tc>
          <w:tcPr>
            <w:tcW w:w="2972" w:type="dxa"/>
            <w:gridSpan w:val="3"/>
            <w:vMerge/>
          </w:tcPr>
          <w:p w:rsidR="00D74F62" w:rsidRPr="003C76ED" w:rsidRDefault="00D74F62" w:rsidP="00DA577D">
            <w:pPr>
              <w:rPr>
                <w:sz w:val="20"/>
                <w:szCs w:val="20"/>
              </w:rPr>
            </w:pPr>
          </w:p>
        </w:tc>
        <w:tc>
          <w:tcPr>
            <w:tcW w:w="3819" w:type="dxa"/>
            <w:gridSpan w:val="3"/>
            <w:vAlign w:val="center"/>
          </w:tcPr>
          <w:p w:rsidR="00D74F62" w:rsidRPr="003C76ED" w:rsidRDefault="00D74F62" w:rsidP="00DA577D">
            <w:pPr>
              <w:rPr>
                <w:sz w:val="20"/>
                <w:szCs w:val="20"/>
              </w:rPr>
            </w:pPr>
            <w:r w:rsidRPr="003C76ED">
              <w:rPr>
                <w:sz w:val="20"/>
                <w:szCs w:val="20"/>
              </w:rPr>
              <w:t>Proje</w:t>
            </w:r>
          </w:p>
        </w:tc>
        <w:tc>
          <w:tcPr>
            <w:tcW w:w="1234" w:type="dxa"/>
          </w:tcPr>
          <w:p w:rsidR="00D74F62" w:rsidRPr="003C76ED" w:rsidRDefault="00D74F62" w:rsidP="00DA577D">
            <w:pPr>
              <w:jc w:val="center"/>
              <w:rPr>
                <w:b/>
                <w:sz w:val="20"/>
                <w:szCs w:val="20"/>
              </w:rPr>
            </w:pPr>
          </w:p>
        </w:tc>
        <w:tc>
          <w:tcPr>
            <w:tcW w:w="1583" w:type="dxa"/>
          </w:tcPr>
          <w:p w:rsidR="00D74F62" w:rsidRPr="003C76ED" w:rsidRDefault="00D74F62" w:rsidP="00DA577D">
            <w:pPr>
              <w:jc w:val="center"/>
              <w:rPr>
                <w:b/>
                <w:sz w:val="20"/>
                <w:szCs w:val="20"/>
              </w:rPr>
            </w:pPr>
          </w:p>
        </w:tc>
      </w:tr>
      <w:tr w:rsidR="00D74F62" w:rsidRPr="003C76ED" w:rsidTr="00B869B8">
        <w:tblPrEx>
          <w:tblBorders>
            <w:insideH w:val="single" w:sz="6" w:space="0" w:color="auto"/>
            <w:insideV w:val="single" w:sz="6" w:space="0" w:color="auto"/>
          </w:tblBorders>
        </w:tblPrEx>
        <w:trPr>
          <w:cantSplit/>
          <w:trHeight w:val="276"/>
        </w:trPr>
        <w:tc>
          <w:tcPr>
            <w:tcW w:w="2972" w:type="dxa"/>
            <w:gridSpan w:val="3"/>
            <w:vMerge/>
          </w:tcPr>
          <w:p w:rsidR="00D74F62" w:rsidRPr="003C76ED" w:rsidRDefault="00D74F62" w:rsidP="00DA577D">
            <w:pPr>
              <w:rPr>
                <w:sz w:val="20"/>
                <w:szCs w:val="20"/>
              </w:rPr>
            </w:pPr>
          </w:p>
        </w:tc>
        <w:tc>
          <w:tcPr>
            <w:tcW w:w="3819" w:type="dxa"/>
            <w:gridSpan w:val="3"/>
            <w:vAlign w:val="center"/>
          </w:tcPr>
          <w:p w:rsidR="00D74F62" w:rsidRPr="003C76ED" w:rsidRDefault="00D74F62" w:rsidP="00DA577D">
            <w:pPr>
              <w:rPr>
                <w:sz w:val="20"/>
                <w:szCs w:val="20"/>
              </w:rPr>
            </w:pPr>
            <w:r w:rsidRPr="003C76ED">
              <w:rPr>
                <w:sz w:val="20"/>
                <w:szCs w:val="20"/>
              </w:rPr>
              <w:t>Sözlü Sınav</w:t>
            </w:r>
          </w:p>
        </w:tc>
        <w:tc>
          <w:tcPr>
            <w:tcW w:w="1234" w:type="dxa"/>
          </w:tcPr>
          <w:p w:rsidR="00D74F62" w:rsidRPr="003C76ED" w:rsidRDefault="00D74F62" w:rsidP="00DA577D">
            <w:pPr>
              <w:jc w:val="center"/>
              <w:rPr>
                <w:b/>
                <w:sz w:val="20"/>
                <w:szCs w:val="20"/>
              </w:rPr>
            </w:pPr>
          </w:p>
        </w:tc>
        <w:tc>
          <w:tcPr>
            <w:tcW w:w="1583" w:type="dxa"/>
          </w:tcPr>
          <w:p w:rsidR="00D74F62" w:rsidRPr="003C76ED" w:rsidRDefault="00D74F62" w:rsidP="00DA577D">
            <w:pPr>
              <w:jc w:val="center"/>
              <w:rPr>
                <w:b/>
                <w:sz w:val="20"/>
                <w:szCs w:val="20"/>
              </w:rPr>
            </w:pPr>
          </w:p>
        </w:tc>
      </w:tr>
      <w:tr w:rsidR="00D74F62" w:rsidRPr="003C76ED" w:rsidTr="00B869B8">
        <w:tblPrEx>
          <w:tblBorders>
            <w:insideH w:val="single" w:sz="6" w:space="0" w:color="auto"/>
            <w:insideV w:val="single" w:sz="6" w:space="0" w:color="auto"/>
          </w:tblBorders>
        </w:tblPrEx>
        <w:trPr>
          <w:cantSplit/>
          <w:trHeight w:val="276"/>
        </w:trPr>
        <w:tc>
          <w:tcPr>
            <w:tcW w:w="2972" w:type="dxa"/>
            <w:gridSpan w:val="3"/>
            <w:vMerge/>
          </w:tcPr>
          <w:p w:rsidR="00D74F62" w:rsidRPr="003C76ED" w:rsidRDefault="00D74F62" w:rsidP="00DA577D">
            <w:pPr>
              <w:rPr>
                <w:sz w:val="20"/>
                <w:szCs w:val="20"/>
              </w:rPr>
            </w:pPr>
          </w:p>
        </w:tc>
        <w:tc>
          <w:tcPr>
            <w:tcW w:w="3819" w:type="dxa"/>
            <w:gridSpan w:val="3"/>
            <w:vAlign w:val="center"/>
          </w:tcPr>
          <w:p w:rsidR="00D74F62" w:rsidRPr="003C76ED" w:rsidRDefault="00D74F62" w:rsidP="00DA577D">
            <w:pPr>
              <w:rPr>
                <w:sz w:val="20"/>
                <w:szCs w:val="20"/>
              </w:rPr>
            </w:pPr>
            <w:r w:rsidRPr="003C76ED">
              <w:rPr>
                <w:sz w:val="20"/>
                <w:szCs w:val="20"/>
              </w:rPr>
              <w:t>Diğer (………)</w:t>
            </w:r>
          </w:p>
        </w:tc>
        <w:tc>
          <w:tcPr>
            <w:tcW w:w="1234" w:type="dxa"/>
          </w:tcPr>
          <w:p w:rsidR="00D74F62" w:rsidRPr="003C76ED" w:rsidRDefault="00D74F62" w:rsidP="00DA577D">
            <w:pPr>
              <w:jc w:val="center"/>
              <w:rPr>
                <w:b/>
                <w:sz w:val="20"/>
                <w:szCs w:val="20"/>
              </w:rPr>
            </w:pPr>
          </w:p>
        </w:tc>
        <w:tc>
          <w:tcPr>
            <w:tcW w:w="1583" w:type="dxa"/>
          </w:tcPr>
          <w:p w:rsidR="00D74F62" w:rsidRPr="003C76ED" w:rsidRDefault="00D74F62" w:rsidP="00DA577D">
            <w:pPr>
              <w:jc w:val="center"/>
              <w:rPr>
                <w:b/>
                <w:sz w:val="20"/>
                <w:szCs w:val="20"/>
              </w:rPr>
            </w:pPr>
          </w:p>
        </w:tc>
      </w:tr>
      <w:tr w:rsidR="00D74F62" w:rsidRPr="003C76ED" w:rsidTr="00B869B8">
        <w:tblPrEx>
          <w:tblBorders>
            <w:insideH w:val="single" w:sz="6" w:space="0" w:color="auto"/>
            <w:insideV w:val="single" w:sz="6" w:space="0" w:color="auto"/>
          </w:tblBorders>
        </w:tblPrEx>
        <w:trPr>
          <w:cantSplit/>
          <w:trHeight w:val="326"/>
        </w:trPr>
        <w:tc>
          <w:tcPr>
            <w:tcW w:w="2972" w:type="dxa"/>
            <w:gridSpan w:val="3"/>
            <w:vMerge/>
          </w:tcPr>
          <w:p w:rsidR="00D74F62" w:rsidRPr="003C76ED" w:rsidRDefault="00D74F62" w:rsidP="00DA577D">
            <w:pPr>
              <w:rPr>
                <w:sz w:val="20"/>
                <w:szCs w:val="20"/>
              </w:rPr>
            </w:pPr>
          </w:p>
        </w:tc>
        <w:tc>
          <w:tcPr>
            <w:tcW w:w="2775" w:type="dxa"/>
            <w:gridSpan w:val="2"/>
          </w:tcPr>
          <w:p w:rsidR="00D74F62" w:rsidRPr="003C76ED" w:rsidRDefault="00D74F62" w:rsidP="00DA577D">
            <w:pPr>
              <w:jc w:val="center"/>
              <w:rPr>
                <w:b/>
                <w:sz w:val="20"/>
                <w:szCs w:val="20"/>
              </w:rPr>
            </w:pPr>
          </w:p>
        </w:tc>
        <w:tc>
          <w:tcPr>
            <w:tcW w:w="1044" w:type="dxa"/>
          </w:tcPr>
          <w:p w:rsidR="00D74F62" w:rsidRPr="003C76ED" w:rsidRDefault="00D74F62" w:rsidP="00DA577D">
            <w:pPr>
              <w:jc w:val="center"/>
              <w:rPr>
                <w:b/>
                <w:sz w:val="20"/>
                <w:szCs w:val="20"/>
              </w:rPr>
            </w:pPr>
            <w:r w:rsidRPr="003C76ED">
              <w:rPr>
                <w:b/>
                <w:sz w:val="20"/>
                <w:szCs w:val="20"/>
              </w:rPr>
              <w:t>x</w:t>
            </w:r>
          </w:p>
        </w:tc>
        <w:tc>
          <w:tcPr>
            <w:tcW w:w="1234" w:type="dxa"/>
          </w:tcPr>
          <w:p w:rsidR="00D74F62" w:rsidRPr="003C76ED" w:rsidRDefault="00D74F62" w:rsidP="00DA577D">
            <w:pPr>
              <w:jc w:val="center"/>
              <w:rPr>
                <w:b/>
                <w:sz w:val="20"/>
                <w:szCs w:val="20"/>
              </w:rPr>
            </w:pPr>
          </w:p>
        </w:tc>
        <w:tc>
          <w:tcPr>
            <w:tcW w:w="1583" w:type="dxa"/>
          </w:tcPr>
          <w:p w:rsidR="00D74F62" w:rsidRPr="003C76ED" w:rsidRDefault="00D74F62" w:rsidP="00DA577D">
            <w:pPr>
              <w:jc w:val="center"/>
              <w:rPr>
                <w:b/>
                <w:sz w:val="20"/>
                <w:szCs w:val="20"/>
              </w:rPr>
            </w:pPr>
          </w:p>
        </w:tc>
      </w:tr>
      <w:tr w:rsidR="00D74F62" w:rsidRPr="003C76ED"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both"/>
              <w:rPr>
                <w:sz w:val="20"/>
                <w:szCs w:val="20"/>
              </w:rPr>
            </w:pPr>
            <w:r w:rsidRPr="003C76ED">
              <w:rPr>
                <w:sz w:val="20"/>
                <w:szCs w:val="20"/>
              </w:rPr>
              <w:t xml:space="preserve"> -</w:t>
            </w:r>
          </w:p>
        </w:tc>
      </w:tr>
      <w:tr w:rsidR="00D74F62" w:rsidRPr="003C76ED"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ind w:left="-464" w:firstLine="464"/>
              <w:rPr>
                <w:sz w:val="20"/>
                <w:szCs w:val="20"/>
              </w:rPr>
            </w:pPr>
            <w:r w:rsidRPr="003C76ED">
              <w:rPr>
                <w:color w:val="000000"/>
                <w:sz w:val="20"/>
                <w:szCs w:val="20"/>
              </w:rPr>
              <w:t xml:space="preserve"> Fizyopatolojik bilginin hemşirelik alanına entegre edilmesini içerir.</w:t>
            </w:r>
          </w:p>
        </w:tc>
      </w:tr>
      <w:tr w:rsidR="00D74F62" w:rsidRPr="003C76ED"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rPr>
                <w:bCs/>
                <w:color w:val="000000"/>
                <w:sz w:val="20"/>
                <w:szCs w:val="20"/>
              </w:rPr>
            </w:pPr>
            <w:r w:rsidRPr="003C76ED">
              <w:rPr>
                <w:bCs/>
                <w:color w:val="000000"/>
                <w:sz w:val="20"/>
                <w:szCs w:val="20"/>
              </w:rPr>
              <w:t>Hemşirelik alanında fizyopatoloji bilgisinin özümsemesi</w:t>
            </w:r>
          </w:p>
          <w:p w:rsidR="00D74F62" w:rsidRPr="003C76ED" w:rsidRDefault="00D74F62" w:rsidP="00DA577D">
            <w:pPr>
              <w:rPr>
                <w:sz w:val="20"/>
                <w:szCs w:val="20"/>
              </w:rPr>
            </w:pPr>
            <w:r w:rsidRPr="003C76ED">
              <w:rPr>
                <w:bCs/>
                <w:color w:val="000000"/>
                <w:sz w:val="20"/>
                <w:szCs w:val="20"/>
              </w:rPr>
              <w:t>Fizyopatoloji bilgisi ile hemşirelik uygulamalarını entegre edebilme</w:t>
            </w:r>
          </w:p>
        </w:tc>
      </w:tr>
      <w:tr w:rsidR="00D74F62" w:rsidRPr="003C76ED"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2B233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sz w:val="20"/>
                <w:szCs w:val="20"/>
              </w:rPr>
            </w:pPr>
            <w:r w:rsidRPr="003C76ED">
              <w:rPr>
                <w:sz w:val="20"/>
                <w:szCs w:val="20"/>
              </w:rPr>
              <w:t xml:space="preserve"> Öğrenciye </w:t>
            </w:r>
            <w:r w:rsidRPr="003C76ED">
              <w:rPr>
                <w:bCs/>
                <w:sz w:val="20"/>
                <w:szCs w:val="20"/>
              </w:rPr>
              <w:t>hemşirelik alanında fizyopatoloji bilgisinin kazandırılması</w:t>
            </w:r>
          </w:p>
        </w:tc>
      </w:tr>
      <w:tr w:rsidR="002B2335" w:rsidRPr="003C76ED"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2335" w:rsidRPr="003C76ED" w:rsidRDefault="002B2335" w:rsidP="00DA577D">
            <w:pPr>
              <w:rPr>
                <w:sz w:val="20"/>
                <w:szCs w:val="20"/>
              </w:rPr>
            </w:pPr>
          </w:p>
        </w:tc>
      </w:tr>
      <w:tr w:rsidR="00D74F62"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pStyle w:val="Balk4"/>
              <w:spacing w:before="0" w:beforeAutospacing="0" w:after="0" w:afterAutospacing="0"/>
              <w:rPr>
                <w:b w:val="0"/>
                <w:sz w:val="20"/>
                <w:szCs w:val="20"/>
              </w:rPr>
            </w:pPr>
            <w:r w:rsidRPr="003C76ED">
              <w:rPr>
                <w:b w:val="0"/>
                <w:sz w:val="20"/>
                <w:szCs w:val="20"/>
              </w:rPr>
              <w:t xml:space="preserve"> Guyton A.C., Hall J.E. (2001). Tıbbi Fizyoloji (Medical Physiology). Çeviren: Hayrünnisa Çavuşoğlu, 10. </w:t>
            </w:r>
          </w:p>
          <w:p w:rsidR="00D74F62" w:rsidRPr="003C76ED" w:rsidRDefault="00D74F62" w:rsidP="00DA577D">
            <w:pPr>
              <w:pStyle w:val="Balk4"/>
              <w:spacing w:before="0" w:beforeAutospacing="0" w:after="0" w:afterAutospacing="0"/>
              <w:rPr>
                <w:b w:val="0"/>
                <w:sz w:val="20"/>
                <w:szCs w:val="20"/>
              </w:rPr>
            </w:pPr>
            <w:r w:rsidRPr="003C76ED">
              <w:rPr>
                <w:b w:val="0"/>
                <w:sz w:val="20"/>
                <w:szCs w:val="20"/>
              </w:rPr>
              <w:t>Baskı. İstanbul: Yüce Yayınları.</w:t>
            </w:r>
          </w:p>
          <w:p w:rsidR="00D74F62" w:rsidRPr="003C76ED" w:rsidRDefault="00D74F62" w:rsidP="00DA577D">
            <w:pPr>
              <w:pStyle w:val="Balk4"/>
              <w:spacing w:before="0" w:beforeAutospacing="0" w:after="0" w:afterAutospacing="0"/>
              <w:rPr>
                <w:b w:val="0"/>
                <w:sz w:val="20"/>
                <w:szCs w:val="20"/>
              </w:rPr>
            </w:pPr>
            <w:r w:rsidRPr="003C76ED">
              <w:rPr>
                <w:b w:val="0"/>
                <w:sz w:val="20"/>
                <w:szCs w:val="20"/>
              </w:rPr>
              <w:t>Ganong W. (1996). Tıbbi Fizyoloji (Medical Physiology). Çev: Türk Fizyolojik Bilimler Derneği. Ankara: Melisa Matbaacılık.</w:t>
            </w:r>
          </w:p>
          <w:p w:rsidR="00D74F62" w:rsidRPr="003C76ED" w:rsidRDefault="00D74F62" w:rsidP="00DA577D">
            <w:pPr>
              <w:pStyle w:val="Balk4"/>
              <w:spacing w:before="0" w:beforeAutospacing="0" w:after="0" w:afterAutospacing="0"/>
              <w:rPr>
                <w:b w:val="0"/>
                <w:sz w:val="20"/>
                <w:szCs w:val="20"/>
              </w:rPr>
            </w:pPr>
          </w:p>
        </w:tc>
      </w:tr>
      <w:tr w:rsidR="00D74F62"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pStyle w:val="Balk4"/>
              <w:spacing w:before="0" w:beforeAutospacing="0" w:after="0" w:afterAutospacing="0"/>
              <w:rPr>
                <w:b w:val="0"/>
                <w:color w:val="000000"/>
                <w:sz w:val="20"/>
                <w:szCs w:val="20"/>
              </w:rPr>
            </w:pPr>
            <w:r w:rsidRPr="003C76ED">
              <w:rPr>
                <w:b w:val="0"/>
                <w:color w:val="000000"/>
                <w:sz w:val="20"/>
                <w:szCs w:val="20"/>
              </w:rPr>
              <w:t>Akdemir N, Birol L. (2004). İç Hastalıkları ve Hemşirelik Bakımı. (Medical Nursing and Care)Ankara: Sistem Ofset.</w:t>
            </w:r>
          </w:p>
          <w:p w:rsidR="00D74F62" w:rsidRPr="003C76ED" w:rsidRDefault="00D74F62" w:rsidP="00DA577D">
            <w:pPr>
              <w:pStyle w:val="Balk4"/>
              <w:spacing w:before="0" w:beforeAutospacing="0" w:after="0" w:afterAutospacing="0"/>
              <w:rPr>
                <w:b w:val="0"/>
                <w:color w:val="000000"/>
                <w:sz w:val="20"/>
                <w:szCs w:val="20"/>
              </w:rPr>
            </w:pPr>
            <w:r w:rsidRPr="003C76ED">
              <w:rPr>
                <w:b w:val="0"/>
                <w:bCs w:val="0"/>
                <w:color w:val="000000"/>
                <w:sz w:val="20"/>
                <w:szCs w:val="20"/>
              </w:rPr>
              <w:t>Karadakovan A, Aslan FE (2010). Dahili ve Cerrahi Hastalıklarda Bakım (Medical and Surgical Nursing and Care). Adana: Adana Nobel Kitabevi.</w:t>
            </w:r>
            <w:r w:rsidRPr="003C76ED">
              <w:rPr>
                <w:b w:val="0"/>
                <w:bCs w:val="0"/>
                <w:color w:val="000000"/>
                <w:sz w:val="20"/>
                <w:szCs w:val="20"/>
              </w:rPr>
              <w:br/>
            </w:r>
            <w:r w:rsidRPr="003C76ED">
              <w:rPr>
                <w:b w:val="0"/>
                <w:sz w:val="20"/>
                <w:szCs w:val="20"/>
              </w:rPr>
              <w:t>Erdil  F.,  Elbaş N., Cerrahi Hastalıkları Hemşireliği, Ankara, 2001</w:t>
            </w:r>
            <w:r w:rsidRPr="003C76ED">
              <w:rPr>
                <w:b w:val="0"/>
                <w:bCs w:val="0"/>
                <w:color w:val="000000"/>
                <w:sz w:val="20"/>
                <w:szCs w:val="20"/>
              </w:rPr>
              <w:br/>
            </w:r>
            <w:r w:rsidRPr="003C76ED">
              <w:rPr>
                <w:b w:val="0"/>
                <w:color w:val="000000"/>
                <w:sz w:val="20"/>
                <w:szCs w:val="20"/>
              </w:rPr>
              <w:t xml:space="preserve">Köşgeroğlu N, “Meme Kanserinizi İlk Siz Tanıyabilirsiniz” Alter Yayınları, 2011.  </w:t>
            </w:r>
          </w:p>
          <w:p w:rsidR="00D74F62" w:rsidRPr="003C76ED" w:rsidRDefault="00D74F62" w:rsidP="00DA577D">
            <w:pPr>
              <w:pStyle w:val="Balk4"/>
              <w:spacing w:before="0" w:beforeAutospacing="0" w:after="0" w:afterAutospacing="0"/>
              <w:rPr>
                <w:color w:val="000000"/>
                <w:sz w:val="20"/>
                <w:szCs w:val="20"/>
              </w:rPr>
            </w:pPr>
          </w:p>
        </w:tc>
      </w:tr>
      <w:tr w:rsidR="002B2335"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3C76ED"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3C76ED" w:rsidRDefault="002B2335" w:rsidP="00DA577D">
            <w:pPr>
              <w:pStyle w:val="Balk4"/>
              <w:spacing w:before="0" w:beforeAutospacing="0" w:after="0" w:afterAutospacing="0"/>
              <w:rPr>
                <w:b w:val="0"/>
                <w:color w:val="000000"/>
                <w:sz w:val="20"/>
                <w:szCs w:val="20"/>
              </w:rPr>
            </w:pPr>
          </w:p>
        </w:tc>
      </w:tr>
    </w:tbl>
    <w:p w:rsidR="00D74F62" w:rsidRPr="003C76ED" w:rsidRDefault="00D74F62" w:rsidP="00D74F62">
      <w:pPr>
        <w:rPr>
          <w:sz w:val="20"/>
          <w:szCs w:val="20"/>
        </w:rPr>
        <w:sectPr w:rsidR="00D74F62"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4F62"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D74F62" w:rsidRPr="003C76ED" w:rsidRDefault="00D74F62"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74F62" w:rsidRPr="003C76ED" w:rsidRDefault="00D74F62" w:rsidP="00DA577D">
            <w:pPr>
              <w:rPr>
                <w:b/>
                <w:sz w:val="20"/>
                <w:szCs w:val="20"/>
              </w:rPr>
            </w:pPr>
            <w:r w:rsidRPr="003C76ED">
              <w:rPr>
                <w:b/>
                <w:sz w:val="20"/>
                <w:szCs w:val="20"/>
              </w:rPr>
              <w:t xml:space="preserve">                                DERSİN HAFTALIK PLANI</w:t>
            </w:r>
          </w:p>
        </w:tc>
      </w:tr>
      <w:tr w:rsidR="00D74F62" w:rsidRPr="003C76ED" w:rsidTr="00DA577D">
        <w:trPr>
          <w:trHeight w:val="434"/>
        </w:trPr>
        <w:tc>
          <w:tcPr>
            <w:tcW w:w="1188" w:type="dxa"/>
            <w:tcBorders>
              <w:right w:val="single" w:sz="4" w:space="0" w:color="auto"/>
            </w:tcBorders>
          </w:tcPr>
          <w:p w:rsidR="00D74F62" w:rsidRPr="003C76ED" w:rsidRDefault="00D74F62"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ind w:left="140"/>
              <w:rPr>
                <w:b/>
                <w:sz w:val="20"/>
                <w:szCs w:val="20"/>
              </w:rPr>
            </w:pPr>
            <w:r w:rsidRPr="003C76ED">
              <w:rPr>
                <w:b/>
                <w:sz w:val="20"/>
                <w:szCs w:val="20"/>
              </w:rPr>
              <w:t>İŞLENEN KONULAR</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Solunum sistemi ve Hemşirelik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 xml:space="preserve">Endokrin Sistem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sz w:val="20"/>
                <w:szCs w:val="20"/>
              </w:rPr>
            </w:pPr>
            <w:r w:rsidRPr="003C76ED">
              <w:rPr>
                <w:sz w:val="20"/>
                <w:szCs w:val="20"/>
              </w:rPr>
              <w:t xml:space="preserve">Onkoloji ve Hemşireliği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b/>
                <w:sz w:val="20"/>
                <w:szCs w:val="20"/>
              </w:rPr>
            </w:pPr>
            <w:r w:rsidRPr="003C76ED">
              <w:rPr>
                <w:sz w:val="20"/>
                <w:szCs w:val="20"/>
              </w:rPr>
              <w:t xml:space="preserve">Sindirim Sistemi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Alerjik Hastalıklar ve Bakım</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b/>
                <w:sz w:val="20"/>
                <w:szCs w:val="20"/>
              </w:rPr>
            </w:pPr>
            <w:r w:rsidRPr="003C76ED">
              <w:rPr>
                <w:sz w:val="20"/>
                <w:szCs w:val="20"/>
              </w:rPr>
              <w:t xml:space="preserve">Sinir Sistemi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Böbrek Hastalıkları ve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Cs/>
                <w:sz w:val="20"/>
                <w:szCs w:val="20"/>
              </w:rPr>
            </w:pPr>
            <w:r w:rsidRPr="003C76ED">
              <w:rPr>
                <w:sz w:val="20"/>
                <w:szCs w:val="20"/>
              </w:rPr>
              <w:t>I. Ara Sınav</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b/>
                <w:sz w:val="20"/>
                <w:szCs w:val="20"/>
              </w:rPr>
            </w:pPr>
            <w:r w:rsidRPr="003C76ED">
              <w:rPr>
                <w:sz w:val="20"/>
                <w:szCs w:val="20"/>
              </w:rPr>
              <w:t>Yaşlı ve Bakımı</w:t>
            </w:r>
            <w:r w:rsidRPr="003C76ED">
              <w:rPr>
                <w:b/>
                <w:sz w:val="20"/>
                <w:szCs w:val="20"/>
              </w:rPr>
              <w:t xml:space="preserve">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 xml:space="preserve">Eklem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Kardiyovasküler Sistem Hastalıkları ve Hemşirelik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Kan Hastalıkları ve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II. Ara Sınav</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Metabolik Hastalıklar ve Bakım</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Final</w:t>
            </w:r>
          </w:p>
        </w:tc>
      </w:tr>
    </w:tbl>
    <w:p w:rsidR="00D74F62" w:rsidRPr="003C76ED" w:rsidRDefault="00D74F62" w:rsidP="00D74F62">
      <w:pPr>
        <w:jc w:val="center"/>
        <w:rPr>
          <w:b/>
          <w:sz w:val="20"/>
          <w:szCs w:val="20"/>
        </w:rPr>
      </w:pPr>
      <w:r w:rsidRPr="003C76ED">
        <w:rPr>
          <w:b/>
          <w:sz w:val="20"/>
          <w:szCs w:val="20"/>
        </w:rPr>
        <w:t>PROGRAM ÇIKTISI</w:t>
      </w:r>
    </w:p>
    <w:p w:rsidR="00D74F62" w:rsidRPr="003C76ED" w:rsidRDefault="00D74F62" w:rsidP="00D74F62">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74F62"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74F62" w:rsidRPr="003C76ED" w:rsidRDefault="00D74F62"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3</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 xml:space="preserve">Sağlık Bilimlerine İlişkin Bilgi Toplama ve Edindiği Bilgileri </w:t>
            </w:r>
          </w:p>
          <w:p w:rsidR="00D74F62" w:rsidRPr="003C76ED" w:rsidRDefault="00D74F62" w:rsidP="00DA577D">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x</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x</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x</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 xml:space="preserve">Deney Tasarlama, Yapma, Verileri Analiz Edebilme ve </w:t>
            </w:r>
          </w:p>
          <w:p w:rsidR="00D74F62" w:rsidRPr="003C76ED" w:rsidRDefault="00D74F62" w:rsidP="00DA577D">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 xml:space="preserve">Deneysel Araç ve Gereç Tanıma ve </w:t>
            </w:r>
          </w:p>
          <w:p w:rsidR="00D74F62" w:rsidRPr="003C76ED" w:rsidRDefault="00D74F62"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x</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x</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Yapılan deneysel çalışmaların Ulusal ve Uluslar Arası</w:t>
            </w:r>
          </w:p>
          <w:p w:rsidR="00D74F62" w:rsidRPr="003C76ED" w:rsidRDefault="00D74F62"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x</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x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
        </w:tc>
      </w:tr>
    </w:tbl>
    <w:p w:rsidR="00D74F62" w:rsidRDefault="00D74F62" w:rsidP="00D74F62">
      <w:pPr>
        <w:tabs>
          <w:tab w:val="left" w:pos="7800"/>
        </w:tabs>
        <w:rPr>
          <w:sz w:val="20"/>
          <w:szCs w:val="20"/>
        </w:rPr>
      </w:pPr>
    </w:p>
    <w:p w:rsidR="00D74F62" w:rsidRPr="003C76ED" w:rsidRDefault="00D74F62" w:rsidP="00D74F62">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D74F62" w:rsidRPr="003C76ED" w:rsidTr="00DA577D">
        <w:trPr>
          <w:trHeight w:val="518"/>
        </w:trPr>
        <w:tc>
          <w:tcPr>
            <w:tcW w:w="1780" w:type="pct"/>
            <w:tcBorders>
              <w:top w:val="single" w:sz="12" w:space="0" w:color="auto"/>
              <w:left w:val="single" w:sz="12" w:space="0" w:color="auto"/>
              <w:bottom w:val="single" w:sz="12" w:space="0" w:color="auto"/>
              <w:right w:val="single" w:sz="12" w:space="0" w:color="auto"/>
            </w:tcBorders>
          </w:tcPr>
          <w:p w:rsidR="00D74F62" w:rsidRPr="003C76ED" w:rsidRDefault="00D74F62" w:rsidP="00DA577D">
            <w:pPr>
              <w:jc w:val="center"/>
              <w:rPr>
                <w:b/>
                <w:sz w:val="20"/>
                <w:szCs w:val="20"/>
              </w:rPr>
            </w:pPr>
            <w:r w:rsidRPr="003C76ED">
              <w:rPr>
                <w:b/>
                <w:sz w:val="20"/>
                <w:szCs w:val="20"/>
              </w:rPr>
              <w:t>Dersin Öğretim Üyesi</w:t>
            </w:r>
          </w:p>
          <w:p w:rsidR="00D74F62" w:rsidRPr="003C76ED" w:rsidRDefault="00D74F62" w:rsidP="00DA577D">
            <w:pPr>
              <w:jc w:val="center"/>
              <w:rPr>
                <w:b/>
                <w:sz w:val="20"/>
                <w:szCs w:val="20"/>
              </w:rPr>
            </w:pPr>
            <w:r w:rsidRPr="003C76ED">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r w:rsidRPr="003C76ED">
              <w:rPr>
                <w:b/>
                <w:sz w:val="20"/>
                <w:szCs w:val="20"/>
              </w:rPr>
              <w:t xml:space="preserve">                                                                                                Tarih</w:t>
            </w:r>
          </w:p>
          <w:p w:rsidR="00D74F62" w:rsidRPr="003C76ED" w:rsidRDefault="00D74F62" w:rsidP="00DA577D">
            <w:pPr>
              <w:rPr>
                <w:sz w:val="20"/>
                <w:szCs w:val="20"/>
              </w:rPr>
            </w:pPr>
          </w:p>
          <w:p w:rsidR="00D74F62" w:rsidRPr="003C76ED" w:rsidRDefault="00D74F62" w:rsidP="00DA577D">
            <w:pPr>
              <w:rPr>
                <w:sz w:val="20"/>
                <w:szCs w:val="20"/>
              </w:rPr>
            </w:pPr>
          </w:p>
          <w:p w:rsidR="00D74F62" w:rsidRPr="003C76ED" w:rsidRDefault="00D74F62" w:rsidP="00DA577D">
            <w:pPr>
              <w:rPr>
                <w:sz w:val="20"/>
                <w:szCs w:val="20"/>
              </w:rPr>
            </w:pPr>
          </w:p>
        </w:tc>
      </w:tr>
    </w:tbl>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CD0B78">
      <w:pPr>
        <w:outlineLvl w:val="0"/>
        <w:rPr>
          <w:b/>
          <w:sz w:val="20"/>
          <w:szCs w:val="20"/>
        </w:rPr>
      </w:pPr>
      <w:r>
        <w:rPr>
          <w:noProof/>
        </w:rPr>
        <w:lastRenderedPageBreak/>
        <w:drawing>
          <wp:inline distT="0" distB="0" distL="0" distR="0" wp14:anchorId="4EF659D6" wp14:editId="5BE13424">
            <wp:extent cx="447675" cy="466725"/>
            <wp:effectExtent l="0" t="0" r="0" b="0"/>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D0B78" w:rsidRDefault="00CD0B78" w:rsidP="00CD0B78">
      <w:pPr>
        <w:jc w:val="center"/>
        <w:outlineLvl w:val="0"/>
        <w:rPr>
          <w:b/>
          <w:sz w:val="20"/>
          <w:szCs w:val="20"/>
        </w:rPr>
      </w:pPr>
      <w:r w:rsidRPr="003C76ED">
        <w:rPr>
          <w:b/>
          <w:sz w:val="20"/>
          <w:szCs w:val="20"/>
        </w:rPr>
        <w:t xml:space="preserve">ESOGÜ SAĞLIK BİLİMLERİ ENSTİTÜSÜ </w:t>
      </w:r>
    </w:p>
    <w:p w:rsidR="00CD0B78" w:rsidRPr="003C76ED" w:rsidRDefault="00CD0B78" w:rsidP="00CD0B78">
      <w:pPr>
        <w:jc w:val="center"/>
        <w:outlineLvl w:val="0"/>
        <w:rPr>
          <w:b/>
          <w:sz w:val="20"/>
          <w:szCs w:val="20"/>
        </w:rPr>
      </w:pPr>
      <w:r w:rsidRPr="003C76ED">
        <w:rPr>
          <w:b/>
          <w:sz w:val="20"/>
          <w:szCs w:val="20"/>
        </w:rPr>
        <w:t>HEMŞİRELİK  ANABİLİM DALI</w:t>
      </w:r>
    </w:p>
    <w:p w:rsidR="00CD0B78" w:rsidRPr="003C76ED" w:rsidRDefault="00CD0B78" w:rsidP="00CD0B78">
      <w:pPr>
        <w:jc w:val="center"/>
        <w:outlineLvl w:val="0"/>
        <w:rPr>
          <w:b/>
          <w:sz w:val="20"/>
          <w:szCs w:val="20"/>
        </w:rPr>
      </w:pPr>
      <w:r w:rsidRPr="003C76ED">
        <w:rPr>
          <w:b/>
          <w:sz w:val="20"/>
          <w:szCs w:val="20"/>
        </w:rPr>
        <w:t xml:space="preserve">         DERS BİLGİ FORMU</w:t>
      </w:r>
    </w:p>
    <w:p w:rsidR="00CD0B78" w:rsidRPr="003C76ED" w:rsidRDefault="00CD0B78" w:rsidP="00CD0B78">
      <w:pPr>
        <w:jc w:val="center"/>
        <w:outlineLvl w:val="0"/>
        <w:rPr>
          <w:b/>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912"/>
        <w:gridCol w:w="425"/>
        <w:gridCol w:w="2126"/>
        <w:gridCol w:w="1077"/>
        <w:gridCol w:w="1081"/>
        <w:gridCol w:w="1304"/>
      </w:tblGrid>
      <w:tr w:rsidR="00CD0B78" w:rsidRPr="003C76ED" w:rsidTr="00DA577D">
        <w:tc>
          <w:tcPr>
            <w:tcW w:w="4219" w:type="dxa"/>
            <w:gridSpan w:val="3"/>
          </w:tcPr>
          <w:p w:rsidR="00CD0B78" w:rsidRPr="003C76ED" w:rsidRDefault="00CD0B78" w:rsidP="00DA577D">
            <w:pPr>
              <w:outlineLvl w:val="0"/>
              <w:rPr>
                <w:b/>
                <w:sz w:val="20"/>
                <w:szCs w:val="20"/>
              </w:rPr>
            </w:pPr>
            <w:r w:rsidRPr="003C76ED">
              <w:rPr>
                <w:b/>
                <w:sz w:val="20"/>
                <w:szCs w:val="20"/>
              </w:rPr>
              <w:t xml:space="preserve">DERSİN KODU:    </w:t>
            </w:r>
            <w:bookmarkStart w:id="48" w:name="DERS522302202"/>
            <w:bookmarkStart w:id="49" w:name="DERS522304202"/>
            <w:r>
              <w:rPr>
                <w:b/>
                <w:sz w:val="20"/>
                <w:szCs w:val="20"/>
              </w:rPr>
              <w:t>522304</w:t>
            </w:r>
            <w:r w:rsidRPr="003C76ED">
              <w:rPr>
                <w:b/>
                <w:sz w:val="20"/>
                <w:szCs w:val="20"/>
              </w:rPr>
              <w:t>202</w:t>
            </w:r>
            <w:bookmarkEnd w:id="48"/>
            <w:bookmarkEnd w:id="49"/>
          </w:p>
        </w:tc>
        <w:tc>
          <w:tcPr>
            <w:tcW w:w="5588" w:type="dxa"/>
            <w:gridSpan w:val="4"/>
          </w:tcPr>
          <w:p w:rsidR="00CD0B78" w:rsidRDefault="00CD0B7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CD0B78" w:rsidRPr="003C76ED" w:rsidRDefault="00CD0B78" w:rsidP="00DA577D">
            <w:pPr>
              <w:outlineLvl w:val="0"/>
              <w:rPr>
                <w:b/>
                <w:sz w:val="20"/>
                <w:szCs w:val="20"/>
              </w:rPr>
            </w:pPr>
            <w:r w:rsidRPr="00870B30">
              <w:rPr>
                <w:sz w:val="20"/>
                <w:szCs w:val="20"/>
              </w:rPr>
              <w:t>HEMŞİRELİK</w:t>
            </w:r>
            <w:r>
              <w:rPr>
                <w:sz w:val="20"/>
                <w:szCs w:val="20"/>
              </w:rPr>
              <w:t>/CERRAHİ HASTALIKLARI HEMŞİRELİĞİ</w:t>
            </w:r>
          </w:p>
        </w:tc>
      </w:tr>
      <w:tr w:rsidR="00CD0B78" w:rsidRPr="003C76ED" w:rsidTr="00DA577D">
        <w:tc>
          <w:tcPr>
            <w:tcW w:w="1882" w:type="dxa"/>
            <w:tcBorders>
              <w:right w:val="nil"/>
            </w:tcBorders>
          </w:tcPr>
          <w:p w:rsidR="00CD0B78" w:rsidRPr="003C76ED" w:rsidRDefault="00CD0B78" w:rsidP="00DA577D">
            <w:pPr>
              <w:outlineLvl w:val="0"/>
              <w:rPr>
                <w:b/>
                <w:sz w:val="20"/>
                <w:szCs w:val="20"/>
              </w:rPr>
            </w:pPr>
            <w:r w:rsidRPr="003C76ED">
              <w:rPr>
                <w:b/>
                <w:sz w:val="20"/>
                <w:szCs w:val="20"/>
              </w:rPr>
              <w:t>DERSİN ADI:</w:t>
            </w:r>
          </w:p>
        </w:tc>
        <w:tc>
          <w:tcPr>
            <w:tcW w:w="7925" w:type="dxa"/>
            <w:gridSpan w:val="6"/>
            <w:tcBorders>
              <w:left w:val="nil"/>
            </w:tcBorders>
          </w:tcPr>
          <w:p w:rsidR="00CD0B78" w:rsidRPr="009A7EDA" w:rsidRDefault="00CD0B78" w:rsidP="00DA577D">
            <w:pPr>
              <w:outlineLvl w:val="0"/>
              <w:rPr>
                <w:sz w:val="20"/>
                <w:szCs w:val="20"/>
              </w:rPr>
            </w:pPr>
            <w:r w:rsidRPr="009A7EDA">
              <w:rPr>
                <w:sz w:val="20"/>
                <w:szCs w:val="20"/>
              </w:rPr>
              <w:t>CERRAHİ HASTALIKLARI HEMŞİRELİĞİ II</w:t>
            </w:r>
          </w:p>
        </w:tc>
      </w:tr>
      <w:tr w:rsidR="00CD0B78" w:rsidRPr="003C76ED" w:rsidTr="00DA577D">
        <w:trPr>
          <w:trHeight w:val="174"/>
        </w:trPr>
        <w:tc>
          <w:tcPr>
            <w:tcW w:w="3794" w:type="dxa"/>
            <w:gridSpan w:val="2"/>
            <w:vMerge w:val="restart"/>
          </w:tcPr>
          <w:p w:rsidR="00CD0B78" w:rsidRPr="003C76ED" w:rsidRDefault="00CD0B78" w:rsidP="00DA577D">
            <w:pPr>
              <w:jc w:val="center"/>
              <w:outlineLvl w:val="0"/>
              <w:rPr>
                <w:b/>
                <w:sz w:val="20"/>
                <w:szCs w:val="20"/>
              </w:rPr>
            </w:pPr>
            <w:r w:rsidRPr="003C76ED">
              <w:rPr>
                <w:b/>
                <w:sz w:val="20"/>
                <w:szCs w:val="20"/>
              </w:rPr>
              <w:t>DERSİ VEREN ÖĞRETİM</w:t>
            </w:r>
          </w:p>
          <w:p w:rsidR="00CD0B78" w:rsidRPr="003C76ED" w:rsidRDefault="00CD0B78" w:rsidP="00DA577D">
            <w:pPr>
              <w:jc w:val="center"/>
              <w:outlineLvl w:val="0"/>
              <w:rPr>
                <w:b/>
                <w:sz w:val="20"/>
                <w:szCs w:val="20"/>
              </w:rPr>
            </w:pPr>
            <w:r w:rsidRPr="003C76ED">
              <w:rPr>
                <w:b/>
                <w:sz w:val="20"/>
                <w:szCs w:val="20"/>
              </w:rPr>
              <w:t>ELEMANI</w:t>
            </w:r>
          </w:p>
          <w:p w:rsidR="00CD0B78" w:rsidRPr="009A7EDA" w:rsidRDefault="00CD0B78" w:rsidP="00DA577D">
            <w:pPr>
              <w:jc w:val="center"/>
              <w:outlineLvl w:val="0"/>
              <w:rPr>
                <w:sz w:val="20"/>
                <w:szCs w:val="20"/>
              </w:rPr>
            </w:pPr>
            <w:r w:rsidRPr="009A7EDA">
              <w:rPr>
                <w:sz w:val="20"/>
                <w:szCs w:val="20"/>
              </w:rPr>
              <w:t>Prof. Dr. Nedime KÖŞGEROĞLU</w:t>
            </w:r>
          </w:p>
        </w:tc>
        <w:tc>
          <w:tcPr>
            <w:tcW w:w="2551" w:type="dxa"/>
            <w:gridSpan w:val="2"/>
            <w:vMerge w:val="restart"/>
          </w:tcPr>
          <w:p w:rsidR="00CD0B78" w:rsidRPr="003C76ED" w:rsidRDefault="00CD0B78" w:rsidP="00DA577D">
            <w:pPr>
              <w:jc w:val="center"/>
              <w:outlineLvl w:val="0"/>
              <w:rPr>
                <w:b/>
                <w:sz w:val="20"/>
                <w:szCs w:val="20"/>
              </w:rPr>
            </w:pPr>
            <w:r w:rsidRPr="003C76ED">
              <w:rPr>
                <w:b/>
                <w:sz w:val="20"/>
                <w:szCs w:val="20"/>
              </w:rPr>
              <w:t>DERSİN DİLİ</w:t>
            </w:r>
          </w:p>
          <w:p w:rsidR="00CD0B78" w:rsidRPr="003C76ED" w:rsidRDefault="00CD0B78" w:rsidP="00DA577D">
            <w:pPr>
              <w:outlineLvl w:val="0"/>
              <w:rPr>
                <w:b/>
                <w:sz w:val="20"/>
                <w:szCs w:val="20"/>
              </w:rPr>
            </w:pPr>
            <w:r w:rsidRPr="003C76ED">
              <w:rPr>
                <w:b/>
                <w:sz w:val="20"/>
                <w:szCs w:val="20"/>
              </w:rPr>
              <w:t xml:space="preserve">Türkçe:  </w:t>
            </w:r>
            <w:r>
              <w:rPr>
                <w:b/>
                <w:sz w:val="20"/>
                <w:szCs w:val="20"/>
              </w:rPr>
              <w:t>X</w:t>
            </w:r>
          </w:p>
          <w:p w:rsidR="00CD0B78" w:rsidRPr="003C76ED" w:rsidRDefault="00CD0B78" w:rsidP="00DA577D">
            <w:pPr>
              <w:outlineLvl w:val="0"/>
              <w:rPr>
                <w:b/>
                <w:sz w:val="20"/>
                <w:szCs w:val="20"/>
              </w:rPr>
            </w:pPr>
            <w:r w:rsidRPr="003C76ED">
              <w:rPr>
                <w:b/>
                <w:sz w:val="20"/>
                <w:szCs w:val="20"/>
              </w:rPr>
              <w:t xml:space="preserve">İngilizce: </w:t>
            </w:r>
            <w:r w:rsidRPr="003C76ED">
              <w:rPr>
                <w:b/>
                <w:sz w:val="20"/>
                <w:szCs w:val="20"/>
              </w:rPr>
              <w:t></w:t>
            </w:r>
          </w:p>
        </w:tc>
        <w:tc>
          <w:tcPr>
            <w:tcW w:w="3462" w:type="dxa"/>
            <w:gridSpan w:val="3"/>
          </w:tcPr>
          <w:p w:rsidR="00CD0B78" w:rsidRPr="003C76ED" w:rsidRDefault="00CD0B78" w:rsidP="00DA577D">
            <w:pPr>
              <w:jc w:val="center"/>
              <w:outlineLvl w:val="0"/>
              <w:rPr>
                <w:b/>
                <w:sz w:val="20"/>
                <w:szCs w:val="20"/>
              </w:rPr>
            </w:pPr>
            <w:r w:rsidRPr="003C76ED">
              <w:rPr>
                <w:b/>
                <w:sz w:val="20"/>
                <w:szCs w:val="20"/>
              </w:rPr>
              <w:t>Dersin Kategorisi</w:t>
            </w:r>
          </w:p>
        </w:tc>
      </w:tr>
      <w:tr w:rsidR="00CD0B78" w:rsidRPr="003C76ED" w:rsidTr="00DA577D">
        <w:trPr>
          <w:trHeight w:val="476"/>
        </w:trPr>
        <w:tc>
          <w:tcPr>
            <w:tcW w:w="3794" w:type="dxa"/>
            <w:gridSpan w:val="2"/>
            <w:vMerge/>
            <w:tcBorders>
              <w:bottom w:val="nil"/>
            </w:tcBorders>
          </w:tcPr>
          <w:p w:rsidR="00CD0B78" w:rsidRPr="003C76ED" w:rsidRDefault="00CD0B78" w:rsidP="00DA577D">
            <w:pPr>
              <w:jc w:val="center"/>
              <w:outlineLvl w:val="0"/>
              <w:rPr>
                <w:b/>
                <w:sz w:val="20"/>
                <w:szCs w:val="20"/>
              </w:rPr>
            </w:pPr>
          </w:p>
        </w:tc>
        <w:tc>
          <w:tcPr>
            <w:tcW w:w="2551" w:type="dxa"/>
            <w:gridSpan w:val="2"/>
            <w:vMerge/>
            <w:tcBorders>
              <w:bottom w:val="nil"/>
            </w:tcBorders>
          </w:tcPr>
          <w:p w:rsidR="00CD0B78" w:rsidRPr="003C76ED" w:rsidRDefault="00CD0B78" w:rsidP="00DA577D">
            <w:pPr>
              <w:jc w:val="center"/>
              <w:outlineLvl w:val="0"/>
              <w:rPr>
                <w:b/>
                <w:sz w:val="20"/>
                <w:szCs w:val="20"/>
              </w:rPr>
            </w:pPr>
          </w:p>
        </w:tc>
        <w:tc>
          <w:tcPr>
            <w:tcW w:w="1077" w:type="dxa"/>
            <w:vAlign w:val="center"/>
          </w:tcPr>
          <w:p w:rsidR="00CD0B78" w:rsidRPr="003C76ED" w:rsidRDefault="00CD0B78" w:rsidP="00DA577D">
            <w:pPr>
              <w:jc w:val="center"/>
              <w:outlineLvl w:val="0"/>
              <w:rPr>
                <w:sz w:val="20"/>
                <w:szCs w:val="20"/>
              </w:rPr>
            </w:pPr>
            <w:r w:rsidRPr="003C76ED">
              <w:rPr>
                <w:sz w:val="20"/>
                <w:szCs w:val="20"/>
              </w:rPr>
              <w:t>Teknik</w:t>
            </w:r>
          </w:p>
        </w:tc>
        <w:tc>
          <w:tcPr>
            <w:tcW w:w="1081" w:type="dxa"/>
            <w:vAlign w:val="center"/>
          </w:tcPr>
          <w:p w:rsidR="00CD0B78" w:rsidRPr="003C76ED" w:rsidRDefault="00CD0B78" w:rsidP="00DA577D">
            <w:pPr>
              <w:jc w:val="center"/>
              <w:outlineLvl w:val="0"/>
              <w:rPr>
                <w:sz w:val="20"/>
                <w:szCs w:val="20"/>
              </w:rPr>
            </w:pPr>
            <w:r w:rsidRPr="003C76ED">
              <w:rPr>
                <w:sz w:val="20"/>
                <w:szCs w:val="20"/>
              </w:rPr>
              <w:t>Medikal</w:t>
            </w:r>
          </w:p>
        </w:tc>
        <w:tc>
          <w:tcPr>
            <w:tcW w:w="1304" w:type="dxa"/>
            <w:vAlign w:val="center"/>
          </w:tcPr>
          <w:p w:rsidR="00CD0B78" w:rsidRPr="003C76ED" w:rsidRDefault="00CD0B78" w:rsidP="00DA577D">
            <w:pPr>
              <w:jc w:val="center"/>
              <w:outlineLvl w:val="0"/>
              <w:rPr>
                <w:sz w:val="20"/>
                <w:szCs w:val="20"/>
              </w:rPr>
            </w:pPr>
            <w:r w:rsidRPr="003C76ED">
              <w:rPr>
                <w:sz w:val="20"/>
                <w:szCs w:val="20"/>
              </w:rPr>
              <w:t>Diğer(……)</w:t>
            </w:r>
          </w:p>
        </w:tc>
      </w:tr>
      <w:tr w:rsidR="00CD0B78" w:rsidRPr="003C76ED" w:rsidTr="00DA577D">
        <w:tc>
          <w:tcPr>
            <w:tcW w:w="3794" w:type="dxa"/>
            <w:gridSpan w:val="2"/>
            <w:tcBorders>
              <w:top w:val="nil"/>
            </w:tcBorders>
          </w:tcPr>
          <w:p w:rsidR="00CD0B78" w:rsidRPr="003C76ED" w:rsidRDefault="00CD0B78" w:rsidP="00DA577D">
            <w:pPr>
              <w:jc w:val="center"/>
              <w:outlineLvl w:val="0"/>
              <w:rPr>
                <w:b/>
                <w:sz w:val="20"/>
                <w:szCs w:val="20"/>
              </w:rPr>
            </w:pPr>
          </w:p>
        </w:tc>
        <w:tc>
          <w:tcPr>
            <w:tcW w:w="2551" w:type="dxa"/>
            <w:gridSpan w:val="2"/>
            <w:tcBorders>
              <w:top w:val="nil"/>
            </w:tcBorders>
          </w:tcPr>
          <w:p w:rsidR="00CD0B78" w:rsidRPr="003C76ED" w:rsidRDefault="00CD0B78" w:rsidP="00DA577D">
            <w:pPr>
              <w:jc w:val="center"/>
              <w:outlineLvl w:val="0"/>
              <w:rPr>
                <w:b/>
                <w:sz w:val="20"/>
                <w:szCs w:val="20"/>
              </w:rPr>
            </w:pPr>
          </w:p>
        </w:tc>
        <w:tc>
          <w:tcPr>
            <w:tcW w:w="1077" w:type="dxa"/>
          </w:tcPr>
          <w:p w:rsidR="00CD0B78" w:rsidRPr="003C76ED" w:rsidRDefault="00CD0B78" w:rsidP="00DA577D">
            <w:pPr>
              <w:jc w:val="center"/>
              <w:outlineLvl w:val="0"/>
              <w:rPr>
                <w:sz w:val="20"/>
                <w:szCs w:val="20"/>
              </w:rPr>
            </w:pPr>
          </w:p>
        </w:tc>
        <w:tc>
          <w:tcPr>
            <w:tcW w:w="1081" w:type="dxa"/>
          </w:tcPr>
          <w:p w:rsidR="00CD0B78" w:rsidRPr="0011015C" w:rsidRDefault="00CD0B78" w:rsidP="00DA577D">
            <w:pPr>
              <w:jc w:val="center"/>
              <w:outlineLvl w:val="0"/>
              <w:rPr>
                <w:b/>
                <w:sz w:val="20"/>
                <w:szCs w:val="20"/>
              </w:rPr>
            </w:pPr>
            <w:r w:rsidRPr="0011015C">
              <w:rPr>
                <w:b/>
                <w:sz w:val="20"/>
                <w:szCs w:val="20"/>
              </w:rPr>
              <w:t>X</w:t>
            </w:r>
          </w:p>
        </w:tc>
        <w:tc>
          <w:tcPr>
            <w:tcW w:w="1304" w:type="dxa"/>
          </w:tcPr>
          <w:p w:rsidR="00CD0B78" w:rsidRPr="003C76ED" w:rsidRDefault="00CD0B78" w:rsidP="00DA577D">
            <w:pPr>
              <w:jc w:val="center"/>
              <w:outlineLvl w:val="0"/>
              <w:rPr>
                <w:sz w:val="20"/>
                <w:szCs w:val="20"/>
              </w:rPr>
            </w:pPr>
          </w:p>
        </w:tc>
      </w:tr>
    </w:tbl>
    <w:p w:rsidR="00CD0B78" w:rsidRPr="003C76ED" w:rsidRDefault="00CD0B78" w:rsidP="00CD0B78">
      <w:pPr>
        <w:jc w:val="center"/>
        <w:outlineLvl w:val="0"/>
        <w:rPr>
          <w:b/>
          <w:sz w:val="20"/>
          <w:szCs w:val="20"/>
        </w:rPr>
      </w:pPr>
    </w:p>
    <w:p w:rsidR="00CD0B78" w:rsidRPr="003C76ED" w:rsidRDefault="00CD0B78" w:rsidP="00CD0B78">
      <w:pPr>
        <w:jc w:val="center"/>
        <w:outlineLvl w:val="0"/>
        <w:rPr>
          <w:b/>
          <w:sz w:val="20"/>
          <w:szCs w:val="20"/>
        </w:rPr>
      </w:pPr>
      <w:r w:rsidRPr="003C76ED">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CD0B78" w:rsidRPr="003C76ED" w:rsidTr="00DA577D">
        <w:tc>
          <w:tcPr>
            <w:tcW w:w="2323" w:type="dxa"/>
          </w:tcPr>
          <w:p w:rsidR="00CD0B78" w:rsidRPr="003C76ED" w:rsidRDefault="00CD0B78" w:rsidP="00DA577D">
            <w:pPr>
              <w:jc w:val="center"/>
              <w:outlineLvl w:val="0"/>
              <w:rPr>
                <w:b/>
                <w:sz w:val="20"/>
                <w:szCs w:val="20"/>
              </w:rPr>
            </w:pPr>
            <w:r w:rsidRPr="003C76ED">
              <w:rPr>
                <w:b/>
                <w:sz w:val="20"/>
                <w:szCs w:val="20"/>
              </w:rPr>
              <w:t>BİLİMSEL HAZIRLIK</w:t>
            </w:r>
          </w:p>
        </w:tc>
        <w:tc>
          <w:tcPr>
            <w:tcW w:w="2305" w:type="dxa"/>
          </w:tcPr>
          <w:p w:rsidR="00CD0B78" w:rsidRPr="003C76ED" w:rsidRDefault="00CD0B78" w:rsidP="00DA577D">
            <w:pPr>
              <w:jc w:val="center"/>
              <w:outlineLvl w:val="0"/>
              <w:rPr>
                <w:b/>
                <w:sz w:val="20"/>
                <w:szCs w:val="20"/>
              </w:rPr>
            </w:pPr>
            <w:r w:rsidRPr="003C76ED">
              <w:rPr>
                <w:b/>
                <w:sz w:val="20"/>
                <w:szCs w:val="20"/>
              </w:rPr>
              <w:t>YÜKSEK LİSANS</w:t>
            </w:r>
          </w:p>
        </w:tc>
        <w:tc>
          <w:tcPr>
            <w:tcW w:w="2087" w:type="dxa"/>
          </w:tcPr>
          <w:p w:rsidR="00CD0B78" w:rsidRPr="003C76ED" w:rsidRDefault="00CD0B78" w:rsidP="00DA577D">
            <w:pPr>
              <w:jc w:val="center"/>
              <w:outlineLvl w:val="0"/>
              <w:rPr>
                <w:b/>
                <w:sz w:val="20"/>
                <w:szCs w:val="20"/>
              </w:rPr>
            </w:pPr>
            <w:r w:rsidRPr="003C76ED">
              <w:rPr>
                <w:b/>
                <w:sz w:val="20"/>
                <w:szCs w:val="20"/>
              </w:rPr>
              <w:t>DOKTORA</w:t>
            </w:r>
          </w:p>
        </w:tc>
        <w:tc>
          <w:tcPr>
            <w:tcW w:w="3032" w:type="dxa"/>
          </w:tcPr>
          <w:p w:rsidR="00CD0B78" w:rsidRPr="003C76ED" w:rsidRDefault="00CD0B78" w:rsidP="00DA577D">
            <w:pPr>
              <w:jc w:val="center"/>
              <w:outlineLvl w:val="0"/>
              <w:rPr>
                <w:b/>
                <w:sz w:val="20"/>
                <w:szCs w:val="20"/>
              </w:rPr>
            </w:pPr>
            <w:r w:rsidRPr="003C76ED">
              <w:rPr>
                <w:b/>
                <w:sz w:val="20"/>
                <w:szCs w:val="20"/>
              </w:rPr>
              <w:t>UZMANLIK ALAN DERSİ</w:t>
            </w:r>
          </w:p>
        </w:tc>
      </w:tr>
      <w:tr w:rsidR="00CD0B78" w:rsidRPr="003C76ED" w:rsidTr="00DA577D">
        <w:tc>
          <w:tcPr>
            <w:tcW w:w="2323" w:type="dxa"/>
          </w:tcPr>
          <w:p w:rsidR="00CD0B78" w:rsidRPr="003C76ED" w:rsidRDefault="00CD0B78" w:rsidP="00DA577D">
            <w:pPr>
              <w:jc w:val="center"/>
              <w:outlineLvl w:val="0"/>
              <w:rPr>
                <w:b/>
                <w:sz w:val="20"/>
                <w:szCs w:val="20"/>
              </w:rPr>
            </w:pPr>
            <w:r w:rsidRPr="003C76ED">
              <w:rPr>
                <w:b/>
                <w:sz w:val="20"/>
                <w:szCs w:val="20"/>
              </w:rPr>
              <w:t></w:t>
            </w:r>
          </w:p>
        </w:tc>
        <w:tc>
          <w:tcPr>
            <w:tcW w:w="2305" w:type="dxa"/>
          </w:tcPr>
          <w:p w:rsidR="00CD0B78" w:rsidRPr="003C76ED" w:rsidRDefault="00CD0B78" w:rsidP="00DA577D">
            <w:pPr>
              <w:jc w:val="center"/>
              <w:outlineLvl w:val="0"/>
              <w:rPr>
                <w:b/>
                <w:sz w:val="20"/>
                <w:szCs w:val="20"/>
              </w:rPr>
            </w:pPr>
            <w:r>
              <w:rPr>
                <w:b/>
                <w:sz w:val="20"/>
                <w:szCs w:val="20"/>
              </w:rPr>
              <w:t>X</w:t>
            </w:r>
          </w:p>
        </w:tc>
        <w:tc>
          <w:tcPr>
            <w:tcW w:w="2087" w:type="dxa"/>
          </w:tcPr>
          <w:p w:rsidR="00CD0B78" w:rsidRPr="003C76ED" w:rsidRDefault="00CD0B78" w:rsidP="00DA577D">
            <w:pPr>
              <w:jc w:val="center"/>
              <w:outlineLvl w:val="0"/>
              <w:rPr>
                <w:b/>
                <w:sz w:val="20"/>
                <w:szCs w:val="20"/>
              </w:rPr>
            </w:pPr>
            <w:r w:rsidRPr="003C76ED">
              <w:rPr>
                <w:b/>
                <w:sz w:val="20"/>
                <w:szCs w:val="20"/>
              </w:rPr>
              <w:t></w:t>
            </w:r>
          </w:p>
        </w:tc>
        <w:tc>
          <w:tcPr>
            <w:tcW w:w="3032" w:type="dxa"/>
          </w:tcPr>
          <w:p w:rsidR="00CD0B78" w:rsidRPr="003C76ED" w:rsidRDefault="00CD0B78" w:rsidP="00DA577D">
            <w:pPr>
              <w:jc w:val="center"/>
              <w:outlineLvl w:val="0"/>
              <w:rPr>
                <w:b/>
                <w:sz w:val="20"/>
                <w:szCs w:val="20"/>
              </w:rPr>
            </w:pPr>
            <w:r w:rsidRPr="003C76ED">
              <w:rPr>
                <w:b/>
                <w:sz w:val="20"/>
                <w:szCs w:val="20"/>
              </w:rPr>
              <w:t></w:t>
            </w:r>
          </w:p>
        </w:tc>
      </w:tr>
    </w:tbl>
    <w:p w:rsidR="00CD0B78" w:rsidRPr="003C76ED" w:rsidRDefault="00CD0B78" w:rsidP="00CD0B78">
      <w:pPr>
        <w:jc w:val="center"/>
        <w:outlineLvl w:val="0"/>
        <w:rPr>
          <w:b/>
          <w:sz w:val="20"/>
          <w:szCs w:val="20"/>
        </w:rPr>
      </w:pPr>
    </w:p>
    <w:p w:rsidR="00CD0B78" w:rsidRPr="003C76ED" w:rsidRDefault="00CD0B78" w:rsidP="00CD0B7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6"/>
        <w:gridCol w:w="1124"/>
        <w:gridCol w:w="1015"/>
        <w:gridCol w:w="1502"/>
        <w:gridCol w:w="1559"/>
      </w:tblGrid>
      <w:tr w:rsidR="00CD0B78"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D0B78" w:rsidRPr="003C76ED" w:rsidRDefault="00CD0B78" w:rsidP="00DA577D">
            <w:pPr>
              <w:rPr>
                <w:b/>
                <w:sz w:val="20"/>
                <w:szCs w:val="20"/>
              </w:rPr>
            </w:pPr>
            <w:r w:rsidRPr="003C76ED">
              <w:rPr>
                <w:b/>
                <w:sz w:val="20"/>
                <w:szCs w:val="20"/>
              </w:rPr>
              <w:t>YARIYIL</w:t>
            </w:r>
          </w:p>
          <w:p w:rsidR="00CD0B78" w:rsidRPr="003C76ED" w:rsidRDefault="00CD0B78" w:rsidP="00DA577D">
            <w:pPr>
              <w:rPr>
                <w:sz w:val="20"/>
                <w:szCs w:val="20"/>
              </w:rPr>
            </w:pPr>
          </w:p>
        </w:tc>
        <w:tc>
          <w:tcPr>
            <w:tcW w:w="3464" w:type="dxa"/>
            <w:gridSpan w:val="3"/>
            <w:tcBorders>
              <w:left w:val="single" w:sz="12" w:space="0" w:color="auto"/>
              <w:bottom w:val="single" w:sz="4"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HAFTALIK DERS SAATİ</w:t>
            </w:r>
          </w:p>
        </w:tc>
        <w:tc>
          <w:tcPr>
            <w:tcW w:w="5200" w:type="dxa"/>
            <w:gridSpan w:val="4"/>
            <w:tcBorders>
              <w:left w:val="single" w:sz="12"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 xml:space="preserve">                             DERSİN</w:t>
            </w:r>
          </w:p>
        </w:tc>
      </w:tr>
      <w:tr w:rsidR="00CD0B78"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CD0B78" w:rsidRPr="003C76ED" w:rsidRDefault="00CD0B7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CD0B78" w:rsidRPr="003C76ED" w:rsidRDefault="00CD0B78" w:rsidP="00DA577D">
            <w:pPr>
              <w:rPr>
                <w:b/>
                <w:sz w:val="20"/>
                <w:szCs w:val="20"/>
              </w:rPr>
            </w:pPr>
            <w:r w:rsidRPr="003C76ED">
              <w:rPr>
                <w:b/>
                <w:sz w:val="20"/>
                <w:szCs w:val="20"/>
              </w:rPr>
              <w:t>Uygulama</w:t>
            </w:r>
          </w:p>
        </w:tc>
        <w:tc>
          <w:tcPr>
            <w:tcW w:w="1576" w:type="dxa"/>
            <w:tcBorders>
              <w:top w:val="single" w:sz="4" w:space="0" w:color="auto"/>
              <w:bottom w:val="single" w:sz="4" w:space="0" w:color="auto"/>
              <w:right w:val="single" w:sz="12" w:space="0" w:color="auto"/>
            </w:tcBorders>
            <w:vAlign w:val="center"/>
          </w:tcPr>
          <w:p w:rsidR="00CD0B78" w:rsidRPr="003C76ED" w:rsidRDefault="00CD0B78"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D0B78" w:rsidRPr="003C76ED" w:rsidRDefault="00CD0B78" w:rsidP="00DA577D">
            <w:pPr>
              <w:ind w:left="-111" w:right="-108"/>
              <w:jc w:val="center"/>
              <w:rPr>
                <w:b/>
                <w:sz w:val="20"/>
                <w:szCs w:val="20"/>
              </w:rPr>
            </w:pPr>
            <w:r w:rsidRPr="003C76ED">
              <w:rPr>
                <w:b/>
                <w:sz w:val="20"/>
                <w:szCs w:val="20"/>
              </w:rPr>
              <w:t>AKTS</w:t>
            </w:r>
          </w:p>
        </w:tc>
        <w:tc>
          <w:tcPr>
            <w:tcW w:w="3061" w:type="dxa"/>
            <w:gridSpan w:val="2"/>
            <w:tcBorders>
              <w:top w:val="single" w:sz="4" w:space="0" w:color="auto"/>
              <w:left w:val="single" w:sz="4"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TÜRÜ</w:t>
            </w:r>
          </w:p>
        </w:tc>
      </w:tr>
      <w:tr w:rsidR="00CD0B78" w:rsidRPr="003C76ED" w:rsidTr="00DA577D">
        <w:trPr>
          <w:trHeight w:val="362"/>
        </w:trPr>
        <w:tc>
          <w:tcPr>
            <w:tcW w:w="0" w:type="auto"/>
            <w:tcBorders>
              <w:top w:val="single" w:sz="4"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r w:rsidRPr="003C76ED">
              <w:rPr>
                <w:sz w:val="20"/>
                <w:szCs w:val="20"/>
              </w:rPr>
              <w:t>Bahar X</w:t>
            </w:r>
          </w:p>
          <w:p w:rsidR="00CD0B78" w:rsidRPr="003C76ED" w:rsidRDefault="00CD0B78" w:rsidP="00DA577D">
            <w:pPr>
              <w:rPr>
                <w:sz w:val="20"/>
                <w:szCs w:val="20"/>
              </w:rPr>
            </w:pPr>
            <w:r w:rsidRPr="003C76E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CD0B78" w:rsidRPr="003C76ED" w:rsidRDefault="00CD0B78" w:rsidP="00DA577D">
            <w:pPr>
              <w:jc w:val="center"/>
              <w:rPr>
                <w:sz w:val="20"/>
                <w:szCs w:val="20"/>
              </w:rPr>
            </w:pPr>
            <w:r w:rsidRPr="003C76E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rPr>
            </w:pPr>
            <w:r w:rsidRPr="003C76ED">
              <w:rPr>
                <w:sz w:val="20"/>
                <w:szCs w:val="20"/>
              </w:rPr>
              <w:t xml:space="preserve"> </w:t>
            </w:r>
          </w:p>
        </w:tc>
        <w:tc>
          <w:tcPr>
            <w:tcW w:w="1576" w:type="dxa"/>
            <w:tcBorders>
              <w:top w:val="single" w:sz="4" w:space="0" w:color="auto"/>
              <w:bottom w:val="single" w:sz="12" w:space="0" w:color="auto"/>
              <w:right w:val="single" w:sz="12"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Pr>
                <w:sz w:val="20"/>
                <w:szCs w:val="20"/>
              </w:rPr>
              <w:t>7,5</w:t>
            </w:r>
          </w:p>
        </w:tc>
        <w:tc>
          <w:tcPr>
            <w:tcW w:w="3061" w:type="dxa"/>
            <w:gridSpan w:val="2"/>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vertAlign w:val="superscript"/>
              </w:rPr>
            </w:pPr>
            <w:r w:rsidRPr="003C76ED">
              <w:rPr>
                <w:sz w:val="20"/>
                <w:szCs w:val="20"/>
                <w:vertAlign w:val="superscript"/>
              </w:rPr>
              <w:t xml:space="preserve">    ZORUNLU           SEÇMELİ </w:t>
            </w:r>
          </w:p>
          <w:p w:rsidR="00CD0B78" w:rsidRPr="003C76ED" w:rsidRDefault="00CD0B78" w:rsidP="00DA577D">
            <w:pPr>
              <w:rPr>
                <w:sz w:val="20"/>
                <w:szCs w:val="20"/>
                <w:vertAlign w:val="superscript"/>
              </w:rPr>
            </w:pPr>
            <w:r w:rsidRPr="003C76ED">
              <w:rPr>
                <w:b/>
                <w:sz w:val="20"/>
                <w:szCs w:val="20"/>
              </w:rPr>
              <w:t xml:space="preserve">          </w:t>
            </w:r>
            <w:r>
              <w:rPr>
                <w:b/>
                <w:sz w:val="20"/>
                <w:szCs w:val="20"/>
              </w:rPr>
              <w:t xml:space="preserve">              </w:t>
            </w:r>
            <w:r w:rsidRPr="003C76ED">
              <w:rPr>
                <w:b/>
                <w:sz w:val="20"/>
                <w:szCs w:val="20"/>
              </w:rPr>
              <w:t xml:space="preserve">              </w:t>
            </w:r>
            <w:r>
              <w:rPr>
                <w:b/>
                <w:sz w:val="20"/>
                <w:szCs w:val="20"/>
              </w:rPr>
              <w:t>X</w:t>
            </w:r>
          </w:p>
        </w:tc>
      </w:tr>
      <w:tr w:rsidR="00CD0B78" w:rsidRPr="003C76ED" w:rsidTr="00DA577D">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CD0B78" w:rsidRPr="003C76ED" w:rsidRDefault="00CD0B78" w:rsidP="00DA577D">
            <w:pPr>
              <w:jc w:val="center"/>
              <w:rPr>
                <w:b/>
                <w:sz w:val="20"/>
                <w:szCs w:val="20"/>
              </w:rPr>
            </w:pPr>
          </w:p>
        </w:tc>
      </w:tr>
      <w:tr w:rsidR="00CD0B78" w:rsidRPr="003C76ED" w:rsidTr="00DA577D">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DEĞERLENDİRME ÖLÇÜTLERİ</w:t>
            </w:r>
          </w:p>
        </w:tc>
      </w:tr>
      <w:tr w:rsidR="00CD0B78" w:rsidRPr="003C76ED" w:rsidTr="00DA577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Faaliyet türü</w:t>
            </w:r>
          </w:p>
        </w:tc>
        <w:tc>
          <w:tcPr>
            <w:tcW w:w="1502" w:type="dxa"/>
            <w:tcBorders>
              <w:top w:val="single" w:sz="12" w:space="0" w:color="auto"/>
              <w:left w:val="single" w:sz="4" w:space="0" w:color="auto"/>
              <w:bottom w:val="single" w:sz="8" w:space="0" w:color="auto"/>
              <w:right w:val="single" w:sz="8" w:space="0" w:color="auto"/>
            </w:tcBorders>
            <w:vAlign w:val="center"/>
          </w:tcPr>
          <w:p w:rsidR="00CD0B78" w:rsidRPr="003C76ED" w:rsidRDefault="00CD0B78" w:rsidP="00DA577D">
            <w:pPr>
              <w:jc w:val="center"/>
              <w:rPr>
                <w:b/>
                <w:sz w:val="20"/>
                <w:szCs w:val="20"/>
              </w:rPr>
            </w:pPr>
            <w:r w:rsidRPr="003C76ED">
              <w:rPr>
                <w:b/>
                <w:sz w:val="20"/>
                <w:szCs w:val="20"/>
              </w:rPr>
              <w:t>Sayı</w:t>
            </w:r>
          </w:p>
        </w:tc>
        <w:tc>
          <w:tcPr>
            <w:tcW w:w="1559" w:type="dxa"/>
            <w:tcBorders>
              <w:top w:val="single" w:sz="12" w:space="0" w:color="auto"/>
              <w:left w:val="single" w:sz="8" w:space="0" w:color="auto"/>
              <w:bottom w:val="single" w:sz="8"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Yüzdesi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 Ara Sınav</w:t>
            </w:r>
          </w:p>
        </w:tc>
        <w:tc>
          <w:tcPr>
            <w:tcW w:w="1502" w:type="dxa"/>
            <w:tcBorders>
              <w:top w:val="single" w:sz="8"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559" w:type="dxa"/>
            <w:tcBorders>
              <w:top w:val="single" w:sz="8"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II. Ara Sınav</w:t>
            </w:r>
          </w:p>
        </w:tc>
        <w:tc>
          <w:tcPr>
            <w:tcW w:w="1502" w:type="dxa"/>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559" w:type="dxa"/>
            <w:tcBorders>
              <w:top w:val="single" w:sz="4"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Kısa Sınav</w:t>
            </w:r>
          </w:p>
        </w:tc>
        <w:tc>
          <w:tcPr>
            <w:tcW w:w="1502" w:type="dxa"/>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559"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Ödev</w:t>
            </w:r>
          </w:p>
        </w:tc>
        <w:tc>
          <w:tcPr>
            <w:tcW w:w="1502" w:type="dxa"/>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1</w:t>
            </w:r>
          </w:p>
        </w:tc>
        <w:tc>
          <w:tcPr>
            <w:tcW w:w="1559"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50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Proje</w:t>
            </w:r>
          </w:p>
        </w:tc>
        <w:tc>
          <w:tcPr>
            <w:tcW w:w="1502" w:type="dxa"/>
            <w:tcBorders>
              <w:top w:val="single" w:sz="4"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559" w:type="dxa"/>
            <w:tcBorders>
              <w:top w:val="single" w:sz="4" w:space="0" w:color="auto"/>
              <w:left w:val="single" w:sz="8" w:space="0" w:color="auto"/>
              <w:bottom w:val="single" w:sz="8"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Sözlü Sınav</w:t>
            </w:r>
          </w:p>
        </w:tc>
        <w:tc>
          <w:tcPr>
            <w:tcW w:w="1502" w:type="dxa"/>
            <w:tcBorders>
              <w:top w:val="single" w:sz="8"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p>
        </w:tc>
        <w:tc>
          <w:tcPr>
            <w:tcW w:w="1559" w:type="dxa"/>
            <w:tcBorders>
              <w:top w:val="single" w:sz="8" w:space="0" w:color="auto"/>
              <w:left w:val="single" w:sz="8" w:space="0" w:color="auto"/>
              <w:bottom w:val="single" w:sz="8" w:space="0" w:color="auto"/>
              <w:right w:val="single" w:sz="12" w:space="0" w:color="auto"/>
            </w:tcBorders>
          </w:tcPr>
          <w:p w:rsidR="00CD0B78" w:rsidRPr="003C76ED" w:rsidRDefault="00CD0B78" w:rsidP="00DA577D">
            <w:pPr>
              <w:rPr>
                <w:sz w:val="20"/>
                <w:szCs w:val="20"/>
              </w:rPr>
            </w:pP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D0B78" w:rsidRPr="003C76ED" w:rsidRDefault="00CD0B78" w:rsidP="00DA577D">
            <w:pPr>
              <w:rPr>
                <w:sz w:val="20"/>
                <w:szCs w:val="20"/>
              </w:rPr>
            </w:pPr>
            <w:r w:rsidRPr="003C76ED">
              <w:rPr>
                <w:sz w:val="20"/>
                <w:szCs w:val="20"/>
              </w:rPr>
              <w:t>Diğer (………)</w:t>
            </w:r>
          </w:p>
        </w:tc>
        <w:tc>
          <w:tcPr>
            <w:tcW w:w="1502" w:type="dxa"/>
            <w:tcBorders>
              <w:top w:val="single" w:sz="8" w:space="0" w:color="auto"/>
              <w:left w:val="single" w:sz="4" w:space="0" w:color="auto"/>
              <w:bottom w:val="single" w:sz="12" w:space="0" w:color="auto"/>
              <w:right w:val="single" w:sz="8" w:space="0" w:color="auto"/>
            </w:tcBorders>
          </w:tcPr>
          <w:p w:rsidR="00CD0B78" w:rsidRPr="003C76ED" w:rsidRDefault="00CD0B78" w:rsidP="00DA577D">
            <w:pPr>
              <w:rPr>
                <w:sz w:val="20"/>
                <w:szCs w:val="20"/>
              </w:rPr>
            </w:pPr>
          </w:p>
        </w:tc>
        <w:tc>
          <w:tcPr>
            <w:tcW w:w="1559" w:type="dxa"/>
            <w:tcBorders>
              <w:top w:val="single" w:sz="8" w:space="0" w:color="auto"/>
              <w:left w:val="single" w:sz="8" w:space="0" w:color="auto"/>
              <w:bottom w:val="single" w:sz="12" w:space="0" w:color="auto"/>
              <w:right w:val="single" w:sz="12" w:space="0" w:color="auto"/>
            </w:tcBorders>
          </w:tcPr>
          <w:p w:rsidR="00CD0B78" w:rsidRPr="003C76ED" w:rsidRDefault="00CD0B78" w:rsidP="00DA577D">
            <w:pPr>
              <w:rPr>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val="restart"/>
            <w:vAlign w:val="center"/>
          </w:tcPr>
          <w:p w:rsidR="00CD0B78" w:rsidRPr="003C76ED" w:rsidRDefault="00CD0B78" w:rsidP="00DA577D">
            <w:pPr>
              <w:jc w:val="center"/>
              <w:rPr>
                <w:b/>
                <w:sz w:val="20"/>
                <w:szCs w:val="20"/>
              </w:rPr>
            </w:pPr>
            <w:r w:rsidRPr="003C76ED">
              <w:rPr>
                <w:b/>
                <w:sz w:val="20"/>
                <w:szCs w:val="20"/>
              </w:rPr>
              <w:t>YARIYIL SONU SINAVI</w:t>
            </w:r>
          </w:p>
        </w:tc>
        <w:tc>
          <w:tcPr>
            <w:tcW w:w="3715" w:type="dxa"/>
            <w:gridSpan w:val="3"/>
            <w:vAlign w:val="center"/>
          </w:tcPr>
          <w:p w:rsidR="00CD0B78" w:rsidRPr="003C76ED" w:rsidRDefault="00CD0B78" w:rsidP="00DA577D">
            <w:pPr>
              <w:rPr>
                <w:sz w:val="20"/>
                <w:szCs w:val="20"/>
              </w:rPr>
            </w:pPr>
            <w:r w:rsidRPr="003C76ED">
              <w:rPr>
                <w:sz w:val="20"/>
                <w:szCs w:val="20"/>
              </w:rPr>
              <w:t>Kısa Sınav</w:t>
            </w:r>
          </w:p>
        </w:tc>
        <w:tc>
          <w:tcPr>
            <w:tcW w:w="1502" w:type="dxa"/>
          </w:tcPr>
          <w:p w:rsidR="00CD0B78" w:rsidRPr="003C76ED" w:rsidRDefault="00CD0B78" w:rsidP="00DA577D">
            <w:pPr>
              <w:jc w:val="center"/>
              <w:rPr>
                <w:sz w:val="20"/>
                <w:szCs w:val="20"/>
              </w:rPr>
            </w:pPr>
            <w:r w:rsidRPr="003C76ED">
              <w:rPr>
                <w:sz w:val="20"/>
                <w:szCs w:val="20"/>
              </w:rPr>
              <w:t>1</w:t>
            </w:r>
          </w:p>
        </w:tc>
        <w:tc>
          <w:tcPr>
            <w:tcW w:w="1559" w:type="dxa"/>
          </w:tcPr>
          <w:p w:rsidR="00CD0B78" w:rsidRPr="003C76ED" w:rsidRDefault="00CD0B78" w:rsidP="00DA577D">
            <w:pPr>
              <w:jc w:val="center"/>
              <w:rPr>
                <w:sz w:val="20"/>
                <w:szCs w:val="20"/>
              </w:rPr>
            </w:pPr>
            <w:r w:rsidRPr="003C76ED">
              <w:rPr>
                <w:sz w:val="20"/>
                <w:szCs w:val="20"/>
              </w:rPr>
              <w:t>50</w:t>
            </w: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Ödev</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Proje</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Sözlü Sınav</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Diğer (………)</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326"/>
        </w:trPr>
        <w:tc>
          <w:tcPr>
            <w:tcW w:w="2971" w:type="dxa"/>
            <w:gridSpan w:val="3"/>
            <w:vMerge/>
          </w:tcPr>
          <w:p w:rsidR="00CD0B78" w:rsidRPr="003C76ED" w:rsidRDefault="00CD0B78" w:rsidP="00DA577D">
            <w:pPr>
              <w:rPr>
                <w:sz w:val="20"/>
                <w:szCs w:val="20"/>
              </w:rPr>
            </w:pPr>
          </w:p>
        </w:tc>
        <w:tc>
          <w:tcPr>
            <w:tcW w:w="2700" w:type="dxa"/>
            <w:gridSpan w:val="2"/>
          </w:tcPr>
          <w:p w:rsidR="00CD0B78" w:rsidRPr="003C76ED" w:rsidRDefault="00CD0B78" w:rsidP="00DA577D">
            <w:pPr>
              <w:jc w:val="center"/>
              <w:rPr>
                <w:b/>
                <w:sz w:val="20"/>
                <w:szCs w:val="20"/>
              </w:rPr>
            </w:pPr>
          </w:p>
        </w:tc>
        <w:tc>
          <w:tcPr>
            <w:tcW w:w="1015" w:type="dxa"/>
          </w:tcPr>
          <w:p w:rsidR="00CD0B78" w:rsidRPr="003C76ED" w:rsidRDefault="00CD0B78" w:rsidP="00DA577D">
            <w:pPr>
              <w:jc w:val="center"/>
              <w:rPr>
                <w:b/>
                <w:sz w:val="20"/>
                <w:szCs w:val="20"/>
              </w:rPr>
            </w:pP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VARSA ÖNERİLEN ÖN KOŞUL(LAR)</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 xml:space="preserve"> </w:t>
            </w: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KISA İÇERİĞİ</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both"/>
              <w:rPr>
                <w:sz w:val="20"/>
                <w:szCs w:val="20"/>
              </w:rPr>
            </w:pPr>
            <w:r w:rsidRPr="003C76ED">
              <w:rPr>
                <w:sz w:val="20"/>
                <w:szCs w:val="20"/>
              </w:rPr>
              <w:t>Cerrahi hemşirleiğinde yenilikler, gelişimler ve cerrahi hemşireliğinin geleceği, cerrahi ve etik, hastane enfeksiyonları, sterilizasyon ve dezenfeksiyon yöntemleri, yoğun bakım hemşireliği, ameliyathane hemşireliği, transplantasyon hemşireliği uyku, ağrı, yanık ve hemşirelik bakımı, göz cerrahisi ve hemşirelik bakımı, cerrahide  kanıta dayalı uygulamalar,  cerrahide hasta güvenliği</w:t>
            </w:r>
          </w:p>
        </w:tc>
      </w:tr>
      <w:tr w:rsidR="00CD0B78" w:rsidRPr="003C76ED" w:rsidTr="00DA577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p>
          <w:p w:rsidR="00CD0B78" w:rsidRPr="003C76ED" w:rsidRDefault="00CD0B78" w:rsidP="00DA577D">
            <w:pPr>
              <w:jc w:val="center"/>
              <w:rPr>
                <w:b/>
                <w:sz w:val="20"/>
                <w:szCs w:val="20"/>
              </w:rPr>
            </w:pPr>
          </w:p>
          <w:p w:rsidR="00CD0B78" w:rsidRPr="003C76ED" w:rsidRDefault="00CD0B78" w:rsidP="00DA577D">
            <w:pPr>
              <w:jc w:val="center"/>
              <w:rPr>
                <w:b/>
                <w:sz w:val="20"/>
                <w:szCs w:val="20"/>
              </w:rPr>
            </w:pPr>
          </w:p>
          <w:p w:rsidR="00CD0B78" w:rsidRPr="003C76ED" w:rsidRDefault="00CD0B78" w:rsidP="00DA577D">
            <w:pPr>
              <w:jc w:val="center"/>
              <w:rPr>
                <w:b/>
                <w:sz w:val="20"/>
                <w:szCs w:val="20"/>
              </w:rPr>
            </w:pPr>
            <w:r w:rsidRPr="003C76ED">
              <w:rPr>
                <w:b/>
                <w:sz w:val="20"/>
                <w:szCs w:val="20"/>
              </w:rPr>
              <w:t>DERSİN AMAÇLARI</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both"/>
              <w:rPr>
                <w:bCs/>
                <w:color w:val="000000"/>
                <w:sz w:val="20"/>
                <w:szCs w:val="20"/>
              </w:rPr>
            </w:pPr>
            <w:r w:rsidRPr="003C76ED">
              <w:rPr>
                <w:sz w:val="20"/>
                <w:szCs w:val="20"/>
              </w:rPr>
              <w:t>Birey;</w:t>
            </w:r>
            <w:r w:rsidRPr="003C76ED">
              <w:rPr>
                <w:bCs/>
                <w:color w:val="000000"/>
                <w:sz w:val="20"/>
                <w:szCs w:val="20"/>
              </w:rPr>
              <w:br/>
            </w:r>
            <w:r w:rsidRPr="003C76ED">
              <w:rPr>
                <w:sz w:val="20"/>
                <w:szCs w:val="20"/>
              </w:rPr>
              <w:t>1-  Cerrahideki yeni gelişmeleri ve cerrahi hemşireliğinin geleceğini öğrenecek</w:t>
            </w:r>
          </w:p>
          <w:p w:rsidR="00CD0B78" w:rsidRPr="003C76ED" w:rsidRDefault="00CD0B78" w:rsidP="00DA577D">
            <w:pPr>
              <w:jc w:val="both"/>
              <w:rPr>
                <w:sz w:val="20"/>
                <w:szCs w:val="20"/>
              </w:rPr>
            </w:pPr>
            <w:r w:rsidRPr="003C76ED">
              <w:rPr>
                <w:sz w:val="20"/>
                <w:szCs w:val="20"/>
              </w:rPr>
              <w:t>2-  Cerrahi hemşireliği ve etik hakkında bilgi sahibi olacak</w:t>
            </w:r>
          </w:p>
          <w:p w:rsidR="00CD0B78" w:rsidRPr="003C76ED" w:rsidRDefault="00CD0B78" w:rsidP="00DA577D">
            <w:pPr>
              <w:jc w:val="both"/>
              <w:rPr>
                <w:sz w:val="20"/>
                <w:szCs w:val="20"/>
              </w:rPr>
            </w:pPr>
            <w:r w:rsidRPr="003C76ED">
              <w:rPr>
                <w:sz w:val="20"/>
                <w:szCs w:val="20"/>
              </w:rPr>
              <w:t>4-  Yanık bakımının temel ilkelerini bilecek</w:t>
            </w:r>
          </w:p>
          <w:p w:rsidR="00CD0B78" w:rsidRPr="003C76ED" w:rsidRDefault="00CD0B78" w:rsidP="00DA577D">
            <w:pPr>
              <w:jc w:val="both"/>
              <w:rPr>
                <w:sz w:val="20"/>
                <w:szCs w:val="20"/>
              </w:rPr>
            </w:pPr>
            <w:r w:rsidRPr="003C76ED">
              <w:rPr>
                <w:sz w:val="20"/>
                <w:szCs w:val="20"/>
              </w:rPr>
              <w:t>5-  Cerrahi hemşireliği ve hastane enfeksiyonları hakkında bilgi sahibi olacak</w:t>
            </w:r>
          </w:p>
          <w:p w:rsidR="00CD0B78" w:rsidRPr="003C76ED" w:rsidRDefault="00CD0B78" w:rsidP="00DA577D">
            <w:pPr>
              <w:jc w:val="both"/>
              <w:rPr>
                <w:bCs/>
                <w:sz w:val="20"/>
                <w:szCs w:val="20"/>
              </w:rPr>
            </w:pPr>
            <w:r w:rsidRPr="003C76ED">
              <w:rPr>
                <w:sz w:val="20"/>
                <w:szCs w:val="20"/>
              </w:rPr>
              <w:t>6-</w:t>
            </w:r>
            <w:r w:rsidRPr="003C76ED">
              <w:rPr>
                <w:bCs/>
                <w:sz w:val="20"/>
                <w:szCs w:val="20"/>
              </w:rPr>
              <w:t xml:space="preserve">  Ağrısı olan, uyku sorunu olan hastaya yönelik bakımı becerisine sahip olacak</w:t>
            </w:r>
          </w:p>
          <w:p w:rsidR="00CD0B78" w:rsidRPr="003C76ED" w:rsidRDefault="00CD0B78" w:rsidP="00DA577D">
            <w:pPr>
              <w:jc w:val="both"/>
              <w:rPr>
                <w:bCs/>
                <w:sz w:val="20"/>
                <w:szCs w:val="20"/>
              </w:rPr>
            </w:pPr>
            <w:r w:rsidRPr="003C76ED">
              <w:rPr>
                <w:bCs/>
                <w:sz w:val="20"/>
                <w:szCs w:val="20"/>
              </w:rPr>
              <w:t>7- Transplantasyonda hemşirenin rol ve işlevlerini kavrayacak.</w:t>
            </w:r>
          </w:p>
        </w:tc>
      </w:tr>
      <w:tr w:rsidR="00CD0B78"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2B2335" w:rsidP="00DA577D">
            <w:pPr>
              <w:jc w:val="center"/>
              <w:rPr>
                <w:b/>
                <w:sz w:val="20"/>
                <w:szCs w:val="20"/>
              </w:rPr>
            </w:pPr>
            <w:r>
              <w:rPr>
                <w:b/>
                <w:sz w:val="20"/>
                <w:szCs w:val="20"/>
              </w:rPr>
              <w:t>DERSİN MESLEKİ EĞİTİMİ SAĞLAMAYA YÖNELİK KATKISI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Birey;</w:t>
            </w:r>
          </w:p>
          <w:p w:rsidR="00CD0B78" w:rsidRPr="003C76ED" w:rsidRDefault="00CD0B78" w:rsidP="00CD0B78">
            <w:pPr>
              <w:numPr>
                <w:ilvl w:val="0"/>
                <w:numId w:val="33"/>
              </w:numPr>
              <w:jc w:val="both"/>
              <w:rPr>
                <w:sz w:val="20"/>
                <w:szCs w:val="20"/>
              </w:rPr>
            </w:pPr>
            <w:r w:rsidRPr="003C76ED">
              <w:rPr>
                <w:sz w:val="20"/>
                <w:szCs w:val="20"/>
              </w:rPr>
              <w:t xml:space="preserve"> Cerrahi hemşireliğindeki kavram ve teorileri kullanır.</w:t>
            </w:r>
          </w:p>
          <w:p w:rsidR="00CD0B78" w:rsidRPr="003C76ED" w:rsidRDefault="00CD0B78" w:rsidP="00CD0B78">
            <w:pPr>
              <w:numPr>
                <w:ilvl w:val="0"/>
                <w:numId w:val="33"/>
              </w:numPr>
              <w:jc w:val="both"/>
              <w:rPr>
                <w:sz w:val="20"/>
                <w:szCs w:val="20"/>
              </w:rPr>
            </w:pPr>
            <w:r w:rsidRPr="003C76ED">
              <w:rPr>
                <w:sz w:val="20"/>
                <w:szCs w:val="20"/>
              </w:rPr>
              <w:t xml:space="preserve"> Hemşirelik literatürü ve bilimsel araştırmalarından elde edilen bilgileri, verileri yorumlar.</w:t>
            </w:r>
          </w:p>
          <w:p w:rsidR="00CD0B78" w:rsidRPr="003C76ED" w:rsidRDefault="00CD0B78" w:rsidP="00CD0B78">
            <w:pPr>
              <w:numPr>
                <w:ilvl w:val="0"/>
                <w:numId w:val="33"/>
              </w:numPr>
              <w:jc w:val="both"/>
              <w:rPr>
                <w:sz w:val="20"/>
                <w:szCs w:val="20"/>
              </w:rPr>
            </w:pPr>
            <w:r w:rsidRPr="003C76ED">
              <w:rPr>
                <w:sz w:val="20"/>
                <w:szCs w:val="20"/>
              </w:rPr>
              <w:t xml:space="preserve"> Kanıta dayalı bilimsel araştırmalar yapar.</w:t>
            </w:r>
          </w:p>
          <w:p w:rsidR="00CD0B78" w:rsidRPr="003C76ED" w:rsidRDefault="00CD0B78" w:rsidP="00CD0B78">
            <w:pPr>
              <w:numPr>
                <w:ilvl w:val="0"/>
                <w:numId w:val="33"/>
              </w:numPr>
              <w:jc w:val="both"/>
              <w:rPr>
                <w:sz w:val="20"/>
                <w:szCs w:val="20"/>
              </w:rPr>
            </w:pPr>
            <w:r w:rsidRPr="003C76ED">
              <w:rPr>
                <w:sz w:val="20"/>
                <w:szCs w:val="20"/>
              </w:rPr>
              <w:t>Hastane enfeksiyonlarını önlemeye yönelik uygulama ve araştırmalar yapar.</w:t>
            </w:r>
          </w:p>
          <w:p w:rsidR="00CD0B78" w:rsidRPr="003C76ED" w:rsidRDefault="00CD0B78" w:rsidP="00CD0B78">
            <w:pPr>
              <w:numPr>
                <w:ilvl w:val="0"/>
                <w:numId w:val="33"/>
              </w:numPr>
              <w:jc w:val="both"/>
              <w:rPr>
                <w:sz w:val="20"/>
                <w:szCs w:val="20"/>
              </w:rPr>
            </w:pPr>
            <w:r w:rsidRPr="003C76ED">
              <w:rPr>
                <w:sz w:val="20"/>
                <w:szCs w:val="20"/>
              </w:rPr>
              <w:lastRenderedPageBreak/>
              <w:t xml:space="preserve"> Cerrahi sonrasında hasta güvenliğini sağlamak için gerekli önlemlerin alınması için farkındalık oluşturur.</w:t>
            </w:r>
          </w:p>
        </w:tc>
      </w:tr>
      <w:tr w:rsidR="000C088B"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C088B" w:rsidRDefault="000C088B" w:rsidP="00DA577D">
            <w:pPr>
              <w:jc w:val="center"/>
              <w:rPr>
                <w:b/>
                <w:sz w:val="20"/>
                <w:szCs w:val="20"/>
              </w:rPr>
            </w:pPr>
            <w:r>
              <w:rPr>
                <w:b/>
                <w:sz w:val="20"/>
                <w:szCs w:val="20"/>
              </w:rPr>
              <w:lastRenderedPageBreak/>
              <w:t>DERSİN ÖĞRENME ÇIKTILARI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0C088B" w:rsidRPr="003C76ED" w:rsidRDefault="000C088B" w:rsidP="00DA577D">
            <w:pPr>
              <w:jc w:val="both"/>
              <w:rPr>
                <w:sz w:val="20"/>
                <w:szCs w:val="20"/>
              </w:rPr>
            </w:pP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TEMEL DERS KİTABI</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both"/>
              <w:rPr>
                <w:sz w:val="20"/>
                <w:szCs w:val="20"/>
              </w:rPr>
            </w:pPr>
            <w:r w:rsidRPr="003C76ED">
              <w:rPr>
                <w:sz w:val="20"/>
                <w:szCs w:val="20"/>
              </w:rPr>
              <w:t xml:space="preserve">1-  Erdil  F.,  Elbaş N., Cerrahi Hastalıkları Hemşireliği, Ankara, 2001 </w:t>
            </w:r>
          </w:p>
          <w:p w:rsidR="00CD0B78" w:rsidRPr="003C76ED" w:rsidRDefault="00CD0B78" w:rsidP="00DA577D">
            <w:pPr>
              <w:jc w:val="both"/>
              <w:rPr>
                <w:color w:val="FF0000"/>
                <w:sz w:val="20"/>
                <w:szCs w:val="20"/>
              </w:rPr>
            </w:pPr>
            <w:r w:rsidRPr="003C76ED">
              <w:rPr>
                <w:sz w:val="20"/>
                <w:szCs w:val="20"/>
              </w:rPr>
              <w:t>2-  Aksoy G., Kanan N., Akyolcu N. Cerrahi Hastalıkları Hemşireliği I, Nobel Tıp Kitabevleri, 2012.</w:t>
            </w:r>
          </w:p>
          <w:p w:rsidR="00CD0B78" w:rsidRPr="003C76ED" w:rsidRDefault="00CD0B78" w:rsidP="00DA577D">
            <w:pPr>
              <w:jc w:val="both"/>
              <w:rPr>
                <w:sz w:val="20"/>
                <w:szCs w:val="20"/>
              </w:rPr>
            </w:pPr>
            <w:r w:rsidRPr="003C76ED">
              <w:rPr>
                <w:sz w:val="20"/>
                <w:szCs w:val="20"/>
              </w:rPr>
              <w:t xml:space="preserve"> 3-  Karadakovan A., Aslan E, F.Dahili ve Cerrahi Hastalıklarda Bakım,Adana Nobel Kitabevi, 2011.</w:t>
            </w:r>
          </w:p>
          <w:p w:rsidR="00CD0B78" w:rsidRPr="003C76ED" w:rsidRDefault="00CD0B78" w:rsidP="00DA577D">
            <w:pPr>
              <w:jc w:val="both"/>
              <w:rPr>
                <w:sz w:val="20"/>
                <w:szCs w:val="20"/>
              </w:rPr>
            </w:pPr>
            <w:r w:rsidRPr="003C76ED">
              <w:rPr>
                <w:sz w:val="20"/>
                <w:szCs w:val="20"/>
              </w:rPr>
              <w:t xml:space="preserve">4-  Kozier B., Erb G. : Fundamentals of Nursing (4. Baskı), 1987 </w:t>
            </w:r>
          </w:p>
          <w:p w:rsidR="00CD0B78" w:rsidRPr="003C76ED" w:rsidRDefault="00CD0B78" w:rsidP="00DA577D">
            <w:pPr>
              <w:jc w:val="both"/>
              <w:rPr>
                <w:sz w:val="20"/>
                <w:szCs w:val="20"/>
              </w:rPr>
            </w:pPr>
            <w:r w:rsidRPr="003C76ED">
              <w:rPr>
                <w:sz w:val="20"/>
                <w:szCs w:val="20"/>
              </w:rPr>
              <w:t xml:space="preserve">5-  Tucker S., Canobbio M., Paquette E., Wells M.: patient Care Standards (6. Baskı), 1996 </w:t>
            </w:r>
          </w:p>
          <w:p w:rsidR="00CD0B78" w:rsidRPr="003C76ED" w:rsidRDefault="00CD0B78" w:rsidP="00DA577D">
            <w:pPr>
              <w:jc w:val="both"/>
              <w:rPr>
                <w:sz w:val="20"/>
                <w:szCs w:val="20"/>
              </w:rPr>
            </w:pPr>
            <w:r w:rsidRPr="003C76ED">
              <w:rPr>
                <w:sz w:val="20"/>
                <w:szCs w:val="20"/>
              </w:rPr>
              <w:t xml:space="preserve">6-  Bumin O., Cerrahide Muayene Usulleri ve Hastalıklardaki Bulgular (7.baskı), Ankara 1976 </w:t>
            </w:r>
          </w:p>
          <w:p w:rsidR="00CD0B78" w:rsidRPr="003C76ED" w:rsidRDefault="00CD0B78" w:rsidP="00DA577D">
            <w:pPr>
              <w:jc w:val="both"/>
              <w:rPr>
                <w:sz w:val="20"/>
                <w:szCs w:val="20"/>
              </w:rPr>
            </w:pPr>
            <w:r w:rsidRPr="003C76ED">
              <w:rPr>
                <w:sz w:val="20"/>
                <w:szCs w:val="20"/>
              </w:rPr>
              <w:t>7-  Editör Egemen N.,Arslantaş A., Nörolojik Bilimler Hemşireliği, 2006</w:t>
            </w: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YARDIMCI KAYNAKLAR</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r w:rsidR="002B2335"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3C76ED" w:rsidRDefault="00FD46D1" w:rsidP="00DA577D">
            <w:pPr>
              <w:jc w:val="center"/>
              <w:rPr>
                <w:b/>
                <w:sz w:val="20"/>
                <w:szCs w:val="20"/>
              </w:rPr>
            </w:pPr>
            <w:r>
              <w:rPr>
                <w:b/>
                <w:sz w:val="20"/>
                <w:szCs w:val="20"/>
              </w:rPr>
              <w:t>DERSTE GEREKLİ ARAÇ VE GEREÇLER</w:t>
            </w:r>
          </w:p>
        </w:tc>
        <w:tc>
          <w:tcPr>
            <w:tcW w:w="6776" w:type="dxa"/>
            <w:gridSpan w:val="5"/>
            <w:tcBorders>
              <w:top w:val="single" w:sz="12" w:space="0" w:color="auto"/>
              <w:left w:val="single" w:sz="12" w:space="0" w:color="auto"/>
              <w:bottom w:val="single" w:sz="12" w:space="0" w:color="auto"/>
              <w:right w:val="single" w:sz="12" w:space="0" w:color="auto"/>
            </w:tcBorders>
          </w:tcPr>
          <w:p w:rsidR="002B2335" w:rsidRPr="003C76ED" w:rsidRDefault="002B2335" w:rsidP="00DA577D">
            <w:pPr>
              <w:pStyle w:val="Balk4"/>
              <w:spacing w:before="0" w:beforeAutospacing="0" w:after="0" w:afterAutospacing="0"/>
              <w:rPr>
                <w:b w:val="0"/>
                <w:bCs w:val="0"/>
                <w:color w:val="000000"/>
                <w:sz w:val="20"/>
                <w:szCs w:val="20"/>
              </w:rPr>
            </w:pPr>
          </w:p>
        </w:tc>
      </w:tr>
    </w:tbl>
    <w:p w:rsidR="00CD0B78" w:rsidRPr="003C76ED" w:rsidRDefault="00CD0B78" w:rsidP="00CD0B78">
      <w:pPr>
        <w:rPr>
          <w:sz w:val="20"/>
          <w:szCs w:val="20"/>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5"/>
        <w:gridCol w:w="1134"/>
        <w:gridCol w:w="7654"/>
      </w:tblGrid>
      <w:tr w:rsidR="00CD0B78" w:rsidRPr="003C76ED" w:rsidTr="00DA577D">
        <w:trPr>
          <w:trHeight w:val="261"/>
        </w:trPr>
        <w:tc>
          <w:tcPr>
            <w:tcW w:w="9923" w:type="dxa"/>
            <w:gridSpan w:val="3"/>
            <w:tcBorders>
              <w:top w:val="single" w:sz="12" w:space="0" w:color="auto"/>
              <w:left w:val="single" w:sz="12" w:space="0" w:color="auto"/>
              <w:bottom w:val="single" w:sz="6"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HAFTALIK PLANI</w:t>
            </w:r>
          </w:p>
        </w:tc>
      </w:tr>
      <w:tr w:rsidR="00CD0B78" w:rsidRPr="003C76ED" w:rsidTr="00DA577D">
        <w:trPr>
          <w:trHeight w:val="226"/>
        </w:trPr>
        <w:tc>
          <w:tcPr>
            <w:tcW w:w="1135" w:type="dxa"/>
            <w:tcBorders>
              <w:right w:val="single" w:sz="4" w:space="0" w:color="auto"/>
            </w:tcBorders>
          </w:tcPr>
          <w:p w:rsidR="00CD0B78" w:rsidRPr="003C76ED" w:rsidRDefault="00CD0B78" w:rsidP="00DA577D">
            <w:pPr>
              <w:jc w:val="center"/>
              <w:rPr>
                <w:b/>
                <w:sz w:val="20"/>
                <w:szCs w:val="20"/>
              </w:rPr>
            </w:pPr>
            <w:r w:rsidRPr="003C76ED">
              <w:rPr>
                <w:b/>
                <w:sz w:val="20"/>
                <w:szCs w:val="20"/>
              </w:rPr>
              <w:t>HAFTA</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
                <w:sz w:val="20"/>
                <w:szCs w:val="20"/>
              </w:rPr>
            </w:pPr>
            <w:r w:rsidRPr="003C76ED">
              <w:rPr>
                <w:b/>
                <w:sz w:val="20"/>
                <w:szCs w:val="20"/>
              </w:rPr>
              <w:t xml:space="preserve">   TARİH</w:t>
            </w: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ind w:left="140"/>
              <w:rPr>
                <w:b/>
                <w:sz w:val="20"/>
                <w:szCs w:val="20"/>
              </w:rPr>
            </w:pPr>
            <w:r w:rsidRPr="003C76ED">
              <w:rPr>
                <w:b/>
                <w:sz w:val="20"/>
                <w:szCs w:val="20"/>
              </w:rPr>
              <w:t>İŞLENEN KONULAR</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Cerrahide yeni gelişmeler ve cerrahi hemşireliğinin geleceği</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Cerrahi ve etik</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Hastane enfeksiyonları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 xml:space="preserve"> El yıkama, sterilizasyon ve dezenfeksiyon yöntemleri</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bCs/>
                <w:sz w:val="20"/>
                <w:szCs w:val="20"/>
              </w:rPr>
              <w:t>Yoğun bakım hemşireliği ve temel kavramlar</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bCs/>
                <w:sz w:val="20"/>
                <w:szCs w:val="20"/>
              </w:rPr>
              <w:t>Ameliyathane hemşireliği ve temel kavramlar</w:t>
            </w:r>
          </w:p>
        </w:tc>
      </w:tr>
      <w:tr w:rsidR="00CD0B78" w:rsidRPr="003C76ED" w:rsidTr="00DA577D">
        <w:trPr>
          <w:trHeight w:val="156"/>
        </w:trPr>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7</w:t>
            </w:r>
          </w:p>
        </w:tc>
        <w:tc>
          <w:tcPr>
            <w:tcW w:w="1134" w:type="dxa"/>
            <w:tcBorders>
              <w:top w:val="single" w:sz="4" w:space="0" w:color="auto"/>
              <w:left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right w:val="single" w:sz="4" w:space="0" w:color="auto"/>
            </w:tcBorders>
          </w:tcPr>
          <w:p w:rsidR="00CD0B78" w:rsidRPr="003C76ED" w:rsidRDefault="00CD0B78" w:rsidP="00DA577D">
            <w:pPr>
              <w:rPr>
                <w:bCs/>
                <w:sz w:val="20"/>
                <w:szCs w:val="20"/>
              </w:rPr>
            </w:pPr>
            <w:r w:rsidRPr="003C76ED">
              <w:rPr>
                <w:bCs/>
                <w:sz w:val="20"/>
                <w:szCs w:val="20"/>
              </w:rPr>
              <w:t>Transplantasyon ve Hemşirelik Bakımı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Göz Cerrahisi ve Hemşirelik Bakımı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Yanık ve Hemşirelik Bakımı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 xml:space="preserve">Uyku </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Cerrahi hastasında ağrı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Cerrahide kanıta dayalı uygulamalar</w:t>
            </w:r>
          </w:p>
        </w:tc>
      </w:tr>
      <w:tr w:rsidR="00CD0B78" w:rsidRPr="003C76ED" w:rsidTr="00DA577D">
        <w:trPr>
          <w:trHeight w:val="279"/>
        </w:trPr>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bCs/>
                <w:sz w:val="20"/>
                <w:szCs w:val="20"/>
              </w:rPr>
              <w:t>Cerrahide hasta güvenliği</w:t>
            </w:r>
          </w:p>
        </w:tc>
      </w:tr>
    </w:tbl>
    <w:p w:rsidR="00CD0B78" w:rsidRPr="003C76ED" w:rsidRDefault="00CD0B78" w:rsidP="00CD0B78">
      <w:pPr>
        <w:rPr>
          <w:sz w:val="20"/>
          <w:szCs w:val="20"/>
        </w:rPr>
      </w:pPr>
    </w:p>
    <w:p w:rsidR="00CD0B78" w:rsidRPr="003C76ED" w:rsidRDefault="00CD0B78" w:rsidP="00CD0B78">
      <w:pPr>
        <w:jc w:val="center"/>
        <w:rPr>
          <w:b/>
          <w:sz w:val="20"/>
          <w:szCs w:val="20"/>
        </w:rPr>
      </w:pPr>
      <w:r w:rsidRPr="003C76ED">
        <w:rPr>
          <w:b/>
          <w:sz w:val="20"/>
          <w:szCs w:val="20"/>
        </w:rPr>
        <w:t>PROGRAM ÇIKTISI</w:t>
      </w:r>
    </w:p>
    <w:p w:rsidR="00CD0B78" w:rsidRPr="003C76ED" w:rsidRDefault="00CD0B78" w:rsidP="00CD0B78">
      <w:pPr>
        <w:rPr>
          <w:sz w:val="20"/>
          <w:szCs w:val="20"/>
        </w:rPr>
      </w:pPr>
      <w:r w:rsidRPr="003C76ED">
        <w:rPr>
          <w:sz w:val="20"/>
          <w:szCs w:val="20"/>
        </w:rPr>
        <w:t xml:space="preserve">Verilen Dersin Öğrenciye Kazandıracağı Becerilen: Hiç Katkısı Yok (1), Kısmen Katkısı Var (2), Tam  Katkısı Var(3) </w:t>
      </w:r>
    </w:p>
    <w:tbl>
      <w:tblPr>
        <w:tblW w:w="99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4"/>
        <w:gridCol w:w="8363"/>
        <w:gridCol w:w="393"/>
        <w:gridCol w:w="316"/>
        <w:gridCol w:w="316"/>
      </w:tblGrid>
      <w:tr w:rsidR="00CD0B78" w:rsidRPr="003C76ED" w:rsidTr="00DA577D">
        <w:trPr>
          <w:trHeight w:val="259"/>
        </w:trPr>
        <w:tc>
          <w:tcPr>
            <w:tcW w:w="534" w:type="dxa"/>
            <w:tcBorders>
              <w:top w:val="single" w:sz="12"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NO</w:t>
            </w:r>
          </w:p>
        </w:tc>
        <w:tc>
          <w:tcPr>
            <w:tcW w:w="8363" w:type="dxa"/>
            <w:tcBorders>
              <w:top w:val="single" w:sz="12" w:space="0" w:color="auto"/>
              <w:left w:val="single" w:sz="6" w:space="0" w:color="auto"/>
              <w:bottom w:val="single" w:sz="6" w:space="0" w:color="auto"/>
              <w:right w:val="single" w:sz="6" w:space="0" w:color="auto"/>
            </w:tcBorders>
          </w:tcPr>
          <w:p w:rsidR="00CD0B78" w:rsidRPr="003C76ED" w:rsidRDefault="00CD0B78" w:rsidP="00DA577D">
            <w:pPr>
              <w:rPr>
                <w:b/>
                <w:sz w:val="20"/>
                <w:szCs w:val="20"/>
              </w:rPr>
            </w:pPr>
          </w:p>
        </w:tc>
        <w:tc>
          <w:tcPr>
            <w:tcW w:w="393"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1</w:t>
            </w:r>
          </w:p>
        </w:tc>
        <w:tc>
          <w:tcPr>
            <w:tcW w:w="316"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2</w:t>
            </w:r>
          </w:p>
        </w:tc>
        <w:tc>
          <w:tcPr>
            <w:tcW w:w="316" w:type="dxa"/>
            <w:tcBorders>
              <w:top w:val="single" w:sz="12"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3</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Sağlık Bilimlerine İlişkin Bilgi Toplama ve Edindiği Bilgileri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2</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Bilimsel Sorgulama ve Hipotez Oluşturma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rPr>
          <w:trHeight w:val="244"/>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3</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Literatür Tarama ve Değerlendirme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4</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 Tasarlama, Yapma, Verileri Analiz Edebilme ve Değerlendirebilme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x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5</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Deneysel Araç ve Gereç Tanıma ve Uygun Şekilde kullanabilme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x</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205"/>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6</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bCs/>
                <w:color w:val="000000"/>
                <w:sz w:val="20"/>
                <w:szCs w:val="20"/>
              </w:rPr>
              <w:t>Disiplinler-arası Takım Çalışması Yapabilme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7</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Tıbbi Problemleri Tanıma, Formülize Etme ve Çözme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8</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Araştırmalarda ve Veri Analizlerinde Etkin Bilgisayar Kullanabilme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rPr>
          <w:trHeight w:val="257"/>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9</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Yapılan deneysel çalışmaların Ulusal ve Uluslar Arası Bilime Sağlayacağı Katkıyı Anlama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10</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Etkin Yazılı ve Sözlü İletişim/Sunum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rPr>
          <w:trHeight w:val="170"/>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11</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Mesleki ve Etik Sorumluluğu Anlama ve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12</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Yaşam Boyu Öğrenimin Önemini Kavrama ve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rPr>
          <w:trHeight w:val="66"/>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13</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Tıp Eğitiminde temel Kavramları Tanıma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14</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Temel Kavramları Merkeze Alarak Etik Problemlere Yaklaşma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bl>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735"/>
      </w:tblGrid>
      <w:tr w:rsidR="00CD0B78" w:rsidRPr="003C76ED" w:rsidTr="00DA577D">
        <w:trPr>
          <w:trHeight w:val="518"/>
        </w:trPr>
        <w:tc>
          <w:tcPr>
            <w:tcW w:w="1755" w:type="pct"/>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Öğretim Üyesi</w:t>
            </w:r>
          </w:p>
          <w:p w:rsidR="00CD0B78" w:rsidRPr="003C76ED" w:rsidRDefault="00CD0B78" w:rsidP="00DA577D">
            <w:pPr>
              <w:jc w:val="center"/>
              <w:rPr>
                <w:b/>
                <w:sz w:val="20"/>
                <w:szCs w:val="20"/>
              </w:rPr>
            </w:pPr>
            <w:r w:rsidRPr="003C76ED">
              <w:rPr>
                <w:b/>
                <w:sz w:val="20"/>
                <w:szCs w:val="20"/>
              </w:rPr>
              <w:t>İmza</w:t>
            </w:r>
          </w:p>
        </w:tc>
        <w:tc>
          <w:tcPr>
            <w:tcW w:w="3245" w:type="pc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r w:rsidRPr="003C76ED">
              <w:rPr>
                <w:b/>
                <w:sz w:val="20"/>
                <w:szCs w:val="20"/>
              </w:rPr>
              <w:t xml:space="preserve">                                                                                             Tarih</w:t>
            </w:r>
          </w:p>
          <w:p w:rsidR="00CD0B78" w:rsidRPr="003C76ED" w:rsidRDefault="00CD0B78" w:rsidP="00DA577D">
            <w:pPr>
              <w:rPr>
                <w:sz w:val="20"/>
                <w:szCs w:val="20"/>
              </w:rPr>
            </w:pPr>
          </w:p>
        </w:tc>
      </w:tr>
    </w:tbl>
    <w:p w:rsidR="00CD0B78" w:rsidRPr="003C76ED"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983570" w:rsidRDefault="00983570" w:rsidP="00CD0B78">
      <w:pPr>
        <w:outlineLvl w:val="0"/>
        <w:rPr>
          <w:b/>
          <w:sz w:val="20"/>
          <w:szCs w:val="20"/>
        </w:rPr>
      </w:pPr>
    </w:p>
    <w:p w:rsidR="00983570" w:rsidRDefault="00983570" w:rsidP="00CD0B78">
      <w:pPr>
        <w:outlineLvl w:val="0"/>
        <w:rPr>
          <w:b/>
          <w:sz w:val="20"/>
          <w:szCs w:val="20"/>
        </w:rPr>
      </w:pPr>
    </w:p>
    <w:p w:rsidR="00CD0B78" w:rsidRDefault="00CD0B78" w:rsidP="00CD0B78">
      <w:pPr>
        <w:outlineLvl w:val="0"/>
        <w:rPr>
          <w:b/>
          <w:noProof/>
          <w:sz w:val="20"/>
          <w:szCs w:val="20"/>
        </w:rPr>
      </w:pPr>
      <w:r>
        <w:rPr>
          <w:noProof/>
        </w:rPr>
        <w:drawing>
          <wp:inline distT="0" distB="0" distL="0" distR="0" wp14:anchorId="74EAF2E3" wp14:editId="7474E287">
            <wp:extent cx="428625" cy="457200"/>
            <wp:effectExtent l="0" t="0" r="9525" b="0"/>
            <wp:docPr id="5" name="Resim 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D0B78" w:rsidRDefault="00CD0B78" w:rsidP="00CD0B78">
      <w:pPr>
        <w:jc w:val="center"/>
        <w:outlineLvl w:val="0"/>
        <w:rPr>
          <w:b/>
          <w:sz w:val="20"/>
          <w:szCs w:val="20"/>
        </w:rPr>
      </w:pPr>
      <w:r w:rsidRPr="003C76ED">
        <w:rPr>
          <w:b/>
          <w:sz w:val="20"/>
          <w:szCs w:val="20"/>
        </w:rPr>
        <w:t xml:space="preserve">ESOGÜ SAĞLIK BİLİMLERİ ENSTİTÜSÜ </w:t>
      </w:r>
    </w:p>
    <w:p w:rsidR="00CD0B78" w:rsidRPr="003C76ED" w:rsidRDefault="00CD0B78" w:rsidP="00CD0B78">
      <w:pPr>
        <w:jc w:val="center"/>
        <w:outlineLvl w:val="0"/>
        <w:rPr>
          <w:b/>
          <w:sz w:val="20"/>
          <w:szCs w:val="20"/>
        </w:rPr>
      </w:pPr>
      <w:r w:rsidRPr="003C76ED">
        <w:rPr>
          <w:b/>
          <w:sz w:val="20"/>
          <w:szCs w:val="20"/>
        </w:rPr>
        <w:t>HEMŞİRELİK ANABİLİM DALI</w:t>
      </w:r>
    </w:p>
    <w:p w:rsidR="00CD0B78" w:rsidRPr="003C76ED" w:rsidRDefault="00CD0B78" w:rsidP="00CD0B78">
      <w:pPr>
        <w:jc w:val="center"/>
        <w:outlineLvl w:val="0"/>
        <w:rPr>
          <w:b/>
          <w:sz w:val="20"/>
          <w:szCs w:val="20"/>
        </w:rPr>
      </w:pPr>
      <w:r w:rsidRPr="003C76ED">
        <w:rPr>
          <w:b/>
          <w:sz w:val="20"/>
          <w:szCs w:val="20"/>
        </w:rPr>
        <w:t xml:space="preserve">          DERS BİLGİ FORMU</w:t>
      </w:r>
    </w:p>
    <w:p w:rsidR="00CD0B78" w:rsidRPr="003C76ED" w:rsidRDefault="00CD0B78" w:rsidP="00CD0B7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152"/>
        <w:gridCol w:w="149"/>
        <w:gridCol w:w="1905"/>
        <w:gridCol w:w="1043"/>
        <w:gridCol w:w="1058"/>
        <w:gridCol w:w="1205"/>
      </w:tblGrid>
      <w:tr w:rsidR="00CD0B78" w:rsidRPr="003C76ED" w:rsidTr="00DA577D">
        <w:tc>
          <w:tcPr>
            <w:tcW w:w="1776" w:type="dxa"/>
            <w:tcBorders>
              <w:right w:val="nil"/>
            </w:tcBorders>
          </w:tcPr>
          <w:p w:rsidR="00CD0B78" w:rsidRPr="003C76ED" w:rsidRDefault="00CD0B78" w:rsidP="00DA577D">
            <w:pPr>
              <w:outlineLvl w:val="0"/>
              <w:rPr>
                <w:b/>
                <w:sz w:val="20"/>
                <w:szCs w:val="20"/>
              </w:rPr>
            </w:pPr>
            <w:r w:rsidRPr="003C76ED">
              <w:rPr>
                <w:b/>
                <w:sz w:val="20"/>
                <w:szCs w:val="20"/>
              </w:rPr>
              <w:t>DERSİN KODU:</w:t>
            </w:r>
          </w:p>
        </w:tc>
        <w:tc>
          <w:tcPr>
            <w:tcW w:w="2152" w:type="dxa"/>
            <w:tcBorders>
              <w:left w:val="nil"/>
              <w:bottom w:val="single" w:sz="4" w:space="0" w:color="auto"/>
            </w:tcBorders>
          </w:tcPr>
          <w:p w:rsidR="00CD0B78" w:rsidRPr="003C76ED" w:rsidRDefault="00CD0B78" w:rsidP="00DA577D">
            <w:pPr>
              <w:jc w:val="center"/>
              <w:outlineLvl w:val="0"/>
              <w:rPr>
                <w:b/>
                <w:sz w:val="20"/>
                <w:szCs w:val="20"/>
              </w:rPr>
            </w:pPr>
            <w:bookmarkStart w:id="50" w:name="DERS522302203"/>
            <w:bookmarkStart w:id="51" w:name="DERS522304203"/>
            <w:r>
              <w:rPr>
                <w:b/>
                <w:sz w:val="20"/>
                <w:szCs w:val="20"/>
              </w:rPr>
              <w:t>522304</w:t>
            </w:r>
            <w:r w:rsidRPr="003C76ED">
              <w:rPr>
                <w:b/>
                <w:sz w:val="20"/>
                <w:szCs w:val="20"/>
              </w:rPr>
              <w:t>203</w:t>
            </w:r>
            <w:bookmarkEnd w:id="50"/>
            <w:bookmarkEnd w:id="51"/>
          </w:p>
        </w:tc>
        <w:tc>
          <w:tcPr>
            <w:tcW w:w="5360" w:type="dxa"/>
            <w:gridSpan w:val="5"/>
          </w:tcPr>
          <w:p w:rsidR="00CD0B78" w:rsidRDefault="00CD0B7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CD0B78" w:rsidRPr="003C76ED" w:rsidRDefault="00CD0B78" w:rsidP="00DA577D">
            <w:pPr>
              <w:outlineLvl w:val="0"/>
              <w:rPr>
                <w:b/>
                <w:sz w:val="20"/>
                <w:szCs w:val="20"/>
              </w:rPr>
            </w:pPr>
            <w:r w:rsidRPr="00870B30">
              <w:rPr>
                <w:sz w:val="20"/>
                <w:szCs w:val="20"/>
              </w:rPr>
              <w:t>HEMŞİRELİK</w:t>
            </w:r>
            <w:r>
              <w:rPr>
                <w:sz w:val="20"/>
                <w:szCs w:val="20"/>
              </w:rPr>
              <w:t>/CERRAHİ HASTALIKLARI HEMŞİRELİĞİ</w:t>
            </w:r>
          </w:p>
        </w:tc>
      </w:tr>
      <w:tr w:rsidR="00CD0B78" w:rsidRPr="003C76ED" w:rsidTr="00DA577D">
        <w:tc>
          <w:tcPr>
            <w:tcW w:w="1776" w:type="dxa"/>
            <w:tcBorders>
              <w:right w:val="nil"/>
            </w:tcBorders>
          </w:tcPr>
          <w:p w:rsidR="00CD0B78" w:rsidRPr="003C76ED" w:rsidRDefault="00CD0B78" w:rsidP="00DA577D">
            <w:pPr>
              <w:outlineLvl w:val="0"/>
              <w:rPr>
                <w:b/>
                <w:sz w:val="20"/>
                <w:szCs w:val="20"/>
              </w:rPr>
            </w:pPr>
            <w:r w:rsidRPr="003C76ED">
              <w:rPr>
                <w:b/>
                <w:sz w:val="20"/>
                <w:szCs w:val="20"/>
              </w:rPr>
              <w:t>DERSİN ADI:</w:t>
            </w:r>
          </w:p>
        </w:tc>
        <w:tc>
          <w:tcPr>
            <w:tcW w:w="7512" w:type="dxa"/>
            <w:gridSpan w:val="6"/>
            <w:tcBorders>
              <w:left w:val="nil"/>
            </w:tcBorders>
          </w:tcPr>
          <w:p w:rsidR="00CD0B78" w:rsidRPr="003E6704" w:rsidRDefault="00CD0B78" w:rsidP="00DA577D">
            <w:pPr>
              <w:outlineLvl w:val="0"/>
              <w:rPr>
                <w:sz w:val="20"/>
                <w:szCs w:val="20"/>
              </w:rPr>
            </w:pPr>
            <w:r w:rsidRPr="003E6704">
              <w:rPr>
                <w:sz w:val="20"/>
                <w:szCs w:val="20"/>
              </w:rPr>
              <w:t>CERRAHİ HASTALIKLARI HEMŞİRELİĞİ UYGULAMASI II</w:t>
            </w:r>
          </w:p>
        </w:tc>
      </w:tr>
      <w:tr w:rsidR="00CD0B78" w:rsidRPr="003C76ED" w:rsidTr="00DA577D">
        <w:trPr>
          <w:trHeight w:val="174"/>
        </w:trPr>
        <w:tc>
          <w:tcPr>
            <w:tcW w:w="4077" w:type="dxa"/>
            <w:gridSpan w:val="3"/>
            <w:vMerge w:val="restart"/>
          </w:tcPr>
          <w:p w:rsidR="00CD0B78" w:rsidRPr="003C76ED" w:rsidRDefault="00CD0B78" w:rsidP="00DA577D">
            <w:pPr>
              <w:jc w:val="center"/>
              <w:outlineLvl w:val="0"/>
              <w:rPr>
                <w:b/>
                <w:sz w:val="20"/>
                <w:szCs w:val="20"/>
              </w:rPr>
            </w:pPr>
            <w:r w:rsidRPr="003C76ED">
              <w:rPr>
                <w:b/>
                <w:sz w:val="20"/>
                <w:szCs w:val="20"/>
              </w:rPr>
              <w:t>DERSİ VEREN ÖĞRETİM</w:t>
            </w:r>
          </w:p>
          <w:p w:rsidR="00CD0B78" w:rsidRPr="003C76ED" w:rsidRDefault="00CD0B78" w:rsidP="00DA577D">
            <w:pPr>
              <w:jc w:val="center"/>
              <w:outlineLvl w:val="0"/>
              <w:rPr>
                <w:b/>
                <w:sz w:val="20"/>
                <w:szCs w:val="20"/>
              </w:rPr>
            </w:pPr>
            <w:r w:rsidRPr="003C76ED">
              <w:rPr>
                <w:b/>
                <w:sz w:val="20"/>
                <w:szCs w:val="20"/>
              </w:rPr>
              <w:t>ELEMANI</w:t>
            </w:r>
          </w:p>
          <w:p w:rsidR="00CD0B78" w:rsidRPr="003C76ED" w:rsidRDefault="00CD0B78" w:rsidP="00DA577D">
            <w:pPr>
              <w:outlineLvl w:val="0"/>
              <w:rPr>
                <w:b/>
                <w:sz w:val="20"/>
                <w:szCs w:val="20"/>
              </w:rPr>
            </w:pPr>
          </w:p>
          <w:p w:rsidR="00CD0B78" w:rsidRPr="003E6704" w:rsidRDefault="00CD0B78" w:rsidP="00DA577D">
            <w:pPr>
              <w:jc w:val="center"/>
              <w:outlineLvl w:val="0"/>
              <w:rPr>
                <w:sz w:val="20"/>
                <w:szCs w:val="20"/>
              </w:rPr>
            </w:pPr>
            <w:r w:rsidRPr="003E6704">
              <w:rPr>
                <w:sz w:val="20"/>
                <w:szCs w:val="20"/>
              </w:rPr>
              <w:t>Prof. Dr. Nedime KÖŞGEROĞLU</w:t>
            </w:r>
          </w:p>
        </w:tc>
        <w:tc>
          <w:tcPr>
            <w:tcW w:w="1905" w:type="dxa"/>
            <w:vMerge w:val="restart"/>
          </w:tcPr>
          <w:p w:rsidR="00CD0B78" w:rsidRPr="003C76ED" w:rsidRDefault="00CD0B78" w:rsidP="00DA577D">
            <w:pPr>
              <w:jc w:val="center"/>
              <w:outlineLvl w:val="0"/>
              <w:rPr>
                <w:b/>
                <w:sz w:val="20"/>
                <w:szCs w:val="20"/>
              </w:rPr>
            </w:pPr>
            <w:r w:rsidRPr="003C76ED">
              <w:rPr>
                <w:b/>
                <w:sz w:val="20"/>
                <w:szCs w:val="20"/>
              </w:rPr>
              <w:t>DERSİN DİLİ</w:t>
            </w:r>
          </w:p>
          <w:p w:rsidR="00CD0B78" w:rsidRPr="003C76ED" w:rsidRDefault="00CD0B78" w:rsidP="00DA577D">
            <w:pPr>
              <w:outlineLvl w:val="0"/>
              <w:rPr>
                <w:b/>
                <w:sz w:val="20"/>
                <w:szCs w:val="20"/>
              </w:rPr>
            </w:pPr>
            <w:r w:rsidRPr="003C76ED">
              <w:rPr>
                <w:b/>
                <w:sz w:val="20"/>
                <w:szCs w:val="20"/>
              </w:rPr>
              <w:t xml:space="preserve">Türkçe:  </w:t>
            </w:r>
            <w:r>
              <w:rPr>
                <w:b/>
                <w:sz w:val="20"/>
                <w:szCs w:val="20"/>
              </w:rPr>
              <w:t>X</w:t>
            </w:r>
          </w:p>
          <w:p w:rsidR="00CD0B78" w:rsidRPr="003C76ED" w:rsidRDefault="00CD0B78" w:rsidP="00DA577D">
            <w:pPr>
              <w:outlineLvl w:val="0"/>
              <w:rPr>
                <w:b/>
                <w:sz w:val="20"/>
                <w:szCs w:val="20"/>
              </w:rPr>
            </w:pPr>
            <w:r w:rsidRPr="003C76ED">
              <w:rPr>
                <w:b/>
                <w:sz w:val="20"/>
                <w:szCs w:val="20"/>
              </w:rPr>
              <w:t xml:space="preserve">İngilizce: </w:t>
            </w:r>
            <w:r w:rsidRPr="003C76ED">
              <w:rPr>
                <w:b/>
                <w:sz w:val="20"/>
                <w:szCs w:val="20"/>
              </w:rPr>
              <w:t></w:t>
            </w:r>
          </w:p>
        </w:tc>
        <w:tc>
          <w:tcPr>
            <w:tcW w:w="3306" w:type="dxa"/>
            <w:gridSpan w:val="3"/>
          </w:tcPr>
          <w:p w:rsidR="00CD0B78" w:rsidRPr="003C76ED" w:rsidRDefault="00CD0B78" w:rsidP="00DA577D">
            <w:pPr>
              <w:jc w:val="center"/>
              <w:outlineLvl w:val="0"/>
              <w:rPr>
                <w:b/>
                <w:sz w:val="20"/>
                <w:szCs w:val="20"/>
              </w:rPr>
            </w:pPr>
            <w:r w:rsidRPr="003C76ED">
              <w:rPr>
                <w:b/>
                <w:sz w:val="20"/>
                <w:szCs w:val="20"/>
              </w:rPr>
              <w:t>Dersin Kategorisi</w:t>
            </w:r>
          </w:p>
        </w:tc>
      </w:tr>
      <w:tr w:rsidR="00CD0B78" w:rsidRPr="003C76ED" w:rsidTr="00DA577D">
        <w:trPr>
          <w:trHeight w:val="558"/>
        </w:trPr>
        <w:tc>
          <w:tcPr>
            <w:tcW w:w="4077" w:type="dxa"/>
            <w:gridSpan w:val="3"/>
            <w:vMerge/>
            <w:tcBorders>
              <w:bottom w:val="nil"/>
            </w:tcBorders>
          </w:tcPr>
          <w:p w:rsidR="00CD0B78" w:rsidRPr="003C76ED" w:rsidRDefault="00CD0B78" w:rsidP="00DA577D">
            <w:pPr>
              <w:jc w:val="center"/>
              <w:outlineLvl w:val="0"/>
              <w:rPr>
                <w:b/>
                <w:sz w:val="20"/>
                <w:szCs w:val="20"/>
              </w:rPr>
            </w:pPr>
          </w:p>
        </w:tc>
        <w:tc>
          <w:tcPr>
            <w:tcW w:w="1905" w:type="dxa"/>
            <w:vMerge/>
            <w:tcBorders>
              <w:bottom w:val="nil"/>
            </w:tcBorders>
          </w:tcPr>
          <w:p w:rsidR="00CD0B78" w:rsidRPr="003C76ED" w:rsidRDefault="00CD0B78" w:rsidP="00DA577D">
            <w:pPr>
              <w:jc w:val="center"/>
              <w:outlineLvl w:val="0"/>
              <w:rPr>
                <w:b/>
                <w:sz w:val="20"/>
                <w:szCs w:val="20"/>
              </w:rPr>
            </w:pPr>
          </w:p>
        </w:tc>
        <w:tc>
          <w:tcPr>
            <w:tcW w:w="1043" w:type="dxa"/>
            <w:vAlign w:val="center"/>
          </w:tcPr>
          <w:p w:rsidR="00CD0B78" w:rsidRPr="003C76ED" w:rsidRDefault="00CD0B78" w:rsidP="00DA577D">
            <w:pPr>
              <w:jc w:val="center"/>
              <w:outlineLvl w:val="0"/>
              <w:rPr>
                <w:sz w:val="20"/>
                <w:szCs w:val="20"/>
              </w:rPr>
            </w:pPr>
            <w:r w:rsidRPr="003C76ED">
              <w:rPr>
                <w:sz w:val="20"/>
                <w:szCs w:val="20"/>
              </w:rPr>
              <w:t>Teknik</w:t>
            </w:r>
          </w:p>
        </w:tc>
        <w:tc>
          <w:tcPr>
            <w:tcW w:w="1058" w:type="dxa"/>
            <w:vAlign w:val="center"/>
          </w:tcPr>
          <w:p w:rsidR="00CD0B78" w:rsidRPr="003C76ED" w:rsidRDefault="00CD0B78" w:rsidP="00DA577D">
            <w:pPr>
              <w:jc w:val="center"/>
              <w:outlineLvl w:val="0"/>
              <w:rPr>
                <w:sz w:val="20"/>
                <w:szCs w:val="20"/>
              </w:rPr>
            </w:pPr>
            <w:r w:rsidRPr="003C76ED">
              <w:rPr>
                <w:sz w:val="20"/>
                <w:szCs w:val="20"/>
              </w:rPr>
              <w:t>Medikal</w:t>
            </w:r>
          </w:p>
        </w:tc>
        <w:tc>
          <w:tcPr>
            <w:tcW w:w="1205" w:type="dxa"/>
            <w:vAlign w:val="center"/>
          </w:tcPr>
          <w:p w:rsidR="00CD0B78" w:rsidRPr="003C76ED" w:rsidRDefault="00CD0B78" w:rsidP="00DA577D">
            <w:pPr>
              <w:jc w:val="center"/>
              <w:outlineLvl w:val="0"/>
              <w:rPr>
                <w:sz w:val="20"/>
                <w:szCs w:val="20"/>
              </w:rPr>
            </w:pPr>
            <w:r w:rsidRPr="003C76ED">
              <w:rPr>
                <w:sz w:val="20"/>
                <w:szCs w:val="20"/>
              </w:rPr>
              <w:t>Diğer(……)</w:t>
            </w:r>
          </w:p>
        </w:tc>
      </w:tr>
      <w:tr w:rsidR="00CD0B78" w:rsidRPr="003C76ED" w:rsidTr="00DA577D">
        <w:tc>
          <w:tcPr>
            <w:tcW w:w="4077" w:type="dxa"/>
            <w:gridSpan w:val="3"/>
            <w:tcBorders>
              <w:top w:val="nil"/>
            </w:tcBorders>
          </w:tcPr>
          <w:p w:rsidR="00CD0B78" w:rsidRPr="003C76ED" w:rsidRDefault="00CD0B78" w:rsidP="00DA577D">
            <w:pPr>
              <w:jc w:val="center"/>
              <w:outlineLvl w:val="0"/>
              <w:rPr>
                <w:b/>
                <w:sz w:val="20"/>
                <w:szCs w:val="20"/>
              </w:rPr>
            </w:pPr>
          </w:p>
        </w:tc>
        <w:tc>
          <w:tcPr>
            <w:tcW w:w="1905" w:type="dxa"/>
            <w:tcBorders>
              <w:top w:val="nil"/>
            </w:tcBorders>
          </w:tcPr>
          <w:p w:rsidR="00CD0B78" w:rsidRPr="003C76ED" w:rsidRDefault="00CD0B78" w:rsidP="00DA577D">
            <w:pPr>
              <w:outlineLvl w:val="0"/>
              <w:rPr>
                <w:b/>
                <w:sz w:val="20"/>
                <w:szCs w:val="20"/>
              </w:rPr>
            </w:pPr>
          </w:p>
        </w:tc>
        <w:tc>
          <w:tcPr>
            <w:tcW w:w="1043" w:type="dxa"/>
          </w:tcPr>
          <w:p w:rsidR="00CD0B78" w:rsidRPr="003C76ED" w:rsidRDefault="00CD0B78" w:rsidP="00DA577D">
            <w:pPr>
              <w:jc w:val="center"/>
              <w:outlineLvl w:val="0"/>
              <w:rPr>
                <w:sz w:val="20"/>
                <w:szCs w:val="20"/>
              </w:rPr>
            </w:pPr>
          </w:p>
        </w:tc>
        <w:tc>
          <w:tcPr>
            <w:tcW w:w="1058" w:type="dxa"/>
          </w:tcPr>
          <w:p w:rsidR="00CD0B78" w:rsidRPr="0011015C" w:rsidRDefault="00CD0B78" w:rsidP="00DA577D">
            <w:pPr>
              <w:jc w:val="center"/>
              <w:outlineLvl w:val="0"/>
              <w:rPr>
                <w:b/>
                <w:sz w:val="20"/>
                <w:szCs w:val="20"/>
              </w:rPr>
            </w:pPr>
            <w:r w:rsidRPr="0011015C">
              <w:rPr>
                <w:b/>
                <w:sz w:val="20"/>
                <w:szCs w:val="20"/>
              </w:rPr>
              <w:t>X</w:t>
            </w:r>
          </w:p>
        </w:tc>
        <w:tc>
          <w:tcPr>
            <w:tcW w:w="1205" w:type="dxa"/>
          </w:tcPr>
          <w:p w:rsidR="00CD0B78" w:rsidRPr="003C76ED" w:rsidRDefault="00CD0B78" w:rsidP="00DA577D">
            <w:pPr>
              <w:jc w:val="center"/>
              <w:outlineLvl w:val="0"/>
              <w:rPr>
                <w:sz w:val="20"/>
                <w:szCs w:val="20"/>
              </w:rPr>
            </w:pPr>
          </w:p>
        </w:tc>
      </w:tr>
    </w:tbl>
    <w:p w:rsidR="00CD0B78" w:rsidRPr="003C76ED" w:rsidRDefault="00CD0B78" w:rsidP="00CD0B78">
      <w:pPr>
        <w:jc w:val="center"/>
        <w:outlineLvl w:val="0"/>
        <w:rPr>
          <w:b/>
          <w:sz w:val="20"/>
          <w:szCs w:val="20"/>
        </w:rPr>
      </w:pPr>
    </w:p>
    <w:p w:rsidR="00CD0B78" w:rsidRPr="003C76ED" w:rsidRDefault="00CD0B78" w:rsidP="00CD0B78">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BİLİMSEL HAZIRLIK</w:t>
            </w:r>
          </w:p>
        </w:tc>
        <w:tc>
          <w:tcPr>
            <w:tcW w:w="2444" w:type="dxa"/>
          </w:tcPr>
          <w:p w:rsidR="00CD0B78" w:rsidRPr="003C76ED" w:rsidRDefault="00CD0B78" w:rsidP="00DA577D">
            <w:pPr>
              <w:jc w:val="center"/>
              <w:outlineLvl w:val="0"/>
              <w:rPr>
                <w:b/>
                <w:sz w:val="20"/>
                <w:szCs w:val="20"/>
              </w:rPr>
            </w:pPr>
            <w:r w:rsidRPr="003C76ED">
              <w:rPr>
                <w:b/>
                <w:sz w:val="20"/>
                <w:szCs w:val="20"/>
              </w:rPr>
              <w:t>YÜKSEK LİSANS</w:t>
            </w:r>
          </w:p>
        </w:tc>
        <w:tc>
          <w:tcPr>
            <w:tcW w:w="2180" w:type="dxa"/>
          </w:tcPr>
          <w:p w:rsidR="00CD0B78" w:rsidRPr="003C76ED" w:rsidRDefault="00CD0B78" w:rsidP="00DA577D">
            <w:pPr>
              <w:jc w:val="center"/>
              <w:outlineLvl w:val="0"/>
              <w:rPr>
                <w:b/>
                <w:sz w:val="20"/>
                <w:szCs w:val="20"/>
              </w:rPr>
            </w:pPr>
            <w:r w:rsidRPr="003C76ED">
              <w:rPr>
                <w:b/>
                <w:sz w:val="20"/>
                <w:szCs w:val="20"/>
              </w:rPr>
              <w:t>DOKTORA</w:t>
            </w:r>
          </w:p>
        </w:tc>
        <w:tc>
          <w:tcPr>
            <w:tcW w:w="2710" w:type="dxa"/>
          </w:tcPr>
          <w:p w:rsidR="00CD0B78" w:rsidRPr="003C76ED" w:rsidRDefault="00CD0B78" w:rsidP="00DA577D">
            <w:pPr>
              <w:jc w:val="center"/>
              <w:outlineLvl w:val="0"/>
              <w:rPr>
                <w:b/>
                <w:sz w:val="20"/>
                <w:szCs w:val="20"/>
              </w:rPr>
            </w:pPr>
            <w:r w:rsidRPr="003C76ED">
              <w:rPr>
                <w:b/>
                <w:sz w:val="20"/>
                <w:szCs w:val="20"/>
              </w:rPr>
              <w:t>UZMANLIK ALAN DERSİ</w:t>
            </w:r>
          </w:p>
        </w:tc>
      </w:tr>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w:t>
            </w:r>
          </w:p>
        </w:tc>
        <w:tc>
          <w:tcPr>
            <w:tcW w:w="2444" w:type="dxa"/>
          </w:tcPr>
          <w:p w:rsidR="00CD0B78" w:rsidRPr="003C76ED" w:rsidRDefault="00CD0B78" w:rsidP="00DA577D">
            <w:pPr>
              <w:jc w:val="center"/>
              <w:outlineLvl w:val="0"/>
              <w:rPr>
                <w:b/>
                <w:sz w:val="20"/>
                <w:szCs w:val="20"/>
              </w:rPr>
            </w:pPr>
            <w:r>
              <w:rPr>
                <w:b/>
                <w:sz w:val="20"/>
                <w:szCs w:val="20"/>
              </w:rPr>
              <w:t>X</w:t>
            </w:r>
          </w:p>
        </w:tc>
        <w:tc>
          <w:tcPr>
            <w:tcW w:w="2180" w:type="dxa"/>
          </w:tcPr>
          <w:p w:rsidR="00CD0B78" w:rsidRPr="003C76ED" w:rsidRDefault="00CD0B78" w:rsidP="00DA577D">
            <w:pPr>
              <w:jc w:val="center"/>
              <w:outlineLvl w:val="0"/>
              <w:rPr>
                <w:b/>
                <w:sz w:val="20"/>
                <w:szCs w:val="20"/>
              </w:rPr>
            </w:pPr>
            <w:r w:rsidRPr="003C76ED">
              <w:rPr>
                <w:b/>
                <w:sz w:val="20"/>
                <w:szCs w:val="20"/>
              </w:rPr>
              <w:t></w:t>
            </w:r>
          </w:p>
        </w:tc>
        <w:tc>
          <w:tcPr>
            <w:tcW w:w="2710" w:type="dxa"/>
          </w:tcPr>
          <w:p w:rsidR="00CD0B78" w:rsidRPr="003C76ED" w:rsidRDefault="00CD0B78" w:rsidP="00DA577D">
            <w:pPr>
              <w:jc w:val="center"/>
              <w:outlineLvl w:val="0"/>
              <w:rPr>
                <w:b/>
                <w:sz w:val="20"/>
                <w:szCs w:val="20"/>
              </w:rPr>
            </w:pPr>
            <w:r w:rsidRPr="003C76ED">
              <w:rPr>
                <w:b/>
                <w:sz w:val="20"/>
                <w:szCs w:val="20"/>
              </w:rPr>
              <w:t></w:t>
            </w:r>
          </w:p>
        </w:tc>
      </w:tr>
    </w:tbl>
    <w:p w:rsidR="00CD0B78" w:rsidRPr="003C76ED" w:rsidRDefault="00CD0B78" w:rsidP="00CD0B78">
      <w:pPr>
        <w:jc w:val="center"/>
        <w:outlineLvl w:val="0"/>
        <w:rPr>
          <w:b/>
          <w:sz w:val="20"/>
          <w:szCs w:val="20"/>
        </w:rPr>
      </w:pPr>
    </w:p>
    <w:p w:rsidR="00CD0B78" w:rsidRPr="003C76ED" w:rsidRDefault="00CD0B78" w:rsidP="00CD0B7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23"/>
        <w:gridCol w:w="1070"/>
        <w:gridCol w:w="1075"/>
        <w:gridCol w:w="1361"/>
        <w:gridCol w:w="1222"/>
      </w:tblGrid>
      <w:tr w:rsidR="00CD0B78"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D0B78" w:rsidRPr="003C76ED" w:rsidRDefault="00CD0B78" w:rsidP="00DA577D">
            <w:pPr>
              <w:rPr>
                <w:b/>
                <w:sz w:val="20"/>
                <w:szCs w:val="20"/>
              </w:rPr>
            </w:pPr>
            <w:r w:rsidRPr="003C76ED">
              <w:rPr>
                <w:b/>
                <w:sz w:val="20"/>
                <w:szCs w:val="20"/>
              </w:rPr>
              <w:t>YARIYIL</w:t>
            </w:r>
          </w:p>
          <w:p w:rsidR="00CD0B78" w:rsidRPr="003C76ED" w:rsidRDefault="00CD0B78" w:rsidP="00DA577D">
            <w:pPr>
              <w:rPr>
                <w:sz w:val="20"/>
                <w:szCs w:val="20"/>
              </w:rPr>
            </w:pPr>
          </w:p>
        </w:tc>
        <w:tc>
          <w:tcPr>
            <w:tcW w:w="3511" w:type="dxa"/>
            <w:gridSpan w:val="3"/>
            <w:tcBorders>
              <w:left w:val="single" w:sz="12" w:space="0" w:color="auto"/>
              <w:bottom w:val="single" w:sz="4"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HAFTALIK DERS SAATİ</w:t>
            </w:r>
          </w:p>
        </w:tc>
        <w:tc>
          <w:tcPr>
            <w:tcW w:w="4728" w:type="dxa"/>
            <w:gridSpan w:val="4"/>
            <w:tcBorders>
              <w:left w:val="single" w:sz="12"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 xml:space="preserve">                             DERSİN</w:t>
            </w:r>
          </w:p>
        </w:tc>
      </w:tr>
      <w:tr w:rsidR="00CD0B78"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CD0B78" w:rsidRPr="003C76ED" w:rsidRDefault="00CD0B7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CD0B78" w:rsidRPr="003C76ED" w:rsidRDefault="00CD0B78" w:rsidP="00DA577D">
            <w:pPr>
              <w:rPr>
                <w:b/>
                <w:sz w:val="20"/>
                <w:szCs w:val="20"/>
              </w:rPr>
            </w:pPr>
            <w:r w:rsidRPr="003C76ED">
              <w:rPr>
                <w:b/>
                <w:sz w:val="20"/>
                <w:szCs w:val="20"/>
              </w:rPr>
              <w:t>Uygulama</w:t>
            </w:r>
          </w:p>
        </w:tc>
        <w:tc>
          <w:tcPr>
            <w:tcW w:w="1623" w:type="dxa"/>
            <w:tcBorders>
              <w:top w:val="single" w:sz="4" w:space="0" w:color="auto"/>
              <w:bottom w:val="single" w:sz="4" w:space="0" w:color="auto"/>
              <w:right w:val="single" w:sz="12" w:space="0" w:color="auto"/>
            </w:tcBorders>
            <w:vAlign w:val="center"/>
          </w:tcPr>
          <w:p w:rsidR="00CD0B78" w:rsidRPr="003C76ED" w:rsidRDefault="00CD0B78"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D0B78" w:rsidRPr="003C76ED" w:rsidRDefault="00CD0B78" w:rsidP="00DA577D">
            <w:pPr>
              <w:ind w:left="-111" w:right="-108"/>
              <w:jc w:val="center"/>
              <w:rPr>
                <w:b/>
                <w:sz w:val="20"/>
                <w:szCs w:val="20"/>
              </w:rPr>
            </w:pPr>
            <w:r w:rsidRPr="003C76ED">
              <w:rPr>
                <w:b/>
                <w:sz w:val="20"/>
                <w:szCs w:val="20"/>
              </w:rPr>
              <w:t>AKTS</w:t>
            </w:r>
          </w:p>
        </w:tc>
        <w:tc>
          <w:tcPr>
            <w:tcW w:w="2583" w:type="dxa"/>
            <w:gridSpan w:val="2"/>
            <w:tcBorders>
              <w:top w:val="single" w:sz="4" w:space="0" w:color="auto"/>
              <w:left w:val="single" w:sz="4"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TÜRÜ</w:t>
            </w:r>
          </w:p>
        </w:tc>
      </w:tr>
      <w:tr w:rsidR="00CD0B78"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r w:rsidRPr="003C76ED">
              <w:rPr>
                <w:sz w:val="20"/>
                <w:szCs w:val="20"/>
              </w:rPr>
              <w:t xml:space="preserve">Bahar </w:t>
            </w:r>
            <w:r>
              <w:rPr>
                <w:b/>
                <w:sz w:val="20"/>
                <w:szCs w:val="20"/>
              </w:rPr>
              <w:t>X</w:t>
            </w:r>
          </w:p>
          <w:p w:rsidR="00CD0B78" w:rsidRPr="003C76ED" w:rsidRDefault="00CD0B78" w:rsidP="00DA577D">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rPr>
            </w:pPr>
            <w:r w:rsidRPr="003C76ED">
              <w:rPr>
                <w:sz w:val="20"/>
                <w:szCs w:val="20"/>
              </w:rPr>
              <w:t xml:space="preserve">6 </w:t>
            </w:r>
          </w:p>
        </w:tc>
        <w:tc>
          <w:tcPr>
            <w:tcW w:w="1623" w:type="dxa"/>
            <w:tcBorders>
              <w:top w:val="single" w:sz="4" w:space="0" w:color="auto"/>
              <w:bottom w:val="single" w:sz="12" w:space="0" w:color="auto"/>
              <w:right w:val="single" w:sz="12"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Pr>
                <w:sz w:val="20"/>
                <w:szCs w:val="20"/>
              </w:rPr>
              <w:t>7,5</w:t>
            </w:r>
          </w:p>
        </w:tc>
        <w:tc>
          <w:tcPr>
            <w:tcW w:w="2583" w:type="dxa"/>
            <w:gridSpan w:val="2"/>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vertAlign w:val="superscript"/>
              </w:rPr>
            </w:pPr>
            <w:r w:rsidRPr="003C76ED">
              <w:rPr>
                <w:sz w:val="20"/>
                <w:szCs w:val="20"/>
                <w:vertAlign w:val="superscript"/>
              </w:rPr>
              <w:t xml:space="preserve">ZORUNLU           SEÇMELİ </w:t>
            </w:r>
          </w:p>
          <w:p w:rsidR="00CD0B78" w:rsidRPr="003C76ED" w:rsidRDefault="00CD0B78"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CD0B78" w:rsidRPr="003C76ED" w:rsidTr="00DA577D">
        <w:tblPrEx>
          <w:tblBorders>
            <w:insideH w:val="single" w:sz="6" w:space="0" w:color="auto"/>
            <w:insideV w:val="single" w:sz="6" w:space="0" w:color="auto"/>
          </w:tblBorders>
        </w:tblPrEx>
        <w:trPr>
          <w:trHeight w:val="340"/>
        </w:trPr>
        <w:tc>
          <w:tcPr>
            <w:tcW w:w="9322" w:type="dxa"/>
            <w:gridSpan w:val="8"/>
            <w:tcBorders>
              <w:top w:val="single" w:sz="12" w:space="0" w:color="auto"/>
              <w:left w:val="nil"/>
              <w:bottom w:val="single" w:sz="12" w:space="0" w:color="auto"/>
              <w:right w:val="nil"/>
            </w:tcBorders>
            <w:vAlign w:val="center"/>
          </w:tcPr>
          <w:p w:rsidR="00CD0B78" w:rsidRPr="003C76ED" w:rsidRDefault="00CD0B78" w:rsidP="00DA577D">
            <w:pPr>
              <w:jc w:val="center"/>
              <w:rPr>
                <w:b/>
                <w:sz w:val="20"/>
                <w:szCs w:val="20"/>
              </w:rPr>
            </w:pPr>
          </w:p>
        </w:tc>
      </w:tr>
      <w:tr w:rsidR="00CD0B78" w:rsidRPr="003C76ED" w:rsidTr="00DA577D">
        <w:trPr>
          <w:trHeight w:val="324"/>
        </w:trPr>
        <w:tc>
          <w:tcPr>
            <w:tcW w:w="9322" w:type="dxa"/>
            <w:gridSpan w:val="8"/>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DEĞERLENDİRME ÖLÇÜTLERİ</w:t>
            </w:r>
          </w:p>
        </w:tc>
      </w:tr>
      <w:tr w:rsidR="00CD0B78" w:rsidRPr="003C76ED" w:rsidTr="00DA577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D0B78" w:rsidRPr="003C76ED" w:rsidRDefault="00CD0B78" w:rsidP="00DA577D">
            <w:pPr>
              <w:jc w:val="center"/>
              <w:rPr>
                <w:b/>
                <w:sz w:val="20"/>
                <w:szCs w:val="20"/>
              </w:rPr>
            </w:pPr>
            <w:r w:rsidRPr="003C76ED">
              <w:rPr>
                <w:b/>
                <w:sz w:val="20"/>
                <w:szCs w:val="20"/>
              </w:rPr>
              <w:t>Sayı</w:t>
            </w:r>
          </w:p>
        </w:tc>
        <w:tc>
          <w:tcPr>
            <w:tcW w:w="1222" w:type="dxa"/>
            <w:tcBorders>
              <w:top w:val="single" w:sz="12" w:space="0" w:color="auto"/>
              <w:left w:val="single" w:sz="8" w:space="0" w:color="auto"/>
              <w:bottom w:val="single" w:sz="8"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Yüzdesi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222" w:type="dxa"/>
            <w:tcBorders>
              <w:top w:val="single" w:sz="8"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222" w:type="dxa"/>
            <w:tcBorders>
              <w:top w:val="single" w:sz="4"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222"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1</w:t>
            </w:r>
          </w:p>
        </w:tc>
        <w:tc>
          <w:tcPr>
            <w:tcW w:w="1222"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50</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222" w:type="dxa"/>
            <w:tcBorders>
              <w:top w:val="single" w:sz="4" w:space="0" w:color="auto"/>
              <w:left w:val="single" w:sz="8" w:space="0" w:color="auto"/>
              <w:bottom w:val="single" w:sz="8"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p>
        </w:tc>
        <w:tc>
          <w:tcPr>
            <w:tcW w:w="1222" w:type="dxa"/>
            <w:tcBorders>
              <w:top w:val="single" w:sz="8" w:space="0" w:color="auto"/>
              <w:left w:val="single" w:sz="8" w:space="0" w:color="auto"/>
              <w:bottom w:val="single" w:sz="8" w:space="0" w:color="auto"/>
              <w:right w:val="single" w:sz="12" w:space="0" w:color="auto"/>
            </w:tcBorders>
          </w:tcPr>
          <w:p w:rsidR="00CD0B78" w:rsidRPr="003C76ED" w:rsidRDefault="00CD0B78" w:rsidP="00DA577D">
            <w:pPr>
              <w:rPr>
                <w:sz w:val="20"/>
                <w:szCs w:val="20"/>
              </w:rPr>
            </w:pP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D0B78" w:rsidRPr="003C76ED" w:rsidRDefault="00CD0B78"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D0B78" w:rsidRPr="003C76ED" w:rsidRDefault="00CD0B78" w:rsidP="00DA577D">
            <w:pPr>
              <w:rPr>
                <w:sz w:val="20"/>
                <w:szCs w:val="20"/>
              </w:rPr>
            </w:pPr>
          </w:p>
        </w:tc>
        <w:tc>
          <w:tcPr>
            <w:tcW w:w="1222" w:type="dxa"/>
            <w:tcBorders>
              <w:top w:val="single" w:sz="8" w:space="0" w:color="auto"/>
              <w:left w:val="single" w:sz="8" w:space="0" w:color="auto"/>
              <w:bottom w:val="single" w:sz="12" w:space="0" w:color="auto"/>
              <w:right w:val="single" w:sz="12" w:space="0" w:color="auto"/>
            </w:tcBorders>
          </w:tcPr>
          <w:p w:rsidR="00CD0B78" w:rsidRPr="003C76ED" w:rsidRDefault="00CD0B78" w:rsidP="00DA577D">
            <w:pPr>
              <w:rPr>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val="restart"/>
            <w:vAlign w:val="center"/>
          </w:tcPr>
          <w:p w:rsidR="00CD0B78" w:rsidRPr="003C76ED" w:rsidRDefault="00CD0B78" w:rsidP="00DA577D">
            <w:pPr>
              <w:jc w:val="center"/>
              <w:rPr>
                <w:b/>
                <w:sz w:val="20"/>
                <w:szCs w:val="20"/>
              </w:rPr>
            </w:pPr>
            <w:r w:rsidRPr="003C76ED">
              <w:rPr>
                <w:b/>
                <w:sz w:val="20"/>
                <w:szCs w:val="20"/>
              </w:rPr>
              <w:t>YARIYIL SONU SINAVI</w:t>
            </w:r>
          </w:p>
        </w:tc>
        <w:tc>
          <w:tcPr>
            <w:tcW w:w="3768" w:type="dxa"/>
            <w:gridSpan w:val="3"/>
            <w:vAlign w:val="center"/>
          </w:tcPr>
          <w:p w:rsidR="00CD0B78" w:rsidRPr="003C76ED" w:rsidRDefault="00CD0B78" w:rsidP="00DA577D">
            <w:pPr>
              <w:rPr>
                <w:sz w:val="20"/>
                <w:szCs w:val="20"/>
              </w:rPr>
            </w:pPr>
            <w:r w:rsidRPr="003C76ED">
              <w:rPr>
                <w:sz w:val="20"/>
                <w:szCs w:val="20"/>
              </w:rPr>
              <w:t>Kısa Sınav</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Ödev</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Proje</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Sözlü Sınav</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Diğer (……Uygulama…)</w:t>
            </w:r>
          </w:p>
        </w:tc>
        <w:tc>
          <w:tcPr>
            <w:tcW w:w="1361" w:type="dxa"/>
          </w:tcPr>
          <w:p w:rsidR="00CD0B78" w:rsidRPr="003C76ED" w:rsidRDefault="00CD0B78" w:rsidP="00DA577D">
            <w:pPr>
              <w:jc w:val="center"/>
              <w:rPr>
                <w:b/>
                <w:sz w:val="20"/>
                <w:szCs w:val="20"/>
              </w:rPr>
            </w:pPr>
            <w:r w:rsidRPr="003C76ED">
              <w:rPr>
                <w:b/>
                <w:sz w:val="20"/>
                <w:szCs w:val="20"/>
              </w:rPr>
              <w:t>1</w:t>
            </w:r>
          </w:p>
        </w:tc>
        <w:tc>
          <w:tcPr>
            <w:tcW w:w="1222" w:type="dxa"/>
          </w:tcPr>
          <w:p w:rsidR="00CD0B78" w:rsidRPr="003C76ED" w:rsidRDefault="00CD0B78" w:rsidP="00DA577D">
            <w:pPr>
              <w:jc w:val="center"/>
              <w:rPr>
                <w:b/>
                <w:sz w:val="20"/>
                <w:szCs w:val="20"/>
              </w:rPr>
            </w:pPr>
            <w:r w:rsidRPr="003C76ED">
              <w:rPr>
                <w:b/>
                <w:sz w:val="20"/>
                <w:szCs w:val="20"/>
              </w:rPr>
              <w:t>50</w:t>
            </w:r>
          </w:p>
        </w:tc>
      </w:tr>
      <w:tr w:rsidR="00CD0B78" w:rsidRPr="003C76ED" w:rsidTr="00DA577D">
        <w:tblPrEx>
          <w:tblBorders>
            <w:insideH w:val="single" w:sz="6" w:space="0" w:color="auto"/>
            <w:insideV w:val="single" w:sz="6" w:space="0" w:color="auto"/>
          </w:tblBorders>
        </w:tblPrEx>
        <w:trPr>
          <w:cantSplit/>
          <w:trHeight w:val="326"/>
        </w:trPr>
        <w:tc>
          <w:tcPr>
            <w:tcW w:w="2971" w:type="dxa"/>
            <w:gridSpan w:val="3"/>
            <w:vMerge/>
          </w:tcPr>
          <w:p w:rsidR="00CD0B78" w:rsidRPr="003C76ED" w:rsidRDefault="00CD0B78" w:rsidP="00DA577D">
            <w:pPr>
              <w:rPr>
                <w:sz w:val="20"/>
                <w:szCs w:val="20"/>
              </w:rPr>
            </w:pPr>
          </w:p>
        </w:tc>
        <w:tc>
          <w:tcPr>
            <w:tcW w:w="2693" w:type="dxa"/>
            <w:gridSpan w:val="2"/>
          </w:tcPr>
          <w:p w:rsidR="00CD0B78" w:rsidRPr="003C76ED" w:rsidRDefault="00CD0B78" w:rsidP="00DA577D">
            <w:pPr>
              <w:jc w:val="center"/>
              <w:rPr>
                <w:b/>
                <w:sz w:val="20"/>
                <w:szCs w:val="20"/>
              </w:rPr>
            </w:pPr>
          </w:p>
        </w:tc>
        <w:tc>
          <w:tcPr>
            <w:tcW w:w="1075" w:type="dxa"/>
          </w:tcPr>
          <w:p w:rsidR="00CD0B78" w:rsidRPr="003C76ED" w:rsidRDefault="00CD0B78" w:rsidP="00DA577D">
            <w:pPr>
              <w:jc w:val="center"/>
              <w:rPr>
                <w:b/>
                <w:sz w:val="20"/>
                <w:szCs w:val="20"/>
              </w:rPr>
            </w:pP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VARSA ÖNERİLEN ÖN KOŞUL(LAR)</w:t>
            </w:r>
          </w:p>
        </w:tc>
        <w:tc>
          <w:tcPr>
            <w:tcW w:w="6351"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 xml:space="preserve"> </w:t>
            </w: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KISA İÇERİĞİ</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color w:val="000000"/>
                <w:sz w:val="20"/>
                <w:szCs w:val="20"/>
              </w:rPr>
            </w:pPr>
            <w:r w:rsidRPr="003C76ED">
              <w:rPr>
                <w:color w:val="000000"/>
                <w:sz w:val="20"/>
                <w:szCs w:val="20"/>
              </w:rPr>
              <w:t xml:space="preserve"> Cerrahi hastalıkları hemşireliği uygulaması Eskişehir Osmangazi Üniversitesi Tıp</w:t>
            </w:r>
          </w:p>
          <w:p w:rsidR="00CD0B78" w:rsidRPr="003C76ED" w:rsidRDefault="00CD0B78" w:rsidP="00DA577D">
            <w:pPr>
              <w:ind w:left="-464" w:firstLine="464"/>
              <w:rPr>
                <w:color w:val="000000"/>
                <w:sz w:val="20"/>
                <w:szCs w:val="20"/>
              </w:rPr>
            </w:pPr>
            <w:r w:rsidRPr="003C76ED">
              <w:rPr>
                <w:color w:val="000000"/>
                <w:sz w:val="20"/>
                <w:szCs w:val="20"/>
              </w:rPr>
              <w:t xml:space="preserve"> Fakültesi Hastanesi’nde yürütülmektedir.</w:t>
            </w:r>
          </w:p>
        </w:tc>
      </w:tr>
      <w:tr w:rsidR="00CD0B78" w:rsidRPr="003C76ED" w:rsidTr="00DA577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AMAÇLARI</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sz w:val="20"/>
                <w:szCs w:val="20"/>
              </w:rPr>
            </w:pPr>
            <w:r w:rsidRPr="003C76ED">
              <w:rPr>
                <w:bCs/>
                <w:color w:val="000000"/>
                <w:sz w:val="20"/>
                <w:szCs w:val="20"/>
              </w:rPr>
              <w:t xml:space="preserve"> </w:t>
            </w:r>
          </w:p>
        </w:tc>
      </w:tr>
      <w:tr w:rsidR="00CD0B78"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2B2335" w:rsidP="00DA577D">
            <w:pPr>
              <w:jc w:val="center"/>
              <w:rPr>
                <w:b/>
                <w:sz w:val="20"/>
                <w:szCs w:val="20"/>
              </w:rPr>
            </w:pPr>
            <w:r>
              <w:rPr>
                <w:b/>
                <w:sz w:val="20"/>
                <w:szCs w:val="20"/>
              </w:rPr>
              <w:t>DERSİN MESLEKİ EĞİTİMİ SAĞLAMAYA YÖNELİK KATKISI</w:t>
            </w:r>
          </w:p>
        </w:tc>
        <w:tc>
          <w:tcPr>
            <w:tcW w:w="6351"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p>
        </w:tc>
      </w:tr>
      <w:tr w:rsidR="002B2335"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6351" w:type="dxa"/>
            <w:gridSpan w:val="5"/>
            <w:tcBorders>
              <w:top w:val="single" w:sz="12" w:space="0" w:color="auto"/>
              <w:left w:val="single" w:sz="12" w:space="0" w:color="auto"/>
              <w:bottom w:val="single" w:sz="12" w:space="0" w:color="auto"/>
              <w:right w:val="single" w:sz="12" w:space="0" w:color="auto"/>
            </w:tcBorders>
            <w:vAlign w:val="center"/>
          </w:tcPr>
          <w:p w:rsidR="002B2335" w:rsidRPr="003C76ED" w:rsidRDefault="002B2335" w:rsidP="00DA577D">
            <w:pPr>
              <w:rPr>
                <w:sz w:val="20"/>
                <w:szCs w:val="20"/>
              </w:rPr>
            </w:pP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TEMEL DERS KİTABI</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sz w:val="20"/>
                <w:szCs w:val="20"/>
              </w:rPr>
            </w:pPr>
            <w:r w:rsidRPr="003C76ED">
              <w:rPr>
                <w:sz w:val="20"/>
                <w:szCs w:val="20"/>
              </w:rPr>
              <w:t xml:space="preserve">1-  Erdil  F.,  Elbaş N., Cerrahi Hastalıkları Hemşireliği, Ankara, 2001 </w:t>
            </w:r>
          </w:p>
          <w:p w:rsidR="00CD0B78" w:rsidRPr="003C76ED" w:rsidRDefault="00CD0B78" w:rsidP="00DA577D">
            <w:pPr>
              <w:rPr>
                <w:color w:val="FF0000"/>
                <w:sz w:val="20"/>
                <w:szCs w:val="20"/>
              </w:rPr>
            </w:pPr>
            <w:r w:rsidRPr="003C76ED">
              <w:rPr>
                <w:sz w:val="20"/>
                <w:szCs w:val="20"/>
              </w:rPr>
              <w:t>2-  Aksoy G., Kanan N., Akyolcu N. Cerrahi Hastalıkları Hemşireliği I, Nobel Tıp Kitabevleri, 2012.</w:t>
            </w:r>
          </w:p>
          <w:p w:rsidR="00CD0B78" w:rsidRPr="003C76ED" w:rsidRDefault="00CD0B78" w:rsidP="00DA577D">
            <w:pPr>
              <w:rPr>
                <w:sz w:val="20"/>
                <w:szCs w:val="20"/>
              </w:rPr>
            </w:pPr>
            <w:r w:rsidRPr="003C76ED">
              <w:rPr>
                <w:sz w:val="20"/>
                <w:szCs w:val="20"/>
              </w:rPr>
              <w:lastRenderedPageBreak/>
              <w:t xml:space="preserve"> 3-  Karadakovan A., Aslan E, F.Dahili ve Cerrahi Hastalıklarda Bakım,Adana Nobel Kitabevi, 2011.</w:t>
            </w:r>
          </w:p>
          <w:p w:rsidR="00CD0B78" w:rsidRPr="003C76ED" w:rsidRDefault="00CD0B78" w:rsidP="00DA577D">
            <w:pPr>
              <w:rPr>
                <w:sz w:val="20"/>
                <w:szCs w:val="20"/>
              </w:rPr>
            </w:pPr>
            <w:r w:rsidRPr="003C76ED">
              <w:rPr>
                <w:sz w:val="20"/>
                <w:szCs w:val="20"/>
              </w:rPr>
              <w:t xml:space="preserve">4-  Kozier B., Erb G. : Fundamentals of Nursing (4. Baskı), 1987 </w:t>
            </w:r>
          </w:p>
          <w:p w:rsidR="00CD0B78" w:rsidRPr="003C76ED" w:rsidRDefault="00CD0B78" w:rsidP="00DA577D">
            <w:pPr>
              <w:rPr>
                <w:sz w:val="20"/>
                <w:szCs w:val="20"/>
              </w:rPr>
            </w:pPr>
            <w:r w:rsidRPr="003C76ED">
              <w:rPr>
                <w:sz w:val="20"/>
                <w:szCs w:val="20"/>
              </w:rPr>
              <w:t xml:space="preserve">5-  Tucker S., Canobbio M., Paquette E., Wells M.: patient Care Standards (6. Baskı), 1996 </w:t>
            </w:r>
          </w:p>
          <w:p w:rsidR="00CD0B78" w:rsidRPr="003C76ED" w:rsidRDefault="00CD0B78" w:rsidP="00DA577D">
            <w:pPr>
              <w:rPr>
                <w:sz w:val="20"/>
                <w:szCs w:val="20"/>
              </w:rPr>
            </w:pPr>
            <w:r w:rsidRPr="003C76ED">
              <w:rPr>
                <w:sz w:val="20"/>
                <w:szCs w:val="20"/>
              </w:rPr>
              <w:t xml:space="preserve">6-  Bumin O., Cerrahide Muayene Usulleri ve Hastalıklardaki Bulgular (7.baskı), Ankara 1976 </w:t>
            </w:r>
          </w:p>
          <w:p w:rsidR="00CD0B78" w:rsidRPr="003C76ED" w:rsidRDefault="00CD0B78" w:rsidP="00DA577D">
            <w:pPr>
              <w:rPr>
                <w:sz w:val="20"/>
                <w:szCs w:val="20"/>
              </w:rPr>
            </w:pPr>
            <w:r w:rsidRPr="003C76ED">
              <w:rPr>
                <w:sz w:val="20"/>
                <w:szCs w:val="20"/>
              </w:rPr>
              <w:t>7-  Editör Egemen N.,Arslantaş A., Nörolojik Bilimler Hemşireliği, 2006</w:t>
            </w:r>
          </w:p>
          <w:p w:rsidR="00CD0B78" w:rsidRPr="003C76ED" w:rsidRDefault="00CD0B78" w:rsidP="00DA577D">
            <w:pPr>
              <w:jc w:val="both"/>
              <w:rPr>
                <w:sz w:val="20"/>
                <w:szCs w:val="20"/>
              </w:rPr>
            </w:pPr>
            <w:r w:rsidRPr="003C76ED">
              <w:rPr>
                <w:sz w:val="20"/>
                <w:szCs w:val="20"/>
              </w:rPr>
              <w:t xml:space="preserve">8- Köşgeroğlu N, “Meme Kanserinizi İlk Siz Tanıyabilirsiniz” Alter Yayınları, 2011.  </w:t>
            </w: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lastRenderedPageBreak/>
              <w:t>YARDIMCI KAYNAKLAR</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r w:rsidR="002B2335"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3C76ED" w:rsidRDefault="00FD46D1" w:rsidP="00DA577D">
            <w:pPr>
              <w:jc w:val="center"/>
              <w:rPr>
                <w:b/>
                <w:sz w:val="20"/>
                <w:szCs w:val="20"/>
              </w:rPr>
            </w:pPr>
            <w:r>
              <w:rPr>
                <w:b/>
                <w:sz w:val="20"/>
                <w:szCs w:val="20"/>
              </w:rPr>
              <w:t>DERSTE GEREKLİ ARAÇ VE GEREÇLER</w:t>
            </w:r>
          </w:p>
        </w:tc>
        <w:tc>
          <w:tcPr>
            <w:tcW w:w="6351" w:type="dxa"/>
            <w:gridSpan w:val="5"/>
            <w:tcBorders>
              <w:top w:val="single" w:sz="12" w:space="0" w:color="auto"/>
              <w:left w:val="single" w:sz="12" w:space="0" w:color="auto"/>
              <w:bottom w:val="single" w:sz="12" w:space="0" w:color="auto"/>
              <w:right w:val="single" w:sz="12" w:space="0" w:color="auto"/>
            </w:tcBorders>
          </w:tcPr>
          <w:p w:rsidR="002B2335" w:rsidRPr="003C76ED" w:rsidRDefault="002B2335" w:rsidP="00DA577D">
            <w:pPr>
              <w:pStyle w:val="Balk4"/>
              <w:spacing w:before="0" w:beforeAutospacing="0" w:after="0" w:afterAutospacing="0"/>
              <w:rPr>
                <w:b w:val="0"/>
                <w:bCs w:val="0"/>
                <w:color w:val="000000"/>
                <w:sz w:val="20"/>
                <w:szCs w:val="20"/>
              </w:rPr>
            </w:pPr>
          </w:p>
        </w:tc>
      </w:tr>
    </w:tbl>
    <w:p w:rsidR="00CD0B78" w:rsidRPr="003C76ED" w:rsidRDefault="00CD0B78" w:rsidP="00CD0B78">
      <w:pPr>
        <w:rPr>
          <w:sz w:val="20"/>
          <w:szCs w:val="20"/>
        </w:rPr>
      </w:pPr>
    </w:p>
    <w:p w:rsidR="00CD0B78" w:rsidRPr="003C76ED" w:rsidRDefault="00CD0B78" w:rsidP="00CD0B78">
      <w:pPr>
        <w:rPr>
          <w:sz w:val="20"/>
          <w:szCs w:val="20"/>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74"/>
      </w:tblGrid>
      <w:tr w:rsidR="00CD0B78" w:rsidRPr="003C76ED" w:rsidTr="00DA577D">
        <w:trPr>
          <w:trHeight w:val="261"/>
        </w:trPr>
        <w:tc>
          <w:tcPr>
            <w:tcW w:w="1188" w:type="dxa"/>
            <w:tcBorders>
              <w:top w:val="single" w:sz="12" w:space="0" w:color="auto"/>
              <w:left w:val="single" w:sz="12" w:space="0" w:color="auto"/>
              <w:bottom w:val="single" w:sz="6" w:space="0" w:color="auto"/>
              <w:right w:val="single" w:sz="6" w:space="0" w:color="auto"/>
            </w:tcBorders>
          </w:tcPr>
          <w:p w:rsidR="00CD0B78" w:rsidRPr="003C76ED" w:rsidRDefault="00CD0B78" w:rsidP="00DA577D">
            <w:pPr>
              <w:jc w:val="center"/>
              <w:rPr>
                <w:b/>
                <w:sz w:val="20"/>
                <w:szCs w:val="20"/>
              </w:rPr>
            </w:pPr>
          </w:p>
        </w:tc>
        <w:tc>
          <w:tcPr>
            <w:tcW w:w="8134" w:type="dxa"/>
            <w:gridSpan w:val="2"/>
            <w:tcBorders>
              <w:top w:val="single" w:sz="12" w:space="0" w:color="auto"/>
              <w:left w:val="single" w:sz="6" w:space="0" w:color="auto"/>
              <w:bottom w:val="single" w:sz="4" w:space="0" w:color="auto"/>
              <w:right w:val="single" w:sz="12" w:space="0" w:color="auto"/>
            </w:tcBorders>
          </w:tcPr>
          <w:p w:rsidR="00CD0B78" w:rsidRPr="003C76ED" w:rsidRDefault="00CD0B78" w:rsidP="00DA577D">
            <w:pPr>
              <w:rPr>
                <w:b/>
                <w:sz w:val="20"/>
                <w:szCs w:val="20"/>
              </w:rPr>
            </w:pPr>
            <w:r w:rsidRPr="003C76ED">
              <w:rPr>
                <w:b/>
                <w:sz w:val="20"/>
                <w:szCs w:val="20"/>
              </w:rPr>
              <w:t xml:space="preserve">                                DERSİN HAFTALIK PLANI</w:t>
            </w:r>
          </w:p>
        </w:tc>
      </w:tr>
      <w:tr w:rsidR="00CD0B78" w:rsidRPr="003C76ED" w:rsidTr="00DA577D">
        <w:trPr>
          <w:trHeight w:val="266"/>
        </w:trPr>
        <w:tc>
          <w:tcPr>
            <w:tcW w:w="1188" w:type="dxa"/>
            <w:tcBorders>
              <w:right w:val="single" w:sz="4" w:space="0" w:color="auto"/>
            </w:tcBorders>
          </w:tcPr>
          <w:p w:rsidR="00CD0B78" w:rsidRPr="003C76ED" w:rsidRDefault="00CD0B78"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
                <w:sz w:val="20"/>
                <w:szCs w:val="20"/>
              </w:rPr>
            </w:pPr>
            <w:r w:rsidRPr="003C76ED">
              <w:rPr>
                <w:b/>
                <w:sz w:val="20"/>
                <w:szCs w:val="20"/>
              </w:rPr>
              <w:t xml:space="preserve">   TARİH</w:t>
            </w: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ind w:left="140"/>
              <w:rPr>
                <w:b/>
                <w:sz w:val="20"/>
                <w:szCs w:val="20"/>
              </w:rPr>
            </w:pPr>
            <w:r w:rsidRPr="003C76ED">
              <w:rPr>
                <w:b/>
                <w:sz w:val="20"/>
                <w:szCs w:val="20"/>
              </w:rPr>
              <w:t>İŞLENEN KONULAR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bl>
    <w:p w:rsidR="00CD0B78" w:rsidRPr="003C76ED" w:rsidRDefault="00CD0B78" w:rsidP="00CD0B78">
      <w:pPr>
        <w:rPr>
          <w:sz w:val="20"/>
          <w:szCs w:val="20"/>
        </w:rPr>
      </w:pPr>
    </w:p>
    <w:p w:rsidR="00CD0B78" w:rsidRPr="003C76ED" w:rsidRDefault="00CD0B78" w:rsidP="00CD0B78">
      <w:pPr>
        <w:jc w:val="center"/>
        <w:rPr>
          <w:b/>
          <w:sz w:val="20"/>
          <w:szCs w:val="20"/>
        </w:rPr>
      </w:pPr>
      <w:r w:rsidRPr="003C76ED">
        <w:rPr>
          <w:b/>
          <w:sz w:val="20"/>
          <w:szCs w:val="20"/>
        </w:rPr>
        <w:t>PROGRAM ÇIKTISI</w:t>
      </w:r>
    </w:p>
    <w:p w:rsidR="00CD0B78" w:rsidRPr="003C76ED" w:rsidRDefault="00CD0B78" w:rsidP="00CD0B78">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D0B78"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D0B78" w:rsidRPr="003C76ED" w:rsidRDefault="00CD0B7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3</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x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bl>
    <w:p w:rsidR="00CD0B78" w:rsidRPr="003C76ED" w:rsidRDefault="00CD0B78" w:rsidP="00CD0B7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CD0B78" w:rsidRPr="003C76ED" w:rsidTr="00DA577D">
        <w:trPr>
          <w:trHeight w:val="518"/>
        </w:trPr>
        <w:tc>
          <w:tcPr>
            <w:tcW w:w="1780" w:type="pct"/>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Öğretim Üyesi</w:t>
            </w:r>
          </w:p>
          <w:p w:rsidR="00CD0B78" w:rsidRPr="003C76ED" w:rsidRDefault="00CD0B78" w:rsidP="00DA577D">
            <w:pPr>
              <w:jc w:val="center"/>
              <w:rPr>
                <w:b/>
                <w:sz w:val="20"/>
                <w:szCs w:val="20"/>
              </w:rPr>
            </w:pPr>
            <w:r w:rsidRPr="003C76ED">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r w:rsidRPr="003C76ED">
              <w:rPr>
                <w:b/>
                <w:sz w:val="20"/>
                <w:szCs w:val="20"/>
              </w:rPr>
              <w:t xml:space="preserve">                                                                                                Tarih</w:t>
            </w:r>
          </w:p>
          <w:p w:rsidR="00CD0B78" w:rsidRPr="003C76ED" w:rsidRDefault="00CD0B78" w:rsidP="00DA577D">
            <w:pPr>
              <w:rPr>
                <w:sz w:val="20"/>
                <w:szCs w:val="20"/>
              </w:rPr>
            </w:pPr>
          </w:p>
        </w:tc>
      </w:tr>
    </w:tbl>
    <w:p w:rsidR="00CD0B78" w:rsidRPr="003C76ED" w:rsidRDefault="00CD0B78" w:rsidP="00CD0B78">
      <w:pPr>
        <w:outlineLvl w:val="0"/>
        <w:rPr>
          <w:b/>
          <w:sz w:val="20"/>
          <w:szCs w:val="20"/>
        </w:rPr>
      </w:pPr>
    </w:p>
    <w:p w:rsidR="00CD0B78" w:rsidRDefault="00CD0B78" w:rsidP="00CD0B78">
      <w:pPr>
        <w:rPr>
          <w:sz w:val="20"/>
          <w:szCs w:val="20"/>
        </w:rPr>
      </w:pPr>
    </w:p>
    <w:p w:rsidR="00CD0B78" w:rsidRDefault="00CD0B78" w:rsidP="00CD0B78">
      <w:pPr>
        <w:rPr>
          <w:sz w:val="20"/>
          <w:szCs w:val="20"/>
        </w:rPr>
      </w:pPr>
    </w:p>
    <w:p w:rsidR="00CD0B78" w:rsidRDefault="00CD0B78" w:rsidP="00CD0B78">
      <w:pPr>
        <w:rPr>
          <w:sz w:val="20"/>
          <w:szCs w:val="20"/>
        </w:rPr>
      </w:pPr>
    </w:p>
    <w:p w:rsidR="00CD0B78" w:rsidRDefault="00CD0B78" w:rsidP="00CD0B78">
      <w:pPr>
        <w:rPr>
          <w:sz w:val="20"/>
          <w:szCs w:val="20"/>
        </w:rPr>
      </w:pPr>
    </w:p>
    <w:p w:rsidR="0007690B" w:rsidRDefault="0007690B" w:rsidP="00CD0B78">
      <w:pPr>
        <w:rPr>
          <w:sz w:val="20"/>
          <w:szCs w:val="20"/>
        </w:rPr>
      </w:pPr>
    </w:p>
    <w:p w:rsidR="0007690B" w:rsidRDefault="0007690B" w:rsidP="00CD0B78">
      <w:pPr>
        <w:rPr>
          <w:sz w:val="20"/>
          <w:szCs w:val="20"/>
        </w:rPr>
      </w:pPr>
    </w:p>
    <w:p w:rsidR="0007690B" w:rsidRDefault="0007690B" w:rsidP="00CD0B78">
      <w:pPr>
        <w:rPr>
          <w:sz w:val="20"/>
          <w:szCs w:val="20"/>
        </w:rPr>
      </w:pPr>
    </w:p>
    <w:p w:rsidR="00CD0B78" w:rsidRDefault="00CD0B78" w:rsidP="00CD0B78">
      <w:pPr>
        <w:rPr>
          <w:sz w:val="20"/>
          <w:szCs w:val="20"/>
        </w:rPr>
      </w:pPr>
    </w:p>
    <w:p w:rsidR="00CD0B78" w:rsidRDefault="00CD0B78" w:rsidP="00CD0B78">
      <w:pPr>
        <w:rPr>
          <w:sz w:val="20"/>
          <w:szCs w:val="20"/>
        </w:rPr>
      </w:pPr>
    </w:p>
    <w:p w:rsidR="00CD0B78" w:rsidRPr="003C76ED" w:rsidRDefault="00CD0B78" w:rsidP="00983570">
      <w:pPr>
        <w:rPr>
          <w:sz w:val="20"/>
          <w:szCs w:val="20"/>
        </w:rPr>
      </w:pPr>
      <w:r>
        <w:rPr>
          <w:noProof/>
        </w:rPr>
        <w:drawing>
          <wp:inline distT="0" distB="0" distL="0" distR="0" wp14:anchorId="45534639" wp14:editId="26B9D851">
            <wp:extent cx="428625" cy="457200"/>
            <wp:effectExtent l="0" t="0" r="9525" b="0"/>
            <wp:docPr id="4" name="Resim 4"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D0B78" w:rsidRDefault="00CD0B78" w:rsidP="00CD0B78">
      <w:pPr>
        <w:jc w:val="center"/>
        <w:outlineLvl w:val="0"/>
        <w:rPr>
          <w:b/>
          <w:sz w:val="20"/>
          <w:szCs w:val="20"/>
        </w:rPr>
      </w:pPr>
      <w:r w:rsidRPr="003C76ED">
        <w:rPr>
          <w:b/>
          <w:sz w:val="20"/>
          <w:szCs w:val="20"/>
        </w:rPr>
        <w:t xml:space="preserve">ESOGÜ SAĞLIK BİLİMLERİ ENSTİTÜSÜ </w:t>
      </w:r>
    </w:p>
    <w:p w:rsidR="00CD0B78" w:rsidRPr="003C76ED" w:rsidRDefault="00CD0B78" w:rsidP="00CD0B78">
      <w:pPr>
        <w:jc w:val="center"/>
        <w:outlineLvl w:val="0"/>
        <w:rPr>
          <w:b/>
          <w:sz w:val="20"/>
          <w:szCs w:val="20"/>
        </w:rPr>
      </w:pPr>
      <w:r w:rsidRPr="003C76ED">
        <w:rPr>
          <w:b/>
          <w:sz w:val="20"/>
          <w:szCs w:val="20"/>
        </w:rPr>
        <w:t>HEMŞİRELİK ANABİLİM DALI</w:t>
      </w:r>
    </w:p>
    <w:p w:rsidR="00CD0B78" w:rsidRPr="003C76ED" w:rsidRDefault="00CD0B78" w:rsidP="00CD0B78">
      <w:pPr>
        <w:jc w:val="center"/>
        <w:outlineLvl w:val="0"/>
        <w:rPr>
          <w:b/>
          <w:sz w:val="20"/>
          <w:szCs w:val="20"/>
        </w:rPr>
      </w:pPr>
      <w:r>
        <w:rPr>
          <w:b/>
          <w:sz w:val="20"/>
          <w:szCs w:val="20"/>
        </w:rPr>
        <w:t xml:space="preserve">              </w:t>
      </w:r>
      <w:r w:rsidRPr="003C76ED">
        <w:rPr>
          <w:b/>
          <w:sz w:val="20"/>
          <w:szCs w:val="20"/>
        </w:rPr>
        <w:t>DERS BİLGİ FORMU</w:t>
      </w:r>
    </w:p>
    <w:p w:rsidR="00CD0B78" w:rsidRPr="003C76ED" w:rsidRDefault="00CD0B78" w:rsidP="00CD0B78">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524"/>
      </w:tblGrid>
      <w:tr w:rsidR="00CD0B78" w:rsidRPr="003C76ED" w:rsidTr="00DA577D">
        <w:tc>
          <w:tcPr>
            <w:tcW w:w="1900" w:type="dxa"/>
            <w:tcBorders>
              <w:right w:val="nil"/>
            </w:tcBorders>
          </w:tcPr>
          <w:p w:rsidR="00CD0B78" w:rsidRPr="003C76ED" w:rsidRDefault="00CD0B78" w:rsidP="00DA577D">
            <w:pPr>
              <w:outlineLvl w:val="0"/>
              <w:rPr>
                <w:b/>
                <w:sz w:val="20"/>
                <w:szCs w:val="20"/>
              </w:rPr>
            </w:pPr>
            <w:r w:rsidRPr="003C76ED">
              <w:rPr>
                <w:b/>
                <w:sz w:val="20"/>
                <w:szCs w:val="20"/>
              </w:rPr>
              <w:t>DERSİN KODU:</w:t>
            </w:r>
          </w:p>
        </w:tc>
        <w:tc>
          <w:tcPr>
            <w:tcW w:w="2265" w:type="dxa"/>
            <w:gridSpan w:val="2"/>
            <w:tcBorders>
              <w:left w:val="nil"/>
              <w:bottom w:val="single" w:sz="4" w:space="0" w:color="auto"/>
            </w:tcBorders>
          </w:tcPr>
          <w:p w:rsidR="00CD0B78" w:rsidRPr="003C76ED" w:rsidRDefault="00CD0B78" w:rsidP="00DA577D">
            <w:pPr>
              <w:jc w:val="center"/>
              <w:outlineLvl w:val="0"/>
              <w:rPr>
                <w:b/>
                <w:sz w:val="20"/>
                <w:szCs w:val="20"/>
              </w:rPr>
            </w:pPr>
            <w:bookmarkStart w:id="52" w:name="DERS522302204"/>
            <w:bookmarkStart w:id="53" w:name="DERS522304204"/>
            <w:r>
              <w:rPr>
                <w:b/>
                <w:sz w:val="20"/>
                <w:szCs w:val="20"/>
              </w:rPr>
              <w:t>522304</w:t>
            </w:r>
            <w:r w:rsidRPr="003C76ED">
              <w:rPr>
                <w:b/>
                <w:sz w:val="20"/>
                <w:szCs w:val="20"/>
              </w:rPr>
              <w:t>204</w:t>
            </w:r>
            <w:bookmarkEnd w:id="52"/>
            <w:bookmarkEnd w:id="53"/>
          </w:p>
        </w:tc>
        <w:tc>
          <w:tcPr>
            <w:tcW w:w="6008" w:type="dxa"/>
            <w:gridSpan w:val="4"/>
          </w:tcPr>
          <w:p w:rsidR="00CD0B78" w:rsidRDefault="00CD0B7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CD0B78" w:rsidRPr="003C76ED" w:rsidRDefault="00CD0B78" w:rsidP="00DA577D">
            <w:pPr>
              <w:outlineLvl w:val="0"/>
              <w:rPr>
                <w:b/>
                <w:sz w:val="20"/>
                <w:szCs w:val="20"/>
              </w:rPr>
            </w:pPr>
            <w:r w:rsidRPr="00870B30">
              <w:rPr>
                <w:sz w:val="20"/>
                <w:szCs w:val="20"/>
              </w:rPr>
              <w:t>HEMŞİRELİK</w:t>
            </w:r>
            <w:r>
              <w:rPr>
                <w:sz w:val="20"/>
                <w:szCs w:val="20"/>
              </w:rPr>
              <w:t>/CERRAHİ HASTALIKLARI HEMŞİRELİĞİ</w:t>
            </w:r>
          </w:p>
        </w:tc>
      </w:tr>
      <w:tr w:rsidR="00CD0B78" w:rsidRPr="003C76ED" w:rsidTr="00DA577D">
        <w:tc>
          <w:tcPr>
            <w:tcW w:w="1900" w:type="dxa"/>
            <w:tcBorders>
              <w:right w:val="nil"/>
            </w:tcBorders>
          </w:tcPr>
          <w:p w:rsidR="00CD0B78" w:rsidRPr="003C76ED" w:rsidRDefault="00CD0B78" w:rsidP="00DA577D">
            <w:pPr>
              <w:outlineLvl w:val="0"/>
              <w:rPr>
                <w:b/>
                <w:sz w:val="20"/>
                <w:szCs w:val="20"/>
              </w:rPr>
            </w:pPr>
            <w:r w:rsidRPr="003C76ED">
              <w:rPr>
                <w:b/>
                <w:sz w:val="20"/>
                <w:szCs w:val="20"/>
              </w:rPr>
              <w:t>DERSİN ADI:</w:t>
            </w:r>
          </w:p>
        </w:tc>
        <w:tc>
          <w:tcPr>
            <w:tcW w:w="8273" w:type="dxa"/>
            <w:gridSpan w:val="6"/>
            <w:tcBorders>
              <w:left w:val="nil"/>
            </w:tcBorders>
          </w:tcPr>
          <w:p w:rsidR="00CD0B78" w:rsidRPr="003E6704" w:rsidRDefault="00CD0B78" w:rsidP="00DA577D">
            <w:pPr>
              <w:outlineLvl w:val="0"/>
              <w:rPr>
                <w:sz w:val="20"/>
                <w:szCs w:val="20"/>
              </w:rPr>
            </w:pPr>
            <w:r w:rsidRPr="003E6704">
              <w:rPr>
                <w:sz w:val="20"/>
                <w:szCs w:val="20"/>
              </w:rPr>
              <w:t>İLK VE ACİL YARDIM HEMŞİRELİĞİ</w:t>
            </w:r>
          </w:p>
        </w:tc>
      </w:tr>
      <w:tr w:rsidR="00CD0B78" w:rsidRPr="003C76ED" w:rsidTr="00DA577D">
        <w:trPr>
          <w:trHeight w:val="174"/>
        </w:trPr>
        <w:tc>
          <w:tcPr>
            <w:tcW w:w="3241" w:type="dxa"/>
            <w:gridSpan w:val="2"/>
            <w:vMerge w:val="restart"/>
          </w:tcPr>
          <w:p w:rsidR="00CD0B78" w:rsidRPr="003C76ED" w:rsidRDefault="00CD0B78" w:rsidP="00DA577D">
            <w:pPr>
              <w:jc w:val="center"/>
              <w:outlineLvl w:val="0"/>
              <w:rPr>
                <w:b/>
                <w:sz w:val="20"/>
                <w:szCs w:val="20"/>
              </w:rPr>
            </w:pPr>
            <w:r w:rsidRPr="003C76ED">
              <w:rPr>
                <w:b/>
                <w:sz w:val="20"/>
                <w:szCs w:val="20"/>
              </w:rPr>
              <w:t>DERSİ VEREN ÖĞRETİM</w:t>
            </w:r>
          </w:p>
          <w:p w:rsidR="00CD0B78" w:rsidRDefault="00CD0B78" w:rsidP="00DA577D">
            <w:pPr>
              <w:jc w:val="center"/>
              <w:outlineLvl w:val="0"/>
              <w:rPr>
                <w:b/>
                <w:sz w:val="20"/>
                <w:szCs w:val="20"/>
              </w:rPr>
            </w:pPr>
            <w:r w:rsidRPr="003C76ED">
              <w:rPr>
                <w:b/>
                <w:sz w:val="20"/>
                <w:szCs w:val="20"/>
              </w:rPr>
              <w:t>ELEMANI</w:t>
            </w:r>
          </w:p>
          <w:p w:rsidR="00CD0B78" w:rsidRPr="003C76ED" w:rsidRDefault="00CD0B78" w:rsidP="00DA577D">
            <w:pPr>
              <w:jc w:val="center"/>
              <w:outlineLvl w:val="0"/>
              <w:rPr>
                <w:b/>
                <w:sz w:val="20"/>
                <w:szCs w:val="20"/>
              </w:rPr>
            </w:pPr>
          </w:p>
          <w:p w:rsidR="00CD0B78" w:rsidRPr="003E6704" w:rsidRDefault="00CD0B78" w:rsidP="00DA577D">
            <w:pPr>
              <w:jc w:val="center"/>
              <w:outlineLvl w:val="0"/>
              <w:rPr>
                <w:sz w:val="20"/>
                <w:szCs w:val="20"/>
              </w:rPr>
            </w:pPr>
            <w:r w:rsidRPr="003E6704">
              <w:rPr>
                <w:sz w:val="20"/>
                <w:szCs w:val="20"/>
              </w:rPr>
              <w:t>Prof. Dr. Nedime KÖŞGEROĞLU</w:t>
            </w:r>
          </w:p>
        </w:tc>
        <w:tc>
          <w:tcPr>
            <w:tcW w:w="3240" w:type="dxa"/>
            <w:gridSpan w:val="2"/>
            <w:vMerge w:val="restart"/>
          </w:tcPr>
          <w:p w:rsidR="00CD0B78" w:rsidRPr="003C76ED" w:rsidRDefault="00CD0B78" w:rsidP="00DA577D">
            <w:pPr>
              <w:jc w:val="center"/>
              <w:outlineLvl w:val="0"/>
              <w:rPr>
                <w:b/>
                <w:sz w:val="20"/>
                <w:szCs w:val="20"/>
              </w:rPr>
            </w:pPr>
            <w:r w:rsidRPr="003C76ED">
              <w:rPr>
                <w:b/>
                <w:sz w:val="20"/>
                <w:szCs w:val="20"/>
              </w:rPr>
              <w:t>DERSİN DİLİ</w:t>
            </w:r>
          </w:p>
          <w:p w:rsidR="00CD0B78" w:rsidRPr="003C76ED" w:rsidRDefault="00CD0B78" w:rsidP="00DA577D">
            <w:pPr>
              <w:outlineLvl w:val="0"/>
              <w:rPr>
                <w:b/>
                <w:sz w:val="20"/>
                <w:szCs w:val="20"/>
              </w:rPr>
            </w:pPr>
            <w:r w:rsidRPr="003C76ED">
              <w:rPr>
                <w:b/>
                <w:sz w:val="20"/>
                <w:szCs w:val="20"/>
              </w:rPr>
              <w:t xml:space="preserve">Türkçe:  </w:t>
            </w:r>
            <w:r>
              <w:rPr>
                <w:b/>
                <w:sz w:val="20"/>
                <w:szCs w:val="20"/>
              </w:rPr>
              <w:t>X</w:t>
            </w:r>
          </w:p>
          <w:p w:rsidR="00CD0B78" w:rsidRPr="003C76ED" w:rsidRDefault="00CD0B78" w:rsidP="00DA577D">
            <w:pPr>
              <w:outlineLvl w:val="0"/>
              <w:rPr>
                <w:b/>
                <w:sz w:val="20"/>
                <w:szCs w:val="20"/>
              </w:rPr>
            </w:pPr>
            <w:r w:rsidRPr="003C76ED">
              <w:rPr>
                <w:b/>
                <w:sz w:val="20"/>
                <w:szCs w:val="20"/>
              </w:rPr>
              <w:t xml:space="preserve">İngilizce: </w:t>
            </w:r>
            <w:r w:rsidRPr="003C76ED">
              <w:rPr>
                <w:b/>
                <w:sz w:val="20"/>
                <w:szCs w:val="20"/>
              </w:rPr>
              <w:t></w:t>
            </w:r>
          </w:p>
        </w:tc>
        <w:tc>
          <w:tcPr>
            <w:tcW w:w="3692" w:type="dxa"/>
            <w:gridSpan w:val="3"/>
          </w:tcPr>
          <w:p w:rsidR="00CD0B78" w:rsidRPr="003C76ED" w:rsidRDefault="00CD0B78" w:rsidP="00DA577D">
            <w:pPr>
              <w:jc w:val="center"/>
              <w:outlineLvl w:val="0"/>
              <w:rPr>
                <w:b/>
                <w:sz w:val="20"/>
                <w:szCs w:val="20"/>
              </w:rPr>
            </w:pPr>
            <w:r w:rsidRPr="003C76ED">
              <w:rPr>
                <w:b/>
                <w:sz w:val="20"/>
                <w:szCs w:val="20"/>
              </w:rPr>
              <w:t>Dersin Kategorisi</w:t>
            </w:r>
          </w:p>
        </w:tc>
      </w:tr>
      <w:tr w:rsidR="00CD0B78" w:rsidRPr="003C76ED" w:rsidTr="00DA577D">
        <w:trPr>
          <w:trHeight w:val="172"/>
        </w:trPr>
        <w:tc>
          <w:tcPr>
            <w:tcW w:w="3241" w:type="dxa"/>
            <w:gridSpan w:val="2"/>
            <w:vMerge/>
            <w:tcBorders>
              <w:bottom w:val="nil"/>
            </w:tcBorders>
          </w:tcPr>
          <w:p w:rsidR="00CD0B78" w:rsidRPr="003C76ED" w:rsidRDefault="00CD0B78" w:rsidP="00DA577D">
            <w:pPr>
              <w:jc w:val="center"/>
              <w:outlineLvl w:val="0"/>
              <w:rPr>
                <w:b/>
                <w:sz w:val="20"/>
                <w:szCs w:val="20"/>
              </w:rPr>
            </w:pPr>
          </w:p>
        </w:tc>
        <w:tc>
          <w:tcPr>
            <w:tcW w:w="3240" w:type="dxa"/>
            <w:gridSpan w:val="2"/>
            <w:vMerge/>
            <w:tcBorders>
              <w:bottom w:val="nil"/>
            </w:tcBorders>
          </w:tcPr>
          <w:p w:rsidR="00CD0B78" w:rsidRPr="003C76ED" w:rsidRDefault="00CD0B78" w:rsidP="00DA577D">
            <w:pPr>
              <w:jc w:val="center"/>
              <w:outlineLvl w:val="0"/>
              <w:rPr>
                <w:b/>
                <w:sz w:val="20"/>
                <w:szCs w:val="20"/>
              </w:rPr>
            </w:pPr>
          </w:p>
        </w:tc>
        <w:tc>
          <w:tcPr>
            <w:tcW w:w="1083" w:type="dxa"/>
            <w:vAlign w:val="center"/>
          </w:tcPr>
          <w:p w:rsidR="00CD0B78" w:rsidRPr="003C76ED" w:rsidRDefault="00CD0B78" w:rsidP="00DA577D">
            <w:pPr>
              <w:jc w:val="center"/>
              <w:outlineLvl w:val="0"/>
              <w:rPr>
                <w:sz w:val="20"/>
                <w:szCs w:val="20"/>
              </w:rPr>
            </w:pPr>
            <w:r w:rsidRPr="003C76ED">
              <w:rPr>
                <w:sz w:val="20"/>
                <w:szCs w:val="20"/>
              </w:rPr>
              <w:t>Teknik</w:t>
            </w:r>
          </w:p>
        </w:tc>
        <w:tc>
          <w:tcPr>
            <w:tcW w:w="1085" w:type="dxa"/>
            <w:vAlign w:val="center"/>
          </w:tcPr>
          <w:p w:rsidR="00CD0B78" w:rsidRPr="003C76ED" w:rsidRDefault="00CD0B78" w:rsidP="00DA577D">
            <w:pPr>
              <w:jc w:val="center"/>
              <w:outlineLvl w:val="0"/>
              <w:rPr>
                <w:sz w:val="20"/>
                <w:szCs w:val="20"/>
              </w:rPr>
            </w:pPr>
            <w:r w:rsidRPr="003C76ED">
              <w:rPr>
                <w:sz w:val="20"/>
                <w:szCs w:val="20"/>
              </w:rPr>
              <w:t>Medikal</w:t>
            </w:r>
          </w:p>
        </w:tc>
        <w:tc>
          <w:tcPr>
            <w:tcW w:w="1524" w:type="dxa"/>
            <w:vAlign w:val="center"/>
          </w:tcPr>
          <w:p w:rsidR="00CD0B78" w:rsidRPr="003C76ED" w:rsidRDefault="00CD0B78" w:rsidP="00DA577D">
            <w:pPr>
              <w:jc w:val="center"/>
              <w:outlineLvl w:val="0"/>
              <w:rPr>
                <w:sz w:val="20"/>
                <w:szCs w:val="20"/>
              </w:rPr>
            </w:pPr>
            <w:r w:rsidRPr="003C76ED">
              <w:rPr>
                <w:sz w:val="20"/>
                <w:szCs w:val="20"/>
              </w:rPr>
              <w:t>Diğer(……)</w:t>
            </w:r>
          </w:p>
        </w:tc>
      </w:tr>
      <w:tr w:rsidR="00CD0B78" w:rsidRPr="003C76ED" w:rsidTr="00DA577D">
        <w:tc>
          <w:tcPr>
            <w:tcW w:w="3241" w:type="dxa"/>
            <w:gridSpan w:val="2"/>
            <w:tcBorders>
              <w:top w:val="nil"/>
            </w:tcBorders>
          </w:tcPr>
          <w:p w:rsidR="00CD0B78" w:rsidRPr="003C76ED" w:rsidRDefault="00CD0B78" w:rsidP="00DA577D">
            <w:pPr>
              <w:jc w:val="center"/>
              <w:outlineLvl w:val="0"/>
              <w:rPr>
                <w:b/>
                <w:sz w:val="20"/>
                <w:szCs w:val="20"/>
              </w:rPr>
            </w:pPr>
          </w:p>
        </w:tc>
        <w:tc>
          <w:tcPr>
            <w:tcW w:w="3240" w:type="dxa"/>
            <w:gridSpan w:val="2"/>
            <w:tcBorders>
              <w:top w:val="nil"/>
            </w:tcBorders>
          </w:tcPr>
          <w:p w:rsidR="00CD0B78" w:rsidRPr="003C76ED" w:rsidRDefault="00CD0B78" w:rsidP="00DA577D">
            <w:pPr>
              <w:jc w:val="center"/>
              <w:outlineLvl w:val="0"/>
              <w:rPr>
                <w:b/>
                <w:sz w:val="20"/>
                <w:szCs w:val="20"/>
              </w:rPr>
            </w:pPr>
          </w:p>
        </w:tc>
        <w:tc>
          <w:tcPr>
            <w:tcW w:w="1083" w:type="dxa"/>
          </w:tcPr>
          <w:p w:rsidR="00CD0B78" w:rsidRPr="003C76ED" w:rsidRDefault="00CD0B78" w:rsidP="00DA577D">
            <w:pPr>
              <w:jc w:val="center"/>
              <w:outlineLvl w:val="0"/>
              <w:rPr>
                <w:sz w:val="20"/>
                <w:szCs w:val="20"/>
              </w:rPr>
            </w:pPr>
          </w:p>
        </w:tc>
        <w:tc>
          <w:tcPr>
            <w:tcW w:w="1085" w:type="dxa"/>
          </w:tcPr>
          <w:p w:rsidR="00CD0B78" w:rsidRPr="00F50AA8" w:rsidRDefault="00CD0B78" w:rsidP="00DA577D">
            <w:pPr>
              <w:jc w:val="center"/>
              <w:outlineLvl w:val="0"/>
              <w:rPr>
                <w:b/>
                <w:sz w:val="20"/>
                <w:szCs w:val="20"/>
              </w:rPr>
            </w:pPr>
            <w:r w:rsidRPr="00F50AA8">
              <w:rPr>
                <w:b/>
                <w:sz w:val="20"/>
                <w:szCs w:val="20"/>
              </w:rPr>
              <w:t>X</w:t>
            </w:r>
          </w:p>
        </w:tc>
        <w:tc>
          <w:tcPr>
            <w:tcW w:w="1524" w:type="dxa"/>
          </w:tcPr>
          <w:p w:rsidR="00CD0B78" w:rsidRPr="003C76ED" w:rsidRDefault="00CD0B78" w:rsidP="00DA577D">
            <w:pPr>
              <w:jc w:val="center"/>
              <w:outlineLvl w:val="0"/>
              <w:rPr>
                <w:sz w:val="20"/>
                <w:szCs w:val="20"/>
              </w:rPr>
            </w:pPr>
          </w:p>
        </w:tc>
      </w:tr>
    </w:tbl>
    <w:p w:rsidR="00CD0B78" w:rsidRPr="003C76ED" w:rsidRDefault="00CD0B78" w:rsidP="00CD0B78">
      <w:pPr>
        <w:jc w:val="center"/>
        <w:outlineLvl w:val="0"/>
        <w:rPr>
          <w:b/>
          <w:sz w:val="20"/>
          <w:szCs w:val="20"/>
        </w:rPr>
      </w:pPr>
    </w:p>
    <w:p w:rsidR="00CD0B78" w:rsidRPr="003C76ED" w:rsidRDefault="00CD0B78" w:rsidP="00CD0B78">
      <w:pPr>
        <w:jc w:val="center"/>
        <w:outlineLvl w:val="0"/>
        <w:rPr>
          <w:b/>
          <w:sz w:val="20"/>
          <w:szCs w:val="20"/>
        </w:rPr>
      </w:pPr>
      <w:r w:rsidRPr="003C76ED">
        <w:rPr>
          <w:b/>
          <w:sz w:val="20"/>
          <w:szCs w:val="20"/>
        </w:rPr>
        <w:t>DERSİN DÜZEYİ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BİLİMSEL HAZIRLIK</w:t>
            </w:r>
          </w:p>
        </w:tc>
        <w:tc>
          <w:tcPr>
            <w:tcW w:w="2444" w:type="dxa"/>
          </w:tcPr>
          <w:p w:rsidR="00CD0B78" w:rsidRPr="003C76ED" w:rsidRDefault="00CD0B78" w:rsidP="00DA577D">
            <w:pPr>
              <w:jc w:val="center"/>
              <w:outlineLvl w:val="0"/>
              <w:rPr>
                <w:b/>
                <w:sz w:val="20"/>
                <w:szCs w:val="20"/>
              </w:rPr>
            </w:pPr>
            <w:r w:rsidRPr="003C76ED">
              <w:rPr>
                <w:b/>
                <w:sz w:val="20"/>
                <w:szCs w:val="20"/>
              </w:rPr>
              <w:t>YÜKSEK LİSANS</w:t>
            </w:r>
          </w:p>
        </w:tc>
        <w:tc>
          <w:tcPr>
            <w:tcW w:w="2180" w:type="dxa"/>
          </w:tcPr>
          <w:p w:rsidR="00CD0B78" w:rsidRPr="003C76ED" w:rsidRDefault="00CD0B78" w:rsidP="00DA577D">
            <w:pPr>
              <w:jc w:val="center"/>
              <w:outlineLvl w:val="0"/>
              <w:rPr>
                <w:b/>
                <w:sz w:val="20"/>
                <w:szCs w:val="20"/>
              </w:rPr>
            </w:pPr>
            <w:r w:rsidRPr="003C76ED">
              <w:rPr>
                <w:b/>
                <w:sz w:val="20"/>
                <w:szCs w:val="20"/>
              </w:rPr>
              <w:t>DOKTORA</w:t>
            </w:r>
          </w:p>
        </w:tc>
        <w:tc>
          <w:tcPr>
            <w:tcW w:w="3105" w:type="dxa"/>
          </w:tcPr>
          <w:p w:rsidR="00CD0B78" w:rsidRPr="003C76ED" w:rsidRDefault="00CD0B78" w:rsidP="00DA577D">
            <w:pPr>
              <w:jc w:val="center"/>
              <w:outlineLvl w:val="0"/>
              <w:rPr>
                <w:b/>
                <w:sz w:val="20"/>
                <w:szCs w:val="20"/>
              </w:rPr>
            </w:pPr>
            <w:r w:rsidRPr="003C76ED">
              <w:rPr>
                <w:b/>
                <w:sz w:val="20"/>
                <w:szCs w:val="20"/>
              </w:rPr>
              <w:t>UZMANLIK ALAN DERSİ</w:t>
            </w:r>
          </w:p>
        </w:tc>
      </w:tr>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w:t>
            </w:r>
          </w:p>
        </w:tc>
        <w:tc>
          <w:tcPr>
            <w:tcW w:w="2444" w:type="dxa"/>
          </w:tcPr>
          <w:p w:rsidR="00CD0B78" w:rsidRPr="003C76ED" w:rsidRDefault="00CD0B78" w:rsidP="00DA577D">
            <w:pPr>
              <w:jc w:val="center"/>
              <w:outlineLvl w:val="0"/>
              <w:rPr>
                <w:b/>
                <w:sz w:val="20"/>
                <w:szCs w:val="20"/>
              </w:rPr>
            </w:pPr>
            <w:r>
              <w:rPr>
                <w:b/>
                <w:sz w:val="20"/>
                <w:szCs w:val="20"/>
              </w:rPr>
              <w:t>X</w:t>
            </w:r>
          </w:p>
        </w:tc>
        <w:tc>
          <w:tcPr>
            <w:tcW w:w="2180" w:type="dxa"/>
          </w:tcPr>
          <w:p w:rsidR="00CD0B78" w:rsidRPr="003C76ED" w:rsidRDefault="00CD0B78" w:rsidP="00DA577D">
            <w:pPr>
              <w:jc w:val="center"/>
              <w:outlineLvl w:val="0"/>
              <w:rPr>
                <w:b/>
                <w:sz w:val="20"/>
                <w:szCs w:val="20"/>
              </w:rPr>
            </w:pPr>
            <w:r w:rsidRPr="003C76ED">
              <w:rPr>
                <w:b/>
                <w:sz w:val="20"/>
                <w:szCs w:val="20"/>
              </w:rPr>
              <w:t></w:t>
            </w:r>
          </w:p>
        </w:tc>
        <w:tc>
          <w:tcPr>
            <w:tcW w:w="3105" w:type="dxa"/>
          </w:tcPr>
          <w:p w:rsidR="00CD0B78" w:rsidRPr="003C76ED" w:rsidRDefault="00CD0B78" w:rsidP="00DA577D">
            <w:pPr>
              <w:jc w:val="center"/>
              <w:outlineLvl w:val="0"/>
              <w:rPr>
                <w:b/>
                <w:sz w:val="20"/>
                <w:szCs w:val="20"/>
              </w:rPr>
            </w:pPr>
            <w:r w:rsidRPr="003C76ED">
              <w:rPr>
                <w:b/>
                <w:sz w:val="20"/>
                <w:szCs w:val="20"/>
              </w:rPr>
              <w:t></w:t>
            </w:r>
          </w:p>
        </w:tc>
      </w:tr>
    </w:tbl>
    <w:p w:rsidR="00CD0B78" w:rsidRPr="003C76ED" w:rsidRDefault="00CD0B78" w:rsidP="00CD0B78">
      <w:pPr>
        <w:jc w:val="center"/>
        <w:outlineLvl w:val="0"/>
        <w:rPr>
          <w:b/>
          <w:sz w:val="20"/>
          <w:szCs w:val="20"/>
        </w:rPr>
      </w:pPr>
    </w:p>
    <w:p w:rsidR="00CD0B78" w:rsidRPr="003C76ED" w:rsidRDefault="00CD0B78" w:rsidP="00CD0B7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66"/>
        <w:gridCol w:w="1182"/>
        <w:gridCol w:w="1128"/>
        <w:gridCol w:w="1290"/>
        <w:gridCol w:w="1935"/>
      </w:tblGrid>
      <w:tr w:rsidR="00CD0B78" w:rsidRPr="003C76ED"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D0B78" w:rsidRPr="003C76ED" w:rsidRDefault="00CD0B78" w:rsidP="00DA577D">
            <w:pPr>
              <w:rPr>
                <w:b/>
                <w:sz w:val="20"/>
                <w:szCs w:val="20"/>
              </w:rPr>
            </w:pPr>
            <w:r w:rsidRPr="003C76ED">
              <w:rPr>
                <w:b/>
                <w:sz w:val="20"/>
                <w:szCs w:val="20"/>
              </w:rPr>
              <w:t>YARIYIL</w:t>
            </w:r>
          </w:p>
          <w:p w:rsidR="00CD0B78" w:rsidRPr="003C76ED" w:rsidRDefault="00CD0B78" w:rsidP="00DA577D">
            <w:pPr>
              <w:rPr>
                <w:sz w:val="20"/>
                <w:szCs w:val="20"/>
              </w:rPr>
            </w:pPr>
          </w:p>
        </w:tc>
        <w:tc>
          <w:tcPr>
            <w:tcW w:w="3554" w:type="dxa"/>
            <w:gridSpan w:val="3"/>
            <w:tcBorders>
              <w:left w:val="single" w:sz="12" w:space="0" w:color="auto"/>
              <w:bottom w:val="single" w:sz="4"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HAFTALIK DERS SAATİ</w:t>
            </w:r>
          </w:p>
        </w:tc>
        <w:tc>
          <w:tcPr>
            <w:tcW w:w="5535" w:type="dxa"/>
            <w:gridSpan w:val="4"/>
            <w:tcBorders>
              <w:left w:val="single" w:sz="12"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 xml:space="preserve">                             DERSİN</w:t>
            </w:r>
          </w:p>
        </w:tc>
      </w:tr>
      <w:tr w:rsidR="00CD0B78" w:rsidRPr="003C76ED"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CD0B78" w:rsidRPr="003C76ED" w:rsidRDefault="00CD0B7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CD0B78" w:rsidRPr="003C76ED" w:rsidRDefault="00CD0B78" w:rsidP="00DA577D">
            <w:pPr>
              <w:rPr>
                <w:b/>
                <w:sz w:val="20"/>
                <w:szCs w:val="20"/>
              </w:rPr>
            </w:pPr>
            <w:r w:rsidRPr="003C76ED">
              <w:rPr>
                <w:b/>
                <w:sz w:val="20"/>
                <w:szCs w:val="20"/>
              </w:rPr>
              <w:t>Uygulama</w:t>
            </w:r>
          </w:p>
        </w:tc>
        <w:tc>
          <w:tcPr>
            <w:tcW w:w="1666" w:type="dxa"/>
            <w:tcBorders>
              <w:top w:val="single" w:sz="4" w:space="0" w:color="auto"/>
              <w:bottom w:val="single" w:sz="4" w:space="0" w:color="auto"/>
              <w:right w:val="single" w:sz="12" w:space="0" w:color="auto"/>
            </w:tcBorders>
            <w:vAlign w:val="center"/>
          </w:tcPr>
          <w:p w:rsidR="00CD0B78" w:rsidRPr="003C76ED" w:rsidRDefault="00CD0B78"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D0B78" w:rsidRPr="003C76ED" w:rsidRDefault="00CD0B78" w:rsidP="00DA577D">
            <w:pPr>
              <w:ind w:left="-111" w:right="-108"/>
              <w:jc w:val="center"/>
              <w:rPr>
                <w:b/>
                <w:sz w:val="20"/>
                <w:szCs w:val="20"/>
              </w:rPr>
            </w:pPr>
            <w:r w:rsidRPr="003C76ED">
              <w:rPr>
                <w:b/>
                <w:sz w:val="20"/>
                <w:szCs w:val="20"/>
              </w:rPr>
              <w:t>AKTS</w:t>
            </w:r>
          </w:p>
        </w:tc>
        <w:tc>
          <w:tcPr>
            <w:tcW w:w="3225" w:type="dxa"/>
            <w:gridSpan w:val="2"/>
            <w:tcBorders>
              <w:top w:val="single" w:sz="4" w:space="0" w:color="auto"/>
              <w:left w:val="single" w:sz="4"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TÜRÜ</w:t>
            </w:r>
          </w:p>
        </w:tc>
      </w:tr>
      <w:tr w:rsidR="00CD0B78" w:rsidRPr="003C76ED" w:rsidTr="00B869B8">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r w:rsidRPr="003C76ED">
              <w:rPr>
                <w:sz w:val="20"/>
                <w:szCs w:val="20"/>
              </w:rPr>
              <w:t xml:space="preserve">Bahar </w:t>
            </w:r>
            <w:r>
              <w:rPr>
                <w:b/>
                <w:sz w:val="20"/>
                <w:szCs w:val="20"/>
              </w:rPr>
              <w:t>X</w:t>
            </w:r>
          </w:p>
          <w:p w:rsidR="00CD0B78" w:rsidRPr="003C76ED" w:rsidRDefault="00CD0B78" w:rsidP="00DA577D">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CD0B78" w:rsidRPr="003C76ED" w:rsidRDefault="00CD0B78"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rPr>
            </w:pPr>
            <w:r w:rsidRPr="003C76ED">
              <w:rPr>
                <w:sz w:val="20"/>
                <w:szCs w:val="20"/>
              </w:rPr>
              <w:t xml:space="preserve">4 </w:t>
            </w:r>
          </w:p>
        </w:tc>
        <w:tc>
          <w:tcPr>
            <w:tcW w:w="1666" w:type="dxa"/>
            <w:tcBorders>
              <w:top w:val="single" w:sz="4" w:space="0" w:color="auto"/>
              <w:bottom w:val="single" w:sz="12" w:space="0" w:color="auto"/>
              <w:right w:val="single" w:sz="12"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Pr>
                <w:sz w:val="20"/>
                <w:szCs w:val="20"/>
              </w:rPr>
              <w:t>7,5</w:t>
            </w:r>
          </w:p>
        </w:tc>
        <w:tc>
          <w:tcPr>
            <w:tcW w:w="3225" w:type="dxa"/>
            <w:gridSpan w:val="2"/>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vertAlign w:val="superscript"/>
              </w:rPr>
            </w:pPr>
            <w:r w:rsidRPr="003C76ED">
              <w:rPr>
                <w:sz w:val="20"/>
                <w:szCs w:val="20"/>
                <w:vertAlign w:val="superscript"/>
              </w:rPr>
              <w:t xml:space="preserve">ZORUNLU           SEÇMELİ </w:t>
            </w:r>
          </w:p>
          <w:p w:rsidR="00CD0B78" w:rsidRPr="003C76ED" w:rsidRDefault="00CD0B78" w:rsidP="00DA577D">
            <w:pPr>
              <w:rPr>
                <w:sz w:val="20"/>
                <w:szCs w:val="20"/>
                <w:vertAlign w:val="superscript"/>
              </w:rPr>
            </w:pPr>
            <w:r w:rsidRPr="003C76ED">
              <w:rPr>
                <w:b/>
                <w:sz w:val="20"/>
                <w:szCs w:val="20"/>
              </w:rPr>
              <w:t xml:space="preserve">      </w:t>
            </w:r>
            <w:r>
              <w:rPr>
                <w:b/>
                <w:sz w:val="20"/>
                <w:szCs w:val="20"/>
              </w:rPr>
              <w:t xml:space="preserve">                                X</w:t>
            </w:r>
          </w:p>
        </w:tc>
      </w:tr>
      <w:tr w:rsidR="00CD0B78" w:rsidRPr="003C76ED" w:rsidTr="00DA577D">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CD0B78" w:rsidRPr="003C76ED" w:rsidRDefault="00CD0B78" w:rsidP="00DA577D">
            <w:pPr>
              <w:jc w:val="center"/>
              <w:rPr>
                <w:b/>
                <w:sz w:val="20"/>
                <w:szCs w:val="20"/>
              </w:rPr>
            </w:pPr>
          </w:p>
        </w:tc>
      </w:tr>
      <w:tr w:rsidR="00CD0B78" w:rsidRPr="003C76ED" w:rsidTr="00DA577D">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DEĞERLENDİRME ÖLÇÜTLERİ</w:t>
            </w:r>
          </w:p>
        </w:tc>
      </w:tr>
      <w:tr w:rsidR="00CD0B78" w:rsidRPr="003C76ED"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D0B78" w:rsidRPr="003C76ED" w:rsidRDefault="00CD0B78" w:rsidP="00DA577D">
            <w:pPr>
              <w:jc w:val="center"/>
              <w:rPr>
                <w:b/>
                <w:sz w:val="20"/>
                <w:szCs w:val="20"/>
              </w:rPr>
            </w:pPr>
            <w:r w:rsidRPr="003C76ED">
              <w:rPr>
                <w:b/>
                <w:sz w:val="20"/>
                <w:szCs w:val="20"/>
              </w:rPr>
              <w:t>Sayı</w:t>
            </w:r>
          </w:p>
        </w:tc>
        <w:tc>
          <w:tcPr>
            <w:tcW w:w="1935" w:type="dxa"/>
            <w:tcBorders>
              <w:top w:val="single" w:sz="12" w:space="0" w:color="auto"/>
              <w:left w:val="single" w:sz="8" w:space="0" w:color="auto"/>
              <w:bottom w:val="single" w:sz="8"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Yüzdesi (%)</w:t>
            </w:r>
          </w:p>
        </w:tc>
      </w:tr>
      <w:tr w:rsidR="00CD0B78"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935" w:type="dxa"/>
            <w:tcBorders>
              <w:top w:val="single" w:sz="8"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935" w:type="dxa"/>
            <w:tcBorders>
              <w:top w:val="single" w:sz="4"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935"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rPr>
                <w:sz w:val="20"/>
                <w:szCs w:val="20"/>
              </w:rPr>
            </w:pPr>
            <w:r w:rsidRPr="003C76ED">
              <w:rPr>
                <w:sz w:val="20"/>
                <w:szCs w:val="20"/>
              </w:rPr>
              <w:t xml:space="preserve"> </w:t>
            </w:r>
          </w:p>
        </w:tc>
      </w:tr>
      <w:tr w:rsidR="00CD0B78"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1</w:t>
            </w:r>
          </w:p>
        </w:tc>
        <w:tc>
          <w:tcPr>
            <w:tcW w:w="1935"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50  </w:t>
            </w:r>
          </w:p>
        </w:tc>
      </w:tr>
      <w:tr w:rsidR="00CD0B78"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935" w:type="dxa"/>
            <w:tcBorders>
              <w:top w:val="single" w:sz="4" w:space="0" w:color="auto"/>
              <w:left w:val="single" w:sz="8" w:space="0" w:color="auto"/>
              <w:bottom w:val="single" w:sz="8"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w:t>
            </w:r>
          </w:p>
        </w:tc>
      </w:tr>
      <w:tr w:rsidR="00CD0B78"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p>
        </w:tc>
        <w:tc>
          <w:tcPr>
            <w:tcW w:w="1935" w:type="dxa"/>
            <w:tcBorders>
              <w:top w:val="single" w:sz="8" w:space="0" w:color="auto"/>
              <w:left w:val="single" w:sz="8" w:space="0" w:color="auto"/>
              <w:bottom w:val="single" w:sz="8" w:space="0" w:color="auto"/>
              <w:right w:val="single" w:sz="12" w:space="0" w:color="auto"/>
            </w:tcBorders>
          </w:tcPr>
          <w:p w:rsidR="00CD0B78" w:rsidRPr="003C76ED" w:rsidRDefault="00CD0B78" w:rsidP="00DA577D">
            <w:pPr>
              <w:rPr>
                <w:sz w:val="20"/>
                <w:szCs w:val="20"/>
              </w:rPr>
            </w:pPr>
          </w:p>
        </w:tc>
      </w:tr>
      <w:tr w:rsidR="00CD0B78"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D0B78" w:rsidRPr="003C76ED" w:rsidRDefault="00CD0B78"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D0B78" w:rsidRPr="003C76ED" w:rsidRDefault="00CD0B78" w:rsidP="00DA577D">
            <w:pPr>
              <w:rPr>
                <w:sz w:val="20"/>
                <w:szCs w:val="20"/>
              </w:rPr>
            </w:pPr>
          </w:p>
        </w:tc>
        <w:tc>
          <w:tcPr>
            <w:tcW w:w="1935" w:type="dxa"/>
            <w:tcBorders>
              <w:top w:val="single" w:sz="8" w:space="0" w:color="auto"/>
              <w:left w:val="single" w:sz="8" w:space="0" w:color="auto"/>
              <w:bottom w:val="single" w:sz="12" w:space="0" w:color="auto"/>
              <w:right w:val="single" w:sz="12" w:space="0" w:color="auto"/>
            </w:tcBorders>
          </w:tcPr>
          <w:p w:rsidR="00CD0B78" w:rsidRPr="003C76ED" w:rsidRDefault="00CD0B78" w:rsidP="00DA577D">
            <w:pPr>
              <w:rPr>
                <w:sz w:val="20"/>
                <w:szCs w:val="20"/>
              </w:rPr>
            </w:pPr>
          </w:p>
        </w:tc>
      </w:tr>
      <w:tr w:rsidR="00CD0B78" w:rsidRPr="003C76ED"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CD0B78" w:rsidRPr="003C76ED" w:rsidRDefault="00CD0B78" w:rsidP="00DA577D">
            <w:pPr>
              <w:jc w:val="center"/>
              <w:rPr>
                <w:b/>
                <w:sz w:val="20"/>
                <w:szCs w:val="20"/>
              </w:rPr>
            </w:pPr>
            <w:r w:rsidRPr="003C76ED">
              <w:rPr>
                <w:b/>
                <w:sz w:val="20"/>
                <w:szCs w:val="20"/>
              </w:rPr>
              <w:t>YARIYIL SONU SINAVI</w:t>
            </w:r>
          </w:p>
        </w:tc>
        <w:tc>
          <w:tcPr>
            <w:tcW w:w="3976" w:type="dxa"/>
            <w:gridSpan w:val="3"/>
            <w:vAlign w:val="center"/>
          </w:tcPr>
          <w:p w:rsidR="00CD0B78" w:rsidRPr="003C76ED" w:rsidRDefault="00CD0B78" w:rsidP="00DA577D">
            <w:pPr>
              <w:rPr>
                <w:sz w:val="20"/>
                <w:szCs w:val="20"/>
              </w:rPr>
            </w:pPr>
            <w:r w:rsidRPr="003C76ED">
              <w:rPr>
                <w:sz w:val="20"/>
                <w:szCs w:val="20"/>
              </w:rPr>
              <w:t>Kısa Sınav</w:t>
            </w:r>
          </w:p>
        </w:tc>
        <w:tc>
          <w:tcPr>
            <w:tcW w:w="1290" w:type="dxa"/>
          </w:tcPr>
          <w:p w:rsidR="00CD0B78" w:rsidRPr="003C76ED" w:rsidRDefault="00CD0B78" w:rsidP="00DA577D">
            <w:pPr>
              <w:jc w:val="center"/>
              <w:rPr>
                <w:b/>
                <w:sz w:val="20"/>
                <w:szCs w:val="20"/>
              </w:rPr>
            </w:pPr>
            <w:r w:rsidRPr="003C76ED">
              <w:rPr>
                <w:b/>
                <w:sz w:val="20"/>
                <w:szCs w:val="20"/>
              </w:rPr>
              <w:t>1</w:t>
            </w:r>
          </w:p>
        </w:tc>
        <w:tc>
          <w:tcPr>
            <w:tcW w:w="1935" w:type="dxa"/>
          </w:tcPr>
          <w:p w:rsidR="00CD0B78" w:rsidRPr="003C76ED" w:rsidRDefault="00CD0B78" w:rsidP="00DA577D">
            <w:pPr>
              <w:jc w:val="center"/>
              <w:rPr>
                <w:b/>
                <w:sz w:val="20"/>
                <w:szCs w:val="20"/>
              </w:rPr>
            </w:pPr>
            <w:r w:rsidRPr="003C76ED">
              <w:rPr>
                <w:b/>
                <w:sz w:val="20"/>
                <w:szCs w:val="20"/>
              </w:rPr>
              <w:t>50</w:t>
            </w:r>
          </w:p>
        </w:tc>
      </w:tr>
      <w:tr w:rsidR="00CD0B78" w:rsidRPr="003C76ED" w:rsidTr="00B869B8">
        <w:tblPrEx>
          <w:tblBorders>
            <w:insideH w:val="single" w:sz="6" w:space="0" w:color="auto"/>
            <w:insideV w:val="single" w:sz="6" w:space="0" w:color="auto"/>
          </w:tblBorders>
        </w:tblPrEx>
        <w:trPr>
          <w:cantSplit/>
          <w:trHeight w:val="276"/>
        </w:trPr>
        <w:tc>
          <w:tcPr>
            <w:tcW w:w="2972" w:type="dxa"/>
            <w:gridSpan w:val="3"/>
            <w:vMerge/>
          </w:tcPr>
          <w:p w:rsidR="00CD0B78" w:rsidRPr="003C76ED" w:rsidRDefault="00CD0B78" w:rsidP="00DA577D">
            <w:pPr>
              <w:rPr>
                <w:sz w:val="20"/>
                <w:szCs w:val="20"/>
              </w:rPr>
            </w:pPr>
          </w:p>
        </w:tc>
        <w:tc>
          <w:tcPr>
            <w:tcW w:w="3976" w:type="dxa"/>
            <w:gridSpan w:val="3"/>
            <w:vAlign w:val="center"/>
          </w:tcPr>
          <w:p w:rsidR="00CD0B78" w:rsidRPr="003C76ED" w:rsidRDefault="00CD0B78" w:rsidP="00DA577D">
            <w:pPr>
              <w:rPr>
                <w:sz w:val="20"/>
                <w:szCs w:val="20"/>
              </w:rPr>
            </w:pPr>
            <w:r w:rsidRPr="003C76ED">
              <w:rPr>
                <w:sz w:val="20"/>
                <w:szCs w:val="20"/>
              </w:rPr>
              <w:t>Ödev</w:t>
            </w:r>
          </w:p>
        </w:tc>
        <w:tc>
          <w:tcPr>
            <w:tcW w:w="1290" w:type="dxa"/>
          </w:tcPr>
          <w:p w:rsidR="00CD0B78" w:rsidRPr="003C76ED" w:rsidRDefault="00CD0B78" w:rsidP="00DA577D">
            <w:pPr>
              <w:jc w:val="center"/>
              <w:rPr>
                <w:b/>
                <w:sz w:val="20"/>
                <w:szCs w:val="20"/>
              </w:rPr>
            </w:pPr>
          </w:p>
        </w:tc>
        <w:tc>
          <w:tcPr>
            <w:tcW w:w="1935" w:type="dxa"/>
          </w:tcPr>
          <w:p w:rsidR="00CD0B78" w:rsidRPr="003C76ED" w:rsidRDefault="00CD0B78" w:rsidP="00DA577D">
            <w:pPr>
              <w:jc w:val="center"/>
              <w:rPr>
                <w:b/>
                <w:sz w:val="20"/>
                <w:szCs w:val="20"/>
              </w:rPr>
            </w:pPr>
          </w:p>
        </w:tc>
      </w:tr>
      <w:tr w:rsidR="00CD0B78" w:rsidRPr="003C76ED" w:rsidTr="00B869B8">
        <w:tblPrEx>
          <w:tblBorders>
            <w:insideH w:val="single" w:sz="6" w:space="0" w:color="auto"/>
            <w:insideV w:val="single" w:sz="6" w:space="0" w:color="auto"/>
          </w:tblBorders>
        </w:tblPrEx>
        <w:trPr>
          <w:cantSplit/>
          <w:trHeight w:val="276"/>
        </w:trPr>
        <w:tc>
          <w:tcPr>
            <w:tcW w:w="2972" w:type="dxa"/>
            <w:gridSpan w:val="3"/>
            <w:vMerge/>
          </w:tcPr>
          <w:p w:rsidR="00CD0B78" w:rsidRPr="003C76ED" w:rsidRDefault="00CD0B78" w:rsidP="00DA577D">
            <w:pPr>
              <w:rPr>
                <w:sz w:val="20"/>
                <w:szCs w:val="20"/>
              </w:rPr>
            </w:pPr>
          </w:p>
        </w:tc>
        <w:tc>
          <w:tcPr>
            <w:tcW w:w="3976" w:type="dxa"/>
            <w:gridSpan w:val="3"/>
            <w:vAlign w:val="center"/>
          </w:tcPr>
          <w:p w:rsidR="00CD0B78" w:rsidRPr="003C76ED" w:rsidRDefault="00CD0B78" w:rsidP="00DA577D">
            <w:pPr>
              <w:rPr>
                <w:sz w:val="20"/>
                <w:szCs w:val="20"/>
              </w:rPr>
            </w:pPr>
            <w:r w:rsidRPr="003C76ED">
              <w:rPr>
                <w:sz w:val="20"/>
                <w:szCs w:val="20"/>
              </w:rPr>
              <w:t>Proje</w:t>
            </w:r>
          </w:p>
        </w:tc>
        <w:tc>
          <w:tcPr>
            <w:tcW w:w="1290" w:type="dxa"/>
          </w:tcPr>
          <w:p w:rsidR="00CD0B78" w:rsidRPr="003C76ED" w:rsidRDefault="00CD0B78" w:rsidP="00DA577D">
            <w:pPr>
              <w:jc w:val="center"/>
              <w:rPr>
                <w:b/>
                <w:sz w:val="20"/>
                <w:szCs w:val="20"/>
              </w:rPr>
            </w:pPr>
          </w:p>
        </w:tc>
        <w:tc>
          <w:tcPr>
            <w:tcW w:w="1935" w:type="dxa"/>
          </w:tcPr>
          <w:p w:rsidR="00CD0B78" w:rsidRPr="003C76ED" w:rsidRDefault="00CD0B78" w:rsidP="00DA577D">
            <w:pPr>
              <w:jc w:val="center"/>
              <w:rPr>
                <w:b/>
                <w:sz w:val="20"/>
                <w:szCs w:val="20"/>
              </w:rPr>
            </w:pPr>
          </w:p>
        </w:tc>
      </w:tr>
      <w:tr w:rsidR="00CD0B78" w:rsidRPr="003C76ED" w:rsidTr="00B869B8">
        <w:tblPrEx>
          <w:tblBorders>
            <w:insideH w:val="single" w:sz="6" w:space="0" w:color="auto"/>
            <w:insideV w:val="single" w:sz="6" w:space="0" w:color="auto"/>
          </w:tblBorders>
        </w:tblPrEx>
        <w:trPr>
          <w:cantSplit/>
          <w:trHeight w:val="276"/>
        </w:trPr>
        <w:tc>
          <w:tcPr>
            <w:tcW w:w="2972" w:type="dxa"/>
            <w:gridSpan w:val="3"/>
            <w:vMerge/>
          </w:tcPr>
          <w:p w:rsidR="00CD0B78" w:rsidRPr="003C76ED" w:rsidRDefault="00CD0B78" w:rsidP="00DA577D">
            <w:pPr>
              <w:rPr>
                <w:sz w:val="20"/>
                <w:szCs w:val="20"/>
              </w:rPr>
            </w:pPr>
          </w:p>
        </w:tc>
        <w:tc>
          <w:tcPr>
            <w:tcW w:w="3976" w:type="dxa"/>
            <w:gridSpan w:val="3"/>
            <w:vAlign w:val="center"/>
          </w:tcPr>
          <w:p w:rsidR="00CD0B78" w:rsidRPr="003C76ED" w:rsidRDefault="00CD0B78" w:rsidP="00DA577D">
            <w:pPr>
              <w:rPr>
                <w:sz w:val="20"/>
                <w:szCs w:val="20"/>
              </w:rPr>
            </w:pPr>
            <w:r w:rsidRPr="003C76ED">
              <w:rPr>
                <w:sz w:val="20"/>
                <w:szCs w:val="20"/>
              </w:rPr>
              <w:t>Sözlü Sınav</w:t>
            </w:r>
          </w:p>
        </w:tc>
        <w:tc>
          <w:tcPr>
            <w:tcW w:w="1290" w:type="dxa"/>
          </w:tcPr>
          <w:p w:rsidR="00CD0B78" w:rsidRPr="003C76ED" w:rsidRDefault="00CD0B78" w:rsidP="00DA577D">
            <w:pPr>
              <w:jc w:val="center"/>
              <w:rPr>
                <w:b/>
                <w:sz w:val="20"/>
                <w:szCs w:val="20"/>
              </w:rPr>
            </w:pPr>
          </w:p>
        </w:tc>
        <w:tc>
          <w:tcPr>
            <w:tcW w:w="1935" w:type="dxa"/>
          </w:tcPr>
          <w:p w:rsidR="00CD0B78" w:rsidRPr="003C76ED" w:rsidRDefault="00CD0B78" w:rsidP="00DA577D">
            <w:pPr>
              <w:jc w:val="center"/>
              <w:rPr>
                <w:b/>
                <w:sz w:val="20"/>
                <w:szCs w:val="20"/>
              </w:rPr>
            </w:pPr>
          </w:p>
        </w:tc>
      </w:tr>
      <w:tr w:rsidR="00CD0B78" w:rsidRPr="003C76ED" w:rsidTr="00B869B8">
        <w:tblPrEx>
          <w:tblBorders>
            <w:insideH w:val="single" w:sz="6" w:space="0" w:color="auto"/>
            <w:insideV w:val="single" w:sz="6" w:space="0" w:color="auto"/>
          </w:tblBorders>
        </w:tblPrEx>
        <w:trPr>
          <w:cantSplit/>
          <w:trHeight w:val="276"/>
        </w:trPr>
        <w:tc>
          <w:tcPr>
            <w:tcW w:w="2972" w:type="dxa"/>
            <w:gridSpan w:val="3"/>
            <w:vMerge/>
          </w:tcPr>
          <w:p w:rsidR="00CD0B78" w:rsidRPr="003C76ED" w:rsidRDefault="00CD0B78" w:rsidP="00DA577D">
            <w:pPr>
              <w:rPr>
                <w:sz w:val="20"/>
                <w:szCs w:val="20"/>
              </w:rPr>
            </w:pPr>
          </w:p>
        </w:tc>
        <w:tc>
          <w:tcPr>
            <w:tcW w:w="3976" w:type="dxa"/>
            <w:gridSpan w:val="3"/>
            <w:vAlign w:val="center"/>
          </w:tcPr>
          <w:p w:rsidR="00CD0B78" w:rsidRPr="003C76ED" w:rsidRDefault="00CD0B78" w:rsidP="00DA577D">
            <w:pPr>
              <w:rPr>
                <w:sz w:val="20"/>
                <w:szCs w:val="20"/>
              </w:rPr>
            </w:pPr>
            <w:r w:rsidRPr="003C76ED">
              <w:rPr>
                <w:sz w:val="20"/>
                <w:szCs w:val="20"/>
              </w:rPr>
              <w:t>Diğer (………)</w:t>
            </w:r>
          </w:p>
        </w:tc>
        <w:tc>
          <w:tcPr>
            <w:tcW w:w="1290" w:type="dxa"/>
          </w:tcPr>
          <w:p w:rsidR="00CD0B78" w:rsidRPr="003C76ED" w:rsidRDefault="00CD0B78" w:rsidP="00DA577D">
            <w:pPr>
              <w:jc w:val="center"/>
              <w:rPr>
                <w:sz w:val="20"/>
                <w:szCs w:val="20"/>
              </w:rPr>
            </w:pPr>
          </w:p>
        </w:tc>
        <w:tc>
          <w:tcPr>
            <w:tcW w:w="1935" w:type="dxa"/>
          </w:tcPr>
          <w:p w:rsidR="00CD0B78" w:rsidRPr="003C76ED" w:rsidRDefault="00CD0B78" w:rsidP="00DA577D">
            <w:pPr>
              <w:rPr>
                <w:sz w:val="20"/>
                <w:szCs w:val="20"/>
              </w:rPr>
            </w:pPr>
          </w:p>
        </w:tc>
      </w:tr>
      <w:tr w:rsidR="00CD0B78" w:rsidRPr="003C76ED" w:rsidTr="00B869B8">
        <w:tblPrEx>
          <w:tblBorders>
            <w:insideH w:val="single" w:sz="6" w:space="0" w:color="auto"/>
            <w:insideV w:val="single" w:sz="6" w:space="0" w:color="auto"/>
          </w:tblBorders>
        </w:tblPrEx>
        <w:trPr>
          <w:cantSplit/>
          <w:trHeight w:val="326"/>
        </w:trPr>
        <w:tc>
          <w:tcPr>
            <w:tcW w:w="2972" w:type="dxa"/>
            <w:gridSpan w:val="3"/>
            <w:vMerge/>
          </w:tcPr>
          <w:p w:rsidR="00CD0B78" w:rsidRPr="003C76ED" w:rsidRDefault="00CD0B78" w:rsidP="00DA577D">
            <w:pPr>
              <w:rPr>
                <w:sz w:val="20"/>
                <w:szCs w:val="20"/>
              </w:rPr>
            </w:pPr>
          </w:p>
        </w:tc>
        <w:tc>
          <w:tcPr>
            <w:tcW w:w="2848" w:type="dxa"/>
            <w:gridSpan w:val="2"/>
          </w:tcPr>
          <w:p w:rsidR="00CD0B78" w:rsidRPr="003C76ED" w:rsidRDefault="00CD0B78" w:rsidP="00DA577D">
            <w:pPr>
              <w:jc w:val="center"/>
              <w:rPr>
                <w:b/>
                <w:sz w:val="20"/>
                <w:szCs w:val="20"/>
              </w:rPr>
            </w:pPr>
          </w:p>
        </w:tc>
        <w:tc>
          <w:tcPr>
            <w:tcW w:w="1128" w:type="dxa"/>
          </w:tcPr>
          <w:p w:rsidR="00CD0B78" w:rsidRPr="003C76ED" w:rsidRDefault="00CD0B78" w:rsidP="00DA577D">
            <w:pPr>
              <w:jc w:val="center"/>
              <w:rPr>
                <w:b/>
                <w:sz w:val="20"/>
                <w:szCs w:val="20"/>
              </w:rPr>
            </w:pPr>
          </w:p>
        </w:tc>
        <w:tc>
          <w:tcPr>
            <w:tcW w:w="1290" w:type="dxa"/>
          </w:tcPr>
          <w:p w:rsidR="00CD0B78" w:rsidRPr="003C76ED" w:rsidRDefault="00CD0B78" w:rsidP="00DA577D">
            <w:pPr>
              <w:jc w:val="center"/>
              <w:rPr>
                <w:b/>
                <w:sz w:val="20"/>
                <w:szCs w:val="20"/>
              </w:rPr>
            </w:pPr>
          </w:p>
        </w:tc>
        <w:tc>
          <w:tcPr>
            <w:tcW w:w="1935" w:type="dxa"/>
          </w:tcPr>
          <w:p w:rsidR="00CD0B78" w:rsidRPr="003C76ED" w:rsidRDefault="00CD0B78" w:rsidP="00DA577D">
            <w:pPr>
              <w:jc w:val="center"/>
              <w:rPr>
                <w:b/>
                <w:sz w:val="20"/>
                <w:szCs w:val="20"/>
              </w:rPr>
            </w:pPr>
          </w:p>
        </w:tc>
      </w:tr>
      <w:tr w:rsidR="00CD0B78" w:rsidRPr="003C76ED"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VARSA ÖNERİLEN ÖN KOŞUL(LAR)</w:t>
            </w:r>
          </w:p>
        </w:tc>
        <w:tc>
          <w:tcPr>
            <w:tcW w:w="7201"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 xml:space="preserve"> </w:t>
            </w:r>
          </w:p>
          <w:p w:rsidR="00CD0B78" w:rsidRPr="003C76ED" w:rsidRDefault="00CD0B78" w:rsidP="00DA577D">
            <w:pPr>
              <w:jc w:val="both"/>
              <w:rPr>
                <w:sz w:val="20"/>
                <w:szCs w:val="20"/>
              </w:rPr>
            </w:pPr>
          </w:p>
          <w:p w:rsidR="00CD0B78" w:rsidRPr="003C76ED" w:rsidRDefault="00CD0B78" w:rsidP="00DA577D">
            <w:pPr>
              <w:jc w:val="both"/>
              <w:rPr>
                <w:sz w:val="20"/>
                <w:szCs w:val="20"/>
              </w:rPr>
            </w:pPr>
          </w:p>
        </w:tc>
      </w:tr>
      <w:tr w:rsidR="00CD0B78" w:rsidRPr="003C76ED"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KISA İÇERİĞİ</w:t>
            </w:r>
          </w:p>
        </w:tc>
        <w:tc>
          <w:tcPr>
            <w:tcW w:w="720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sz w:val="20"/>
                <w:szCs w:val="20"/>
              </w:rPr>
            </w:pPr>
            <w:r w:rsidRPr="003C76ED">
              <w:rPr>
                <w:sz w:val="20"/>
                <w:szCs w:val="20"/>
              </w:rPr>
              <w:t xml:space="preserve">İlk yardım ve acil bakım ile ilgili temel kavramlar, yaralının ilk yardım girişimi ve acil bakımı, triyaj hemşireliği, iş kazaları, trafik kazaları, yaralanmalar, bulaşıcı hastalıklar, ev kazaları, doğal afetler, kanama/şok, yanıklar, donmalar, elektrik çarpması, sıcak ve güneş çarpması, boğulmalar, radyoaktif maddelerle yaralanma durumlarında, zehirlenmeler, hayvan ısırma ve sokması gibi durumlarda ilk yardım ve </w:t>
            </w:r>
          </w:p>
          <w:p w:rsidR="00CD0B78" w:rsidRPr="003C76ED" w:rsidRDefault="00CD0B78" w:rsidP="00DA577D">
            <w:pPr>
              <w:ind w:left="-464" w:firstLine="464"/>
              <w:rPr>
                <w:sz w:val="20"/>
                <w:szCs w:val="20"/>
              </w:rPr>
            </w:pPr>
            <w:r w:rsidRPr="003C76ED">
              <w:rPr>
                <w:sz w:val="20"/>
                <w:szCs w:val="20"/>
              </w:rPr>
              <w:t>acil bakımı ve tedavisi, ani kalp ve solunum durmasında temel yaşam desteği.</w:t>
            </w:r>
          </w:p>
        </w:tc>
      </w:tr>
      <w:tr w:rsidR="00CD0B78" w:rsidRPr="003C76ED"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AMAÇLARI</w:t>
            </w:r>
          </w:p>
        </w:tc>
        <w:tc>
          <w:tcPr>
            <w:tcW w:w="720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ind w:left="-464" w:firstLine="464"/>
              <w:rPr>
                <w:sz w:val="20"/>
                <w:szCs w:val="20"/>
              </w:rPr>
            </w:pPr>
            <w:r w:rsidRPr="003C76ED">
              <w:rPr>
                <w:bCs/>
                <w:color w:val="000000"/>
                <w:sz w:val="20"/>
                <w:szCs w:val="20"/>
              </w:rPr>
              <w:t xml:space="preserve"> </w:t>
            </w:r>
            <w:r w:rsidRPr="003C76ED">
              <w:rPr>
                <w:sz w:val="20"/>
                <w:szCs w:val="20"/>
              </w:rPr>
              <w:t xml:space="preserve">İlk yardım ve acil bakımı konusunda bilgi ve beceri sahibi olma, ilk yardımı ve acil </w:t>
            </w:r>
          </w:p>
          <w:p w:rsidR="00CD0B78" w:rsidRPr="003C76ED" w:rsidRDefault="00CD0B78" w:rsidP="00DA577D">
            <w:pPr>
              <w:ind w:left="-464" w:firstLine="464"/>
              <w:rPr>
                <w:sz w:val="20"/>
                <w:szCs w:val="20"/>
              </w:rPr>
            </w:pPr>
            <w:r w:rsidRPr="003C76ED">
              <w:rPr>
                <w:sz w:val="20"/>
                <w:szCs w:val="20"/>
              </w:rPr>
              <w:t xml:space="preserve">bakımı en iyi şekilde uygulayabilme, iş kazaları, ev kazaları, trafik kazaları, bulaşıcı </w:t>
            </w:r>
          </w:p>
          <w:p w:rsidR="00CD0B78" w:rsidRPr="003C76ED" w:rsidRDefault="00CD0B78" w:rsidP="00DA577D">
            <w:pPr>
              <w:ind w:left="-464" w:firstLine="464"/>
              <w:rPr>
                <w:sz w:val="20"/>
                <w:szCs w:val="20"/>
              </w:rPr>
            </w:pPr>
            <w:r w:rsidRPr="003C76ED">
              <w:rPr>
                <w:sz w:val="20"/>
                <w:szCs w:val="20"/>
              </w:rPr>
              <w:t>hastalıklar, doğal afetler  hakkında bilgi sahibi olma ve toplumu  bu konularda</w:t>
            </w:r>
          </w:p>
          <w:p w:rsidR="00CD0B78" w:rsidRPr="003C76ED" w:rsidRDefault="00CD0B78" w:rsidP="00DA577D">
            <w:pPr>
              <w:rPr>
                <w:sz w:val="20"/>
                <w:szCs w:val="20"/>
              </w:rPr>
            </w:pPr>
            <w:r w:rsidRPr="003C76ED">
              <w:rPr>
                <w:sz w:val="20"/>
                <w:szCs w:val="20"/>
              </w:rPr>
              <w:t xml:space="preserve">  bilinçlendirebilme ve farkındalık  oluşturabilme, acil durumlarda yönlendirebilme ve organizasyon  becerisi kazanma, triyajı bilme ve uygulama, temel yaşam desteği becerisi kazanma.</w:t>
            </w:r>
          </w:p>
        </w:tc>
      </w:tr>
      <w:tr w:rsidR="00CD0B78" w:rsidRPr="003C76ED"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2B2335" w:rsidP="00DA577D">
            <w:pPr>
              <w:jc w:val="center"/>
              <w:rPr>
                <w:b/>
                <w:sz w:val="20"/>
                <w:szCs w:val="20"/>
              </w:rPr>
            </w:pPr>
            <w:r>
              <w:rPr>
                <w:b/>
                <w:sz w:val="20"/>
                <w:szCs w:val="20"/>
              </w:rPr>
              <w:lastRenderedPageBreak/>
              <w:t>DERSİN MESLEKİ EĞİTİMİ SAĞLAMAYA YÖNELİK KATKISI</w:t>
            </w:r>
          </w:p>
        </w:tc>
        <w:tc>
          <w:tcPr>
            <w:tcW w:w="7201"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r w:rsidRPr="003C76ED">
              <w:rPr>
                <w:sz w:val="20"/>
                <w:szCs w:val="20"/>
              </w:rPr>
              <w:t>Birey ;</w:t>
            </w:r>
          </w:p>
          <w:p w:rsidR="00CD0B78" w:rsidRPr="003C76ED" w:rsidRDefault="00CD0B78" w:rsidP="00DA577D">
            <w:pPr>
              <w:rPr>
                <w:sz w:val="20"/>
                <w:szCs w:val="20"/>
              </w:rPr>
            </w:pPr>
          </w:p>
          <w:p w:rsidR="00CD0B78" w:rsidRPr="003C76ED" w:rsidRDefault="00CD0B78" w:rsidP="00CD0B78">
            <w:pPr>
              <w:numPr>
                <w:ilvl w:val="0"/>
                <w:numId w:val="29"/>
              </w:numPr>
              <w:jc w:val="both"/>
              <w:rPr>
                <w:sz w:val="20"/>
                <w:szCs w:val="20"/>
              </w:rPr>
            </w:pPr>
            <w:r w:rsidRPr="003C76ED">
              <w:rPr>
                <w:sz w:val="20"/>
                <w:szCs w:val="20"/>
              </w:rPr>
              <w:t xml:space="preserve">İlk yardım ile ilgili temel kavramları, kullanılan malzemeleri tanır. </w:t>
            </w:r>
          </w:p>
          <w:p w:rsidR="00CD0B78" w:rsidRPr="003C76ED" w:rsidRDefault="00CD0B78" w:rsidP="00CD0B78">
            <w:pPr>
              <w:numPr>
                <w:ilvl w:val="0"/>
                <w:numId w:val="29"/>
              </w:numPr>
              <w:jc w:val="both"/>
              <w:rPr>
                <w:sz w:val="20"/>
                <w:szCs w:val="20"/>
              </w:rPr>
            </w:pPr>
            <w:r w:rsidRPr="003C76ED">
              <w:rPr>
                <w:sz w:val="20"/>
                <w:szCs w:val="20"/>
              </w:rPr>
              <w:t>İlk ve acil bakım gerektiren durumları tanımlama</w:t>
            </w:r>
            <w:r w:rsidRPr="003C76ED">
              <w:rPr>
                <w:color w:val="284775"/>
                <w:sz w:val="20"/>
                <w:szCs w:val="20"/>
              </w:rPr>
              <w:t xml:space="preserve">, </w:t>
            </w:r>
            <w:r w:rsidRPr="003C76ED">
              <w:rPr>
                <w:sz w:val="20"/>
                <w:szCs w:val="20"/>
              </w:rPr>
              <w:t>önceliklerin belirlenmesi, triyaj, acil hastanın fiziksel tanılaması hakkında bilgi sahibi olur.</w:t>
            </w:r>
          </w:p>
          <w:p w:rsidR="00CD0B78" w:rsidRPr="003C76ED" w:rsidRDefault="00CD0B78" w:rsidP="00CD0B78">
            <w:pPr>
              <w:numPr>
                <w:ilvl w:val="0"/>
                <w:numId w:val="29"/>
              </w:numPr>
              <w:jc w:val="both"/>
              <w:rPr>
                <w:sz w:val="20"/>
                <w:szCs w:val="20"/>
              </w:rPr>
            </w:pPr>
            <w:r w:rsidRPr="003C76ED">
              <w:rPr>
                <w:sz w:val="20"/>
                <w:szCs w:val="20"/>
              </w:rPr>
              <w:t>Ani solunum durması, kalp durması, kanama/şok, yanıklar, donmalar, elektrik çarpması, sıcak ve güneş çarpması, boğulmalar, radyoaktif maddelerle yaralanma durumlarında, zehirlenmeler, hayvan ısırma ve sokması gibi durumlarda ilk yardım ve acil bakımın, tedavisinin nasıl yapılacağı ve yürütüleceği hakkında bilgi sahibi olur, temel becerileri kazanır ve bu konuda toplumsal bilinç kazandırmada rol oynar.</w:t>
            </w:r>
          </w:p>
          <w:p w:rsidR="00CD0B78" w:rsidRPr="003C76ED" w:rsidRDefault="00CD0B78" w:rsidP="00CD0B78">
            <w:pPr>
              <w:numPr>
                <w:ilvl w:val="0"/>
                <w:numId w:val="29"/>
              </w:numPr>
              <w:rPr>
                <w:sz w:val="20"/>
                <w:szCs w:val="20"/>
              </w:rPr>
            </w:pPr>
            <w:r w:rsidRPr="003C76ED">
              <w:rPr>
                <w:sz w:val="20"/>
                <w:szCs w:val="20"/>
              </w:rPr>
              <w:t>Acil bakımın yasal yönleri, sorumlulukları hakkında bilgi ve beceri sahibi olur.</w:t>
            </w:r>
          </w:p>
          <w:p w:rsidR="00CD0B78" w:rsidRPr="003C76ED" w:rsidRDefault="00CD0B78" w:rsidP="00CD0B78">
            <w:pPr>
              <w:numPr>
                <w:ilvl w:val="0"/>
                <w:numId w:val="29"/>
              </w:numPr>
              <w:jc w:val="both"/>
              <w:rPr>
                <w:sz w:val="20"/>
                <w:szCs w:val="20"/>
              </w:rPr>
            </w:pPr>
            <w:r w:rsidRPr="003C76ED">
              <w:rPr>
                <w:sz w:val="20"/>
                <w:szCs w:val="20"/>
              </w:rPr>
              <w:t>Etkin ekip işbirliğini gerçekleştirebilme becerisi kazanır.</w:t>
            </w:r>
          </w:p>
          <w:p w:rsidR="00CD0B78" w:rsidRPr="003C76ED" w:rsidRDefault="00CD0B78" w:rsidP="00CD0B78">
            <w:pPr>
              <w:numPr>
                <w:ilvl w:val="0"/>
                <w:numId w:val="29"/>
              </w:numPr>
              <w:jc w:val="both"/>
              <w:rPr>
                <w:sz w:val="20"/>
                <w:szCs w:val="20"/>
              </w:rPr>
            </w:pPr>
            <w:r w:rsidRPr="003C76ED">
              <w:rPr>
                <w:sz w:val="20"/>
                <w:szCs w:val="20"/>
              </w:rPr>
              <w:t>İş kazaları, ev kazaları, trafik kazaları, doğal afetler,HIV,AIDS konusunda bilgi sahibi olma ve toplumsal farkındalık yaratma ve bu sırada eğitici ve araştırıcı rolünü kullanabilme.</w:t>
            </w:r>
          </w:p>
        </w:tc>
      </w:tr>
      <w:tr w:rsidR="002B2335" w:rsidRPr="003C76ED"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7201" w:type="dxa"/>
            <w:gridSpan w:val="5"/>
            <w:tcBorders>
              <w:top w:val="single" w:sz="12" w:space="0" w:color="auto"/>
              <w:left w:val="single" w:sz="12" w:space="0" w:color="auto"/>
              <w:bottom w:val="single" w:sz="12" w:space="0" w:color="auto"/>
              <w:right w:val="single" w:sz="12" w:space="0" w:color="auto"/>
            </w:tcBorders>
            <w:vAlign w:val="center"/>
          </w:tcPr>
          <w:p w:rsidR="002B2335" w:rsidRPr="003C76ED" w:rsidRDefault="002B2335" w:rsidP="00DA577D">
            <w:pPr>
              <w:rPr>
                <w:sz w:val="20"/>
                <w:szCs w:val="20"/>
              </w:rPr>
            </w:pPr>
          </w:p>
        </w:tc>
      </w:tr>
      <w:tr w:rsidR="00CD0B78"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TEMEL DERS KİTABI</w:t>
            </w:r>
          </w:p>
        </w:tc>
        <w:tc>
          <w:tcPr>
            <w:tcW w:w="720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CD0B78">
            <w:pPr>
              <w:numPr>
                <w:ilvl w:val="0"/>
                <w:numId w:val="30"/>
              </w:numPr>
              <w:rPr>
                <w:color w:val="000000"/>
                <w:sz w:val="20"/>
                <w:szCs w:val="20"/>
                <w:bdr w:val="none" w:sz="0" w:space="0" w:color="auto" w:frame="1"/>
              </w:rPr>
            </w:pPr>
            <w:r w:rsidRPr="003C76ED">
              <w:rPr>
                <w:sz w:val="20"/>
                <w:szCs w:val="20"/>
              </w:rPr>
              <w:t xml:space="preserve">Dramalı A., Kaymakçı Ş., Özbayır T., Yavuz M. (1999).Temel İlk Yardım Uygulamaları. Saray medikal yayıncılık. İzmir </w:t>
            </w:r>
          </w:p>
          <w:p w:rsidR="00CD0B78" w:rsidRPr="003C76ED" w:rsidRDefault="00CD0B78" w:rsidP="00CD0B78">
            <w:pPr>
              <w:numPr>
                <w:ilvl w:val="0"/>
                <w:numId w:val="30"/>
              </w:numPr>
              <w:rPr>
                <w:sz w:val="20"/>
                <w:szCs w:val="20"/>
              </w:rPr>
            </w:pPr>
            <w:r w:rsidRPr="003C76ED">
              <w:rPr>
                <w:sz w:val="20"/>
                <w:szCs w:val="20"/>
              </w:rPr>
              <w:t xml:space="preserve">Somyürek İ, Tabak RS. (2007).Hemşireler İçin Temel İlk Yardım ve Bakım.  Palme Yayıncılık </w:t>
            </w:r>
          </w:p>
          <w:p w:rsidR="00CD0B78" w:rsidRPr="003C76ED" w:rsidRDefault="00CD0B78" w:rsidP="00CD0B78">
            <w:pPr>
              <w:numPr>
                <w:ilvl w:val="0"/>
                <w:numId w:val="30"/>
              </w:numPr>
              <w:rPr>
                <w:sz w:val="20"/>
                <w:szCs w:val="20"/>
              </w:rPr>
            </w:pPr>
            <w:r w:rsidRPr="003C76ED">
              <w:rPr>
                <w:sz w:val="20"/>
                <w:szCs w:val="20"/>
              </w:rPr>
              <w:t>Süzen B. (2008)Temel İlk Yardım. Bedray Basın Yayın</w:t>
            </w:r>
          </w:p>
          <w:p w:rsidR="00CD0B78" w:rsidRPr="003C76ED" w:rsidRDefault="00CD0B78" w:rsidP="00CD0B78">
            <w:pPr>
              <w:numPr>
                <w:ilvl w:val="0"/>
                <w:numId w:val="30"/>
              </w:numPr>
              <w:rPr>
                <w:sz w:val="20"/>
                <w:szCs w:val="20"/>
              </w:rPr>
            </w:pPr>
            <w:r w:rsidRPr="003C76ED">
              <w:rPr>
                <w:color w:val="000000"/>
                <w:sz w:val="20"/>
                <w:szCs w:val="20"/>
                <w:bdr w:val="none" w:sz="0" w:space="0" w:color="auto" w:frame="1"/>
              </w:rPr>
              <w:t>Şelimen D, (ed.), Kuğuoğlu S., Eti Aslan F., Olgun N. (2004). Acil Bakım, Tavaslı Matbaası,  İstanbul</w:t>
            </w:r>
            <w:r w:rsidRPr="003C76ED">
              <w:rPr>
                <w:sz w:val="20"/>
                <w:szCs w:val="20"/>
              </w:rPr>
              <w:t>.</w:t>
            </w:r>
          </w:p>
          <w:p w:rsidR="00CD0B78" w:rsidRPr="003C76ED" w:rsidRDefault="00CD0B78" w:rsidP="00CD0B78">
            <w:pPr>
              <w:numPr>
                <w:ilvl w:val="0"/>
                <w:numId w:val="30"/>
              </w:numPr>
              <w:rPr>
                <w:sz w:val="20"/>
                <w:szCs w:val="20"/>
              </w:rPr>
            </w:pPr>
            <w:r w:rsidRPr="003C76ED">
              <w:rPr>
                <w:sz w:val="20"/>
                <w:szCs w:val="20"/>
              </w:rPr>
              <w:t>Ulusal Travma ve Acil Cerrahi Dergisi</w:t>
            </w:r>
          </w:p>
          <w:p w:rsidR="00CD0B78" w:rsidRPr="003C76ED" w:rsidRDefault="00CD0B78" w:rsidP="00CD0B78">
            <w:pPr>
              <w:numPr>
                <w:ilvl w:val="0"/>
                <w:numId w:val="30"/>
              </w:numPr>
              <w:rPr>
                <w:sz w:val="20"/>
                <w:szCs w:val="20"/>
              </w:rPr>
            </w:pPr>
            <w:r w:rsidRPr="003C76ED">
              <w:rPr>
                <w:sz w:val="20"/>
                <w:szCs w:val="20"/>
              </w:rPr>
              <w:t xml:space="preserve">Ulusal Afet Dergisi      </w:t>
            </w:r>
          </w:p>
        </w:tc>
      </w:tr>
      <w:tr w:rsidR="00CD0B78"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YARDIMCI KAYNAKLAR</w:t>
            </w:r>
          </w:p>
        </w:tc>
        <w:tc>
          <w:tcPr>
            <w:tcW w:w="720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color w:val="000000"/>
                <w:sz w:val="20"/>
                <w:szCs w:val="20"/>
              </w:rPr>
            </w:pPr>
            <w:r w:rsidRPr="003C76ED">
              <w:rPr>
                <w:sz w:val="20"/>
                <w:szCs w:val="20"/>
                <w:bdr w:val="none" w:sz="0" w:space="0" w:color="auto" w:frame="1"/>
              </w:rPr>
              <w:t xml:space="preserve">  </w:t>
            </w:r>
          </w:p>
          <w:p w:rsidR="00CD0B78" w:rsidRPr="003C76ED" w:rsidRDefault="00CD0B78" w:rsidP="00DA577D">
            <w:pPr>
              <w:pStyle w:val="Balk4"/>
              <w:spacing w:before="0" w:beforeAutospacing="0" w:after="0" w:afterAutospacing="0"/>
              <w:rPr>
                <w:color w:val="000000"/>
                <w:sz w:val="20"/>
                <w:szCs w:val="20"/>
              </w:rPr>
            </w:pPr>
          </w:p>
        </w:tc>
      </w:tr>
      <w:tr w:rsidR="002B2335"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3C76ED" w:rsidRDefault="00FD46D1" w:rsidP="00DA577D">
            <w:pPr>
              <w:jc w:val="center"/>
              <w:rPr>
                <w:b/>
                <w:sz w:val="20"/>
                <w:szCs w:val="20"/>
              </w:rPr>
            </w:pPr>
            <w:r>
              <w:rPr>
                <w:b/>
                <w:sz w:val="20"/>
                <w:szCs w:val="20"/>
              </w:rPr>
              <w:t>DERSTE GEREKLİ ARAÇ VE GEREÇLER</w:t>
            </w:r>
          </w:p>
        </w:tc>
        <w:tc>
          <w:tcPr>
            <w:tcW w:w="7201" w:type="dxa"/>
            <w:gridSpan w:val="5"/>
            <w:tcBorders>
              <w:top w:val="single" w:sz="12" w:space="0" w:color="auto"/>
              <w:left w:val="single" w:sz="12" w:space="0" w:color="auto"/>
              <w:bottom w:val="single" w:sz="12" w:space="0" w:color="auto"/>
              <w:right w:val="single" w:sz="12" w:space="0" w:color="auto"/>
            </w:tcBorders>
          </w:tcPr>
          <w:p w:rsidR="002B2335" w:rsidRPr="003C76ED" w:rsidRDefault="002B2335" w:rsidP="00DA577D">
            <w:pPr>
              <w:rPr>
                <w:sz w:val="20"/>
                <w:szCs w:val="20"/>
                <w:bdr w:val="none" w:sz="0" w:space="0" w:color="auto" w:frame="1"/>
              </w:rPr>
            </w:pPr>
          </w:p>
        </w:tc>
      </w:tr>
    </w:tbl>
    <w:p w:rsidR="00CD0B78" w:rsidRPr="003C76ED" w:rsidRDefault="00CD0B78" w:rsidP="00CD0B78">
      <w:pPr>
        <w:rPr>
          <w:sz w:val="20"/>
          <w:szCs w:val="20"/>
        </w:rPr>
      </w:pPr>
    </w:p>
    <w:p w:rsidR="00CD0B78" w:rsidRPr="003C76ED" w:rsidRDefault="00CD0B78" w:rsidP="00CD0B78">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CD0B78"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CD0B78" w:rsidRPr="003C76ED" w:rsidRDefault="00CD0B78" w:rsidP="00DA577D">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CD0B78" w:rsidRPr="003C76ED" w:rsidRDefault="00CD0B78" w:rsidP="00DA577D">
            <w:pPr>
              <w:rPr>
                <w:b/>
                <w:sz w:val="20"/>
                <w:szCs w:val="20"/>
              </w:rPr>
            </w:pPr>
            <w:r w:rsidRPr="003C76ED">
              <w:rPr>
                <w:b/>
                <w:sz w:val="20"/>
                <w:szCs w:val="20"/>
              </w:rPr>
              <w:t xml:space="preserve">                                DERSİN HAFTALIK PLANI</w:t>
            </w:r>
          </w:p>
        </w:tc>
      </w:tr>
      <w:tr w:rsidR="00CD0B78" w:rsidRPr="003C76ED" w:rsidTr="00DA577D">
        <w:trPr>
          <w:trHeight w:val="368"/>
        </w:trPr>
        <w:tc>
          <w:tcPr>
            <w:tcW w:w="1188" w:type="dxa"/>
            <w:tcBorders>
              <w:right w:val="single" w:sz="4" w:space="0" w:color="auto"/>
            </w:tcBorders>
          </w:tcPr>
          <w:p w:rsidR="00CD0B78" w:rsidRPr="003C76ED" w:rsidRDefault="00CD0B78"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
                <w:sz w:val="20"/>
                <w:szCs w:val="20"/>
              </w:rPr>
            </w:pPr>
            <w:r w:rsidRPr="003C76ED">
              <w:rPr>
                <w:b/>
                <w:sz w:val="20"/>
                <w:szCs w:val="20"/>
              </w:rPr>
              <w:t xml:space="preserve">   TARİH</w:t>
            </w: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ind w:left="140"/>
              <w:rPr>
                <w:b/>
                <w:sz w:val="20"/>
                <w:szCs w:val="20"/>
              </w:rPr>
            </w:pPr>
            <w:r w:rsidRPr="003C76ED">
              <w:rPr>
                <w:b/>
                <w:sz w:val="20"/>
                <w:szCs w:val="20"/>
              </w:rPr>
              <w:t>İŞLENEN KONULAR</w:t>
            </w:r>
          </w:p>
        </w:tc>
      </w:tr>
      <w:tr w:rsidR="00CD0B78" w:rsidRPr="003C76ED" w:rsidTr="00DA577D">
        <w:trPr>
          <w:trHeight w:val="415"/>
        </w:trPr>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 xml:space="preserve"> İlk ve acil yardımın tanımı, önemi ve temel ilkeleri</w:t>
            </w:r>
          </w:p>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Tarihsel süreç içinde ilk yardıma yönelik gelişmeler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Triyaj hemşireliği</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 xml:space="preserve">Kanama ve şokta ilkyardım </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Travmalar ve ilk yardım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Yanıklar, donmalar, elektrik çarpması, sıcak ve güneş çarpması, boğulmalarda ilk yardım ve acil bakım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bCs/>
                <w:sz w:val="20"/>
                <w:szCs w:val="20"/>
              </w:rPr>
              <w:t>İş kazaları, ev kazaları, trafik kazalarında ilk yardım ve bakım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Radyoaktif maddelerle yaralanma durumlarında, zehirlenmeler, hayvan-böcek ısırma ve sokması gibi durumlarda ilk yardım ve acil bakım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Doğal afetler ve ilk yardım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Kalp durması, solunum durması, temel yaşam desteği(CPR)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Bulaşıcı hastalıklar, AIDS, Hepatitler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 xml:space="preserve">Acil hemşireliğinde hasta ve çalışan güvenliği </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Acil hemşirelerinin hak ve sorumlulukları</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Adli Hemşirelik</w:t>
            </w:r>
          </w:p>
        </w:tc>
      </w:tr>
    </w:tbl>
    <w:p w:rsidR="00CD0B78" w:rsidRPr="003C76ED" w:rsidRDefault="00CD0B78" w:rsidP="00CD0B78">
      <w:pPr>
        <w:rPr>
          <w:sz w:val="20"/>
          <w:szCs w:val="20"/>
        </w:rPr>
      </w:pPr>
    </w:p>
    <w:p w:rsidR="00CD0B78" w:rsidRPr="003C76ED" w:rsidRDefault="00CD0B78" w:rsidP="00CD0B78">
      <w:pPr>
        <w:rPr>
          <w:sz w:val="20"/>
          <w:szCs w:val="20"/>
        </w:rPr>
      </w:pPr>
    </w:p>
    <w:p w:rsidR="00CD0B78" w:rsidRPr="003C76ED" w:rsidRDefault="00CD0B78" w:rsidP="00CD0B78">
      <w:pPr>
        <w:jc w:val="center"/>
        <w:rPr>
          <w:b/>
          <w:sz w:val="20"/>
          <w:szCs w:val="20"/>
        </w:rPr>
      </w:pPr>
      <w:r w:rsidRPr="003C76ED">
        <w:rPr>
          <w:b/>
          <w:sz w:val="20"/>
          <w:szCs w:val="20"/>
        </w:rPr>
        <w:t>PROGRAM ÇIKTISI</w:t>
      </w:r>
    </w:p>
    <w:p w:rsidR="00CD0B78" w:rsidRPr="003C76ED" w:rsidRDefault="00CD0B78" w:rsidP="00CD0B78">
      <w:pPr>
        <w:rPr>
          <w:sz w:val="20"/>
          <w:szCs w:val="20"/>
        </w:rPr>
      </w:pPr>
      <w:r w:rsidRPr="003C76ED">
        <w:rPr>
          <w:sz w:val="20"/>
          <w:szCs w:val="20"/>
        </w:rPr>
        <w:t xml:space="preserve">Verilen Dersin Öğrenciye Kazandıracağı Becerilen: Hiç Katkısı Yok (1), Kısmen Katkısı Var (2), Tam Katkısı Var(3)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51"/>
      </w:tblGrid>
      <w:tr w:rsidR="00CD0B78"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D0B78" w:rsidRPr="003C76ED" w:rsidRDefault="00CD0B7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2</w:t>
            </w:r>
          </w:p>
        </w:tc>
        <w:tc>
          <w:tcPr>
            <w:tcW w:w="851" w:type="dxa"/>
            <w:tcBorders>
              <w:top w:val="single" w:sz="12"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3</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 xml:space="preserve">Sağlık Bilimlerine İlişkin Bilgi Toplama ve Edindiği Bilgileri </w:t>
            </w:r>
          </w:p>
          <w:p w:rsidR="00CD0B78" w:rsidRPr="003C76ED" w:rsidRDefault="00CD0B78" w:rsidP="00DA577D">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x</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x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lastRenderedPageBreak/>
              <w:t>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 xml:space="preserve">Deney Tasarlama, Yapma, Verileri Analiz Edebilme ve </w:t>
            </w:r>
          </w:p>
          <w:p w:rsidR="00CD0B78" w:rsidRPr="003C76ED" w:rsidRDefault="00CD0B78" w:rsidP="00DA577D">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 xml:space="preserve">Deneysel Araç ve Gereç Tanıma ve </w:t>
            </w:r>
          </w:p>
          <w:p w:rsidR="00CD0B78" w:rsidRPr="003C76ED" w:rsidRDefault="00CD0B78"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Yapılan deneysel çalışmaların Ulusal ve Uluslar Arası</w:t>
            </w:r>
          </w:p>
          <w:p w:rsidR="00CD0B78" w:rsidRPr="003C76ED" w:rsidRDefault="00CD0B78"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x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x</w:t>
            </w:r>
          </w:p>
        </w:tc>
      </w:tr>
    </w:tbl>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tbl>
      <w:tblPr>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880"/>
      </w:tblGrid>
      <w:tr w:rsidR="00CD0B78" w:rsidRPr="003C76ED" w:rsidTr="00DA577D">
        <w:trPr>
          <w:trHeight w:val="660"/>
        </w:trPr>
        <w:tc>
          <w:tcPr>
            <w:tcW w:w="1731" w:type="pct"/>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Öğretim Üyesi</w:t>
            </w:r>
          </w:p>
          <w:p w:rsidR="00CD0B78" w:rsidRPr="003C76ED" w:rsidRDefault="00CD0B78" w:rsidP="00DA577D">
            <w:pPr>
              <w:jc w:val="center"/>
              <w:rPr>
                <w:b/>
                <w:sz w:val="20"/>
                <w:szCs w:val="20"/>
              </w:rPr>
            </w:pPr>
            <w:r w:rsidRPr="003C76ED">
              <w:rPr>
                <w:b/>
                <w:sz w:val="20"/>
                <w:szCs w:val="20"/>
              </w:rPr>
              <w:t>İmza</w:t>
            </w:r>
          </w:p>
        </w:tc>
        <w:tc>
          <w:tcPr>
            <w:tcW w:w="3269" w:type="pc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r w:rsidRPr="003C76ED">
              <w:rPr>
                <w:b/>
                <w:sz w:val="20"/>
                <w:szCs w:val="20"/>
              </w:rPr>
              <w:t xml:space="preserve">                                                                                                Tarih</w:t>
            </w:r>
          </w:p>
          <w:p w:rsidR="00CD0B78" w:rsidRPr="003C76ED" w:rsidRDefault="00CD0B78" w:rsidP="00DA577D">
            <w:pPr>
              <w:rPr>
                <w:sz w:val="20"/>
                <w:szCs w:val="20"/>
              </w:rPr>
            </w:pPr>
          </w:p>
          <w:p w:rsidR="00CD0B78" w:rsidRPr="003C76ED" w:rsidRDefault="00CD0B78" w:rsidP="00DA577D">
            <w:pPr>
              <w:rPr>
                <w:sz w:val="20"/>
                <w:szCs w:val="20"/>
              </w:rPr>
            </w:pPr>
          </w:p>
          <w:p w:rsidR="00CD0B78" w:rsidRPr="003C76ED" w:rsidRDefault="00CD0B78" w:rsidP="00DA577D">
            <w:pPr>
              <w:rPr>
                <w:sz w:val="20"/>
                <w:szCs w:val="20"/>
              </w:rPr>
            </w:pPr>
          </w:p>
        </w:tc>
      </w:tr>
    </w:tbl>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D74F62" w:rsidRDefault="00D74F62" w:rsidP="0090282D">
      <w:pPr>
        <w:tabs>
          <w:tab w:val="left" w:pos="300"/>
        </w:tabs>
        <w:outlineLvl w:val="0"/>
        <w:rPr>
          <w:noProof/>
        </w:rPr>
      </w:pPr>
    </w:p>
    <w:p w:rsidR="00D74F62" w:rsidRDefault="0007690B" w:rsidP="0090282D">
      <w:pPr>
        <w:tabs>
          <w:tab w:val="left" w:pos="300"/>
        </w:tabs>
        <w:outlineLvl w:val="0"/>
        <w:rPr>
          <w:noProof/>
        </w:rPr>
      </w:pPr>
      <w:r>
        <w:rPr>
          <w:noProof/>
        </w:rPr>
        <w:drawing>
          <wp:inline distT="0" distB="0" distL="0" distR="0" wp14:anchorId="790ADAFC" wp14:editId="307FF12E">
            <wp:extent cx="428625" cy="457200"/>
            <wp:effectExtent l="0" t="0" r="9525" b="0"/>
            <wp:docPr id="19" name="Resim 19"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07690B" w:rsidRPr="00492E0F" w:rsidRDefault="0007690B" w:rsidP="0007690B">
      <w:pPr>
        <w:spacing w:before="240"/>
        <w:jc w:val="center"/>
        <w:outlineLvl w:val="0"/>
        <w:rPr>
          <w:b/>
          <w:sz w:val="20"/>
          <w:szCs w:val="20"/>
        </w:rPr>
      </w:pPr>
      <w:r w:rsidRPr="00492E0F">
        <w:rPr>
          <w:b/>
          <w:sz w:val="20"/>
          <w:szCs w:val="20"/>
        </w:rPr>
        <w:t>ESOGÜ SAĞLIK BİLİMLERİ ENSTİTÜSÜ</w:t>
      </w:r>
    </w:p>
    <w:p w:rsidR="0007690B" w:rsidRPr="00492E0F" w:rsidRDefault="0007690B" w:rsidP="0007690B">
      <w:pPr>
        <w:jc w:val="center"/>
        <w:outlineLvl w:val="0"/>
        <w:rPr>
          <w:b/>
          <w:sz w:val="20"/>
          <w:szCs w:val="20"/>
        </w:rPr>
      </w:pPr>
      <w:r>
        <w:rPr>
          <w:b/>
          <w:sz w:val="20"/>
          <w:szCs w:val="20"/>
        </w:rPr>
        <w:t xml:space="preserve">HEMŞİRELİK </w:t>
      </w:r>
      <w:r w:rsidRPr="00492E0F">
        <w:rPr>
          <w:b/>
          <w:sz w:val="20"/>
          <w:szCs w:val="20"/>
        </w:rPr>
        <w:t>ANABİLİM DALI</w:t>
      </w:r>
    </w:p>
    <w:p w:rsidR="0007690B" w:rsidRPr="00492E0F" w:rsidRDefault="0007690B" w:rsidP="0007690B">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07690B" w:rsidRPr="00492E0F" w:rsidTr="00DA577D">
        <w:tc>
          <w:tcPr>
            <w:tcW w:w="1681" w:type="dxa"/>
            <w:shd w:val="clear" w:color="auto" w:fill="auto"/>
          </w:tcPr>
          <w:p w:rsidR="0007690B" w:rsidRPr="00492E0F" w:rsidRDefault="0007690B" w:rsidP="00DA577D">
            <w:pPr>
              <w:outlineLvl w:val="0"/>
              <w:rPr>
                <w:b/>
                <w:sz w:val="20"/>
                <w:szCs w:val="20"/>
              </w:rPr>
            </w:pPr>
            <w:r w:rsidRPr="00492E0F">
              <w:rPr>
                <w:b/>
                <w:sz w:val="20"/>
                <w:szCs w:val="20"/>
              </w:rPr>
              <w:t>DERSİN KODU</w:t>
            </w:r>
          </w:p>
        </w:tc>
        <w:tc>
          <w:tcPr>
            <w:tcW w:w="2396" w:type="dxa"/>
            <w:shd w:val="clear" w:color="auto" w:fill="auto"/>
          </w:tcPr>
          <w:p w:rsidR="0007690B" w:rsidRPr="00492E0F" w:rsidRDefault="0007690B" w:rsidP="00DA577D">
            <w:pPr>
              <w:jc w:val="center"/>
              <w:outlineLvl w:val="0"/>
              <w:rPr>
                <w:b/>
                <w:sz w:val="20"/>
                <w:szCs w:val="20"/>
              </w:rPr>
            </w:pPr>
            <w:bookmarkStart w:id="54" w:name="DERS522302205"/>
            <w:bookmarkStart w:id="55" w:name="DERS522304205"/>
            <w:r>
              <w:rPr>
                <w:sz w:val="20"/>
                <w:szCs w:val="20"/>
              </w:rPr>
              <w:t>522304205</w:t>
            </w:r>
            <w:bookmarkEnd w:id="54"/>
            <w:bookmarkEnd w:id="55"/>
          </w:p>
        </w:tc>
        <w:tc>
          <w:tcPr>
            <w:tcW w:w="2384" w:type="dxa"/>
            <w:shd w:val="clear" w:color="auto" w:fill="auto"/>
          </w:tcPr>
          <w:p w:rsidR="0007690B" w:rsidRPr="00492E0F" w:rsidRDefault="0007690B" w:rsidP="00DA577D">
            <w:pPr>
              <w:outlineLvl w:val="0"/>
              <w:rPr>
                <w:b/>
                <w:sz w:val="20"/>
                <w:szCs w:val="20"/>
              </w:rPr>
            </w:pPr>
            <w:r w:rsidRPr="00492E0F">
              <w:rPr>
                <w:b/>
                <w:sz w:val="20"/>
                <w:szCs w:val="20"/>
              </w:rPr>
              <w:t>ANABİLİM DALI</w:t>
            </w:r>
          </w:p>
        </w:tc>
        <w:tc>
          <w:tcPr>
            <w:tcW w:w="3393" w:type="dxa"/>
            <w:gridSpan w:val="3"/>
            <w:shd w:val="clear" w:color="auto" w:fill="auto"/>
          </w:tcPr>
          <w:p w:rsidR="0007690B" w:rsidRPr="00755510" w:rsidRDefault="0007690B" w:rsidP="00DA577D">
            <w:pPr>
              <w:outlineLvl w:val="0"/>
              <w:rPr>
                <w:sz w:val="20"/>
                <w:szCs w:val="20"/>
              </w:rPr>
            </w:pPr>
            <w:r>
              <w:rPr>
                <w:sz w:val="20"/>
                <w:szCs w:val="20"/>
              </w:rPr>
              <w:t>Hemşirelik</w:t>
            </w:r>
          </w:p>
        </w:tc>
      </w:tr>
      <w:tr w:rsidR="0007690B" w:rsidRPr="00492E0F" w:rsidTr="00DA577D">
        <w:tc>
          <w:tcPr>
            <w:tcW w:w="4077" w:type="dxa"/>
            <w:gridSpan w:val="2"/>
            <w:shd w:val="clear" w:color="auto" w:fill="auto"/>
          </w:tcPr>
          <w:p w:rsidR="0007690B" w:rsidRPr="00492E0F" w:rsidRDefault="0007690B" w:rsidP="00DA577D">
            <w:pPr>
              <w:outlineLvl w:val="0"/>
              <w:rPr>
                <w:b/>
                <w:sz w:val="20"/>
                <w:szCs w:val="20"/>
              </w:rPr>
            </w:pPr>
            <w:r w:rsidRPr="00492E0F">
              <w:rPr>
                <w:b/>
                <w:sz w:val="20"/>
                <w:szCs w:val="20"/>
              </w:rPr>
              <w:t>DERSİN ADI</w:t>
            </w:r>
          </w:p>
        </w:tc>
        <w:tc>
          <w:tcPr>
            <w:tcW w:w="5777" w:type="dxa"/>
            <w:gridSpan w:val="4"/>
            <w:shd w:val="clear" w:color="auto" w:fill="auto"/>
          </w:tcPr>
          <w:p w:rsidR="0007690B" w:rsidRPr="004C62FD" w:rsidRDefault="0007690B" w:rsidP="00DA577D">
            <w:pPr>
              <w:outlineLvl w:val="0"/>
              <w:rPr>
                <w:sz w:val="20"/>
                <w:szCs w:val="20"/>
              </w:rPr>
            </w:pPr>
            <w:r w:rsidRPr="004C62FD">
              <w:rPr>
                <w:iCs/>
                <w:sz w:val="20"/>
                <w:szCs w:val="20"/>
              </w:rPr>
              <w:t>RUH SAĞLIĞI VE PSİKİYATRİ HEMŞİRELİĞİ II</w:t>
            </w:r>
          </w:p>
        </w:tc>
      </w:tr>
      <w:tr w:rsidR="0007690B" w:rsidRPr="00492E0F" w:rsidTr="00DA577D">
        <w:trPr>
          <w:trHeight w:val="488"/>
        </w:trPr>
        <w:tc>
          <w:tcPr>
            <w:tcW w:w="4077" w:type="dxa"/>
            <w:gridSpan w:val="2"/>
            <w:shd w:val="clear" w:color="auto" w:fill="auto"/>
            <w:vAlign w:val="center"/>
          </w:tcPr>
          <w:p w:rsidR="0007690B" w:rsidRPr="00492E0F" w:rsidRDefault="0007690B" w:rsidP="00DA577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07690B" w:rsidRPr="00492E0F" w:rsidRDefault="0007690B" w:rsidP="00DA577D">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07690B" w:rsidRPr="00492E0F" w:rsidRDefault="0007690B" w:rsidP="00DA577D">
            <w:pPr>
              <w:jc w:val="center"/>
              <w:outlineLvl w:val="0"/>
              <w:rPr>
                <w:b/>
                <w:sz w:val="20"/>
                <w:szCs w:val="20"/>
              </w:rPr>
            </w:pPr>
            <w:r w:rsidRPr="00492E0F">
              <w:rPr>
                <w:b/>
                <w:sz w:val="20"/>
                <w:szCs w:val="20"/>
              </w:rPr>
              <w:t>DERSİN KATEGORİSİ</w:t>
            </w:r>
          </w:p>
        </w:tc>
      </w:tr>
      <w:tr w:rsidR="0007690B" w:rsidRPr="00492E0F" w:rsidTr="00DA577D">
        <w:trPr>
          <w:trHeight w:val="45"/>
        </w:trPr>
        <w:tc>
          <w:tcPr>
            <w:tcW w:w="4077" w:type="dxa"/>
            <w:gridSpan w:val="2"/>
            <w:vMerge w:val="restart"/>
            <w:shd w:val="clear" w:color="auto" w:fill="auto"/>
            <w:vAlign w:val="center"/>
          </w:tcPr>
          <w:p w:rsidR="0007690B" w:rsidRPr="00755510" w:rsidRDefault="0007690B" w:rsidP="00DA577D">
            <w:pPr>
              <w:jc w:val="center"/>
              <w:outlineLvl w:val="0"/>
              <w:rPr>
                <w:sz w:val="20"/>
                <w:szCs w:val="20"/>
              </w:rPr>
            </w:pPr>
            <w:r>
              <w:rPr>
                <w:sz w:val="20"/>
                <w:szCs w:val="20"/>
              </w:rPr>
              <w:t>Dr. Öğr. Üyesi Esra USLU</w:t>
            </w:r>
          </w:p>
        </w:tc>
        <w:tc>
          <w:tcPr>
            <w:tcW w:w="2384" w:type="dxa"/>
            <w:vMerge w:val="restart"/>
            <w:shd w:val="clear" w:color="auto" w:fill="auto"/>
            <w:vAlign w:val="center"/>
          </w:tcPr>
          <w:p w:rsidR="0007690B" w:rsidRPr="0073556B" w:rsidRDefault="0007690B" w:rsidP="00DA577D">
            <w:pPr>
              <w:jc w:val="center"/>
              <w:outlineLvl w:val="0"/>
              <w:rPr>
                <w:sz w:val="20"/>
                <w:szCs w:val="20"/>
              </w:rPr>
            </w:pPr>
            <w:r w:rsidRPr="0073556B">
              <w:rPr>
                <w:sz w:val="20"/>
                <w:szCs w:val="20"/>
              </w:rPr>
              <w:t>Türkçe</w:t>
            </w:r>
          </w:p>
        </w:tc>
        <w:tc>
          <w:tcPr>
            <w:tcW w:w="1082" w:type="dxa"/>
            <w:shd w:val="clear" w:color="auto" w:fill="auto"/>
            <w:vAlign w:val="center"/>
          </w:tcPr>
          <w:p w:rsidR="0007690B" w:rsidRPr="00B6724B" w:rsidRDefault="0007690B" w:rsidP="00DA577D">
            <w:pPr>
              <w:jc w:val="center"/>
              <w:outlineLvl w:val="0"/>
              <w:rPr>
                <w:b/>
                <w:sz w:val="20"/>
                <w:szCs w:val="20"/>
              </w:rPr>
            </w:pPr>
            <w:r w:rsidRPr="00B6724B">
              <w:rPr>
                <w:b/>
                <w:sz w:val="20"/>
                <w:szCs w:val="20"/>
              </w:rPr>
              <w:t>Teknik</w:t>
            </w:r>
          </w:p>
        </w:tc>
        <w:tc>
          <w:tcPr>
            <w:tcW w:w="1084" w:type="dxa"/>
            <w:shd w:val="clear" w:color="auto" w:fill="auto"/>
            <w:vAlign w:val="center"/>
          </w:tcPr>
          <w:p w:rsidR="0007690B" w:rsidRPr="00B6724B" w:rsidRDefault="0007690B" w:rsidP="00DA577D">
            <w:pPr>
              <w:jc w:val="center"/>
              <w:outlineLvl w:val="0"/>
              <w:rPr>
                <w:b/>
                <w:sz w:val="20"/>
                <w:szCs w:val="20"/>
              </w:rPr>
            </w:pPr>
            <w:r w:rsidRPr="00B6724B">
              <w:rPr>
                <w:b/>
                <w:sz w:val="20"/>
                <w:szCs w:val="20"/>
              </w:rPr>
              <w:t>Medikal</w:t>
            </w:r>
          </w:p>
        </w:tc>
        <w:tc>
          <w:tcPr>
            <w:tcW w:w="1227" w:type="dxa"/>
            <w:shd w:val="clear" w:color="auto" w:fill="auto"/>
            <w:vAlign w:val="center"/>
          </w:tcPr>
          <w:p w:rsidR="0007690B" w:rsidRPr="00B6724B" w:rsidRDefault="0007690B" w:rsidP="00DA577D">
            <w:pPr>
              <w:jc w:val="center"/>
              <w:outlineLvl w:val="0"/>
              <w:rPr>
                <w:b/>
                <w:sz w:val="20"/>
                <w:szCs w:val="20"/>
              </w:rPr>
            </w:pPr>
            <w:r w:rsidRPr="00B6724B">
              <w:rPr>
                <w:b/>
                <w:sz w:val="20"/>
                <w:szCs w:val="20"/>
              </w:rPr>
              <w:t>Diğer(……)</w:t>
            </w:r>
          </w:p>
        </w:tc>
      </w:tr>
      <w:tr w:rsidR="0007690B" w:rsidRPr="00492E0F" w:rsidTr="00DA577D">
        <w:tc>
          <w:tcPr>
            <w:tcW w:w="4077" w:type="dxa"/>
            <w:gridSpan w:val="2"/>
            <w:vMerge/>
            <w:shd w:val="clear" w:color="auto" w:fill="auto"/>
          </w:tcPr>
          <w:p w:rsidR="0007690B" w:rsidRPr="00492E0F" w:rsidRDefault="0007690B" w:rsidP="00DA577D">
            <w:pPr>
              <w:jc w:val="center"/>
              <w:outlineLvl w:val="0"/>
              <w:rPr>
                <w:b/>
                <w:sz w:val="20"/>
                <w:szCs w:val="20"/>
              </w:rPr>
            </w:pPr>
          </w:p>
        </w:tc>
        <w:tc>
          <w:tcPr>
            <w:tcW w:w="2384" w:type="dxa"/>
            <w:vMerge/>
            <w:shd w:val="clear" w:color="auto" w:fill="auto"/>
          </w:tcPr>
          <w:p w:rsidR="0007690B" w:rsidRPr="00492E0F" w:rsidRDefault="0007690B" w:rsidP="00DA577D">
            <w:pPr>
              <w:outlineLvl w:val="0"/>
              <w:rPr>
                <w:b/>
                <w:sz w:val="20"/>
                <w:szCs w:val="20"/>
              </w:rPr>
            </w:pPr>
          </w:p>
        </w:tc>
        <w:tc>
          <w:tcPr>
            <w:tcW w:w="1082" w:type="dxa"/>
            <w:shd w:val="clear" w:color="auto" w:fill="auto"/>
          </w:tcPr>
          <w:p w:rsidR="0007690B" w:rsidRPr="00492E0F" w:rsidRDefault="0007690B" w:rsidP="00DA577D">
            <w:pPr>
              <w:jc w:val="center"/>
              <w:outlineLvl w:val="0"/>
              <w:rPr>
                <w:sz w:val="20"/>
                <w:szCs w:val="20"/>
              </w:rPr>
            </w:pPr>
          </w:p>
        </w:tc>
        <w:tc>
          <w:tcPr>
            <w:tcW w:w="1084" w:type="dxa"/>
            <w:shd w:val="clear" w:color="auto" w:fill="auto"/>
          </w:tcPr>
          <w:p w:rsidR="0007690B" w:rsidRPr="0073556B" w:rsidRDefault="0007690B" w:rsidP="00DA577D">
            <w:pPr>
              <w:jc w:val="center"/>
              <w:outlineLvl w:val="0"/>
              <w:rPr>
                <w:sz w:val="20"/>
                <w:szCs w:val="20"/>
              </w:rPr>
            </w:pPr>
            <w:r>
              <w:rPr>
                <w:sz w:val="20"/>
                <w:szCs w:val="20"/>
              </w:rPr>
              <w:t>X</w:t>
            </w:r>
          </w:p>
        </w:tc>
        <w:tc>
          <w:tcPr>
            <w:tcW w:w="1227" w:type="dxa"/>
            <w:shd w:val="clear" w:color="auto" w:fill="auto"/>
          </w:tcPr>
          <w:p w:rsidR="0007690B" w:rsidRPr="00492E0F" w:rsidRDefault="0007690B" w:rsidP="00DA577D">
            <w:pPr>
              <w:jc w:val="center"/>
              <w:outlineLvl w:val="0"/>
              <w:rPr>
                <w:sz w:val="20"/>
                <w:szCs w:val="20"/>
              </w:rPr>
            </w:pPr>
          </w:p>
        </w:tc>
      </w:tr>
    </w:tbl>
    <w:p w:rsidR="0007690B" w:rsidRPr="00492E0F" w:rsidRDefault="0007690B" w:rsidP="0007690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7690B" w:rsidRPr="00492E0F" w:rsidTr="00DA577D">
        <w:tc>
          <w:tcPr>
            <w:tcW w:w="2444" w:type="dxa"/>
            <w:shd w:val="clear" w:color="auto" w:fill="auto"/>
          </w:tcPr>
          <w:p w:rsidR="0007690B" w:rsidRPr="00492E0F" w:rsidRDefault="0007690B" w:rsidP="00DA577D">
            <w:pPr>
              <w:jc w:val="center"/>
              <w:outlineLvl w:val="0"/>
              <w:rPr>
                <w:b/>
                <w:sz w:val="20"/>
                <w:szCs w:val="20"/>
              </w:rPr>
            </w:pPr>
            <w:r w:rsidRPr="00492E0F">
              <w:rPr>
                <w:b/>
                <w:sz w:val="20"/>
                <w:szCs w:val="20"/>
              </w:rPr>
              <w:t>BİLİMSEL HAZIRLIK</w:t>
            </w:r>
          </w:p>
        </w:tc>
        <w:tc>
          <w:tcPr>
            <w:tcW w:w="2444" w:type="dxa"/>
            <w:shd w:val="clear" w:color="auto" w:fill="auto"/>
          </w:tcPr>
          <w:p w:rsidR="0007690B" w:rsidRPr="00492E0F" w:rsidRDefault="0007690B" w:rsidP="00DA577D">
            <w:pPr>
              <w:jc w:val="center"/>
              <w:outlineLvl w:val="0"/>
              <w:rPr>
                <w:b/>
                <w:sz w:val="20"/>
                <w:szCs w:val="20"/>
              </w:rPr>
            </w:pPr>
            <w:r w:rsidRPr="00492E0F">
              <w:rPr>
                <w:b/>
                <w:sz w:val="20"/>
                <w:szCs w:val="20"/>
              </w:rPr>
              <w:t>YÜKSEK LİSANS</w:t>
            </w:r>
          </w:p>
        </w:tc>
        <w:tc>
          <w:tcPr>
            <w:tcW w:w="2180" w:type="dxa"/>
            <w:shd w:val="clear" w:color="auto" w:fill="auto"/>
          </w:tcPr>
          <w:p w:rsidR="0007690B" w:rsidRPr="00492E0F" w:rsidRDefault="0007690B" w:rsidP="00DA577D">
            <w:pPr>
              <w:jc w:val="center"/>
              <w:outlineLvl w:val="0"/>
              <w:rPr>
                <w:b/>
                <w:sz w:val="20"/>
                <w:szCs w:val="20"/>
              </w:rPr>
            </w:pPr>
            <w:r w:rsidRPr="00492E0F">
              <w:rPr>
                <w:b/>
                <w:sz w:val="20"/>
                <w:szCs w:val="20"/>
              </w:rPr>
              <w:t>DOKTORA</w:t>
            </w:r>
          </w:p>
        </w:tc>
        <w:tc>
          <w:tcPr>
            <w:tcW w:w="2710" w:type="dxa"/>
            <w:shd w:val="clear" w:color="auto" w:fill="auto"/>
          </w:tcPr>
          <w:p w:rsidR="0007690B" w:rsidRPr="00492E0F" w:rsidRDefault="0007690B" w:rsidP="00DA577D">
            <w:pPr>
              <w:jc w:val="center"/>
              <w:outlineLvl w:val="0"/>
              <w:rPr>
                <w:b/>
                <w:sz w:val="20"/>
                <w:szCs w:val="20"/>
              </w:rPr>
            </w:pPr>
            <w:r w:rsidRPr="00492E0F">
              <w:rPr>
                <w:b/>
                <w:sz w:val="20"/>
                <w:szCs w:val="20"/>
              </w:rPr>
              <w:t>UZMANLIK ALAN DERSİ</w:t>
            </w:r>
          </w:p>
        </w:tc>
      </w:tr>
      <w:tr w:rsidR="0007690B" w:rsidRPr="00492E0F" w:rsidTr="00DA577D">
        <w:tc>
          <w:tcPr>
            <w:tcW w:w="2444" w:type="dxa"/>
            <w:shd w:val="clear" w:color="auto" w:fill="auto"/>
          </w:tcPr>
          <w:p w:rsidR="0007690B" w:rsidRPr="00492E0F" w:rsidRDefault="0007690B" w:rsidP="00DA577D">
            <w:pPr>
              <w:jc w:val="center"/>
              <w:outlineLvl w:val="0"/>
              <w:rPr>
                <w:b/>
                <w:sz w:val="20"/>
                <w:szCs w:val="20"/>
              </w:rPr>
            </w:pPr>
          </w:p>
        </w:tc>
        <w:tc>
          <w:tcPr>
            <w:tcW w:w="2444" w:type="dxa"/>
            <w:shd w:val="clear" w:color="auto" w:fill="auto"/>
          </w:tcPr>
          <w:p w:rsidR="0007690B" w:rsidRPr="0073556B" w:rsidRDefault="0007690B" w:rsidP="00DA577D">
            <w:pPr>
              <w:jc w:val="center"/>
              <w:outlineLvl w:val="0"/>
              <w:rPr>
                <w:sz w:val="20"/>
                <w:szCs w:val="20"/>
              </w:rPr>
            </w:pPr>
            <w:r>
              <w:rPr>
                <w:sz w:val="20"/>
                <w:szCs w:val="20"/>
              </w:rPr>
              <w:t>X</w:t>
            </w:r>
          </w:p>
        </w:tc>
        <w:tc>
          <w:tcPr>
            <w:tcW w:w="2180" w:type="dxa"/>
            <w:shd w:val="clear" w:color="auto" w:fill="auto"/>
          </w:tcPr>
          <w:p w:rsidR="0007690B" w:rsidRPr="00492E0F" w:rsidRDefault="0007690B" w:rsidP="00DA577D">
            <w:pPr>
              <w:jc w:val="center"/>
              <w:outlineLvl w:val="0"/>
              <w:rPr>
                <w:b/>
                <w:sz w:val="20"/>
                <w:szCs w:val="20"/>
              </w:rPr>
            </w:pPr>
          </w:p>
        </w:tc>
        <w:tc>
          <w:tcPr>
            <w:tcW w:w="2710" w:type="dxa"/>
            <w:shd w:val="clear" w:color="auto" w:fill="auto"/>
          </w:tcPr>
          <w:p w:rsidR="0007690B" w:rsidRPr="00492E0F" w:rsidRDefault="0007690B" w:rsidP="00DA577D">
            <w:pPr>
              <w:jc w:val="center"/>
              <w:outlineLvl w:val="0"/>
              <w:rPr>
                <w:b/>
                <w:sz w:val="20"/>
                <w:szCs w:val="20"/>
              </w:rPr>
            </w:pPr>
          </w:p>
        </w:tc>
      </w:tr>
    </w:tbl>
    <w:p w:rsidR="0007690B" w:rsidRPr="00492E0F" w:rsidRDefault="0007690B" w:rsidP="0007690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07690B" w:rsidRPr="00492E0F" w:rsidTr="00B869B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7690B" w:rsidRPr="00B6724B" w:rsidRDefault="0007690B" w:rsidP="00DA577D">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07690B" w:rsidRPr="00492E0F" w:rsidRDefault="0007690B" w:rsidP="00DA577D">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rsidR="0007690B" w:rsidRPr="00492E0F" w:rsidRDefault="0007690B" w:rsidP="00DA577D">
            <w:pPr>
              <w:jc w:val="center"/>
              <w:rPr>
                <w:b/>
                <w:sz w:val="20"/>
                <w:szCs w:val="20"/>
              </w:rPr>
            </w:pPr>
            <w:r w:rsidRPr="00492E0F">
              <w:rPr>
                <w:b/>
                <w:sz w:val="20"/>
                <w:szCs w:val="20"/>
              </w:rPr>
              <w:t>DERSİN</w:t>
            </w:r>
          </w:p>
        </w:tc>
      </w:tr>
      <w:tr w:rsidR="0007690B" w:rsidRPr="00492E0F" w:rsidTr="00B869B8">
        <w:trPr>
          <w:trHeight w:val="382"/>
        </w:trPr>
        <w:tc>
          <w:tcPr>
            <w:tcW w:w="0" w:type="auto"/>
            <w:vMerge/>
            <w:tcBorders>
              <w:top w:val="single" w:sz="4" w:space="0" w:color="auto"/>
              <w:left w:val="single" w:sz="12" w:space="0" w:color="auto"/>
              <w:bottom w:val="single" w:sz="4" w:space="0" w:color="auto"/>
              <w:right w:val="single" w:sz="4" w:space="0" w:color="auto"/>
            </w:tcBorders>
          </w:tcPr>
          <w:p w:rsidR="0007690B" w:rsidRPr="00492E0F" w:rsidRDefault="0007690B"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7690B" w:rsidRPr="00492E0F" w:rsidRDefault="0007690B" w:rsidP="00DA577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07690B" w:rsidRPr="00492E0F" w:rsidRDefault="0007690B" w:rsidP="00DA577D">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rsidR="0007690B" w:rsidRPr="00492E0F" w:rsidRDefault="0007690B" w:rsidP="00DA577D">
            <w:pPr>
              <w:ind w:left="-111" w:right="-108"/>
              <w:jc w:val="center"/>
              <w:rPr>
                <w:b/>
                <w:sz w:val="20"/>
                <w:szCs w:val="20"/>
              </w:rPr>
            </w:pPr>
            <w:r w:rsidRPr="00492E0F">
              <w:rPr>
                <w:b/>
                <w:sz w:val="20"/>
                <w:szCs w:val="20"/>
              </w:rPr>
              <w:t>LABORATUVAR</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07690B" w:rsidRPr="00492E0F" w:rsidRDefault="0007690B" w:rsidP="00DA577D">
            <w:pPr>
              <w:jc w:val="center"/>
              <w:rPr>
                <w:b/>
                <w:sz w:val="20"/>
                <w:szCs w:val="20"/>
              </w:rPr>
            </w:pPr>
            <w:r w:rsidRPr="00492E0F">
              <w:rPr>
                <w:b/>
                <w:sz w:val="20"/>
                <w:szCs w:val="20"/>
              </w:rPr>
              <w:t>KREDİSİ</w:t>
            </w: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07690B" w:rsidRPr="00492E0F" w:rsidRDefault="0007690B" w:rsidP="00DA577D">
            <w:pPr>
              <w:ind w:left="-111" w:right="-108"/>
              <w:jc w:val="center"/>
              <w:rPr>
                <w:b/>
                <w:sz w:val="20"/>
                <w:szCs w:val="20"/>
              </w:rPr>
            </w:pPr>
            <w:r w:rsidRPr="00492E0F">
              <w:rPr>
                <w:b/>
                <w:sz w:val="20"/>
                <w:szCs w:val="20"/>
              </w:rPr>
              <w:t>AKTS</w:t>
            </w:r>
          </w:p>
        </w:tc>
        <w:tc>
          <w:tcPr>
            <w:tcW w:w="1547" w:type="dxa"/>
            <w:tcBorders>
              <w:top w:val="single" w:sz="4" w:space="0" w:color="auto"/>
              <w:left w:val="single" w:sz="4" w:space="0" w:color="auto"/>
              <w:bottom w:val="single" w:sz="4" w:space="0" w:color="auto"/>
            </w:tcBorders>
            <w:vAlign w:val="center"/>
          </w:tcPr>
          <w:p w:rsidR="0007690B" w:rsidRPr="00492E0F" w:rsidRDefault="0007690B" w:rsidP="00DA577D">
            <w:pPr>
              <w:jc w:val="center"/>
              <w:rPr>
                <w:b/>
                <w:sz w:val="20"/>
                <w:szCs w:val="20"/>
              </w:rPr>
            </w:pPr>
            <w:r w:rsidRPr="00492E0F">
              <w:rPr>
                <w:b/>
                <w:sz w:val="20"/>
                <w:szCs w:val="20"/>
              </w:rPr>
              <w:t>TÜRÜ</w:t>
            </w:r>
          </w:p>
        </w:tc>
      </w:tr>
      <w:tr w:rsidR="0007690B" w:rsidRPr="00492E0F" w:rsidTr="00B869B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7690B" w:rsidRPr="00492E0F" w:rsidRDefault="0007690B" w:rsidP="00DA577D">
            <w:pPr>
              <w:jc w:val="center"/>
              <w:rPr>
                <w:sz w:val="20"/>
                <w:szCs w:val="20"/>
              </w:rPr>
            </w:pPr>
            <w:r>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rsidR="0007690B" w:rsidRPr="00492E0F" w:rsidRDefault="0007690B" w:rsidP="00DA577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07690B" w:rsidRPr="00492E0F" w:rsidRDefault="0007690B" w:rsidP="00DA577D">
            <w:pPr>
              <w:jc w:val="center"/>
              <w:rPr>
                <w:sz w:val="20"/>
                <w:szCs w:val="20"/>
              </w:rPr>
            </w:pPr>
            <w:r>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rsidR="0007690B" w:rsidRPr="00492E0F" w:rsidRDefault="0007690B" w:rsidP="00DA577D">
            <w:pPr>
              <w:jc w:val="center"/>
              <w:rPr>
                <w:sz w:val="20"/>
                <w:szCs w:val="20"/>
              </w:rPr>
            </w:pPr>
            <w:r>
              <w:rPr>
                <w:sz w:val="20"/>
                <w:szCs w:val="20"/>
              </w:rPr>
              <w:t>0</w:t>
            </w:r>
          </w:p>
        </w:tc>
        <w:tc>
          <w:tcPr>
            <w:tcW w:w="160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690B" w:rsidRPr="00492E0F" w:rsidRDefault="0007690B" w:rsidP="00DA577D">
            <w:pPr>
              <w:jc w:val="center"/>
              <w:rPr>
                <w:sz w:val="20"/>
                <w:szCs w:val="20"/>
              </w:rPr>
            </w:pPr>
            <w:r>
              <w:rPr>
                <w:sz w:val="20"/>
                <w:szCs w:val="20"/>
              </w:rPr>
              <w:t>5</w:t>
            </w:r>
          </w:p>
        </w:tc>
        <w:tc>
          <w:tcPr>
            <w:tcW w:w="15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690B" w:rsidRPr="00492E0F" w:rsidRDefault="0007690B" w:rsidP="00DA577D">
            <w:pPr>
              <w:jc w:val="center"/>
              <w:rPr>
                <w:sz w:val="20"/>
                <w:szCs w:val="20"/>
              </w:rPr>
            </w:pPr>
            <w:r>
              <w:rPr>
                <w:sz w:val="20"/>
                <w:szCs w:val="20"/>
              </w:rPr>
              <w:t>7,5</w:t>
            </w:r>
          </w:p>
        </w:tc>
        <w:tc>
          <w:tcPr>
            <w:tcW w:w="1547" w:type="dxa"/>
            <w:tcBorders>
              <w:top w:val="single" w:sz="4" w:space="0" w:color="auto"/>
              <w:left w:val="single" w:sz="4" w:space="0" w:color="auto"/>
              <w:bottom w:val="single" w:sz="12" w:space="0" w:color="auto"/>
            </w:tcBorders>
            <w:vAlign w:val="center"/>
          </w:tcPr>
          <w:p w:rsidR="0007690B" w:rsidRPr="00B6724B" w:rsidRDefault="0007690B" w:rsidP="00DA577D">
            <w:pPr>
              <w:jc w:val="center"/>
              <w:rPr>
                <w:sz w:val="20"/>
                <w:szCs w:val="20"/>
              </w:rPr>
            </w:pPr>
            <w:r>
              <w:rPr>
                <w:sz w:val="20"/>
                <w:szCs w:val="20"/>
              </w:rPr>
              <w:t>Seçmeli</w:t>
            </w:r>
          </w:p>
        </w:tc>
      </w:tr>
      <w:tr w:rsidR="0007690B" w:rsidRPr="00492E0F"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07690B" w:rsidRPr="00492E0F" w:rsidRDefault="0007690B" w:rsidP="00DA577D">
            <w:pPr>
              <w:jc w:val="center"/>
              <w:rPr>
                <w:b/>
                <w:sz w:val="20"/>
                <w:szCs w:val="20"/>
              </w:rPr>
            </w:pPr>
          </w:p>
        </w:tc>
      </w:tr>
      <w:tr w:rsidR="0007690B" w:rsidRPr="00492E0F"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DEĞERLENDİRME ÖLÇÜTLERİ</w:t>
            </w:r>
          </w:p>
        </w:tc>
      </w:tr>
      <w:tr w:rsidR="0007690B" w:rsidRPr="00492E0F" w:rsidTr="00B869B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07690B" w:rsidRPr="00492E0F" w:rsidRDefault="0007690B" w:rsidP="00DA577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07690B" w:rsidRPr="00492E0F" w:rsidRDefault="0007690B" w:rsidP="00DA577D">
            <w:pPr>
              <w:jc w:val="center"/>
              <w:rPr>
                <w:b/>
                <w:sz w:val="20"/>
                <w:szCs w:val="20"/>
              </w:rPr>
            </w:pPr>
            <w:r w:rsidRPr="00492E0F">
              <w:rPr>
                <w:b/>
                <w:sz w:val="20"/>
                <w:szCs w:val="20"/>
              </w:rPr>
              <w:t>Sayı</w:t>
            </w:r>
          </w:p>
        </w:tc>
        <w:tc>
          <w:tcPr>
            <w:tcW w:w="2016" w:type="dxa"/>
            <w:gridSpan w:val="2"/>
            <w:tcBorders>
              <w:top w:val="single" w:sz="12" w:space="0" w:color="auto"/>
              <w:left w:val="single" w:sz="2" w:space="0" w:color="auto"/>
              <w:bottom w:val="single" w:sz="8"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Yüzdesi (%)</w:t>
            </w:r>
          </w:p>
        </w:tc>
      </w:tr>
      <w:tr w:rsidR="0007690B"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16" w:type="dxa"/>
            <w:gridSpan w:val="2"/>
            <w:tcBorders>
              <w:top w:val="single" w:sz="8" w:space="0" w:color="auto"/>
              <w:left w:val="single" w:sz="2" w:space="0" w:color="auto"/>
              <w:bottom w:val="single" w:sz="4" w:space="0" w:color="auto"/>
              <w:right w:val="single" w:sz="12" w:space="0" w:color="auto"/>
            </w:tcBorders>
            <w:shd w:val="clear" w:color="auto" w:fill="auto"/>
          </w:tcPr>
          <w:p w:rsidR="0007690B" w:rsidRPr="00492E0F" w:rsidRDefault="0007690B" w:rsidP="00DA577D">
            <w:pPr>
              <w:jc w:val="center"/>
              <w:rPr>
                <w:sz w:val="20"/>
                <w:szCs w:val="20"/>
                <w:highlight w:val="yellow"/>
              </w:rPr>
            </w:pPr>
          </w:p>
        </w:tc>
      </w:tr>
      <w:tr w:rsidR="0007690B"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shd w:val="clear" w:color="auto" w:fill="auto"/>
          </w:tcPr>
          <w:p w:rsidR="0007690B" w:rsidRPr="00492E0F" w:rsidRDefault="0007690B" w:rsidP="00DA577D">
            <w:pPr>
              <w:jc w:val="center"/>
              <w:rPr>
                <w:sz w:val="20"/>
                <w:szCs w:val="20"/>
                <w:highlight w:val="yellow"/>
              </w:rPr>
            </w:pPr>
          </w:p>
        </w:tc>
      </w:tr>
      <w:tr w:rsidR="0007690B"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rsidR="0007690B" w:rsidRPr="00492E0F" w:rsidRDefault="0007690B" w:rsidP="00DA577D">
            <w:pPr>
              <w:jc w:val="center"/>
              <w:rPr>
                <w:sz w:val="20"/>
                <w:szCs w:val="20"/>
              </w:rPr>
            </w:pPr>
          </w:p>
        </w:tc>
      </w:tr>
      <w:tr w:rsidR="0007690B"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rsidR="0007690B" w:rsidRPr="00492E0F" w:rsidRDefault="0007690B" w:rsidP="00DA577D">
            <w:pPr>
              <w:jc w:val="center"/>
              <w:rPr>
                <w:sz w:val="20"/>
                <w:szCs w:val="20"/>
                <w:highlight w:val="yellow"/>
              </w:rPr>
            </w:pPr>
          </w:p>
        </w:tc>
      </w:tr>
      <w:tr w:rsidR="0007690B"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07690B" w:rsidRPr="00492E0F" w:rsidRDefault="0007690B" w:rsidP="00DA577D">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07690B" w:rsidRPr="00492E0F" w:rsidRDefault="0007690B" w:rsidP="00DA577D">
            <w:pPr>
              <w:jc w:val="center"/>
              <w:rPr>
                <w:sz w:val="20"/>
                <w:szCs w:val="20"/>
              </w:rPr>
            </w:pPr>
          </w:p>
        </w:tc>
        <w:tc>
          <w:tcPr>
            <w:tcW w:w="2016" w:type="dxa"/>
            <w:gridSpan w:val="2"/>
            <w:tcBorders>
              <w:top w:val="single" w:sz="4" w:space="0" w:color="auto"/>
              <w:left w:val="single" w:sz="2" w:space="0" w:color="auto"/>
              <w:bottom w:val="single" w:sz="2" w:space="0" w:color="auto"/>
              <w:right w:val="single" w:sz="12" w:space="0" w:color="auto"/>
            </w:tcBorders>
          </w:tcPr>
          <w:p w:rsidR="0007690B" w:rsidRPr="00492E0F" w:rsidRDefault="0007690B" w:rsidP="00DA577D">
            <w:pPr>
              <w:jc w:val="center"/>
              <w:rPr>
                <w:sz w:val="20"/>
                <w:szCs w:val="20"/>
              </w:rPr>
            </w:pPr>
          </w:p>
        </w:tc>
      </w:tr>
      <w:tr w:rsidR="0007690B"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07690B" w:rsidRPr="00492E0F" w:rsidRDefault="0007690B" w:rsidP="00DA577D">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07690B" w:rsidRPr="00492E0F" w:rsidRDefault="0007690B" w:rsidP="00DA577D">
            <w:pPr>
              <w:jc w:val="center"/>
              <w:rPr>
                <w:sz w:val="20"/>
                <w:szCs w:val="20"/>
              </w:rPr>
            </w:pPr>
            <w:r>
              <w:rPr>
                <w:sz w:val="20"/>
                <w:szCs w:val="20"/>
              </w:rPr>
              <w:t>1</w:t>
            </w:r>
          </w:p>
        </w:tc>
        <w:tc>
          <w:tcPr>
            <w:tcW w:w="2016" w:type="dxa"/>
            <w:gridSpan w:val="2"/>
            <w:tcBorders>
              <w:top w:val="single" w:sz="2" w:space="0" w:color="auto"/>
              <w:left w:val="single" w:sz="2" w:space="0" w:color="auto"/>
              <w:bottom w:val="single" w:sz="2" w:space="0" w:color="auto"/>
              <w:right w:val="single" w:sz="12" w:space="0" w:color="auto"/>
            </w:tcBorders>
          </w:tcPr>
          <w:p w:rsidR="0007690B" w:rsidRPr="00492E0F" w:rsidRDefault="0007690B" w:rsidP="00DA577D">
            <w:pPr>
              <w:jc w:val="center"/>
              <w:rPr>
                <w:sz w:val="20"/>
                <w:szCs w:val="20"/>
              </w:rPr>
            </w:pPr>
            <w:r>
              <w:rPr>
                <w:sz w:val="20"/>
                <w:szCs w:val="20"/>
              </w:rPr>
              <w:t>50</w:t>
            </w:r>
          </w:p>
        </w:tc>
      </w:tr>
      <w:tr w:rsidR="0007690B"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07690B" w:rsidRPr="00492E0F" w:rsidRDefault="0007690B" w:rsidP="00DA577D">
            <w:pPr>
              <w:jc w:val="center"/>
              <w:rPr>
                <w:sz w:val="20"/>
                <w:szCs w:val="20"/>
              </w:rPr>
            </w:pPr>
          </w:p>
        </w:tc>
        <w:tc>
          <w:tcPr>
            <w:tcW w:w="2016" w:type="dxa"/>
            <w:gridSpan w:val="2"/>
            <w:tcBorders>
              <w:top w:val="single" w:sz="2" w:space="0" w:color="auto"/>
              <w:left w:val="single" w:sz="2" w:space="0" w:color="auto"/>
              <w:bottom w:val="single" w:sz="12" w:space="0" w:color="auto"/>
              <w:right w:val="single" w:sz="12" w:space="0" w:color="auto"/>
            </w:tcBorders>
          </w:tcPr>
          <w:p w:rsidR="0007690B" w:rsidRPr="00492E0F" w:rsidRDefault="0007690B" w:rsidP="00DA577D">
            <w:pPr>
              <w:jc w:val="center"/>
              <w:rPr>
                <w:sz w:val="20"/>
                <w:szCs w:val="20"/>
              </w:rPr>
            </w:pPr>
          </w:p>
        </w:tc>
      </w:tr>
      <w:tr w:rsidR="0007690B" w:rsidRPr="00492E0F" w:rsidTr="00B869B8">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YARIYIL SONU SINAVI</w:t>
            </w:r>
          </w:p>
        </w:tc>
        <w:tc>
          <w:tcPr>
            <w:tcW w:w="3256" w:type="dxa"/>
            <w:gridSpan w:val="3"/>
            <w:tcBorders>
              <w:left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Kısa Sınav</w:t>
            </w:r>
          </w:p>
        </w:tc>
        <w:tc>
          <w:tcPr>
            <w:tcW w:w="1101" w:type="dxa"/>
            <w:gridSpan w:val="2"/>
            <w:tcBorders>
              <w:top w:val="single" w:sz="12" w:space="0" w:color="auto"/>
              <w:left w:val="single" w:sz="2" w:space="0" w:color="auto"/>
              <w:bottom w:val="single" w:sz="6" w:space="0" w:color="auto"/>
              <w:right w:val="single" w:sz="2" w:space="0" w:color="auto"/>
            </w:tcBorders>
          </w:tcPr>
          <w:p w:rsidR="0007690B" w:rsidRPr="005963AF" w:rsidRDefault="0007690B" w:rsidP="00DA577D">
            <w:pPr>
              <w:jc w:val="center"/>
              <w:rPr>
                <w:sz w:val="20"/>
                <w:szCs w:val="20"/>
              </w:rPr>
            </w:pPr>
          </w:p>
        </w:tc>
        <w:tc>
          <w:tcPr>
            <w:tcW w:w="2016" w:type="dxa"/>
            <w:gridSpan w:val="2"/>
            <w:tcBorders>
              <w:left w:val="single" w:sz="2" w:space="0" w:color="auto"/>
            </w:tcBorders>
          </w:tcPr>
          <w:p w:rsidR="0007690B" w:rsidRPr="005963AF" w:rsidRDefault="0007690B" w:rsidP="00DA577D">
            <w:pPr>
              <w:jc w:val="center"/>
              <w:rPr>
                <w:sz w:val="20"/>
                <w:szCs w:val="20"/>
              </w:rPr>
            </w:pPr>
          </w:p>
        </w:tc>
      </w:tr>
      <w:tr w:rsidR="0007690B"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7690B" w:rsidRPr="00492E0F" w:rsidRDefault="0007690B" w:rsidP="00DA577D">
            <w:pPr>
              <w:jc w:val="center"/>
              <w:rPr>
                <w:sz w:val="20"/>
                <w:szCs w:val="20"/>
              </w:rPr>
            </w:pPr>
          </w:p>
        </w:tc>
        <w:tc>
          <w:tcPr>
            <w:tcW w:w="3256" w:type="dxa"/>
            <w:gridSpan w:val="3"/>
            <w:tcBorders>
              <w:left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Ödev</w:t>
            </w:r>
          </w:p>
        </w:tc>
        <w:tc>
          <w:tcPr>
            <w:tcW w:w="1101" w:type="dxa"/>
            <w:gridSpan w:val="2"/>
            <w:tcBorders>
              <w:top w:val="single" w:sz="6" w:space="0" w:color="auto"/>
              <w:left w:val="single" w:sz="2" w:space="0" w:color="auto"/>
              <w:bottom w:val="single" w:sz="6" w:space="0" w:color="auto"/>
              <w:right w:val="single" w:sz="2" w:space="0" w:color="auto"/>
            </w:tcBorders>
          </w:tcPr>
          <w:p w:rsidR="0007690B" w:rsidRPr="006F5E6E" w:rsidRDefault="0007690B" w:rsidP="00DA577D">
            <w:pPr>
              <w:jc w:val="center"/>
              <w:rPr>
                <w:sz w:val="20"/>
                <w:szCs w:val="20"/>
              </w:rPr>
            </w:pPr>
            <w:r w:rsidRPr="006F5E6E">
              <w:rPr>
                <w:sz w:val="20"/>
                <w:szCs w:val="20"/>
              </w:rPr>
              <w:t>1</w:t>
            </w:r>
          </w:p>
        </w:tc>
        <w:tc>
          <w:tcPr>
            <w:tcW w:w="2016" w:type="dxa"/>
            <w:gridSpan w:val="2"/>
            <w:tcBorders>
              <w:left w:val="single" w:sz="2" w:space="0" w:color="auto"/>
            </w:tcBorders>
          </w:tcPr>
          <w:p w:rsidR="0007690B" w:rsidRPr="006F5E6E" w:rsidRDefault="0007690B" w:rsidP="00DA577D">
            <w:pPr>
              <w:jc w:val="center"/>
              <w:rPr>
                <w:sz w:val="20"/>
                <w:szCs w:val="20"/>
              </w:rPr>
            </w:pPr>
            <w:r w:rsidRPr="006F5E6E">
              <w:rPr>
                <w:sz w:val="20"/>
                <w:szCs w:val="20"/>
              </w:rPr>
              <w:t>50</w:t>
            </w:r>
          </w:p>
        </w:tc>
      </w:tr>
      <w:tr w:rsidR="0007690B"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7690B" w:rsidRPr="00492E0F" w:rsidRDefault="0007690B" w:rsidP="00DA577D">
            <w:pPr>
              <w:jc w:val="center"/>
              <w:rPr>
                <w:sz w:val="20"/>
                <w:szCs w:val="20"/>
              </w:rPr>
            </w:pPr>
          </w:p>
        </w:tc>
        <w:tc>
          <w:tcPr>
            <w:tcW w:w="3256" w:type="dxa"/>
            <w:gridSpan w:val="3"/>
            <w:tcBorders>
              <w:left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Proje</w:t>
            </w:r>
          </w:p>
        </w:tc>
        <w:tc>
          <w:tcPr>
            <w:tcW w:w="1101" w:type="dxa"/>
            <w:gridSpan w:val="2"/>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p>
        </w:tc>
        <w:tc>
          <w:tcPr>
            <w:tcW w:w="2016" w:type="dxa"/>
            <w:gridSpan w:val="2"/>
            <w:tcBorders>
              <w:left w:val="single" w:sz="2" w:space="0" w:color="auto"/>
            </w:tcBorders>
          </w:tcPr>
          <w:p w:rsidR="0007690B" w:rsidRPr="00492E0F" w:rsidRDefault="0007690B" w:rsidP="00DA577D">
            <w:pPr>
              <w:jc w:val="center"/>
              <w:rPr>
                <w:b/>
                <w:sz w:val="20"/>
                <w:szCs w:val="20"/>
              </w:rPr>
            </w:pPr>
          </w:p>
        </w:tc>
      </w:tr>
      <w:tr w:rsidR="0007690B"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7690B" w:rsidRPr="00492E0F" w:rsidRDefault="0007690B" w:rsidP="00DA577D">
            <w:pPr>
              <w:jc w:val="center"/>
              <w:rPr>
                <w:sz w:val="20"/>
                <w:szCs w:val="20"/>
              </w:rPr>
            </w:pPr>
          </w:p>
        </w:tc>
        <w:tc>
          <w:tcPr>
            <w:tcW w:w="3256" w:type="dxa"/>
            <w:gridSpan w:val="3"/>
            <w:tcBorders>
              <w:left w:val="single" w:sz="12" w:space="0" w:color="auto"/>
              <w:bottom w:val="single" w:sz="6" w:space="0" w:color="auto"/>
              <w:right w:val="single" w:sz="2" w:space="0" w:color="auto"/>
            </w:tcBorders>
            <w:vAlign w:val="center"/>
          </w:tcPr>
          <w:p w:rsidR="0007690B" w:rsidRPr="00492E0F" w:rsidRDefault="0007690B" w:rsidP="00DA577D">
            <w:pPr>
              <w:rPr>
                <w:sz w:val="20"/>
                <w:szCs w:val="20"/>
              </w:rPr>
            </w:pPr>
            <w:r w:rsidRPr="00492E0F">
              <w:rPr>
                <w:sz w:val="20"/>
                <w:szCs w:val="20"/>
              </w:rPr>
              <w:t>Sözlü Sınav</w:t>
            </w:r>
          </w:p>
        </w:tc>
        <w:tc>
          <w:tcPr>
            <w:tcW w:w="1101" w:type="dxa"/>
            <w:gridSpan w:val="2"/>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p>
        </w:tc>
        <w:tc>
          <w:tcPr>
            <w:tcW w:w="2016" w:type="dxa"/>
            <w:gridSpan w:val="2"/>
            <w:tcBorders>
              <w:left w:val="single" w:sz="2" w:space="0" w:color="auto"/>
              <w:bottom w:val="single" w:sz="6" w:space="0" w:color="auto"/>
            </w:tcBorders>
          </w:tcPr>
          <w:p w:rsidR="0007690B" w:rsidRPr="00492E0F" w:rsidRDefault="0007690B" w:rsidP="00DA577D">
            <w:pPr>
              <w:jc w:val="center"/>
              <w:rPr>
                <w:b/>
                <w:sz w:val="20"/>
                <w:szCs w:val="20"/>
              </w:rPr>
            </w:pPr>
          </w:p>
        </w:tc>
      </w:tr>
      <w:tr w:rsidR="0007690B"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07690B" w:rsidRPr="00492E0F" w:rsidRDefault="0007690B" w:rsidP="00DA577D">
            <w:pPr>
              <w:jc w:val="center"/>
              <w:rPr>
                <w:sz w:val="20"/>
                <w:szCs w:val="20"/>
              </w:rPr>
            </w:pPr>
          </w:p>
        </w:tc>
        <w:tc>
          <w:tcPr>
            <w:tcW w:w="3256" w:type="dxa"/>
            <w:gridSpan w:val="3"/>
            <w:tcBorders>
              <w:top w:val="single" w:sz="6" w:space="0" w:color="auto"/>
              <w:left w:val="single" w:sz="12" w:space="0" w:color="auto"/>
              <w:bottom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left w:val="single" w:sz="2" w:space="0" w:color="auto"/>
              <w:bottom w:val="single" w:sz="12" w:space="0" w:color="auto"/>
              <w:right w:val="single" w:sz="2" w:space="0" w:color="auto"/>
            </w:tcBorders>
          </w:tcPr>
          <w:p w:rsidR="0007690B" w:rsidRPr="005963AF" w:rsidRDefault="0007690B" w:rsidP="00DA577D">
            <w:pPr>
              <w:jc w:val="center"/>
              <w:rPr>
                <w:sz w:val="20"/>
                <w:szCs w:val="20"/>
              </w:rPr>
            </w:pPr>
          </w:p>
        </w:tc>
        <w:tc>
          <w:tcPr>
            <w:tcW w:w="2016" w:type="dxa"/>
            <w:gridSpan w:val="2"/>
            <w:tcBorders>
              <w:top w:val="single" w:sz="6" w:space="0" w:color="auto"/>
              <w:left w:val="single" w:sz="2" w:space="0" w:color="auto"/>
              <w:bottom w:val="single" w:sz="12" w:space="0" w:color="auto"/>
            </w:tcBorders>
          </w:tcPr>
          <w:p w:rsidR="0007690B" w:rsidRPr="005963AF" w:rsidRDefault="0007690B" w:rsidP="00DA577D">
            <w:pPr>
              <w:jc w:val="center"/>
              <w:rPr>
                <w:sz w:val="20"/>
                <w:szCs w:val="20"/>
              </w:rPr>
            </w:pPr>
          </w:p>
        </w:tc>
      </w:tr>
      <w:tr w:rsidR="0007690B" w:rsidRPr="00492E0F" w:rsidTr="00B869B8">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07690B" w:rsidRPr="00492E0F" w:rsidRDefault="0007690B" w:rsidP="00DA577D">
            <w:pPr>
              <w:jc w:val="center"/>
              <w:rPr>
                <w:sz w:val="20"/>
                <w:szCs w:val="20"/>
              </w:rPr>
            </w:pPr>
          </w:p>
        </w:tc>
        <w:tc>
          <w:tcPr>
            <w:tcW w:w="2362" w:type="dxa"/>
            <w:gridSpan w:val="2"/>
            <w:tcBorders>
              <w:left w:val="single" w:sz="12" w:space="0" w:color="auto"/>
              <w:right w:val="single" w:sz="2" w:space="0" w:color="auto"/>
            </w:tcBorders>
          </w:tcPr>
          <w:p w:rsidR="0007690B" w:rsidRPr="00492E0F" w:rsidRDefault="0007690B" w:rsidP="00DA577D">
            <w:pPr>
              <w:jc w:val="center"/>
              <w:rPr>
                <w:b/>
                <w:sz w:val="20"/>
                <w:szCs w:val="20"/>
              </w:rPr>
            </w:pPr>
          </w:p>
        </w:tc>
        <w:tc>
          <w:tcPr>
            <w:tcW w:w="894" w:type="dxa"/>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p>
        </w:tc>
        <w:tc>
          <w:tcPr>
            <w:tcW w:w="1101" w:type="dxa"/>
            <w:gridSpan w:val="2"/>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r>
              <w:rPr>
                <w:b/>
                <w:sz w:val="20"/>
                <w:szCs w:val="20"/>
              </w:rPr>
              <w:t>X</w:t>
            </w:r>
          </w:p>
        </w:tc>
        <w:tc>
          <w:tcPr>
            <w:tcW w:w="2016" w:type="dxa"/>
            <w:gridSpan w:val="2"/>
            <w:tcBorders>
              <w:left w:val="single" w:sz="2" w:space="0" w:color="auto"/>
            </w:tcBorders>
          </w:tcPr>
          <w:p w:rsidR="0007690B" w:rsidRPr="00492E0F" w:rsidRDefault="0007690B" w:rsidP="00DA577D">
            <w:pPr>
              <w:jc w:val="center"/>
              <w:rPr>
                <w:b/>
                <w:sz w:val="20"/>
                <w:szCs w:val="20"/>
              </w:rPr>
            </w:pPr>
          </w:p>
        </w:tc>
      </w:tr>
      <w:tr w:rsidR="0007690B" w:rsidRPr="00492E0F" w:rsidTr="00DA577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both"/>
              <w:rPr>
                <w:sz w:val="20"/>
                <w:szCs w:val="20"/>
              </w:rPr>
            </w:pPr>
            <w:r>
              <w:rPr>
                <w:sz w:val="20"/>
                <w:szCs w:val="20"/>
              </w:rPr>
              <w:t>Yok</w:t>
            </w:r>
          </w:p>
        </w:tc>
      </w:tr>
      <w:tr w:rsidR="0007690B" w:rsidRPr="00492E0F" w:rsidTr="00DA577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097310" w:rsidRDefault="0007690B" w:rsidP="00DA577D">
            <w:pPr>
              <w:rPr>
                <w:sz w:val="20"/>
                <w:szCs w:val="20"/>
              </w:rPr>
            </w:pPr>
            <w:r w:rsidRPr="001C0034">
              <w:rPr>
                <w:sz w:val="20"/>
                <w:szCs w:val="20"/>
              </w:rPr>
              <w:t>Bu der</w:t>
            </w:r>
            <w:r>
              <w:rPr>
                <w:sz w:val="20"/>
                <w:szCs w:val="20"/>
              </w:rPr>
              <w:t xml:space="preserve">sinin içeriği </w:t>
            </w:r>
            <w:r w:rsidRPr="00FD57A2">
              <w:rPr>
                <w:sz w:val="20"/>
                <w:szCs w:val="20"/>
              </w:rPr>
              <w:t xml:space="preserve">ruh sağlığını koruyucu, geliştirici, tedavi </w:t>
            </w:r>
            <w:r>
              <w:rPr>
                <w:sz w:val="20"/>
                <w:szCs w:val="20"/>
              </w:rPr>
              <w:t>ve rehabilite edici</w:t>
            </w:r>
            <w:r w:rsidRPr="00FD57A2">
              <w:rPr>
                <w:sz w:val="20"/>
                <w:szCs w:val="20"/>
              </w:rPr>
              <w:t xml:space="preserve"> </w:t>
            </w:r>
            <w:r>
              <w:rPr>
                <w:sz w:val="20"/>
                <w:szCs w:val="20"/>
              </w:rPr>
              <w:t>hizmetleri ve bu alandaki hemşirelik faaliyetlerini</w:t>
            </w:r>
            <w:r w:rsidRPr="00FD57A2">
              <w:rPr>
                <w:sz w:val="20"/>
                <w:szCs w:val="20"/>
              </w:rPr>
              <w:t xml:space="preserve"> </w:t>
            </w:r>
            <w:r>
              <w:rPr>
                <w:sz w:val="20"/>
                <w:szCs w:val="20"/>
              </w:rPr>
              <w:t>kapsamaktadır.</w:t>
            </w:r>
          </w:p>
        </w:tc>
      </w:tr>
      <w:tr w:rsidR="0007690B" w:rsidRPr="00492E0F" w:rsidTr="00DA577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097310" w:rsidRDefault="0007690B" w:rsidP="00DA577D">
            <w:pPr>
              <w:autoSpaceDE w:val="0"/>
              <w:autoSpaceDN w:val="0"/>
              <w:adjustRightInd w:val="0"/>
              <w:jc w:val="both"/>
              <w:rPr>
                <w:sz w:val="20"/>
                <w:szCs w:val="20"/>
              </w:rPr>
            </w:pPr>
            <w:r w:rsidRPr="00FD57A2">
              <w:rPr>
                <w:sz w:val="20"/>
                <w:szCs w:val="20"/>
              </w:rPr>
              <w:t xml:space="preserve">Bu </w:t>
            </w:r>
            <w:r>
              <w:rPr>
                <w:sz w:val="20"/>
                <w:szCs w:val="20"/>
              </w:rPr>
              <w:t>dersin amacı</w:t>
            </w:r>
            <w:r w:rsidRPr="00FD57A2">
              <w:rPr>
                <w:sz w:val="20"/>
                <w:szCs w:val="20"/>
              </w:rPr>
              <w:t xml:space="preserve">; </w:t>
            </w:r>
            <w:r>
              <w:rPr>
                <w:sz w:val="20"/>
                <w:szCs w:val="20"/>
              </w:rPr>
              <w:t>ruh sağlığı alanındaki koruyucu, geliştirici, tedavi ve rehabilite edici sağlık hizmetlerini bilmesi,</w:t>
            </w:r>
            <w:r w:rsidRPr="00FE657B">
              <w:rPr>
                <w:sz w:val="20"/>
                <w:szCs w:val="20"/>
              </w:rPr>
              <w:t xml:space="preserve"> </w:t>
            </w:r>
            <w:r>
              <w:rPr>
                <w:sz w:val="20"/>
                <w:szCs w:val="20"/>
              </w:rPr>
              <w:t xml:space="preserve">genel bakım ilkeleri doğrultusunda </w:t>
            </w:r>
            <w:r w:rsidRPr="00FD57A2">
              <w:rPr>
                <w:sz w:val="20"/>
                <w:szCs w:val="20"/>
              </w:rPr>
              <w:t xml:space="preserve">danışmanlık ve yardım becerilerini </w:t>
            </w:r>
            <w:r>
              <w:rPr>
                <w:sz w:val="20"/>
                <w:szCs w:val="20"/>
              </w:rPr>
              <w:t xml:space="preserve">hemşirelik süreci doğrultusunda </w:t>
            </w:r>
            <w:r w:rsidRPr="00FD57A2">
              <w:rPr>
                <w:sz w:val="20"/>
                <w:szCs w:val="20"/>
              </w:rPr>
              <w:t>kullan</w:t>
            </w:r>
            <w:r>
              <w:rPr>
                <w:sz w:val="20"/>
                <w:szCs w:val="20"/>
              </w:rPr>
              <w:t>ma becerisi kazanmasıdır.</w:t>
            </w:r>
          </w:p>
        </w:tc>
      </w:tr>
      <w:tr w:rsidR="0007690B" w:rsidRPr="00492E0F" w:rsidTr="00DA577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AC282C" w:rsidRDefault="002B2335" w:rsidP="00DA577D">
            <w:pPr>
              <w:jc w:val="center"/>
              <w:rPr>
                <w:b/>
                <w:sz w:val="20"/>
                <w:szCs w:val="20"/>
                <w:highlight w:val="yellow"/>
              </w:rPr>
            </w:pPr>
            <w:r>
              <w:rPr>
                <w:b/>
                <w:sz w:val="20"/>
                <w:szCs w:val="20"/>
              </w:rPr>
              <w:t>DERSİN MESLEKİ EĞİTİMİ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7690B" w:rsidRDefault="0007690B" w:rsidP="00DA577D">
            <w:pPr>
              <w:pStyle w:val="Balk4"/>
              <w:spacing w:before="0" w:beforeAutospacing="0" w:after="0" w:afterAutospacing="0"/>
              <w:rPr>
                <w:b w:val="0"/>
                <w:sz w:val="20"/>
                <w:szCs w:val="20"/>
              </w:rPr>
            </w:pPr>
            <w:r>
              <w:rPr>
                <w:b w:val="0"/>
                <w:sz w:val="20"/>
                <w:szCs w:val="20"/>
              </w:rPr>
              <w:t>Dünyada ve ülkemizde sunulan ruh sağlığı hizmetlerini tartışabilecek</w:t>
            </w:r>
          </w:p>
          <w:p w:rsidR="0007690B" w:rsidRDefault="0007690B" w:rsidP="00DA577D">
            <w:pPr>
              <w:pStyle w:val="Balk4"/>
              <w:spacing w:before="0" w:beforeAutospacing="0" w:after="0" w:afterAutospacing="0"/>
              <w:rPr>
                <w:b w:val="0"/>
                <w:sz w:val="20"/>
                <w:szCs w:val="20"/>
              </w:rPr>
            </w:pPr>
            <w:r>
              <w:rPr>
                <w:b w:val="0"/>
                <w:sz w:val="20"/>
                <w:szCs w:val="20"/>
              </w:rPr>
              <w:t>Ruhsal hastalıklara zemin hazırlayan faktörleri tartışabilecek</w:t>
            </w:r>
          </w:p>
          <w:p w:rsidR="0007690B" w:rsidRDefault="0007690B" w:rsidP="00DA577D">
            <w:pPr>
              <w:pStyle w:val="Balk4"/>
              <w:spacing w:before="0" w:beforeAutospacing="0" w:after="0" w:afterAutospacing="0"/>
              <w:rPr>
                <w:b w:val="0"/>
                <w:sz w:val="20"/>
                <w:szCs w:val="20"/>
              </w:rPr>
            </w:pPr>
            <w:r>
              <w:rPr>
                <w:b w:val="0"/>
                <w:sz w:val="20"/>
                <w:szCs w:val="20"/>
              </w:rPr>
              <w:t>Psikopatolojiyi belirleyebilecek ve girişim planlayabilecek</w:t>
            </w:r>
          </w:p>
          <w:p w:rsidR="0007690B" w:rsidRDefault="0007690B" w:rsidP="00DA577D">
            <w:pPr>
              <w:pStyle w:val="Balk4"/>
              <w:spacing w:before="0" w:beforeAutospacing="0" w:after="0" w:afterAutospacing="0"/>
              <w:rPr>
                <w:b w:val="0"/>
                <w:sz w:val="20"/>
                <w:szCs w:val="20"/>
              </w:rPr>
            </w:pPr>
            <w:r w:rsidRPr="00B82E7B">
              <w:rPr>
                <w:b w:val="0"/>
                <w:sz w:val="20"/>
                <w:szCs w:val="20"/>
              </w:rPr>
              <w:t>Psikotik bozuklukları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Anksiyete bozukluklarını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Obsesif-Kompulsif</w:t>
            </w:r>
            <w:r w:rsidRPr="00B82E7B">
              <w:rPr>
                <w:b w:val="0"/>
                <w:sz w:val="20"/>
                <w:szCs w:val="20"/>
              </w:rPr>
              <w:t xml:space="preserve"> bozuklukları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Bipolar</w:t>
            </w:r>
            <w:r w:rsidRPr="00B82E7B">
              <w:rPr>
                <w:b w:val="0"/>
                <w:sz w:val="20"/>
                <w:szCs w:val="20"/>
              </w:rPr>
              <w:t xml:space="preserve"> bozuklukları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Depresyon</w:t>
            </w:r>
            <w:r w:rsidRPr="00B82E7B">
              <w:rPr>
                <w:b w:val="0"/>
                <w:sz w:val="20"/>
                <w:szCs w:val="20"/>
              </w:rPr>
              <w:t xml:space="preserve"> bozuklukları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 xml:space="preserve">Cinsel işlev </w:t>
            </w:r>
            <w:r w:rsidRPr="00B82E7B">
              <w:rPr>
                <w:b w:val="0"/>
                <w:sz w:val="20"/>
                <w:szCs w:val="20"/>
              </w:rPr>
              <w:t>bozuklukları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 xml:space="preserve">Bedensel belirti </w:t>
            </w:r>
            <w:r w:rsidRPr="00B82E7B">
              <w:rPr>
                <w:b w:val="0"/>
                <w:sz w:val="20"/>
                <w:szCs w:val="20"/>
              </w:rPr>
              <w:t>bozuklukları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sidRPr="00F0499E">
              <w:rPr>
                <w:b w:val="0"/>
                <w:sz w:val="20"/>
                <w:szCs w:val="20"/>
              </w:rPr>
              <w:lastRenderedPageBreak/>
              <w:t xml:space="preserve">Dissosiyasyon </w:t>
            </w:r>
            <w:r>
              <w:rPr>
                <w:b w:val="0"/>
                <w:sz w:val="20"/>
                <w:szCs w:val="20"/>
              </w:rPr>
              <w:t>b</w:t>
            </w:r>
            <w:r w:rsidRPr="00F0499E">
              <w:rPr>
                <w:b w:val="0"/>
                <w:sz w:val="20"/>
                <w:szCs w:val="20"/>
              </w:rPr>
              <w:t>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Kişilik</w:t>
            </w:r>
            <w:r w:rsidRPr="00F0499E">
              <w:rPr>
                <w:b w:val="0"/>
                <w:sz w:val="20"/>
                <w:szCs w:val="20"/>
              </w:rPr>
              <w:t xml:space="preserve"> </w:t>
            </w:r>
            <w:r>
              <w:rPr>
                <w:b w:val="0"/>
                <w:sz w:val="20"/>
                <w:szCs w:val="20"/>
              </w:rPr>
              <w:t>b</w:t>
            </w:r>
            <w:r w:rsidRPr="00F0499E">
              <w:rPr>
                <w:b w:val="0"/>
                <w:sz w:val="20"/>
                <w:szCs w:val="20"/>
              </w:rPr>
              <w:t>ozuklukları</w:t>
            </w:r>
            <w:r>
              <w:rPr>
                <w:b w:val="0"/>
                <w:sz w:val="20"/>
                <w:szCs w:val="20"/>
              </w:rPr>
              <w:t>nı</w:t>
            </w:r>
            <w:r w:rsidRPr="00B82E7B">
              <w:rPr>
                <w:b w:val="0"/>
                <w:sz w:val="20"/>
                <w:szCs w:val="20"/>
              </w:rPr>
              <w:t xml:space="preserve"> ve ilgili hemşirelik yaklaşımlarını bilecek</w:t>
            </w:r>
          </w:p>
          <w:p w:rsidR="0007690B" w:rsidRPr="00F0499E" w:rsidRDefault="0007690B" w:rsidP="00DA577D">
            <w:pPr>
              <w:pStyle w:val="Balk4"/>
              <w:spacing w:before="0" w:beforeAutospacing="0" w:after="0" w:afterAutospacing="0"/>
              <w:rPr>
                <w:b w:val="0"/>
                <w:sz w:val="20"/>
                <w:szCs w:val="20"/>
              </w:rPr>
            </w:pPr>
            <w:r>
              <w:rPr>
                <w:b w:val="0"/>
                <w:sz w:val="20"/>
                <w:szCs w:val="20"/>
              </w:rPr>
              <w:t>Beslenme-Yeme b</w:t>
            </w:r>
            <w:r w:rsidRPr="00F0499E">
              <w:rPr>
                <w:b w:val="0"/>
                <w:sz w:val="20"/>
                <w:szCs w:val="20"/>
              </w:rPr>
              <w:t>ozuklukları</w:t>
            </w:r>
            <w:r>
              <w:rPr>
                <w:b w:val="0"/>
                <w:sz w:val="20"/>
                <w:szCs w:val="20"/>
              </w:rPr>
              <w:t>nı</w:t>
            </w:r>
            <w:r w:rsidRPr="00B82E7B">
              <w:rPr>
                <w:b w:val="0"/>
                <w:sz w:val="20"/>
                <w:szCs w:val="20"/>
              </w:rPr>
              <w:t xml:space="preserve"> ve ilgili hemşirelik yaklaşımlarını bilecek</w:t>
            </w:r>
          </w:p>
        </w:tc>
      </w:tr>
      <w:tr w:rsidR="002B2335" w:rsidRPr="00492E0F" w:rsidTr="00DA577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lastRenderedPageBreak/>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B2335" w:rsidRDefault="002B2335" w:rsidP="00DA577D">
            <w:pPr>
              <w:pStyle w:val="Balk4"/>
              <w:spacing w:before="0" w:beforeAutospacing="0" w:after="0" w:afterAutospacing="0"/>
              <w:rPr>
                <w:b w:val="0"/>
                <w:sz w:val="20"/>
                <w:szCs w:val="20"/>
              </w:rPr>
            </w:pPr>
          </w:p>
        </w:tc>
      </w:tr>
      <w:tr w:rsidR="0007690B" w:rsidRPr="00492E0F" w:rsidTr="00DA577D">
        <w:trPr>
          <w:trHeight w:val="1235"/>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AF5FEB" w:rsidRDefault="0007690B" w:rsidP="00DA577D">
            <w:pPr>
              <w:jc w:val="center"/>
              <w:rPr>
                <w:b/>
                <w:sz w:val="20"/>
                <w:szCs w:val="20"/>
              </w:rPr>
            </w:pPr>
            <w:r w:rsidRPr="00AF5FEB">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AF5FEB" w:rsidRDefault="0007690B" w:rsidP="00DA577D">
            <w:pPr>
              <w:pStyle w:val="Balk4"/>
              <w:spacing w:before="0" w:beforeAutospacing="0" w:after="0" w:afterAutospacing="0"/>
              <w:rPr>
                <w:b w:val="0"/>
                <w:sz w:val="20"/>
                <w:szCs w:val="20"/>
              </w:rPr>
            </w:pPr>
            <w:r w:rsidRPr="00AF5FEB">
              <w:rPr>
                <w:b w:val="0"/>
                <w:sz w:val="20"/>
                <w:szCs w:val="20"/>
              </w:rPr>
              <w:t>Boyd MA (2008). Psychiatric nursing: Contemporary practice. E-Book</w:t>
            </w:r>
          </w:p>
          <w:p w:rsidR="0007690B" w:rsidRDefault="0007690B" w:rsidP="00DA577D">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07690B" w:rsidRDefault="0007690B" w:rsidP="00DA577D">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Nursing . </w:t>
            </w:r>
            <w:r w:rsidRPr="009D42BB">
              <w:rPr>
                <w:b w:val="0"/>
                <w:sz w:val="20"/>
                <w:szCs w:val="20"/>
              </w:rPr>
              <w:t>E-Book</w:t>
            </w:r>
          </w:p>
          <w:p w:rsidR="0007690B" w:rsidRDefault="0007690B" w:rsidP="00DA577D">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07690B" w:rsidRDefault="0007690B" w:rsidP="00DA577D">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07690B" w:rsidRDefault="0007690B" w:rsidP="00DA577D">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07690B" w:rsidRDefault="0007690B" w:rsidP="00DA577D">
            <w:pPr>
              <w:pStyle w:val="Balk4"/>
              <w:spacing w:before="0" w:beforeAutospacing="0" w:after="0" w:afterAutospacing="0"/>
              <w:rPr>
                <w:b w:val="0"/>
                <w:sz w:val="20"/>
                <w:szCs w:val="20"/>
              </w:rPr>
            </w:pPr>
            <w:r w:rsidRPr="00A4373B">
              <w:rPr>
                <w:b w:val="0"/>
                <w:sz w:val="20"/>
                <w:szCs w:val="20"/>
              </w:rPr>
              <w:t>Çam O, Engin E (2014). Ruh Sağlığı ve Hastalıkları Hemşireliği:Bakım Sanatı</w:t>
            </w:r>
          </w:p>
          <w:p w:rsidR="0007690B" w:rsidRPr="00A4373B" w:rsidRDefault="0007690B" w:rsidP="00DA577D">
            <w:pPr>
              <w:pStyle w:val="Balk4"/>
              <w:spacing w:before="0" w:beforeAutospacing="0" w:after="0" w:afterAutospacing="0"/>
              <w:rPr>
                <w:b w:val="0"/>
                <w:sz w:val="20"/>
                <w:szCs w:val="20"/>
              </w:rPr>
            </w:pPr>
            <w:r w:rsidRPr="00A4373B">
              <w:rPr>
                <w:b w:val="0"/>
                <w:sz w:val="20"/>
                <w:szCs w:val="20"/>
              </w:rPr>
              <w:t>Gürhan N (2016). Ruh Sağlığı ve Psikiyatri Hemşireliği</w:t>
            </w:r>
          </w:p>
          <w:p w:rsidR="0007690B" w:rsidRPr="00AF5FEB" w:rsidRDefault="0007690B" w:rsidP="00DA577D">
            <w:pPr>
              <w:pStyle w:val="Balk4"/>
              <w:spacing w:before="0" w:beforeAutospacing="0" w:after="0" w:afterAutospacing="0"/>
              <w:rPr>
                <w:b w:val="0"/>
                <w:sz w:val="20"/>
                <w:szCs w:val="20"/>
              </w:rPr>
            </w:pPr>
            <w:r w:rsidRPr="00A4373B">
              <w:rPr>
                <w:b w:val="0"/>
                <w:sz w:val="20"/>
                <w:szCs w:val="20"/>
              </w:rPr>
              <w:t>Öz F, Demiralp M (2014). Psikososyal Hemşirelik Genel Hasta Bakımı İçin</w:t>
            </w:r>
          </w:p>
        </w:tc>
      </w:tr>
      <w:tr w:rsidR="0007690B" w:rsidRPr="00492E0F" w:rsidTr="00DA577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AF5FEB" w:rsidRDefault="0007690B" w:rsidP="00DA577D">
            <w:pPr>
              <w:jc w:val="center"/>
              <w:rPr>
                <w:b/>
                <w:sz w:val="20"/>
                <w:szCs w:val="20"/>
              </w:rPr>
            </w:pPr>
            <w:r w:rsidRPr="00AF5FEB">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AF5FEB" w:rsidRDefault="0007690B" w:rsidP="00DA577D">
            <w:pPr>
              <w:pStyle w:val="Balk4"/>
              <w:spacing w:before="0" w:beforeAutospacing="0" w:after="0" w:afterAutospacing="0"/>
              <w:rPr>
                <w:b w:val="0"/>
                <w:sz w:val="20"/>
                <w:szCs w:val="20"/>
              </w:rPr>
            </w:pPr>
            <w:r w:rsidRPr="00AF5FEB">
              <w:rPr>
                <w:b w:val="0"/>
                <w:sz w:val="20"/>
                <w:szCs w:val="20"/>
              </w:rPr>
              <w:t>Koptagel G (2001). Davranış Bilimleri Tıpsal Psikoloji</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Carlson NR (2011). Fizyolojik Psikoloji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Üniversite veri tabanları</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Türk Hemşireler Derneği </w:t>
            </w:r>
            <w:hyperlink r:id="rId29" w:history="1">
              <w:r w:rsidRPr="00AF5FEB">
                <w:rPr>
                  <w:b w:val="0"/>
                  <w:sz w:val="20"/>
                  <w:szCs w:val="20"/>
                </w:rPr>
                <w:t>http://www.turkhemsirelerdernegi.org.tr/tr.aspx</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Psikiyatri Hemşireleri Derneği </w:t>
            </w:r>
            <w:hyperlink r:id="rId30" w:history="1">
              <w:r w:rsidRPr="00AF5FEB">
                <w:rPr>
                  <w:b w:val="0"/>
                  <w:sz w:val="20"/>
                  <w:szCs w:val="20"/>
                </w:rPr>
                <w:t>http://www.phdernegi.org/</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World Health Organization Mental Health Programmes </w:t>
            </w:r>
            <w:hyperlink r:id="rId31" w:history="1">
              <w:r w:rsidRPr="00AF5FEB">
                <w:rPr>
                  <w:b w:val="0"/>
                  <w:sz w:val="20"/>
                  <w:szCs w:val="20"/>
                </w:rPr>
                <w:t>http://www.who.int/mental_health/en/</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The American Psychiatric Association </w:t>
            </w:r>
            <w:hyperlink r:id="rId32" w:history="1">
              <w:r w:rsidRPr="00AF5FEB">
                <w:rPr>
                  <w:b w:val="0"/>
                  <w:sz w:val="20"/>
                  <w:szCs w:val="20"/>
                </w:rPr>
                <w:t>https://www.psychiatry.org/</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American Psychiatric Nurses Association </w:t>
            </w:r>
            <w:hyperlink r:id="rId33" w:history="1">
              <w:r w:rsidRPr="00AF5FEB">
                <w:rPr>
                  <w:b w:val="0"/>
                  <w:sz w:val="20"/>
                  <w:szCs w:val="20"/>
                </w:rPr>
                <w:t>https://www.apna.org/i4a/pages/index.cfm?pageid=1</w:t>
              </w:r>
            </w:hyperlink>
            <w:r w:rsidRPr="00AF5FEB">
              <w:rPr>
                <w:b w:val="0"/>
                <w:sz w:val="20"/>
                <w:szCs w:val="20"/>
              </w:rPr>
              <w:t xml:space="preserve"> </w:t>
            </w:r>
          </w:p>
        </w:tc>
      </w:tr>
      <w:tr w:rsidR="002B2335" w:rsidRPr="00492E0F" w:rsidTr="00DA577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Pr="00AF5FEB" w:rsidRDefault="00FD46D1" w:rsidP="00DA577D">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B2335" w:rsidRPr="00AF5FEB" w:rsidRDefault="002B2335" w:rsidP="00DA577D">
            <w:pPr>
              <w:pStyle w:val="Balk4"/>
              <w:spacing w:before="0" w:beforeAutospacing="0" w:after="0" w:afterAutospacing="0"/>
              <w:rPr>
                <w:b w:val="0"/>
                <w:sz w:val="20"/>
                <w:szCs w:val="20"/>
              </w:rPr>
            </w:pPr>
          </w:p>
        </w:tc>
      </w:tr>
    </w:tbl>
    <w:p w:rsidR="0007690B" w:rsidRPr="00492E0F" w:rsidRDefault="0007690B" w:rsidP="0007690B">
      <w:pPr>
        <w:rPr>
          <w:sz w:val="20"/>
          <w:szCs w:val="20"/>
        </w:rPr>
        <w:sectPr w:rsidR="0007690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690B" w:rsidRPr="00492E0F"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lastRenderedPageBreak/>
              <w:t>DERSİN HAFTALIK PLANI</w:t>
            </w:r>
          </w:p>
        </w:tc>
      </w:tr>
      <w:tr w:rsidR="0007690B" w:rsidRPr="00492E0F" w:rsidTr="00DA577D">
        <w:trPr>
          <w:trHeight w:val="434"/>
        </w:trPr>
        <w:tc>
          <w:tcPr>
            <w:tcW w:w="1188" w:type="dxa"/>
            <w:tcBorders>
              <w:top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07690B" w:rsidRPr="00492E0F" w:rsidRDefault="0007690B" w:rsidP="00DA577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Ruhsal hastalıklara zemin hazırlayıcı faktörler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Ruhsal durumun değerlendirilmesi</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bCs/>
                <w:sz w:val="20"/>
                <w:szCs w:val="20"/>
              </w:rPr>
            </w:pPr>
            <w:r w:rsidRPr="002C762F">
              <w:rPr>
                <w:sz w:val="20"/>
                <w:szCs w:val="20"/>
              </w:rPr>
              <w:t xml:space="preserve">Ruhsal hastalıklarda semptom yönetimi ve </w:t>
            </w:r>
            <w:r>
              <w:rPr>
                <w:sz w:val="20"/>
                <w:szCs w:val="20"/>
              </w:rPr>
              <w:t>psikiyatri hemşiresinin rolü</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Dünyada ve ülkemizde koruyucu ve geliştirici sağlık hizmetleri ve mevcut uygulamalar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both"/>
              <w:rPr>
                <w:sz w:val="20"/>
                <w:szCs w:val="20"/>
              </w:rPr>
            </w:pPr>
            <w:r>
              <w:rPr>
                <w:sz w:val="20"/>
                <w:szCs w:val="20"/>
              </w:rPr>
              <w:t>Dünyada ve ülkemizde tedavi edici sağlık hizmetleri ve mevcut uygulamalar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Dünyada ve ülkemizde rehabilitasyon hizmetleri ve mevcut uygulamalar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597134" w:rsidRDefault="0007690B" w:rsidP="00DA577D">
            <w:r w:rsidRPr="00597134">
              <w:rPr>
                <w:sz w:val="20"/>
                <w:szCs w:val="20"/>
              </w:rPr>
              <w:t>Psikotik bozukluklarda 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YARIYIL İÇİ SINAVI</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 xml:space="preserve">Anksiyete </w:t>
            </w:r>
            <w:r>
              <w:rPr>
                <w:sz w:val="20"/>
                <w:szCs w:val="20"/>
              </w:rPr>
              <w:t>bozukluğunda  ve</w:t>
            </w:r>
            <w:r w:rsidRPr="00597134">
              <w:rPr>
                <w:sz w:val="20"/>
                <w:szCs w:val="20"/>
              </w:rPr>
              <w:t xml:space="preserve"> Obsesif Kompulsif </w:t>
            </w:r>
            <w:r>
              <w:rPr>
                <w:sz w:val="20"/>
                <w:szCs w:val="20"/>
              </w:rPr>
              <w:t>b</w:t>
            </w:r>
            <w:r w:rsidRPr="00597134">
              <w:rPr>
                <w:sz w:val="20"/>
                <w:szCs w:val="20"/>
              </w:rPr>
              <w:t>ozukluk</w:t>
            </w:r>
            <w:r>
              <w:rPr>
                <w:sz w:val="20"/>
                <w:szCs w:val="20"/>
              </w:rPr>
              <w:t>ta</w:t>
            </w:r>
            <w:r w:rsidRPr="00597134">
              <w:rPr>
                <w:sz w:val="20"/>
                <w:szCs w:val="20"/>
              </w:rPr>
              <w:t xml:space="preserve"> </w:t>
            </w:r>
            <w:r w:rsidRPr="002A4314">
              <w:rPr>
                <w:sz w:val="20"/>
                <w:szCs w:val="20"/>
              </w:rPr>
              <w:t>psikiyatri hemşireliği uygulamaları:</w:t>
            </w:r>
            <w:r>
              <w:rPr>
                <w:sz w:val="20"/>
                <w:szCs w:val="20"/>
              </w:rPr>
              <w:t xml:space="preserve"> </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Bipolar ve ilişkili bozukluklar</w:t>
            </w:r>
            <w:r>
              <w:rPr>
                <w:sz w:val="20"/>
                <w:szCs w:val="20"/>
              </w:rPr>
              <w:t>da</w:t>
            </w:r>
            <w:r w:rsidRPr="00597134">
              <w:rPr>
                <w:sz w:val="20"/>
                <w:szCs w:val="20"/>
              </w:rPr>
              <w:t xml:space="preserve"> </w:t>
            </w:r>
            <w:r w:rsidRPr="002A4314">
              <w:rPr>
                <w:sz w:val="20"/>
                <w:szCs w:val="20"/>
              </w:rPr>
              <w:t>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Depresyon bozuklukları</w:t>
            </w:r>
            <w:r>
              <w:rPr>
                <w:sz w:val="20"/>
                <w:szCs w:val="20"/>
              </w:rPr>
              <w:t>nda</w:t>
            </w:r>
            <w:r w:rsidRPr="00597134">
              <w:rPr>
                <w:sz w:val="20"/>
                <w:szCs w:val="20"/>
              </w:rPr>
              <w:t xml:space="preserve"> </w:t>
            </w:r>
            <w:r w:rsidRPr="002A4314">
              <w:rPr>
                <w:sz w:val="20"/>
                <w:szCs w:val="20"/>
              </w:rPr>
              <w:t>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Cinsel işlev bozuklukları</w:t>
            </w:r>
            <w:r>
              <w:rPr>
                <w:sz w:val="20"/>
                <w:szCs w:val="20"/>
              </w:rPr>
              <w:t>nda</w:t>
            </w:r>
            <w:r w:rsidRPr="00597134">
              <w:rPr>
                <w:sz w:val="20"/>
                <w:szCs w:val="20"/>
              </w:rPr>
              <w:t xml:space="preserve"> </w:t>
            </w:r>
            <w:r w:rsidRPr="002A4314">
              <w:rPr>
                <w:sz w:val="20"/>
                <w:szCs w:val="20"/>
              </w:rPr>
              <w:t>psikiyatri hemşireliği uygulamaları</w:t>
            </w:r>
            <w:r>
              <w:rPr>
                <w:sz w:val="20"/>
                <w:szCs w:val="20"/>
              </w:rPr>
              <w:t xml:space="preserve"> </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 xml:space="preserve">Bedensel belirti bozuklukları </w:t>
            </w:r>
            <w:r>
              <w:rPr>
                <w:sz w:val="20"/>
                <w:szCs w:val="20"/>
              </w:rPr>
              <w:t>ve d</w:t>
            </w:r>
            <w:r w:rsidRPr="00597134">
              <w:rPr>
                <w:sz w:val="20"/>
                <w:szCs w:val="20"/>
              </w:rPr>
              <w:t xml:space="preserve">issosiyasyon </w:t>
            </w:r>
            <w:r>
              <w:rPr>
                <w:sz w:val="20"/>
                <w:szCs w:val="20"/>
              </w:rPr>
              <w:t xml:space="preserve">bozukluklarında </w:t>
            </w:r>
            <w:r w:rsidRPr="002A4314">
              <w:rPr>
                <w:sz w:val="20"/>
                <w:szCs w:val="20"/>
              </w:rPr>
              <w:t>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A44825">
              <w:rPr>
                <w:sz w:val="20"/>
                <w:szCs w:val="20"/>
              </w:rPr>
              <w:t xml:space="preserve">Kişilik </w:t>
            </w:r>
            <w:r>
              <w:rPr>
                <w:sz w:val="20"/>
                <w:szCs w:val="20"/>
              </w:rPr>
              <w:t>b</w:t>
            </w:r>
            <w:r w:rsidRPr="00A44825">
              <w:rPr>
                <w:sz w:val="20"/>
                <w:szCs w:val="20"/>
              </w:rPr>
              <w:t>ozuklukları</w:t>
            </w:r>
            <w:r>
              <w:rPr>
                <w:sz w:val="20"/>
                <w:szCs w:val="20"/>
              </w:rPr>
              <w:t xml:space="preserve">nda </w:t>
            </w:r>
            <w:r w:rsidRPr="002A4314">
              <w:rPr>
                <w:sz w:val="20"/>
                <w:szCs w:val="20"/>
              </w:rPr>
              <w:t>psikiyatri hemşireliği uygulamaları:</w:t>
            </w:r>
            <w:r>
              <w:rPr>
                <w:sz w:val="20"/>
                <w:szCs w:val="20"/>
              </w:rPr>
              <w:t xml:space="preserve"> </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A44825">
              <w:rPr>
                <w:sz w:val="20"/>
                <w:szCs w:val="20"/>
              </w:rPr>
              <w:t xml:space="preserve">Beslenme ve </w:t>
            </w:r>
            <w:r>
              <w:rPr>
                <w:sz w:val="20"/>
                <w:szCs w:val="20"/>
              </w:rPr>
              <w:t>y</w:t>
            </w:r>
            <w:r w:rsidRPr="00A44825">
              <w:rPr>
                <w:sz w:val="20"/>
                <w:szCs w:val="20"/>
              </w:rPr>
              <w:t>eme bozuklukları</w:t>
            </w:r>
            <w:r>
              <w:rPr>
                <w:sz w:val="20"/>
                <w:szCs w:val="20"/>
              </w:rPr>
              <w:t>nda</w:t>
            </w:r>
            <w:r w:rsidRPr="00A44825">
              <w:rPr>
                <w:sz w:val="20"/>
                <w:szCs w:val="20"/>
              </w:rPr>
              <w:t xml:space="preserve"> </w:t>
            </w:r>
            <w:r w:rsidRPr="002A4314">
              <w:rPr>
                <w:sz w:val="20"/>
                <w:szCs w:val="20"/>
              </w:rPr>
              <w:t>psikiyatri hemşireliği uygulamaları</w:t>
            </w:r>
          </w:p>
        </w:tc>
      </w:tr>
      <w:tr w:rsidR="0007690B" w:rsidRPr="00492E0F" w:rsidTr="00DA577D">
        <w:tc>
          <w:tcPr>
            <w:tcW w:w="1188" w:type="dxa"/>
            <w:tcBorders>
              <w:bottom w:val="single" w:sz="12" w:space="0" w:color="auto"/>
              <w:right w:val="single" w:sz="12" w:space="0" w:color="auto"/>
            </w:tcBorders>
          </w:tcPr>
          <w:p w:rsidR="0007690B" w:rsidRPr="00E17FE8" w:rsidRDefault="0007690B" w:rsidP="00DA577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07690B" w:rsidRPr="00492E0F" w:rsidRDefault="0007690B" w:rsidP="00DA577D">
            <w:pPr>
              <w:rPr>
                <w:sz w:val="20"/>
                <w:szCs w:val="20"/>
              </w:rPr>
            </w:pPr>
            <w:r>
              <w:rPr>
                <w:sz w:val="20"/>
                <w:szCs w:val="20"/>
              </w:rPr>
              <w:t>YARIYIL SONU SINAVI</w:t>
            </w:r>
          </w:p>
        </w:tc>
      </w:tr>
    </w:tbl>
    <w:p w:rsidR="0007690B" w:rsidRPr="00492E0F" w:rsidRDefault="0007690B" w:rsidP="0007690B">
      <w:pPr>
        <w:spacing w:before="240"/>
        <w:jc w:val="center"/>
        <w:rPr>
          <w:b/>
          <w:sz w:val="20"/>
          <w:szCs w:val="20"/>
        </w:rPr>
      </w:pPr>
      <w:r w:rsidRPr="00492E0F">
        <w:rPr>
          <w:b/>
          <w:sz w:val="20"/>
          <w:szCs w:val="20"/>
        </w:rPr>
        <w:t>PROGRAM ÇIKTISI</w:t>
      </w:r>
    </w:p>
    <w:p w:rsidR="0007690B" w:rsidRPr="00492E0F" w:rsidRDefault="0007690B" w:rsidP="0007690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7690B" w:rsidRPr="00492E0F"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7690B" w:rsidRPr="00492E0F" w:rsidRDefault="0007690B" w:rsidP="00DA577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7690B" w:rsidRPr="00492E0F" w:rsidRDefault="0007690B" w:rsidP="00DA577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3</w:t>
            </w:r>
          </w:p>
        </w:tc>
      </w:tr>
      <w:tr w:rsidR="0007690B" w:rsidRPr="00492E0F" w:rsidTr="00DA577D">
        <w:tc>
          <w:tcPr>
            <w:tcW w:w="416" w:type="dxa"/>
            <w:tcBorders>
              <w:top w:val="single" w:sz="12"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b/>
                <w:sz w:val="20"/>
                <w:szCs w:val="20"/>
              </w:rPr>
              <w:t>x</w:t>
            </w:r>
          </w:p>
        </w:tc>
      </w:tr>
      <w:tr w:rsidR="0007690B" w:rsidRPr="00492E0F"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492E0F" w:rsidRDefault="0007690B" w:rsidP="00DA577D">
            <w:pPr>
              <w:jc w:val="center"/>
              <w:rPr>
                <w:b/>
                <w:sz w:val="20"/>
                <w:szCs w:val="20"/>
              </w:rPr>
            </w:pPr>
            <w:r>
              <w:rPr>
                <w:b/>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492E0F" w:rsidRDefault="0007690B" w:rsidP="00DA577D">
            <w:pPr>
              <w:jc w:val="center"/>
              <w:rPr>
                <w:b/>
                <w:sz w:val="20"/>
                <w:szCs w:val="20"/>
              </w:rPr>
            </w:pPr>
            <w:r>
              <w:rPr>
                <w:b/>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492E0F" w:rsidRDefault="0007690B" w:rsidP="00DA577D">
            <w:pPr>
              <w:jc w:val="center"/>
              <w:rPr>
                <w:b/>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r w:rsidR="0007690B" w:rsidRPr="00492E0F" w:rsidTr="00DA577D">
        <w:tc>
          <w:tcPr>
            <w:tcW w:w="416" w:type="dxa"/>
            <w:tcBorders>
              <w:top w:val="single" w:sz="6" w:space="0" w:color="auto"/>
              <w:left w:val="single" w:sz="12" w:space="0" w:color="auto"/>
              <w:bottom w:val="single" w:sz="12"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7690B" w:rsidRPr="00492E0F" w:rsidRDefault="0007690B" w:rsidP="00DA577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07690B" w:rsidRPr="00BB6910" w:rsidRDefault="0007690B" w:rsidP="00DA577D">
            <w:pPr>
              <w:jc w:val="center"/>
              <w:rPr>
                <w:sz w:val="20"/>
                <w:szCs w:val="20"/>
              </w:rPr>
            </w:pPr>
            <w:r>
              <w:rPr>
                <w:sz w:val="20"/>
                <w:szCs w:val="20"/>
              </w:rPr>
              <w:t>x</w:t>
            </w:r>
          </w:p>
        </w:tc>
      </w:tr>
    </w:tbl>
    <w:p w:rsidR="0007690B" w:rsidRPr="00492E0F" w:rsidRDefault="0007690B" w:rsidP="0007690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7690B" w:rsidRPr="00492E0F"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07690B" w:rsidRPr="00BB6910" w:rsidRDefault="0007690B" w:rsidP="00DA577D">
            <w:pPr>
              <w:jc w:val="center"/>
              <w:rPr>
                <w:b/>
                <w:sz w:val="20"/>
                <w:szCs w:val="20"/>
              </w:rPr>
            </w:pPr>
            <w:r w:rsidRPr="00492E0F">
              <w:rPr>
                <w:b/>
                <w:sz w:val="20"/>
                <w:szCs w:val="20"/>
              </w:rPr>
              <w:t>TARİH</w:t>
            </w:r>
          </w:p>
        </w:tc>
      </w:tr>
      <w:tr w:rsidR="0007690B" w:rsidRPr="00492E0F"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7690B" w:rsidRPr="00610598" w:rsidRDefault="0007690B" w:rsidP="00DA577D">
            <w:pPr>
              <w:jc w:val="center"/>
              <w:rPr>
                <w:sz w:val="20"/>
                <w:szCs w:val="20"/>
              </w:rPr>
            </w:pPr>
            <w:r>
              <w:rPr>
                <w:sz w:val="20"/>
                <w:szCs w:val="20"/>
              </w:rPr>
              <w:t>Dr. Öğr. Üyesi Esra USLU</w:t>
            </w:r>
          </w:p>
        </w:tc>
        <w:tc>
          <w:tcPr>
            <w:tcW w:w="2500" w:type="pct"/>
            <w:tcBorders>
              <w:top w:val="single" w:sz="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r>
    </w:tbl>
    <w:p w:rsidR="0007690B" w:rsidRPr="003C76ED" w:rsidRDefault="0007690B" w:rsidP="0007690B">
      <w:pPr>
        <w:rPr>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outlineLvl w:val="0"/>
        <w:rPr>
          <w:b/>
          <w:sz w:val="20"/>
          <w:szCs w:val="20"/>
        </w:rPr>
      </w:pPr>
      <w:r>
        <w:rPr>
          <w:noProof/>
        </w:rPr>
        <w:lastRenderedPageBreak/>
        <w:drawing>
          <wp:inline distT="0" distB="0" distL="0" distR="0" wp14:anchorId="06D3B198" wp14:editId="0250D20A">
            <wp:extent cx="447675" cy="466725"/>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07690B" w:rsidRPr="007278C4" w:rsidRDefault="0007690B" w:rsidP="0007690B">
      <w:pPr>
        <w:jc w:val="center"/>
        <w:outlineLvl w:val="0"/>
        <w:rPr>
          <w:b/>
          <w:sz w:val="20"/>
          <w:szCs w:val="20"/>
        </w:rPr>
      </w:pPr>
      <w:r w:rsidRPr="007278C4">
        <w:rPr>
          <w:b/>
          <w:sz w:val="20"/>
          <w:szCs w:val="20"/>
        </w:rPr>
        <w:t>ESOGÜ SAĞLIK BİLİMLERİ ENSTİTÜSÜ</w:t>
      </w:r>
    </w:p>
    <w:p w:rsidR="0007690B" w:rsidRPr="007278C4" w:rsidRDefault="0007690B" w:rsidP="0007690B">
      <w:pPr>
        <w:jc w:val="center"/>
        <w:outlineLvl w:val="0"/>
        <w:rPr>
          <w:b/>
          <w:sz w:val="20"/>
          <w:szCs w:val="20"/>
        </w:rPr>
      </w:pPr>
      <w:r w:rsidRPr="007278C4">
        <w:rPr>
          <w:b/>
          <w:sz w:val="20"/>
          <w:szCs w:val="20"/>
        </w:rPr>
        <w:t>HEMŞİRELİK ANABİLİM DALI</w:t>
      </w:r>
    </w:p>
    <w:p w:rsidR="0007690B" w:rsidRPr="007278C4" w:rsidRDefault="0007690B" w:rsidP="0007690B">
      <w:pPr>
        <w:jc w:val="center"/>
        <w:outlineLvl w:val="0"/>
        <w:rPr>
          <w:b/>
          <w:sz w:val="20"/>
          <w:szCs w:val="20"/>
        </w:rPr>
      </w:pPr>
      <w:r w:rsidRPr="007278C4">
        <w:rPr>
          <w:b/>
          <w:sz w:val="20"/>
          <w:szCs w:val="20"/>
        </w:rPr>
        <w:t xml:space="preserve">          DERS BİLGİ FORMU</w:t>
      </w:r>
    </w:p>
    <w:p w:rsidR="0007690B" w:rsidRPr="007278C4" w:rsidRDefault="0007690B" w:rsidP="0007690B">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1300"/>
        <w:gridCol w:w="958"/>
        <w:gridCol w:w="1080"/>
        <w:gridCol w:w="1473"/>
      </w:tblGrid>
      <w:tr w:rsidR="0007690B" w:rsidRPr="007278C4" w:rsidTr="00DA577D">
        <w:tc>
          <w:tcPr>
            <w:tcW w:w="0" w:type="auto"/>
            <w:tcBorders>
              <w:right w:val="nil"/>
            </w:tcBorders>
          </w:tcPr>
          <w:p w:rsidR="0007690B" w:rsidRPr="007278C4" w:rsidRDefault="0007690B" w:rsidP="00DA577D">
            <w:pPr>
              <w:outlineLvl w:val="0"/>
              <w:rPr>
                <w:b/>
                <w:sz w:val="20"/>
                <w:szCs w:val="20"/>
              </w:rPr>
            </w:pPr>
            <w:r w:rsidRPr="007278C4">
              <w:rPr>
                <w:b/>
                <w:sz w:val="20"/>
                <w:szCs w:val="20"/>
              </w:rPr>
              <w:t>DERSİN KODU:</w:t>
            </w:r>
          </w:p>
        </w:tc>
        <w:tc>
          <w:tcPr>
            <w:tcW w:w="0" w:type="auto"/>
            <w:tcBorders>
              <w:left w:val="nil"/>
              <w:bottom w:val="single" w:sz="4" w:space="0" w:color="auto"/>
            </w:tcBorders>
          </w:tcPr>
          <w:p w:rsidR="0007690B" w:rsidRPr="007278C4" w:rsidRDefault="0007690B" w:rsidP="00DA577D">
            <w:pPr>
              <w:outlineLvl w:val="0"/>
              <w:rPr>
                <w:b/>
                <w:sz w:val="20"/>
                <w:szCs w:val="20"/>
              </w:rPr>
            </w:pPr>
            <w:bookmarkStart w:id="56" w:name="DERS522302206"/>
            <w:bookmarkStart w:id="57" w:name="DERS522304206"/>
            <w:r>
              <w:rPr>
                <w:b/>
                <w:sz w:val="20"/>
                <w:szCs w:val="20"/>
              </w:rPr>
              <w:t>522304</w:t>
            </w:r>
            <w:r w:rsidRPr="007278C4">
              <w:rPr>
                <w:b/>
                <w:sz w:val="20"/>
                <w:szCs w:val="20"/>
              </w:rPr>
              <w:t>206</w:t>
            </w:r>
            <w:bookmarkEnd w:id="56"/>
            <w:bookmarkEnd w:id="57"/>
          </w:p>
        </w:tc>
        <w:tc>
          <w:tcPr>
            <w:tcW w:w="0" w:type="auto"/>
            <w:gridSpan w:val="3"/>
          </w:tcPr>
          <w:p w:rsidR="0007690B" w:rsidRPr="007278C4" w:rsidRDefault="0007690B" w:rsidP="00DA577D">
            <w:pPr>
              <w:outlineLvl w:val="0"/>
              <w:rPr>
                <w:b/>
                <w:sz w:val="20"/>
                <w:szCs w:val="20"/>
              </w:rPr>
            </w:pPr>
            <w:r w:rsidRPr="007278C4">
              <w:rPr>
                <w:b/>
                <w:sz w:val="20"/>
                <w:szCs w:val="20"/>
              </w:rPr>
              <w:t>ANABİLİM DALI: HEMŞİRELİK/</w:t>
            </w:r>
          </w:p>
          <w:p w:rsidR="0007690B" w:rsidRPr="007278C4" w:rsidRDefault="0007690B" w:rsidP="00DA577D">
            <w:pPr>
              <w:outlineLvl w:val="0"/>
              <w:rPr>
                <w:b/>
                <w:sz w:val="20"/>
                <w:szCs w:val="20"/>
              </w:rPr>
            </w:pPr>
            <w:r w:rsidRPr="007278C4">
              <w:rPr>
                <w:b/>
                <w:sz w:val="20"/>
                <w:szCs w:val="20"/>
              </w:rPr>
              <w:t>PSİKİYATRİ HEMŞİRELİĞİ BİLİM DALI</w:t>
            </w:r>
          </w:p>
        </w:tc>
      </w:tr>
      <w:tr w:rsidR="0007690B" w:rsidRPr="007278C4" w:rsidTr="00DA577D">
        <w:tc>
          <w:tcPr>
            <w:tcW w:w="0" w:type="auto"/>
            <w:tcBorders>
              <w:right w:val="nil"/>
            </w:tcBorders>
          </w:tcPr>
          <w:p w:rsidR="0007690B" w:rsidRPr="007278C4" w:rsidRDefault="0007690B" w:rsidP="00DA577D">
            <w:pPr>
              <w:outlineLvl w:val="0"/>
              <w:rPr>
                <w:b/>
                <w:sz w:val="20"/>
                <w:szCs w:val="20"/>
              </w:rPr>
            </w:pPr>
            <w:r w:rsidRPr="007278C4">
              <w:rPr>
                <w:b/>
                <w:sz w:val="20"/>
                <w:szCs w:val="20"/>
              </w:rPr>
              <w:t>DERSİN ADI: RUH SAĞLIĞI VE PSİKİYATRİ HEMŞİRELİĞİ UYGULAMASI II</w:t>
            </w:r>
          </w:p>
        </w:tc>
        <w:tc>
          <w:tcPr>
            <w:tcW w:w="0" w:type="auto"/>
            <w:tcBorders>
              <w:left w:val="nil"/>
              <w:right w:val="nil"/>
            </w:tcBorders>
          </w:tcPr>
          <w:p w:rsidR="0007690B" w:rsidRPr="007278C4" w:rsidRDefault="0007690B" w:rsidP="00DA577D">
            <w:pPr>
              <w:jc w:val="center"/>
              <w:outlineLvl w:val="0"/>
              <w:rPr>
                <w:b/>
                <w:sz w:val="20"/>
                <w:szCs w:val="20"/>
              </w:rPr>
            </w:pPr>
          </w:p>
        </w:tc>
        <w:tc>
          <w:tcPr>
            <w:tcW w:w="0" w:type="auto"/>
            <w:gridSpan w:val="3"/>
            <w:tcBorders>
              <w:left w:val="nil"/>
            </w:tcBorders>
          </w:tcPr>
          <w:p w:rsidR="0007690B" w:rsidRPr="007278C4" w:rsidRDefault="0007690B" w:rsidP="00DA577D">
            <w:pPr>
              <w:outlineLvl w:val="0"/>
              <w:rPr>
                <w:b/>
                <w:sz w:val="20"/>
                <w:szCs w:val="20"/>
              </w:rPr>
            </w:pPr>
          </w:p>
        </w:tc>
      </w:tr>
      <w:tr w:rsidR="0007690B" w:rsidRPr="007278C4" w:rsidTr="00DA577D">
        <w:trPr>
          <w:trHeight w:val="174"/>
        </w:trPr>
        <w:tc>
          <w:tcPr>
            <w:tcW w:w="0" w:type="auto"/>
            <w:vMerge w:val="restart"/>
          </w:tcPr>
          <w:p w:rsidR="0007690B" w:rsidRPr="007278C4" w:rsidRDefault="0007690B" w:rsidP="00DA577D">
            <w:pPr>
              <w:jc w:val="center"/>
              <w:outlineLvl w:val="0"/>
              <w:rPr>
                <w:b/>
                <w:sz w:val="20"/>
                <w:szCs w:val="20"/>
              </w:rPr>
            </w:pPr>
            <w:r w:rsidRPr="007278C4">
              <w:rPr>
                <w:b/>
                <w:sz w:val="20"/>
                <w:szCs w:val="20"/>
              </w:rPr>
              <w:t>DERSİ VEREN ÖĞRETİM</w:t>
            </w:r>
          </w:p>
          <w:p w:rsidR="0007690B" w:rsidRPr="007278C4" w:rsidRDefault="0007690B" w:rsidP="00DA577D">
            <w:pPr>
              <w:jc w:val="center"/>
              <w:outlineLvl w:val="0"/>
              <w:rPr>
                <w:b/>
                <w:sz w:val="20"/>
                <w:szCs w:val="20"/>
              </w:rPr>
            </w:pPr>
            <w:r w:rsidRPr="007278C4">
              <w:rPr>
                <w:b/>
                <w:sz w:val="20"/>
                <w:szCs w:val="20"/>
              </w:rPr>
              <w:t>ELEMANI</w:t>
            </w:r>
          </w:p>
          <w:p w:rsidR="0007690B" w:rsidRPr="007278C4" w:rsidRDefault="0007690B" w:rsidP="00DA577D">
            <w:pPr>
              <w:jc w:val="center"/>
              <w:outlineLvl w:val="0"/>
              <w:rPr>
                <w:b/>
                <w:sz w:val="20"/>
                <w:szCs w:val="20"/>
              </w:rPr>
            </w:pPr>
          </w:p>
          <w:p w:rsidR="0007690B" w:rsidRPr="007278C4" w:rsidRDefault="0007690B" w:rsidP="00DA577D">
            <w:pPr>
              <w:jc w:val="center"/>
              <w:outlineLvl w:val="0"/>
              <w:rPr>
                <w:b/>
                <w:sz w:val="20"/>
                <w:szCs w:val="20"/>
              </w:rPr>
            </w:pPr>
            <w:r w:rsidRPr="007278C4">
              <w:rPr>
                <w:b/>
                <w:sz w:val="20"/>
                <w:szCs w:val="20"/>
              </w:rPr>
              <w:t>Prof. Dr. Nedime KÖŞGEROĞLU</w:t>
            </w:r>
          </w:p>
        </w:tc>
        <w:tc>
          <w:tcPr>
            <w:tcW w:w="0" w:type="auto"/>
            <w:vMerge w:val="restart"/>
          </w:tcPr>
          <w:p w:rsidR="0007690B" w:rsidRPr="007278C4" w:rsidRDefault="0007690B" w:rsidP="00DA577D">
            <w:pPr>
              <w:jc w:val="center"/>
              <w:outlineLvl w:val="0"/>
              <w:rPr>
                <w:b/>
                <w:sz w:val="20"/>
                <w:szCs w:val="20"/>
              </w:rPr>
            </w:pPr>
            <w:r w:rsidRPr="007278C4">
              <w:rPr>
                <w:b/>
                <w:sz w:val="20"/>
                <w:szCs w:val="20"/>
              </w:rPr>
              <w:t>DERSİN DİLİ</w:t>
            </w:r>
          </w:p>
          <w:p w:rsidR="0007690B" w:rsidRPr="007278C4" w:rsidRDefault="0007690B" w:rsidP="00DA577D">
            <w:pPr>
              <w:outlineLvl w:val="0"/>
              <w:rPr>
                <w:b/>
                <w:sz w:val="20"/>
                <w:szCs w:val="20"/>
              </w:rPr>
            </w:pPr>
            <w:r w:rsidRPr="007278C4">
              <w:rPr>
                <w:b/>
                <w:sz w:val="20"/>
                <w:szCs w:val="20"/>
              </w:rPr>
              <w:t>Türkçe:  X</w:t>
            </w:r>
          </w:p>
          <w:p w:rsidR="0007690B" w:rsidRPr="007278C4" w:rsidRDefault="0007690B" w:rsidP="00DA577D">
            <w:pPr>
              <w:outlineLvl w:val="0"/>
              <w:rPr>
                <w:b/>
                <w:sz w:val="20"/>
                <w:szCs w:val="20"/>
              </w:rPr>
            </w:pPr>
            <w:r w:rsidRPr="007278C4">
              <w:rPr>
                <w:b/>
                <w:sz w:val="20"/>
                <w:szCs w:val="20"/>
              </w:rPr>
              <w:t xml:space="preserve">İngilizce: </w:t>
            </w:r>
            <w:r w:rsidRPr="007278C4">
              <w:rPr>
                <w:b/>
                <w:sz w:val="20"/>
                <w:szCs w:val="20"/>
              </w:rPr>
              <w:t></w:t>
            </w:r>
          </w:p>
        </w:tc>
        <w:tc>
          <w:tcPr>
            <w:tcW w:w="0" w:type="auto"/>
            <w:gridSpan w:val="3"/>
          </w:tcPr>
          <w:p w:rsidR="0007690B" w:rsidRPr="007278C4" w:rsidRDefault="0007690B" w:rsidP="00DA577D">
            <w:pPr>
              <w:jc w:val="center"/>
              <w:outlineLvl w:val="0"/>
              <w:rPr>
                <w:b/>
                <w:sz w:val="20"/>
                <w:szCs w:val="20"/>
              </w:rPr>
            </w:pPr>
            <w:r w:rsidRPr="007278C4">
              <w:rPr>
                <w:b/>
                <w:sz w:val="20"/>
                <w:szCs w:val="20"/>
              </w:rPr>
              <w:t>Dersin Kategorisi</w:t>
            </w:r>
          </w:p>
        </w:tc>
      </w:tr>
      <w:tr w:rsidR="0007690B" w:rsidRPr="007278C4" w:rsidTr="00DA577D">
        <w:trPr>
          <w:trHeight w:val="172"/>
        </w:trPr>
        <w:tc>
          <w:tcPr>
            <w:tcW w:w="0" w:type="auto"/>
            <w:vMerge/>
            <w:tcBorders>
              <w:bottom w:val="nil"/>
            </w:tcBorders>
          </w:tcPr>
          <w:p w:rsidR="0007690B" w:rsidRPr="007278C4" w:rsidRDefault="0007690B" w:rsidP="00DA577D">
            <w:pPr>
              <w:jc w:val="center"/>
              <w:outlineLvl w:val="0"/>
              <w:rPr>
                <w:b/>
                <w:sz w:val="20"/>
                <w:szCs w:val="20"/>
              </w:rPr>
            </w:pPr>
          </w:p>
        </w:tc>
        <w:tc>
          <w:tcPr>
            <w:tcW w:w="0" w:type="auto"/>
            <w:vMerge/>
            <w:tcBorders>
              <w:bottom w:val="nil"/>
            </w:tcBorders>
          </w:tcPr>
          <w:p w:rsidR="0007690B" w:rsidRPr="007278C4" w:rsidRDefault="0007690B" w:rsidP="00DA577D">
            <w:pPr>
              <w:jc w:val="center"/>
              <w:outlineLvl w:val="0"/>
              <w:rPr>
                <w:b/>
                <w:sz w:val="20"/>
                <w:szCs w:val="20"/>
              </w:rPr>
            </w:pPr>
          </w:p>
        </w:tc>
        <w:tc>
          <w:tcPr>
            <w:tcW w:w="0" w:type="auto"/>
            <w:vAlign w:val="center"/>
          </w:tcPr>
          <w:p w:rsidR="0007690B" w:rsidRPr="007278C4" w:rsidRDefault="0007690B" w:rsidP="00DA577D">
            <w:pPr>
              <w:jc w:val="center"/>
              <w:outlineLvl w:val="0"/>
              <w:rPr>
                <w:sz w:val="20"/>
                <w:szCs w:val="20"/>
              </w:rPr>
            </w:pPr>
            <w:r w:rsidRPr="007278C4">
              <w:rPr>
                <w:sz w:val="20"/>
                <w:szCs w:val="20"/>
              </w:rPr>
              <w:t>Teknik</w:t>
            </w:r>
          </w:p>
        </w:tc>
        <w:tc>
          <w:tcPr>
            <w:tcW w:w="0" w:type="auto"/>
            <w:vAlign w:val="center"/>
          </w:tcPr>
          <w:p w:rsidR="0007690B" w:rsidRPr="007278C4" w:rsidRDefault="0007690B" w:rsidP="00DA577D">
            <w:pPr>
              <w:jc w:val="center"/>
              <w:outlineLvl w:val="0"/>
              <w:rPr>
                <w:sz w:val="20"/>
                <w:szCs w:val="20"/>
              </w:rPr>
            </w:pPr>
            <w:r w:rsidRPr="007278C4">
              <w:rPr>
                <w:sz w:val="20"/>
                <w:szCs w:val="20"/>
              </w:rPr>
              <w:t>Medikal</w:t>
            </w:r>
          </w:p>
        </w:tc>
        <w:tc>
          <w:tcPr>
            <w:tcW w:w="0" w:type="auto"/>
            <w:vAlign w:val="center"/>
          </w:tcPr>
          <w:p w:rsidR="0007690B" w:rsidRPr="007278C4" w:rsidRDefault="0007690B" w:rsidP="00DA577D">
            <w:pPr>
              <w:jc w:val="center"/>
              <w:outlineLvl w:val="0"/>
              <w:rPr>
                <w:sz w:val="20"/>
                <w:szCs w:val="20"/>
              </w:rPr>
            </w:pPr>
            <w:r w:rsidRPr="007278C4">
              <w:rPr>
                <w:sz w:val="20"/>
                <w:szCs w:val="20"/>
              </w:rPr>
              <w:t>Diğer(……)</w:t>
            </w:r>
          </w:p>
        </w:tc>
      </w:tr>
      <w:tr w:rsidR="0007690B" w:rsidRPr="007278C4" w:rsidTr="00DA577D">
        <w:tc>
          <w:tcPr>
            <w:tcW w:w="0" w:type="auto"/>
            <w:tcBorders>
              <w:top w:val="nil"/>
            </w:tcBorders>
          </w:tcPr>
          <w:p w:rsidR="0007690B" w:rsidRPr="007278C4" w:rsidRDefault="0007690B" w:rsidP="00DA577D">
            <w:pPr>
              <w:jc w:val="center"/>
              <w:outlineLvl w:val="0"/>
              <w:rPr>
                <w:b/>
                <w:sz w:val="20"/>
                <w:szCs w:val="20"/>
              </w:rPr>
            </w:pPr>
          </w:p>
        </w:tc>
        <w:tc>
          <w:tcPr>
            <w:tcW w:w="0" w:type="auto"/>
            <w:tcBorders>
              <w:top w:val="nil"/>
            </w:tcBorders>
          </w:tcPr>
          <w:p w:rsidR="0007690B" w:rsidRPr="007278C4" w:rsidRDefault="0007690B" w:rsidP="00DA577D">
            <w:pPr>
              <w:jc w:val="center"/>
              <w:outlineLvl w:val="0"/>
              <w:rPr>
                <w:b/>
                <w:sz w:val="20"/>
                <w:szCs w:val="20"/>
              </w:rPr>
            </w:pPr>
          </w:p>
        </w:tc>
        <w:tc>
          <w:tcPr>
            <w:tcW w:w="0" w:type="auto"/>
          </w:tcPr>
          <w:p w:rsidR="0007690B" w:rsidRPr="007278C4" w:rsidRDefault="0007690B" w:rsidP="00DA577D">
            <w:pPr>
              <w:jc w:val="center"/>
              <w:outlineLvl w:val="0"/>
              <w:rPr>
                <w:sz w:val="20"/>
                <w:szCs w:val="20"/>
              </w:rPr>
            </w:pPr>
          </w:p>
        </w:tc>
        <w:tc>
          <w:tcPr>
            <w:tcW w:w="0" w:type="auto"/>
          </w:tcPr>
          <w:p w:rsidR="0007690B" w:rsidRPr="007278C4" w:rsidRDefault="0007690B" w:rsidP="00DA577D">
            <w:pPr>
              <w:jc w:val="center"/>
              <w:outlineLvl w:val="0"/>
              <w:rPr>
                <w:b/>
                <w:sz w:val="20"/>
                <w:szCs w:val="20"/>
              </w:rPr>
            </w:pPr>
            <w:r w:rsidRPr="007278C4">
              <w:rPr>
                <w:b/>
                <w:sz w:val="20"/>
                <w:szCs w:val="20"/>
              </w:rPr>
              <w:t>X</w:t>
            </w:r>
          </w:p>
        </w:tc>
        <w:tc>
          <w:tcPr>
            <w:tcW w:w="0" w:type="auto"/>
          </w:tcPr>
          <w:p w:rsidR="0007690B" w:rsidRPr="007278C4" w:rsidRDefault="0007690B" w:rsidP="00DA577D">
            <w:pPr>
              <w:jc w:val="center"/>
              <w:outlineLvl w:val="0"/>
              <w:rPr>
                <w:sz w:val="20"/>
                <w:szCs w:val="20"/>
              </w:rPr>
            </w:pPr>
          </w:p>
        </w:tc>
      </w:tr>
    </w:tbl>
    <w:p w:rsidR="0007690B" w:rsidRPr="007278C4" w:rsidRDefault="0007690B" w:rsidP="0007690B">
      <w:pPr>
        <w:jc w:val="center"/>
        <w:outlineLvl w:val="0"/>
        <w:rPr>
          <w:b/>
          <w:sz w:val="20"/>
          <w:szCs w:val="20"/>
        </w:rPr>
      </w:pPr>
    </w:p>
    <w:p w:rsidR="0007690B" w:rsidRPr="007278C4" w:rsidRDefault="0007690B" w:rsidP="0007690B">
      <w:pPr>
        <w:jc w:val="center"/>
        <w:outlineLvl w:val="0"/>
        <w:rPr>
          <w:b/>
          <w:sz w:val="20"/>
          <w:szCs w:val="20"/>
        </w:rPr>
      </w:pPr>
      <w:r w:rsidRPr="007278C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7690B" w:rsidRPr="007278C4" w:rsidTr="00DA577D">
        <w:tc>
          <w:tcPr>
            <w:tcW w:w="2444" w:type="dxa"/>
          </w:tcPr>
          <w:p w:rsidR="0007690B" w:rsidRPr="007278C4" w:rsidRDefault="0007690B" w:rsidP="00DA577D">
            <w:pPr>
              <w:jc w:val="center"/>
              <w:outlineLvl w:val="0"/>
              <w:rPr>
                <w:b/>
                <w:sz w:val="20"/>
                <w:szCs w:val="20"/>
              </w:rPr>
            </w:pPr>
            <w:r w:rsidRPr="007278C4">
              <w:rPr>
                <w:b/>
                <w:sz w:val="20"/>
                <w:szCs w:val="20"/>
              </w:rPr>
              <w:t>BİLİMSEL HAZIRLIK</w:t>
            </w:r>
          </w:p>
        </w:tc>
        <w:tc>
          <w:tcPr>
            <w:tcW w:w="2444" w:type="dxa"/>
          </w:tcPr>
          <w:p w:rsidR="0007690B" w:rsidRPr="007278C4" w:rsidRDefault="0007690B" w:rsidP="00DA577D">
            <w:pPr>
              <w:jc w:val="center"/>
              <w:outlineLvl w:val="0"/>
              <w:rPr>
                <w:b/>
                <w:sz w:val="20"/>
                <w:szCs w:val="20"/>
              </w:rPr>
            </w:pPr>
            <w:r w:rsidRPr="007278C4">
              <w:rPr>
                <w:b/>
                <w:sz w:val="20"/>
                <w:szCs w:val="20"/>
              </w:rPr>
              <w:t>YÜKSEK LİSANS</w:t>
            </w:r>
          </w:p>
        </w:tc>
        <w:tc>
          <w:tcPr>
            <w:tcW w:w="2180" w:type="dxa"/>
          </w:tcPr>
          <w:p w:rsidR="0007690B" w:rsidRPr="007278C4" w:rsidRDefault="0007690B" w:rsidP="00DA577D">
            <w:pPr>
              <w:jc w:val="center"/>
              <w:outlineLvl w:val="0"/>
              <w:rPr>
                <w:b/>
                <w:sz w:val="20"/>
                <w:szCs w:val="20"/>
              </w:rPr>
            </w:pPr>
            <w:r w:rsidRPr="007278C4">
              <w:rPr>
                <w:b/>
                <w:sz w:val="20"/>
                <w:szCs w:val="20"/>
              </w:rPr>
              <w:t>DOKTORA</w:t>
            </w:r>
          </w:p>
        </w:tc>
        <w:tc>
          <w:tcPr>
            <w:tcW w:w="2710" w:type="dxa"/>
          </w:tcPr>
          <w:p w:rsidR="0007690B" w:rsidRPr="007278C4" w:rsidRDefault="0007690B" w:rsidP="00DA577D">
            <w:pPr>
              <w:jc w:val="center"/>
              <w:outlineLvl w:val="0"/>
              <w:rPr>
                <w:b/>
                <w:sz w:val="20"/>
                <w:szCs w:val="20"/>
              </w:rPr>
            </w:pPr>
            <w:r w:rsidRPr="007278C4">
              <w:rPr>
                <w:b/>
                <w:sz w:val="20"/>
                <w:szCs w:val="20"/>
              </w:rPr>
              <w:t>UZMANLIK ALAN DERSİ</w:t>
            </w:r>
          </w:p>
        </w:tc>
      </w:tr>
      <w:tr w:rsidR="0007690B" w:rsidRPr="007278C4" w:rsidTr="00DA577D">
        <w:tc>
          <w:tcPr>
            <w:tcW w:w="2444" w:type="dxa"/>
          </w:tcPr>
          <w:p w:rsidR="0007690B" w:rsidRPr="007278C4" w:rsidRDefault="0007690B" w:rsidP="00DA577D">
            <w:pPr>
              <w:jc w:val="center"/>
              <w:outlineLvl w:val="0"/>
              <w:rPr>
                <w:b/>
                <w:sz w:val="20"/>
                <w:szCs w:val="20"/>
              </w:rPr>
            </w:pPr>
            <w:r w:rsidRPr="007278C4">
              <w:rPr>
                <w:b/>
                <w:sz w:val="20"/>
                <w:szCs w:val="20"/>
              </w:rPr>
              <w:t></w:t>
            </w:r>
          </w:p>
        </w:tc>
        <w:tc>
          <w:tcPr>
            <w:tcW w:w="2444" w:type="dxa"/>
          </w:tcPr>
          <w:p w:rsidR="0007690B" w:rsidRPr="007278C4" w:rsidRDefault="0007690B" w:rsidP="00DA577D">
            <w:pPr>
              <w:jc w:val="center"/>
              <w:outlineLvl w:val="0"/>
              <w:rPr>
                <w:b/>
                <w:sz w:val="20"/>
                <w:szCs w:val="20"/>
              </w:rPr>
            </w:pPr>
            <w:r w:rsidRPr="007278C4">
              <w:rPr>
                <w:b/>
                <w:sz w:val="20"/>
                <w:szCs w:val="20"/>
              </w:rPr>
              <w:t>X</w:t>
            </w:r>
          </w:p>
        </w:tc>
        <w:tc>
          <w:tcPr>
            <w:tcW w:w="2180" w:type="dxa"/>
          </w:tcPr>
          <w:p w:rsidR="0007690B" w:rsidRPr="007278C4" w:rsidRDefault="0007690B" w:rsidP="00DA577D">
            <w:pPr>
              <w:jc w:val="center"/>
              <w:outlineLvl w:val="0"/>
              <w:rPr>
                <w:b/>
                <w:sz w:val="20"/>
                <w:szCs w:val="20"/>
              </w:rPr>
            </w:pPr>
            <w:r w:rsidRPr="007278C4">
              <w:rPr>
                <w:b/>
                <w:sz w:val="20"/>
                <w:szCs w:val="20"/>
              </w:rPr>
              <w:t></w:t>
            </w:r>
          </w:p>
        </w:tc>
        <w:tc>
          <w:tcPr>
            <w:tcW w:w="2710" w:type="dxa"/>
          </w:tcPr>
          <w:p w:rsidR="0007690B" w:rsidRPr="007278C4" w:rsidRDefault="0007690B" w:rsidP="00DA577D">
            <w:pPr>
              <w:jc w:val="center"/>
              <w:outlineLvl w:val="0"/>
              <w:rPr>
                <w:b/>
                <w:sz w:val="20"/>
                <w:szCs w:val="20"/>
              </w:rPr>
            </w:pPr>
            <w:r w:rsidRPr="007278C4">
              <w:rPr>
                <w:b/>
                <w:sz w:val="20"/>
                <w:szCs w:val="20"/>
              </w:rPr>
              <w:t></w:t>
            </w:r>
          </w:p>
        </w:tc>
      </w:tr>
    </w:tbl>
    <w:p w:rsidR="0007690B" w:rsidRPr="007278C4" w:rsidRDefault="0007690B" w:rsidP="0007690B">
      <w:pPr>
        <w:jc w:val="center"/>
        <w:outlineLvl w:val="0"/>
        <w:rPr>
          <w:b/>
          <w:sz w:val="20"/>
          <w:szCs w:val="20"/>
        </w:rPr>
      </w:pPr>
    </w:p>
    <w:p w:rsidR="0007690B" w:rsidRPr="007278C4" w:rsidRDefault="0007690B" w:rsidP="0007690B">
      <w:pPr>
        <w:outlineLvl w:val="0"/>
        <w:rPr>
          <w:sz w:val="20"/>
          <w:szCs w:val="20"/>
        </w:rPr>
      </w:pPr>
      <w:r w:rsidRPr="007278C4">
        <w:rPr>
          <w:b/>
          <w:sz w:val="20"/>
          <w:szCs w:val="20"/>
        </w:rPr>
        <w:t xml:space="preserve">                                                   </w:t>
      </w:r>
      <w:r w:rsidRPr="007278C4">
        <w:rPr>
          <w:b/>
          <w:sz w:val="20"/>
          <w:szCs w:val="20"/>
        </w:rPr>
        <w:tab/>
      </w:r>
      <w:r w:rsidRPr="007278C4">
        <w:rPr>
          <w:b/>
          <w:sz w:val="20"/>
          <w:szCs w:val="20"/>
        </w:rPr>
        <w:tab/>
      </w:r>
      <w:r w:rsidRPr="007278C4">
        <w:rPr>
          <w:b/>
          <w:sz w:val="20"/>
          <w:szCs w:val="20"/>
        </w:rPr>
        <w:tab/>
      </w:r>
      <w:r w:rsidRPr="007278C4">
        <w:rPr>
          <w:b/>
          <w:sz w:val="20"/>
          <w:szCs w:val="20"/>
        </w:rPr>
        <w:tab/>
      </w:r>
      <w:r w:rsidRPr="007278C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82"/>
        <w:gridCol w:w="866"/>
        <w:gridCol w:w="1109"/>
        <w:gridCol w:w="1313"/>
        <w:gridCol w:w="1667"/>
      </w:tblGrid>
      <w:tr w:rsidR="0007690B" w:rsidRPr="007278C4"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690B" w:rsidRPr="007278C4" w:rsidRDefault="0007690B" w:rsidP="00DA577D">
            <w:pPr>
              <w:rPr>
                <w:b/>
                <w:sz w:val="20"/>
                <w:szCs w:val="20"/>
              </w:rPr>
            </w:pPr>
            <w:r w:rsidRPr="007278C4">
              <w:rPr>
                <w:b/>
                <w:sz w:val="20"/>
                <w:szCs w:val="20"/>
              </w:rPr>
              <w:t>YARIYIL</w:t>
            </w:r>
          </w:p>
          <w:p w:rsidR="0007690B" w:rsidRPr="007278C4" w:rsidRDefault="0007690B" w:rsidP="00DA577D">
            <w:pPr>
              <w:rPr>
                <w:sz w:val="20"/>
                <w:szCs w:val="20"/>
              </w:rPr>
            </w:pPr>
          </w:p>
        </w:tc>
        <w:tc>
          <w:tcPr>
            <w:tcW w:w="3570" w:type="dxa"/>
            <w:gridSpan w:val="3"/>
            <w:tcBorders>
              <w:left w:val="single" w:sz="12" w:space="0" w:color="auto"/>
              <w:bottom w:val="single" w:sz="4"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HAFTALIK DERS SAATİ</w:t>
            </w:r>
          </w:p>
        </w:tc>
        <w:tc>
          <w:tcPr>
            <w:tcW w:w="0" w:type="auto"/>
            <w:gridSpan w:val="4"/>
            <w:tcBorders>
              <w:left w:val="single" w:sz="12" w:space="0" w:color="auto"/>
              <w:bottom w:val="single" w:sz="4" w:space="0" w:color="auto"/>
            </w:tcBorders>
            <w:vAlign w:val="center"/>
          </w:tcPr>
          <w:p w:rsidR="0007690B" w:rsidRPr="007278C4" w:rsidRDefault="0007690B" w:rsidP="00DA577D">
            <w:pPr>
              <w:jc w:val="center"/>
              <w:rPr>
                <w:b/>
                <w:sz w:val="20"/>
                <w:szCs w:val="20"/>
              </w:rPr>
            </w:pPr>
            <w:r w:rsidRPr="007278C4">
              <w:rPr>
                <w:b/>
                <w:sz w:val="20"/>
                <w:szCs w:val="20"/>
              </w:rPr>
              <w:t xml:space="preserve">                             DERSİN</w:t>
            </w:r>
          </w:p>
        </w:tc>
      </w:tr>
      <w:tr w:rsidR="0007690B" w:rsidRPr="007278C4"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07690B" w:rsidRPr="007278C4" w:rsidRDefault="0007690B"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b/>
                <w:sz w:val="20"/>
                <w:szCs w:val="20"/>
              </w:rPr>
            </w:pPr>
            <w:r w:rsidRPr="007278C4">
              <w:rPr>
                <w:b/>
                <w:sz w:val="20"/>
                <w:szCs w:val="20"/>
              </w:rPr>
              <w:t>Teorik</w:t>
            </w:r>
          </w:p>
        </w:tc>
        <w:tc>
          <w:tcPr>
            <w:tcW w:w="0" w:type="auto"/>
            <w:tcBorders>
              <w:top w:val="single" w:sz="4" w:space="0" w:color="auto"/>
              <w:left w:val="single" w:sz="4" w:space="0" w:color="auto"/>
              <w:bottom w:val="single" w:sz="4" w:space="0" w:color="auto"/>
            </w:tcBorders>
            <w:vAlign w:val="center"/>
          </w:tcPr>
          <w:p w:rsidR="0007690B" w:rsidRPr="007278C4" w:rsidRDefault="0007690B" w:rsidP="00DA577D">
            <w:pPr>
              <w:rPr>
                <w:b/>
                <w:sz w:val="20"/>
                <w:szCs w:val="20"/>
              </w:rPr>
            </w:pPr>
            <w:r w:rsidRPr="007278C4">
              <w:rPr>
                <w:b/>
                <w:sz w:val="20"/>
                <w:szCs w:val="20"/>
              </w:rPr>
              <w:t>Uygulama</w:t>
            </w:r>
          </w:p>
        </w:tc>
        <w:tc>
          <w:tcPr>
            <w:tcW w:w="1682" w:type="dxa"/>
            <w:tcBorders>
              <w:top w:val="single" w:sz="4" w:space="0" w:color="auto"/>
              <w:bottom w:val="single" w:sz="4" w:space="0" w:color="auto"/>
              <w:right w:val="single" w:sz="12" w:space="0" w:color="auto"/>
            </w:tcBorders>
            <w:vAlign w:val="center"/>
          </w:tcPr>
          <w:p w:rsidR="0007690B" w:rsidRPr="007278C4" w:rsidRDefault="0007690B" w:rsidP="00DA577D">
            <w:pPr>
              <w:ind w:left="-111" w:right="-108"/>
              <w:jc w:val="center"/>
              <w:rPr>
                <w:b/>
                <w:sz w:val="20"/>
                <w:szCs w:val="20"/>
              </w:rPr>
            </w:pPr>
            <w:r w:rsidRPr="007278C4">
              <w:rPr>
                <w:b/>
                <w:sz w:val="20"/>
                <w:szCs w:val="20"/>
              </w:rPr>
              <w:t>Laboratuvar</w:t>
            </w:r>
          </w:p>
        </w:tc>
        <w:tc>
          <w:tcPr>
            <w:tcW w:w="0" w:type="auto"/>
            <w:tcBorders>
              <w:top w:val="single" w:sz="4" w:space="0" w:color="auto"/>
              <w:bottom w:val="single" w:sz="4" w:space="0" w:color="auto"/>
              <w:right w:val="single" w:sz="4" w:space="0" w:color="auto"/>
            </w:tcBorders>
            <w:vAlign w:val="center"/>
          </w:tcPr>
          <w:p w:rsidR="0007690B" w:rsidRPr="007278C4" w:rsidRDefault="0007690B" w:rsidP="00DA577D">
            <w:pPr>
              <w:jc w:val="center"/>
              <w:rPr>
                <w:b/>
                <w:sz w:val="20"/>
                <w:szCs w:val="20"/>
              </w:rPr>
            </w:pPr>
            <w:r w:rsidRPr="007278C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7690B" w:rsidRPr="007278C4" w:rsidRDefault="0007690B" w:rsidP="00DA577D">
            <w:pPr>
              <w:ind w:left="-111" w:right="-108"/>
              <w:jc w:val="center"/>
              <w:rPr>
                <w:b/>
                <w:sz w:val="20"/>
                <w:szCs w:val="20"/>
              </w:rPr>
            </w:pPr>
            <w:r w:rsidRPr="007278C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7690B" w:rsidRPr="007278C4" w:rsidRDefault="0007690B" w:rsidP="00DA577D">
            <w:pPr>
              <w:jc w:val="center"/>
              <w:rPr>
                <w:b/>
                <w:sz w:val="20"/>
                <w:szCs w:val="20"/>
              </w:rPr>
            </w:pPr>
            <w:r w:rsidRPr="007278C4">
              <w:rPr>
                <w:b/>
                <w:sz w:val="20"/>
                <w:szCs w:val="20"/>
              </w:rPr>
              <w:t>TÜRÜ</w:t>
            </w:r>
          </w:p>
        </w:tc>
      </w:tr>
      <w:tr w:rsidR="0007690B" w:rsidRPr="007278C4"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690B" w:rsidRPr="007278C4" w:rsidRDefault="0007690B" w:rsidP="00DA577D">
            <w:pPr>
              <w:rPr>
                <w:sz w:val="20"/>
                <w:szCs w:val="20"/>
              </w:rPr>
            </w:pPr>
            <w:r w:rsidRPr="007278C4">
              <w:rPr>
                <w:sz w:val="20"/>
                <w:szCs w:val="20"/>
              </w:rPr>
              <w:t xml:space="preserve">Bahar </w:t>
            </w:r>
            <w:r w:rsidRPr="007278C4">
              <w:rPr>
                <w:b/>
                <w:sz w:val="20"/>
                <w:szCs w:val="20"/>
              </w:rPr>
              <w:t>X</w:t>
            </w:r>
          </w:p>
          <w:p w:rsidR="0007690B" w:rsidRPr="007278C4" w:rsidRDefault="0007690B" w:rsidP="00DA577D">
            <w:pPr>
              <w:rPr>
                <w:sz w:val="20"/>
                <w:szCs w:val="20"/>
              </w:rPr>
            </w:pPr>
            <w:r w:rsidRPr="007278C4">
              <w:rPr>
                <w:sz w:val="20"/>
                <w:szCs w:val="20"/>
              </w:rPr>
              <w:t xml:space="preserve">Güz   </w:t>
            </w:r>
            <w:r w:rsidRPr="007278C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690B" w:rsidRPr="007278C4" w:rsidRDefault="0007690B" w:rsidP="00DA577D">
            <w:pPr>
              <w:jc w:val="center"/>
              <w:rPr>
                <w:sz w:val="20"/>
                <w:szCs w:val="20"/>
              </w:rPr>
            </w:pPr>
            <w:r w:rsidRPr="007278C4">
              <w:rPr>
                <w:sz w:val="20"/>
                <w:szCs w:val="20"/>
              </w:rPr>
              <w:t xml:space="preserve"> 0</w:t>
            </w:r>
          </w:p>
        </w:tc>
        <w:tc>
          <w:tcPr>
            <w:tcW w:w="0" w:type="auto"/>
            <w:tcBorders>
              <w:top w:val="single" w:sz="4" w:space="0" w:color="auto"/>
              <w:left w:val="single" w:sz="4" w:space="0" w:color="auto"/>
              <w:bottom w:val="single" w:sz="12" w:space="0" w:color="auto"/>
            </w:tcBorders>
            <w:vAlign w:val="center"/>
          </w:tcPr>
          <w:p w:rsidR="0007690B" w:rsidRPr="007278C4" w:rsidRDefault="0007690B" w:rsidP="00DA577D">
            <w:pPr>
              <w:jc w:val="center"/>
              <w:rPr>
                <w:sz w:val="20"/>
                <w:szCs w:val="20"/>
              </w:rPr>
            </w:pPr>
            <w:r w:rsidRPr="007278C4">
              <w:rPr>
                <w:sz w:val="20"/>
                <w:szCs w:val="20"/>
              </w:rPr>
              <w:t>6</w:t>
            </w:r>
          </w:p>
        </w:tc>
        <w:tc>
          <w:tcPr>
            <w:tcW w:w="1682" w:type="dxa"/>
            <w:tcBorders>
              <w:top w:val="single" w:sz="4" w:space="0" w:color="auto"/>
              <w:bottom w:val="single" w:sz="12" w:space="0" w:color="auto"/>
              <w:right w:val="single" w:sz="12" w:space="0" w:color="auto"/>
            </w:tcBorders>
            <w:shd w:val="clear" w:color="auto" w:fill="auto"/>
            <w:vAlign w:val="center"/>
          </w:tcPr>
          <w:p w:rsidR="0007690B" w:rsidRPr="007278C4" w:rsidRDefault="0007690B" w:rsidP="00DA577D">
            <w:pPr>
              <w:jc w:val="center"/>
              <w:rPr>
                <w:sz w:val="20"/>
                <w:szCs w:val="20"/>
              </w:rPr>
            </w:pPr>
            <w:r w:rsidRPr="007278C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7690B" w:rsidRPr="007278C4" w:rsidRDefault="0007690B" w:rsidP="00DA577D">
            <w:pPr>
              <w:jc w:val="center"/>
              <w:rPr>
                <w:sz w:val="20"/>
                <w:szCs w:val="20"/>
              </w:rPr>
            </w:pPr>
            <w:r w:rsidRPr="007278C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690B" w:rsidRPr="007278C4" w:rsidRDefault="0007690B" w:rsidP="00DA577D">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7690B" w:rsidRPr="007278C4" w:rsidRDefault="0007690B" w:rsidP="00DA577D">
            <w:pPr>
              <w:jc w:val="center"/>
              <w:rPr>
                <w:sz w:val="20"/>
                <w:szCs w:val="20"/>
                <w:vertAlign w:val="superscript"/>
              </w:rPr>
            </w:pPr>
            <w:r w:rsidRPr="007278C4">
              <w:rPr>
                <w:sz w:val="20"/>
                <w:szCs w:val="20"/>
                <w:vertAlign w:val="superscript"/>
              </w:rPr>
              <w:t xml:space="preserve">ZORUNLU           SEÇMELİ </w:t>
            </w:r>
          </w:p>
          <w:p w:rsidR="0007690B" w:rsidRPr="007278C4" w:rsidRDefault="0007690B" w:rsidP="00DA577D">
            <w:pPr>
              <w:rPr>
                <w:sz w:val="20"/>
                <w:szCs w:val="20"/>
                <w:vertAlign w:val="superscript"/>
              </w:rPr>
            </w:pPr>
            <w:r w:rsidRPr="007278C4">
              <w:rPr>
                <w:b/>
                <w:sz w:val="20"/>
                <w:szCs w:val="20"/>
              </w:rPr>
              <w:t xml:space="preserve">            </w:t>
            </w:r>
            <w:r w:rsidRPr="007278C4">
              <w:rPr>
                <w:b/>
                <w:sz w:val="20"/>
                <w:szCs w:val="20"/>
              </w:rPr>
              <w:t>                   X</w:t>
            </w:r>
          </w:p>
        </w:tc>
      </w:tr>
      <w:tr w:rsidR="0007690B" w:rsidRPr="007278C4"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7690B" w:rsidRPr="007278C4" w:rsidRDefault="0007690B" w:rsidP="00DA577D">
            <w:pPr>
              <w:jc w:val="center"/>
              <w:rPr>
                <w:b/>
                <w:sz w:val="20"/>
                <w:szCs w:val="20"/>
              </w:rPr>
            </w:pPr>
          </w:p>
        </w:tc>
      </w:tr>
      <w:tr w:rsidR="0007690B" w:rsidRPr="007278C4"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DEĞERLENDİRME ÖLÇÜTLERİ</w:t>
            </w:r>
          </w:p>
        </w:tc>
      </w:tr>
      <w:tr w:rsidR="0007690B" w:rsidRPr="007278C4"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YARIYIL İÇİ</w:t>
            </w:r>
          </w:p>
        </w:tc>
        <w:tc>
          <w:tcPr>
            <w:tcW w:w="3657" w:type="dxa"/>
            <w:gridSpan w:val="3"/>
            <w:tcBorders>
              <w:top w:val="single" w:sz="12" w:space="0" w:color="auto"/>
              <w:left w:val="single" w:sz="12" w:space="0" w:color="auto"/>
              <w:bottom w:val="single" w:sz="8" w:space="0" w:color="auto"/>
              <w:right w:val="single" w:sz="4" w:space="0" w:color="auto"/>
            </w:tcBorders>
            <w:vAlign w:val="center"/>
          </w:tcPr>
          <w:p w:rsidR="0007690B" w:rsidRPr="007278C4" w:rsidRDefault="0007690B" w:rsidP="00DA577D">
            <w:pPr>
              <w:jc w:val="center"/>
              <w:rPr>
                <w:b/>
                <w:sz w:val="20"/>
                <w:szCs w:val="20"/>
              </w:rPr>
            </w:pPr>
            <w:r w:rsidRPr="007278C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7690B" w:rsidRPr="007278C4" w:rsidRDefault="0007690B" w:rsidP="00DA577D">
            <w:pPr>
              <w:jc w:val="center"/>
              <w:rPr>
                <w:b/>
                <w:sz w:val="20"/>
                <w:szCs w:val="20"/>
              </w:rPr>
            </w:pPr>
            <w:r w:rsidRPr="007278C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Yüzdesi (%)</w:t>
            </w:r>
          </w:p>
        </w:tc>
      </w:tr>
      <w:tr w:rsidR="0007690B" w:rsidRPr="007278C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657" w:type="dxa"/>
            <w:gridSpan w:val="3"/>
            <w:tcBorders>
              <w:top w:val="single" w:sz="8"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7690B" w:rsidRPr="007278C4" w:rsidRDefault="0007690B"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7690B" w:rsidRPr="007278C4" w:rsidRDefault="0007690B" w:rsidP="00DA577D">
            <w:pPr>
              <w:jc w:val="center"/>
              <w:rPr>
                <w:sz w:val="20"/>
                <w:szCs w:val="20"/>
                <w:highlight w:val="yellow"/>
              </w:rPr>
            </w:pPr>
            <w:r w:rsidRPr="007278C4">
              <w:rPr>
                <w:sz w:val="20"/>
                <w:szCs w:val="20"/>
              </w:rPr>
              <w:t xml:space="preserve">  </w:t>
            </w:r>
          </w:p>
        </w:tc>
      </w:tr>
      <w:tr w:rsidR="0007690B" w:rsidRPr="007278C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657" w:type="dxa"/>
            <w:gridSpan w:val="3"/>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7690B" w:rsidRPr="007278C4" w:rsidRDefault="0007690B" w:rsidP="00DA577D">
            <w:pPr>
              <w:jc w:val="center"/>
              <w:rPr>
                <w:sz w:val="20"/>
                <w:szCs w:val="20"/>
              </w:rPr>
            </w:pPr>
            <w:r w:rsidRPr="007278C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7690B" w:rsidRPr="007278C4" w:rsidRDefault="0007690B" w:rsidP="00DA577D">
            <w:pPr>
              <w:jc w:val="center"/>
              <w:rPr>
                <w:sz w:val="20"/>
                <w:szCs w:val="20"/>
                <w:highlight w:val="yellow"/>
              </w:rPr>
            </w:pPr>
            <w:r w:rsidRPr="007278C4">
              <w:rPr>
                <w:sz w:val="20"/>
                <w:szCs w:val="20"/>
              </w:rPr>
              <w:t xml:space="preserve"> </w:t>
            </w:r>
          </w:p>
        </w:tc>
      </w:tr>
      <w:tr w:rsidR="0007690B" w:rsidRPr="007278C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657" w:type="dxa"/>
            <w:gridSpan w:val="3"/>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7690B" w:rsidRPr="007278C4" w:rsidRDefault="0007690B"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7690B" w:rsidRPr="007278C4" w:rsidRDefault="0007690B" w:rsidP="00DA577D">
            <w:pPr>
              <w:rPr>
                <w:sz w:val="20"/>
                <w:szCs w:val="20"/>
              </w:rPr>
            </w:pPr>
            <w:r w:rsidRPr="007278C4">
              <w:rPr>
                <w:sz w:val="20"/>
                <w:szCs w:val="20"/>
              </w:rPr>
              <w:t xml:space="preserve"> </w:t>
            </w:r>
          </w:p>
        </w:tc>
      </w:tr>
      <w:tr w:rsidR="0007690B" w:rsidRPr="007278C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657" w:type="dxa"/>
            <w:gridSpan w:val="3"/>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7690B" w:rsidRPr="007278C4" w:rsidRDefault="0007690B" w:rsidP="00DA577D">
            <w:pPr>
              <w:jc w:val="center"/>
              <w:rPr>
                <w:sz w:val="20"/>
                <w:szCs w:val="20"/>
              </w:rPr>
            </w:pPr>
            <w:r w:rsidRPr="007278C4">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07690B" w:rsidRPr="007278C4" w:rsidRDefault="0007690B" w:rsidP="00DA577D">
            <w:pPr>
              <w:jc w:val="center"/>
              <w:rPr>
                <w:sz w:val="20"/>
                <w:szCs w:val="20"/>
              </w:rPr>
            </w:pPr>
            <w:r w:rsidRPr="007278C4">
              <w:rPr>
                <w:sz w:val="20"/>
                <w:szCs w:val="20"/>
              </w:rPr>
              <w:t>%50</w:t>
            </w:r>
          </w:p>
        </w:tc>
      </w:tr>
      <w:tr w:rsidR="0007690B" w:rsidRPr="007278C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657" w:type="dxa"/>
            <w:gridSpan w:val="3"/>
            <w:tcBorders>
              <w:top w:val="single" w:sz="4" w:space="0" w:color="auto"/>
              <w:left w:val="single" w:sz="12" w:space="0" w:color="auto"/>
              <w:bottom w:val="single" w:sz="8" w:space="0" w:color="auto"/>
              <w:right w:val="single" w:sz="4" w:space="0" w:color="auto"/>
            </w:tcBorders>
            <w:vAlign w:val="center"/>
          </w:tcPr>
          <w:p w:rsidR="0007690B" w:rsidRPr="007278C4" w:rsidRDefault="0007690B" w:rsidP="00DA577D">
            <w:pPr>
              <w:rPr>
                <w:sz w:val="20"/>
                <w:szCs w:val="20"/>
              </w:rPr>
            </w:pPr>
            <w:r w:rsidRPr="007278C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7690B" w:rsidRPr="007278C4" w:rsidRDefault="0007690B" w:rsidP="00DA577D">
            <w:pPr>
              <w:jc w:val="center"/>
              <w:rPr>
                <w:sz w:val="20"/>
                <w:szCs w:val="20"/>
              </w:rPr>
            </w:pPr>
            <w:r w:rsidRPr="007278C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07690B" w:rsidRPr="007278C4" w:rsidRDefault="0007690B" w:rsidP="00DA577D">
            <w:pPr>
              <w:jc w:val="center"/>
              <w:rPr>
                <w:sz w:val="20"/>
                <w:szCs w:val="20"/>
              </w:rPr>
            </w:pPr>
            <w:r w:rsidRPr="007278C4">
              <w:rPr>
                <w:sz w:val="20"/>
                <w:szCs w:val="20"/>
              </w:rPr>
              <w:t xml:space="preserve"> </w:t>
            </w:r>
          </w:p>
        </w:tc>
      </w:tr>
      <w:tr w:rsidR="0007690B" w:rsidRPr="007278C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657" w:type="dxa"/>
            <w:gridSpan w:val="3"/>
            <w:tcBorders>
              <w:top w:val="single" w:sz="8" w:space="0" w:color="auto"/>
              <w:left w:val="single" w:sz="12" w:space="0" w:color="auto"/>
              <w:bottom w:val="single" w:sz="8" w:space="0" w:color="auto"/>
              <w:right w:val="single" w:sz="4" w:space="0" w:color="auto"/>
            </w:tcBorders>
            <w:vAlign w:val="center"/>
          </w:tcPr>
          <w:p w:rsidR="0007690B" w:rsidRPr="007278C4" w:rsidRDefault="0007690B" w:rsidP="00DA577D">
            <w:pPr>
              <w:rPr>
                <w:sz w:val="20"/>
                <w:szCs w:val="20"/>
              </w:rPr>
            </w:pPr>
            <w:r w:rsidRPr="007278C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7690B" w:rsidRPr="007278C4" w:rsidRDefault="0007690B"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7690B" w:rsidRPr="007278C4" w:rsidRDefault="0007690B" w:rsidP="00DA577D">
            <w:pPr>
              <w:rPr>
                <w:sz w:val="20"/>
                <w:szCs w:val="20"/>
              </w:rPr>
            </w:pPr>
          </w:p>
        </w:tc>
      </w:tr>
      <w:tr w:rsidR="0007690B" w:rsidRPr="007278C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657" w:type="dxa"/>
            <w:gridSpan w:val="3"/>
            <w:tcBorders>
              <w:top w:val="single" w:sz="8" w:space="0" w:color="auto"/>
              <w:left w:val="single" w:sz="12" w:space="0" w:color="auto"/>
              <w:bottom w:val="single" w:sz="12" w:space="0" w:color="auto"/>
              <w:right w:val="single" w:sz="4" w:space="0" w:color="auto"/>
            </w:tcBorders>
            <w:vAlign w:val="center"/>
          </w:tcPr>
          <w:p w:rsidR="0007690B" w:rsidRPr="007278C4" w:rsidRDefault="0007690B" w:rsidP="00DA577D">
            <w:pPr>
              <w:rPr>
                <w:sz w:val="20"/>
                <w:szCs w:val="20"/>
              </w:rPr>
            </w:pPr>
            <w:r w:rsidRPr="007278C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7690B" w:rsidRPr="007278C4" w:rsidRDefault="0007690B"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07690B" w:rsidRPr="007278C4" w:rsidRDefault="0007690B" w:rsidP="00DA577D">
            <w:pPr>
              <w:rPr>
                <w:sz w:val="20"/>
                <w:szCs w:val="20"/>
              </w:rPr>
            </w:pPr>
          </w:p>
        </w:tc>
      </w:tr>
      <w:tr w:rsidR="0007690B" w:rsidRPr="007278C4"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07690B" w:rsidRPr="007278C4" w:rsidRDefault="0007690B" w:rsidP="00DA577D">
            <w:pPr>
              <w:jc w:val="center"/>
              <w:rPr>
                <w:b/>
                <w:sz w:val="20"/>
                <w:szCs w:val="20"/>
              </w:rPr>
            </w:pPr>
            <w:r w:rsidRPr="007278C4">
              <w:rPr>
                <w:b/>
                <w:sz w:val="20"/>
                <w:szCs w:val="20"/>
              </w:rPr>
              <w:t>YARIYIL SONU SINAVI</w:t>
            </w:r>
          </w:p>
        </w:tc>
        <w:tc>
          <w:tcPr>
            <w:tcW w:w="3657" w:type="dxa"/>
            <w:gridSpan w:val="3"/>
            <w:vAlign w:val="center"/>
          </w:tcPr>
          <w:p w:rsidR="0007690B" w:rsidRPr="007278C4" w:rsidRDefault="0007690B" w:rsidP="00DA577D">
            <w:pPr>
              <w:rPr>
                <w:sz w:val="20"/>
                <w:szCs w:val="20"/>
              </w:rPr>
            </w:pPr>
            <w:r w:rsidRPr="007278C4">
              <w:rPr>
                <w:sz w:val="20"/>
                <w:szCs w:val="20"/>
              </w:rPr>
              <w:t>Kısa Sınav</w:t>
            </w:r>
          </w:p>
        </w:tc>
        <w:tc>
          <w:tcPr>
            <w:tcW w:w="1313" w:type="dxa"/>
          </w:tcPr>
          <w:p w:rsidR="0007690B" w:rsidRPr="007278C4" w:rsidRDefault="0007690B" w:rsidP="00DA577D">
            <w:pPr>
              <w:jc w:val="center"/>
              <w:rPr>
                <w:b/>
                <w:sz w:val="20"/>
                <w:szCs w:val="20"/>
              </w:rPr>
            </w:pPr>
          </w:p>
        </w:tc>
        <w:tc>
          <w:tcPr>
            <w:tcW w:w="1667" w:type="dxa"/>
          </w:tcPr>
          <w:p w:rsidR="0007690B" w:rsidRPr="007278C4" w:rsidRDefault="0007690B" w:rsidP="00DA577D">
            <w:pPr>
              <w:jc w:val="center"/>
              <w:rPr>
                <w:b/>
                <w:sz w:val="20"/>
                <w:szCs w:val="20"/>
              </w:rPr>
            </w:pPr>
          </w:p>
        </w:tc>
      </w:tr>
      <w:tr w:rsidR="0007690B" w:rsidRPr="007278C4" w:rsidTr="00B869B8">
        <w:tblPrEx>
          <w:tblBorders>
            <w:insideH w:val="single" w:sz="6" w:space="0" w:color="auto"/>
            <w:insideV w:val="single" w:sz="6" w:space="0" w:color="auto"/>
          </w:tblBorders>
        </w:tblPrEx>
        <w:trPr>
          <w:cantSplit/>
          <w:trHeight w:val="276"/>
        </w:trPr>
        <w:tc>
          <w:tcPr>
            <w:tcW w:w="2971" w:type="dxa"/>
            <w:gridSpan w:val="3"/>
            <w:vMerge/>
          </w:tcPr>
          <w:p w:rsidR="0007690B" w:rsidRPr="007278C4" w:rsidRDefault="0007690B" w:rsidP="00DA577D">
            <w:pPr>
              <w:rPr>
                <w:sz w:val="20"/>
                <w:szCs w:val="20"/>
              </w:rPr>
            </w:pPr>
          </w:p>
        </w:tc>
        <w:tc>
          <w:tcPr>
            <w:tcW w:w="3657" w:type="dxa"/>
            <w:gridSpan w:val="3"/>
            <w:vAlign w:val="center"/>
          </w:tcPr>
          <w:p w:rsidR="0007690B" w:rsidRPr="007278C4" w:rsidRDefault="0007690B" w:rsidP="00DA577D">
            <w:pPr>
              <w:rPr>
                <w:sz w:val="20"/>
                <w:szCs w:val="20"/>
              </w:rPr>
            </w:pPr>
            <w:r w:rsidRPr="007278C4">
              <w:rPr>
                <w:sz w:val="20"/>
                <w:szCs w:val="20"/>
              </w:rPr>
              <w:t>Ödev</w:t>
            </w:r>
          </w:p>
        </w:tc>
        <w:tc>
          <w:tcPr>
            <w:tcW w:w="1313" w:type="dxa"/>
          </w:tcPr>
          <w:p w:rsidR="0007690B" w:rsidRPr="007278C4" w:rsidRDefault="0007690B" w:rsidP="00DA577D">
            <w:pPr>
              <w:jc w:val="center"/>
              <w:rPr>
                <w:b/>
                <w:sz w:val="20"/>
                <w:szCs w:val="20"/>
              </w:rPr>
            </w:pPr>
          </w:p>
        </w:tc>
        <w:tc>
          <w:tcPr>
            <w:tcW w:w="1667" w:type="dxa"/>
          </w:tcPr>
          <w:p w:rsidR="0007690B" w:rsidRPr="007278C4" w:rsidRDefault="0007690B" w:rsidP="00DA577D">
            <w:pPr>
              <w:jc w:val="center"/>
              <w:rPr>
                <w:b/>
                <w:sz w:val="20"/>
                <w:szCs w:val="20"/>
              </w:rPr>
            </w:pPr>
          </w:p>
        </w:tc>
      </w:tr>
      <w:tr w:rsidR="0007690B" w:rsidRPr="007278C4" w:rsidTr="00B869B8">
        <w:tblPrEx>
          <w:tblBorders>
            <w:insideH w:val="single" w:sz="6" w:space="0" w:color="auto"/>
            <w:insideV w:val="single" w:sz="6" w:space="0" w:color="auto"/>
          </w:tblBorders>
        </w:tblPrEx>
        <w:trPr>
          <w:cantSplit/>
          <w:trHeight w:val="276"/>
        </w:trPr>
        <w:tc>
          <w:tcPr>
            <w:tcW w:w="2971" w:type="dxa"/>
            <w:gridSpan w:val="3"/>
            <w:vMerge/>
          </w:tcPr>
          <w:p w:rsidR="0007690B" w:rsidRPr="007278C4" w:rsidRDefault="0007690B" w:rsidP="00DA577D">
            <w:pPr>
              <w:rPr>
                <w:sz w:val="20"/>
                <w:szCs w:val="20"/>
              </w:rPr>
            </w:pPr>
          </w:p>
        </w:tc>
        <w:tc>
          <w:tcPr>
            <w:tcW w:w="3657" w:type="dxa"/>
            <w:gridSpan w:val="3"/>
            <w:vAlign w:val="center"/>
          </w:tcPr>
          <w:p w:rsidR="0007690B" w:rsidRPr="007278C4" w:rsidRDefault="0007690B" w:rsidP="00DA577D">
            <w:pPr>
              <w:rPr>
                <w:sz w:val="20"/>
                <w:szCs w:val="20"/>
              </w:rPr>
            </w:pPr>
            <w:r w:rsidRPr="007278C4">
              <w:rPr>
                <w:sz w:val="20"/>
                <w:szCs w:val="20"/>
              </w:rPr>
              <w:t>Proje</w:t>
            </w:r>
          </w:p>
        </w:tc>
        <w:tc>
          <w:tcPr>
            <w:tcW w:w="1313" w:type="dxa"/>
          </w:tcPr>
          <w:p w:rsidR="0007690B" w:rsidRPr="007278C4" w:rsidRDefault="0007690B" w:rsidP="00DA577D">
            <w:pPr>
              <w:jc w:val="center"/>
              <w:rPr>
                <w:b/>
                <w:sz w:val="20"/>
                <w:szCs w:val="20"/>
              </w:rPr>
            </w:pPr>
          </w:p>
        </w:tc>
        <w:tc>
          <w:tcPr>
            <w:tcW w:w="1667" w:type="dxa"/>
          </w:tcPr>
          <w:p w:rsidR="0007690B" w:rsidRPr="007278C4" w:rsidRDefault="0007690B" w:rsidP="00DA577D">
            <w:pPr>
              <w:jc w:val="center"/>
              <w:rPr>
                <w:b/>
                <w:sz w:val="20"/>
                <w:szCs w:val="20"/>
              </w:rPr>
            </w:pPr>
          </w:p>
        </w:tc>
      </w:tr>
      <w:tr w:rsidR="0007690B" w:rsidRPr="007278C4" w:rsidTr="00B869B8">
        <w:tblPrEx>
          <w:tblBorders>
            <w:insideH w:val="single" w:sz="6" w:space="0" w:color="auto"/>
            <w:insideV w:val="single" w:sz="6" w:space="0" w:color="auto"/>
          </w:tblBorders>
        </w:tblPrEx>
        <w:trPr>
          <w:cantSplit/>
          <w:trHeight w:val="276"/>
        </w:trPr>
        <w:tc>
          <w:tcPr>
            <w:tcW w:w="2971" w:type="dxa"/>
            <w:gridSpan w:val="3"/>
            <w:vMerge/>
          </w:tcPr>
          <w:p w:rsidR="0007690B" w:rsidRPr="007278C4" w:rsidRDefault="0007690B" w:rsidP="00DA577D">
            <w:pPr>
              <w:rPr>
                <w:sz w:val="20"/>
                <w:szCs w:val="20"/>
              </w:rPr>
            </w:pPr>
          </w:p>
        </w:tc>
        <w:tc>
          <w:tcPr>
            <w:tcW w:w="3657" w:type="dxa"/>
            <w:gridSpan w:val="3"/>
            <w:vAlign w:val="center"/>
          </w:tcPr>
          <w:p w:rsidR="0007690B" w:rsidRPr="007278C4" w:rsidRDefault="0007690B" w:rsidP="00DA577D">
            <w:pPr>
              <w:rPr>
                <w:sz w:val="20"/>
                <w:szCs w:val="20"/>
              </w:rPr>
            </w:pPr>
            <w:r w:rsidRPr="007278C4">
              <w:rPr>
                <w:sz w:val="20"/>
                <w:szCs w:val="20"/>
              </w:rPr>
              <w:t>Sözlü Sınav</w:t>
            </w:r>
          </w:p>
        </w:tc>
        <w:tc>
          <w:tcPr>
            <w:tcW w:w="1313" w:type="dxa"/>
          </w:tcPr>
          <w:p w:rsidR="0007690B" w:rsidRPr="007278C4" w:rsidRDefault="0007690B" w:rsidP="00DA577D">
            <w:pPr>
              <w:jc w:val="center"/>
              <w:rPr>
                <w:b/>
                <w:sz w:val="20"/>
                <w:szCs w:val="20"/>
              </w:rPr>
            </w:pPr>
          </w:p>
        </w:tc>
        <w:tc>
          <w:tcPr>
            <w:tcW w:w="1667" w:type="dxa"/>
          </w:tcPr>
          <w:p w:rsidR="0007690B" w:rsidRPr="007278C4" w:rsidRDefault="0007690B" w:rsidP="00DA577D">
            <w:pPr>
              <w:jc w:val="center"/>
              <w:rPr>
                <w:b/>
                <w:sz w:val="20"/>
                <w:szCs w:val="20"/>
              </w:rPr>
            </w:pPr>
          </w:p>
        </w:tc>
      </w:tr>
      <w:tr w:rsidR="0007690B" w:rsidRPr="007278C4" w:rsidTr="00B869B8">
        <w:tblPrEx>
          <w:tblBorders>
            <w:insideH w:val="single" w:sz="6" w:space="0" w:color="auto"/>
            <w:insideV w:val="single" w:sz="6" w:space="0" w:color="auto"/>
          </w:tblBorders>
        </w:tblPrEx>
        <w:trPr>
          <w:cantSplit/>
          <w:trHeight w:val="276"/>
        </w:trPr>
        <w:tc>
          <w:tcPr>
            <w:tcW w:w="2971" w:type="dxa"/>
            <w:gridSpan w:val="3"/>
            <w:vMerge/>
          </w:tcPr>
          <w:p w:rsidR="0007690B" w:rsidRPr="007278C4" w:rsidRDefault="0007690B" w:rsidP="00DA577D">
            <w:pPr>
              <w:rPr>
                <w:sz w:val="20"/>
                <w:szCs w:val="20"/>
              </w:rPr>
            </w:pPr>
          </w:p>
        </w:tc>
        <w:tc>
          <w:tcPr>
            <w:tcW w:w="3657" w:type="dxa"/>
            <w:gridSpan w:val="3"/>
            <w:vAlign w:val="center"/>
          </w:tcPr>
          <w:p w:rsidR="0007690B" w:rsidRPr="007278C4" w:rsidRDefault="0007690B" w:rsidP="00DA577D">
            <w:pPr>
              <w:rPr>
                <w:sz w:val="20"/>
                <w:szCs w:val="20"/>
              </w:rPr>
            </w:pPr>
            <w:r w:rsidRPr="007278C4">
              <w:rPr>
                <w:sz w:val="20"/>
                <w:szCs w:val="20"/>
              </w:rPr>
              <w:t>Diğer (……Uygulama…)</w:t>
            </w:r>
          </w:p>
        </w:tc>
        <w:tc>
          <w:tcPr>
            <w:tcW w:w="1313" w:type="dxa"/>
          </w:tcPr>
          <w:p w:rsidR="0007690B" w:rsidRPr="007278C4" w:rsidRDefault="0007690B" w:rsidP="00DA577D">
            <w:pPr>
              <w:jc w:val="center"/>
              <w:rPr>
                <w:b/>
                <w:sz w:val="20"/>
                <w:szCs w:val="20"/>
              </w:rPr>
            </w:pPr>
            <w:r w:rsidRPr="007278C4">
              <w:rPr>
                <w:b/>
                <w:sz w:val="20"/>
                <w:szCs w:val="20"/>
              </w:rPr>
              <w:t>1</w:t>
            </w:r>
          </w:p>
        </w:tc>
        <w:tc>
          <w:tcPr>
            <w:tcW w:w="1667" w:type="dxa"/>
          </w:tcPr>
          <w:p w:rsidR="0007690B" w:rsidRPr="007278C4" w:rsidRDefault="0007690B" w:rsidP="00DA577D">
            <w:pPr>
              <w:jc w:val="center"/>
              <w:rPr>
                <w:b/>
                <w:sz w:val="20"/>
                <w:szCs w:val="20"/>
              </w:rPr>
            </w:pPr>
            <w:r w:rsidRPr="007278C4">
              <w:rPr>
                <w:b/>
                <w:sz w:val="20"/>
                <w:szCs w:val="20"/>
              </w:rPr>
              <w:t>%50</w:t>
            </w:r>
          </w:p>
        </w:tc>
      </w:tr>
      <w:tr w:rsidR="0007690B" w:rsidRPr="007278C4" w:rsidTr="00B869B8">
        <w:tblPrEx>
          <w:tblBorders>
            <w:insideH w:val="single" w:sz="6" w:space="0" w:color="auto"/>
            <w:insideV w:val="single" w:sz="6" w:space="0" w:color="auto"/>
          </w:tblBorders>
        </w:tblPrEx>
        <w:trPr>
          <w:cantSplit/>
          <w:trHeight w:val="326"/>
        </w:trPr>
        <w:tc>
          <w:tcPr>
            <w:tcW w:w="2971" w:type="dxa"/>
            <w:gridSpan w:val="3"/>
            <w:vMerge/>
          </w:tcPr>
          <w:p w:rsidR="0007690B" w:rsidRPr="007278C4" w:rsidRDefault="0007690B" w:rsidP="00DA577D">
            <w:pPr>
              <w:rPr>
                <w:sz w:val="20"/>
                <w:szCs w:val="20"/>
              </w:rPr>
            </w:pPr>
          </w:p>
        </w:tc>
        <w:tc>
          <w:tcPr>
            <w:tcW w:w="2548" w:type="dxa"/>
            <w:gridSpan w:val="2"/>
          </w:tcPr>
          <w:p w:rsidR="0007690B" w:rsidRPr="007278C4" w:rsidRDefault="0007690B" w:rsidP="00DA577D">
            <w:pPr>
              <w:jc w:val="center"/>
              <w:rPr>
                <w:b/>
                <w:sz w:val="20"/>
                <w:szCs w:val="20"/>
              </w:rPr>
            </w:pPr>
          </w:p>
        </w:tc>
        <w:tc>
          <w:tcPr>
            <w:tcW w:w="1109" w:type="dxa"/>
          </w:tcPr>
          <w:p w:rsidR="0007690B" w:rsidRPr="007278C4" w:rsidRDefault="0007690B" w:rsidP="00DA577D">
            <w:pPr>
              <w:jc w:val="center"/>
              <w:rPr>
                <w:b/>
                <w:sz w:val="20"/>
                <w:szCs w:val="20"/>
              </w:rPr>
            </w:pPr>
          </w:p>
        </w:tc>
        <w:tc>
          <w:tcPr>
            <w:tcW w:w="1313" w:type="dxa"/>
          </w:tcPr>
          <w:p w:rsidR="0007690B" w:rsidRPr="007278C4" w:rsidRDefault="0007690B" w:rsidP="00DA577D">
            <w:pPr>
              <w:jc w:val="center"/>
              <w:rPr>
                <w:b/>
                <w:sz w:val="20"/>
                <w:szCs w:val="20"/>
              </w:rPr>
            </w:pPr>
          </w:p>
        </w:tc>
        <w:tc>
          <w:tcPr>
            <w:tcW w:w="1667" w:type="dxa"/>
          </w:tcPr>
          <w:p w:rsidR="0007690B" w:rsidRPr="007278C4" w:rsidRDefault="0007690B" w:rsidP="00DA577D">
            <w:pPr>
              <w:jc w:val="center"/>
              <w:rPr>
                <w:b/>
                <w:sz w:val="20"/>
                <w:szCs w:val="20"/>
              </w:rPr>
            </w:pPr>
          </w:p>
        </w:tc>
      </w:tr>
      <w:tr w:rsidR="0007690B" w:rsidRPr="007278C4"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VARSA ÖNERİLEN ÖN KOŞUL(LAR)</w:t>
            </w:r>
          </w:p>
        </w:tc>
        <w:tc>
          <w:tcPr>
            <w:tcW w:w="6637" w:type="dxa"/>
            <w:gridSpan w:val="5"/>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both"/>
              <w:rPr>
                <w:sz w:val="20"/>
                <w:szCs w:val="20"/>
              </w:rPr>
            </w:pPr>
            <w:r w:rsidRPr="007278C4">
              <w:rPr>
                <w:sz w:val="20"/>
                <w:szCs w:val="20"/>
              </w:rPr>
              <w:t xml:space="preserve"> -</w:t>
            </w:r>
          </w:p>
        </w:tc>
      </w:tr>
      <w:tr w:rsidR="0007690B" w:rsidRPr="007278C4" w:rsidTr="00B869B8">
        <w:trPr>
          <w:trHeight w:val="863"/>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DERSİN KISA İÇERİĞİ</w:t>
            </w:r>
          </w:p>
        </w:tc>
        <w:tc>
          <w:tcPr>
            <w:tcW w:w="6637"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spacing w:after="480" w:line="300" w:lineRule="atLeast"/>
              <w:rPr>
                <w:sz w:val="20"/>
                <w:szCs w:val="20"/>
              </w:rPr>
            </w:pPr>
            <w:r w:rsidRPr="007278C4">
              <w:rPr>
                <w:sz w:val="20"/>
                <w:szCs w:val="20"/>
              </w:rPr>
              <w:t>Birincil, ikincil, üçüncül korumada ruh sağlığı hemşireliği bilgilerinin uygulamaya aktarılmasını içerir.</w:t>
            </w:r>
          </w:p>
        </w:tc>
      </w:tr>
      <w:tr w:rsidR="0007690B" w:rsidRPr="007278C4"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DERSİN AMAÇLARI</w:t>
            </w:r>
          </w:p>
        </w:tc>
        <w:tc>
          <w:tcPr>
            <w:tcW w:w="6637"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rPr>
                <w:sz w:val="20"/>
                <w:szCs w:val="20"/>
              </w:rPr>
            </w:pPr>
            <w:r w:rsidRPr="007278C4">
              <w:rPr>
                <w:sz w:val="20"/>
                <w:szCs w:val="20"/>
              </w:rPr>
              <w:t>Bu uygulama sonunda öğrencinin; birincil, ikincil, üçüncül korumada ruh sağlığı hemşireliği bilgilerini uygulamaya aktarması amaçlanmaktadır. </w:t>
            </w:r>
          </w:p>
        </w:tc>
      </w:tr>
      <w:tr w:rsidR="0007690B" w:rsidRPr="007278C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2B2335" w:rsidP="00DA577D">
            <w:pPr>
              <w:jc w:val="center"/>
              <w:rPr>
                <w:b/>
                <w:sz w:val="20"/>
                <w:szCs w:val="20"/>
              </w:rPr>
            </w:pPr>
            <w:r>
              <w:rPr>
                <w:b/>
                <w:sz w:val="20"/>
                <w:szCs w:val="20"/>
              </w:rPr>
              <w:t>DERSİN MESLEKİ EĞİTİMİ SAĞLAMAYA YÖNELİK KATKISI</w:t>
            </w:r>
          </w:p>
        </w:tc>
        <w:tc>
          <w:tcPr>
            <w:tcW w:w="6637" w:type="dxa"/>
            <w:gridSpan w:val="5"/>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sz w:val="20"/>
                <w:szCs w:val="20"/>
              </w:rPr>
            </w:pPr>
            <w:r w:rsidRPr="007278C4">
              <w:rPr>
                <w:sz w:val="20"/>
                <w:szCs w:val="20"/>
              </w:rPr>
              <w:t>-</w:t>
            </w:r>
          </w:p>
        </w:tc>
      </w:tr>
      <w:tr w:rsidR="002B2335" w:rsidRPr="007278C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6637" w:type="dxa"/>
            <w:gridSpan w:val="5"/>
            <w:tcBorders>
              <w:top w:val="single" w:sz="12" w:space="0" w:color="auto"/>
              <w:left w:val="single" w:sz="12" w:space="0" w:color="auto"/>
              <w:bottom w:val="single" w:sz="12" w:space="0" w:color="auto"/>
              <w:right w:val="single" w:sz="12" w:space="0" w:color="auto"/>
            </w:tcBorders>
            <w:vAlign w:val="center"/>
          </w:tcPr>
          <w:p w:rsidR="002B2335" w:rsidRPr="007278C4" w:rsidRDefault="002B2335" w:rsidP="00DA577D">
            <w:pPr>
              <w:rPr>
                <w:sz w:val="20"/>
                <w:szCs w:val="20"/>
              </w:rPr>
            </w:pPr>
          </w:p>
        </w:tc>
      </w:tr>
      <w:tr w:rsidR="0007690B" w:rsidRPr="007278C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lastRenderedPageBreak/>
              <w:t>TEMEL DERS KİTABI</w:t>
            </w:r>
          </w:p>
        </w:tc>
        <w:tc>
          <w:tcPr>
            <w:tcW w:w="6637"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rPr>
                <w:b/>
                <w:sz w:val="20"/>
                <w:szCs w:val="20"/>
              </w:rPr>
            </w:pPr>
            <w:r w:rsidRPr="007278C4">
              <w:rPr>
                <w:sz w:val="20"/>
                <w:szCs w:val="20"/>
              </w:rPr>
              <w:t xml:space="preserve"> </w:t>
            </w:r>
            <w:r w:rsidRPr="007278C4">
              <w:rPr>
                <w:b/>
                <w:bCs/>
                <w:color w:val="000000"/>
                <w:sz w:val="20"/>
                <w:szCs w:val="20"/>
              </w:rPr>
              <w:t xml:space="preserve"> 1</w:t>
            </w:r>
            <w:r w:rsidRPr="007278C4">
              <w:rPr>
                <w:color w:val="000000"/>
                <w:sz w:val="20"/>
                <w:szCs w:val="20"/>
              </w:rPr>
              <w:t>Öğretim üyesinin önereceği her bir konu ile ilgili güncel makale ve kitaplar.</w:t>
            </w:r>
            <w:r w:rsidRPr="007278C4">
              <w:rPr>
                <w:color w:val="000000"/>
                <w:sz w:val="20"/>
                <w:szCs w:val="20"/>
              </w:rPr>
              <w:br/>
              <w:t>2.Öğrencinin kütüphaneler ve elektronik kaynaklardan ulaştığı güncel makale ve kitaplar. </w:t>
            </w:r>
          </w:p>
        </w:tc>
      </w:tr>
      <w:tr w:rsidR="0007690B" w:rsidRPr="007278C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YARDIMCI KAYNAKLAR</w:t>
            </w:r>
          </w:p>
        </w:tc>
        <w:tc>
          <w:tcPr>
            <w:tcW w:w="6637"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pStyle w:val="Balk4"/>
              <w:spacing w:before="0" w:beforeAutospacing="0" w:after="0" w:afterAutospacing="0"/>
              <w:rPr>
                <w:color w:val="000000"/>
                <w:sz w:val="20"/>
                <w:szCs w:val="20"/>
              </w:rPr>
            </w:pPr>
            <w:r w:rsidRPr="007278C4">
              <w:rPr>
                <w:color w:val="000000"/>
                <w:sz w:val="20"/>
                <w:szCs w:val="20"/>
              </w:rPr>
              <w:t>-</w:t>
            </w:r>
          </w:p>
        </w:tc>
      </w:tr>
      <w:tr w:rsidR="002B2335" w:rsidRPr="007278C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7278C4" w:rsidRDefault="00FD46D1" w:rsidP="00DA577D">
            <w:pPr>
              <w:jc w:val="center"/>
              <w:rPr>
                <w:b/>
                <w:sz w:val="20"/>
                <w:szCs w:val="20"/>
              </w:rPr>
            </w:pPr>
            <w:r>
              <w:rPr>
                <w:b/>
                <w:sz w:val="20"/>
                <w:szCs w:val="20"/>
              </w:rPr>
              <w:t>DERSTE GEREKLİ ARAÇ VE GEREÇLER</w:t>
            </w:r>
          </w:p>
        </w:tc>
        <w:tc>
          <w:tcPr>
            <w:tcW w:w="6637" w:type="dxa"/>
            <w:gridSpan w:val="5"/>
            <w:tcBorders>
              <w:top w:val="single" w:sz="12" w:space="0" w:color="auto"/>
              <w:left w:val="single" w:sz="12" w:space="0" w:color="auto"/>
              <w:bottom w:val="single" w:sz="12" w:space="0" w:color="auto"/>
              <w:right w:val="single" w:sz="12" w:space="0" w:color="auto"/>
            </w:tcBorders>
          </w:tcPr>
          <w:p w:rsidR="002B2335" w:rsidRPr="007278C4" w:rsidRDefault="002B2335" w:rsidP="00DA577D">
            <w:pPr>
              <w:pStyle w:val="Balk4"/>
              <w:spacing w:before="0" w:beforeAutospacing="0" w:after="0" w:afterAutospacing="0"/>
              <w:rPr>
                <w:color w:val="000000"/>
                <w:sz w:val="20"/>
                <w:szCs w:val="20"/>
              </w:rPr>
            </w:pPr>
          </w:p>
        </w:tc>
      </w:tr>
    </w:tbl>
    <w:p w:rsidR="0007690B" w:rsidRPr="007278C4" w:rsidRDefault="0007690B" w:rsidP="0007690B">
      <w:pPr>
        <w:rPr>
          <w:sz w:val="20"/>
          <w:szCs w:val="20"/>
        </w:rPr>
        <w:sectPr w:rsidR="0007690B" w:rsidRPr="007278C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690B" w:rsidRPr="007278C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07690B" w:rsidRPr="007278C4" w:rsidRDefault="0007690B"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7690B" w:rsidRPr="007278C4" w:rsidRDefault="0007690B" w:rsidP="00DA577D">
            <w:pPr>
              <w:rPr>
                <w:b/>
                <w:sz w:val="20"/>
                <w:szCs w:val="20"/>
              </w:rPr>
            </w:pPr>
            <w:r w:rsidRPr="007278C4">
              <w:rPr>
                <w:b/>
                <w:sz w:val="20"/>
                <w:szCs w:val="20"/>
              </w:rPr>
              <w:t xml:space="preserve">                                DERSİN HAFTALIK PLANI</w:t>
            </w:r>
          </w:p>
        </w:tc>
      </w:tr>
      <w:tr w:rsidR="0007690B" w:rsidRPr="007278C4" w:rsidTr="00DA577D">
        <w:trPr>
          <w:trHeight w:val="434"/>
        </w:trPr>
        <w:tc>
          <w:tcPr>
            <w:tcW w:w="1188" w:type="dxa"/>
            <w:tcBorders>
              <w:right w:val="single" w:sz="4" w:space="0" w:color="auto"/>
            </w:tcBorders>
          </w:tcPr>
          <w:p w:rsidR="0007690B" w:rsidRPr="007278C4" w:rsidRDefault="0007690B" w:rsidP="00DA577D">
            <w:pPr>
              <w:jc w:val="center"/>
              <w:rPr>
                <w:b/>
                <w:sz w:val="20"/>
                <w:szCs w:val="20"/>
              </w:rPr>
            </w:pPr>
            <w:r w:rsidRPr="007278C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
                <w:sz w:val="20"/>
                <w:szCs w:val="20"/>
              </w:rPr>
            </w:pPr>
            <w:r w:rsidRPr="007278C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ind w:left="140"/>
              <w:rPr>
                <w:b/>
                <w:sz w:val="20"/>
                <w:szCs w:val="20"/>
              </w:rPr>
            </w:pPr>
            <w:r w:rsidRPr="007278C4">
              <w:rPr>
                <w:b/>
                <w:sz w:val="20"/>
                <w:szCs w:val="20"/>
              </w:rPr>
              <w:t>İŞLENEN KONULAR</w:t>
            </w: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bl>
    <w:p w:rsidR="0007690B" w:rsidRPr="007278C4" w:rsidRDefault="0007690B" w:rsidP="0007690B">
      <w:pPr>
        <w:jc w:val="center"/>
        <w:rPr>
          <w:b/>
          <w:sz w:val="20"/>
          <w:szCs w:val="20"/>
        </w:rPr>
      </w:pPr>
      <w:r w:rsidRPr="007278C4">
        <w:rPr>
          <w:b/>
          <w:sz w:val="20"/>
          <w:szCs w:val="20"/>
        </w:rPr>
        <w:t>PROGRAM ÇIKTISI</w:t>
      </w:r>
    </w:p>
    <w:p w:rsidR="0007690B" w:rsidRPr="007278C4" w:rsidRDefault="0007690B" w:rsidP="0007690B">
      <w:pPr>
        <w:rPr>
          <w:sz w:val="20"/>
          <w:szCs w:val="20"/>
        </w:rPr>
      </w:pPr>
      <w:r w:rsidRPr="007278C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690B" w:rsidRPr="007278C4" w:rsidTr="00DA577D">
        <w:tc>
          <w:tcPr>
            <w:tcW w:w="603" w:type="dxa"/>
            <w:tcBorders>
              <w:top w:val="single" w:sz="12"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690B" w:rsidRPr="007278C4" w:rsidRDefault="0007690B"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3</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 xml:space="preserve">Sağlık Bilimlerine İlişkin Bilgi Toplama ve Edindiği Bilgileri </w:t>
            </w:r>
          </w:p>
          <w:p w:rsidR="0007690B" w:rsidRPr="007278C4" w:rsidRDefault="0007690B" w:rsidP="00DA577D">
            <w:pPr>
              <w:rPr>
                <w:sz w:val="20"/>
                <w:szCs w:val="20"/>
              </w:rPr>
            </w:pPr>
            <w:r w:rsidRPr="007278C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X </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 xml:space="preserve">Deney Tasarlama, Yapma, Verileri Analiz Edebilme ve </w:t>
            </w:r>
          </w:p>
          <w:p w:rsidR="0007690B" w:rsidRPr="007278C4" w:rsidRDefault="0007690B" w:rsidP="00DA577D">
            <w:pPr>
              <w:rPr>
                <w:sz w:val="20"/>
                <w:szCs w:val="20"/>
              </w:rPr>
            </w:pPr>
            <w:r w:rsidRPr="007278C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 xml:space="preserve">Deneysel Araç ve Gereç Tanıma ve </w:t>
            </w:r>
          </w:p>
          <w:p w:rsidR="0007690B" w:rsidRPr="007278C4" w:rsidRDefault="0007690B" w:rsidP="00DA577D">
            <w:pPr>
              <w:rPr>
                <w:sz w:val="20"/>
                <w:szCs w:val="20"/>
              </w:rPr>
            </w:pPr>
            <w:r w:rsidRPr="007278C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r>
      <w:tr w:rsidR="0007690B" w:rsidRPr="007278C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Yapılan deneysel çalışmaların Ulusal ve Uluslar Arası</w:t>
            </w:r>
          </w:p>
          <w:p w:rsidR="0007690B" w:rsidRPr="007278C4" w:rsidRDefault="0007690B" w:rsidP="00DA577D">
            <w:pPr>
              <w:rPr>
                <w:sz w:val="20"/>
                <w:szCs w:val="20"/>
              </w:rPr>
            </w:pPr>
            <w:r w:rsidRPr="007278C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bl>
    <w:p w:rsidR="0007690B" w:rsidRPr="007278C4" w:rsidRDefault="0007690B" w:rsidP="0007690B">
      <w:pPr>
        <w:tabs>
          <w:tab w:val="left" w:pos="7800"/>
        </w:tabs>
        <w:rPr>
          <w:sz w:val="20"/>
          <w:szCs w:val="20"/>
        </w:rPr>
      </w:pPr>
    </w:p>
    <w:p w:rsidR="0007690B" w:rsidRPr="007278C4" w:rsidRDefault="0007690B" w:rsidP="0007690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07690B" w:rsidRPr="007278C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07690B" w:rsidRPr="007278C4" w:rsidRDefault="0007690B" w:rsidP="00DA577D">
            <w:pPr>
              <w:jc w:val="center"/>
              <w:rPr>
                <w:b/>
                <w:sz w:val="20"/>
                <w:szCs w:val="20"/>
              </w:rPr>
            </w:pPr>
            <w:r w:rsidRPr="007278C4">
              <w:rPr>
                <w:b/>
                <w:sz w:val="20"/>
                <w:szCs w:val="20"/>
              </w:rPr>
              <w:t>Dersin Öğretim Üyesi</w:t>
            </w:r>
          </w:p>
          <w:p w:rsidR="0007690B" w:rsidRPr="007278C4" w:rsidRDefault="0007690B" w:rsidP="00DA577D">
            <w:pPr>
              <w:jc w:val="center"/>
              <w:rPr>
                <w:b/>
                <w:sz w:val="20"/>
                <w:szCs w:val="20"/>
              </w:rPr>
            </w:pPr>
            <w:r w:rsidRPr="007278C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r w:rsidRPr="007278C4">
              <w:rPr>
                <w:b/>
                <w:sz w:val="20"/>
                <w:szCs w:val="20"/>
              </w:rPr>
              <w:t xml:space="preserve">                                                                                                Tarih</w:t>
            </w:r>
          </w:p>
          <w:p w:rsidR="0007690B" w:rsidRPr="007278C4" w:rsidRDefault="0007690B" w:rsidP="00DA577D">
            <w:pPr>
              <w:rPr>
                <w:sz w:val="20"/>
                <w:szCs w:val="20"/>
              </w:rPr>
            </w:pPr>
          </w:p>
          <w:p w:rsidR="0007690B" w:rsidRPr="007278C4" w:rsidRDefault="0007690B" w:rsidP="00DA577D">
            <w:pPr>
              <w:rPr>
                <w:sz w:val="20"/>
                <w:szCs w:val="20"/>
              </w:rPr>
            </w:pPr>
          </w:p>
          <w:p w:rsidR="0007690B" w:rsidRPr="007278C4" w:rsidRDefault="0007690B" w:rsidP="00DA577D">
            <w:pPr>
              <w:rPr>
                <w:sz w:val="20"/>
                <w:szCs w:val="20"/>
              </w:rPr>
            </w:pPr>
          </w:p>
        </w:tc>
      </w:tr>
    </w:tbl>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983570">
      <w:pPr>
        <w:outlineLvl w:val="0"/>
        <w:rPr>
          <w:b/>
          <w:sz w:val="20"/>
          <w:szCs w:val="20"/>
        </w:rPr>
      </w:pPr>
    </w:p>
    <w:p w:rsidR="0007690B" w:rsidRDefault="0007690B" w:rsidP="0007690B">
      <w:pPr>
        <w:tabs>
          <w:tab w:val="left" w:pos="435"/>
        </w:tabs>
        <w:outlineLvl w:val="0"/>
        <w:rPr>
          <w:b/>
          <w:sz w:val="20"/>
          <w:szCs w:val="20"/>
        </w:rPr>
      </w:pPr>
      <w:r>
        <w:rPr>
          <w:b/>
          <w:sz w:val="20"/>
          <w:szCs w:val="20"/>
        </w:rPr>
        <w:tab/>
      </w:r>
    </w:p>
    <w:p w:rsidR="0007690B" w:rsidRPr="003C76ED" w:rsidRDefault="0007690B" w:rsidP="0007690B">
      <w:pPr>
        <w:rPr>
          <w:sz w:val="20"/>
          <w:szCs w:val="20"/>
        </w:rPr>
      </w:pPr>
      <w:r>
        <w:rPr>
          <w:noProof/>
        </w:rPr>
        <w:drawing>
          <wp:inline distT="0" distB="0" distL="0" distR="0" wp14:anchorId="52FCD83F" wp14:editId="4900BD08">
            <wp:extent cx="447675" cy="466725"/>
            <wp:effectExtent l="0" t="0" r="0" b="0"/>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07690B" w:rsidRPr="003C76ED" w:rsidRDefault="0007690B" w:rsidP="0007690B">
      <w:pPr>
        <w:jc w:val="center"/>
        <w:outlineLvl w:val="0"/>
        <w:rPr>
          <w:sz w:val="20"/>
          <w:szCs w:val="20"/>
        </w:rPr>
      </w:pPr>
    </w:p>
    <w:p w:rsidR="0007690B" w:rsidRDefault="0007690B" w:rsidP="0007690B">
      <w:pPr>
        <w:jc w:val="center"/>
        <w:outlineLvl w:val="0"/>
        <w:rPr>
          <w:b/>
          <w:sz w:val="20"/>
          <w:szCs w:val="20"/>
        </w:rPr>
      </w:pPr>
      <w:r w:rsidRPr="003C76ED">
        <w:rPr>
          <w:b/>
          <w:sz w:val="20"/>
          <w:szCs w:val="20"/>
        </w:rPr>
        <w:t xml:space="preserve">ESOGÜ SAĞLIK BİLİMLERİ ENSTİTÜSÜ </w:t>
      </w:r>
    </w:p>
    <w:p w:rsidR="0007690B" w:rsidRPr="003C76ED" w:rsidRDefault="0007690B" w:rsidP="0007690B">
      <w:pPr>
        <w:jc w:val="center"/>
        <w:outlineLvl w:val="0"/>
        <w:rPr>
          <w:b/>
          <w:sz w:val="20"/>
          <w:szCs w:val="20"/>
        </w:rPr>
      </w:pPr>
      <w:r w:rsidRPr="003C76ED">
        <w:rPr>
          <w:b/>
          <w:sz w:val="20"/>
          <w:szCs w:val="20"/>
        </w:rPr>
        <w:t>HEMŞİRELİK ANABİLİM DALI</w:t>
      </w:r>
    </w:p>
    <w:p w:rsidR="0007690B" w:rsidRPr="003C76ED" w:rsidRDefault="0007690B" w:rsidP="0007690B">
      <w:pPr>
        <w:jc w:val="center"/>
        <w:outlineLvl w:val="0"/>
        <w:rPr>
          <w:b/>
          <w:sz w:val="20"/>
          <w:szCs w:val="20"/>
        </w:rPr>
      </w:pPr>
      <w:r w:rsidRPr="003C76ED">
        <w:rPr>
          <w:b/>
          <w:sz w:val="20"/>
          <w:szCs w:val="20"/>
        </w:rPr>
        <w:t>DERS BİLGİ FORMU</w:t>
      </w:r>
    </w:p>
    <w:p w:rsidR="0007690B" w:rsidRPr="003C76ED" w:rsidRDefault="0007690B" w:rsidP="0007690B">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279"/>
        <w:gridCol w:w="898"/>
        <w:gridCol w:w="2228"/>
        <w:gridCol w:w="1068"/>
        <w:gridCol w:w="1075"/>
        <w:gridCol w:w="1205"/>
      </w:tblGrid>
      <w:tr w:rsidR="0007690B" w:rsidRPr="003C76ED" w:rsidTr="00DA577D">
        <w:tc>
          <w:tcPr>
            <w:tcW w:w="4165" w:type="dxa"/>
            <w:gridSpan w:val="3"/>
          </w:tcPr>
          <w:p w:rsidR="0007690B" w:rsidRPr="003C76ED" w:rsidRDefault="0007690B" w:rsidP="00DA577D">
            <w:pPr>
              <w:outlineLvl w:val="0"/>
              <w:rPr>
                <w:b/>
                <w:sz w:val="20"/>
                <w:szCs w:val="20"/>
              </w:rPr>
            </w:pPr>
            <w:r w:rsidRPr="003C76ED">
              <w:rPr>
                <w:b/>
                <w:sz w:val="20"/>
                <w:szCs w:val="20"/>
              </w:rPr>
              <w:t>DERSİN KODU:</w:t>
            </w:r>
            <w:r w:rsidRPr="003C76ED">
              <w:rPr>
                <w:sz w:val="20"/>
                <w:szCs w:val="20"/>
              </w:rPr>
              <w:t xml:space="preserve"> </w:t>
            </w:r>
            <w:bookmarkStart w:id="58" w:name="DERS522302208"/>
            <w:bookmarkStart w:id="59" w:name="DERS522304208"/>
            <w:r>
              <w:rPr>
                <w:b/>
                <w:sz w:val="20"/>
                <w:szCs w:val="20"/>
              </w:rPr>
              <w:t>5</w:t>
            </w:r>
            <w:r w:rsidR="00953E41">
              <w:rPr>
                <w:b/>
                <w:sz w:val="20"/>
                <w:szCs w:val="20"/>
              </w:rPr>
              <w:t>22306</w:t>
            </w:r>
            <w:r w:rsidRPr="003C76ED">
              <w:rPr>
                <w:b/>
                <w:sz w:val="20"/>
                <w:szCs w:val="20"/>
              </w:rPr>
              <w:t>208</w:t>
            </w:r>
            <w:bookmarkEnd w:id="58"/>
            <w:bookmarkEnd w:id="59"/>
          </w:p>
        </w:tc>
        <w:tc>
          <w:tcPr>
            <w:tcW w:w="5689" w:type="dxa"/>
            <w:gridSpan w:val="4"/>
          </w:tcPr>
          <w:p w:rsidR="0007690B" w:rsidRPr="003C76ED" w:rsidRDefault="0007690B"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r>
              <w:rPr>
                <w:sz w:val="20"/>
                <w:szCs w:val="20"/>
              </w:rPr>
              <w:t>/PSİKİYATRİ HEMŞİRELİĞİ</w:t>
            </w:r>
          </w:p>
        </w:tc>
      </w:tr>
      <w:tr w:rsidR="0007690B" w:rsidRPr="003C76ED" w:rsidTr="00DA577D">
        <w:tc>
          <w:tcPr>
            <w:tcW w:w="1900" w:type="dxa"/>
            <w:tcBorders>
              <w:right w:val="nil"/>
            </w:tcBorders>
          </w:tcPr>
          <w:p w:rsidR="0007690B" w:rsidRPr="003C76ED" w:rsidRDefault="0007690B" w:rsidP="00DA577D">
            <w:pPr>
              <w:outlineLvl w:val="0"/>
              <w:rPr>
                <w:b/>
                <w:sz w:val="20"/>
                <w:szCs w:val="20"/>
              </w:rPr>
            </w:pPr>
            <w:r w:rsidRPr="003C76ED">
              <w:rPr>
                <w:b/>
                <w:sz w:val="20"/>
                <w:szCs w:val="20"/>
              </w:rPr>
              <w:t>DERSİN ADI     :</w:t>
            </w:r>
          </w:p>
        </w:tc>
        <w:tc>
          <w:tcPr>
            <w:tcW w:w="7954" w:type="dxa"/>
            <w:gridSpan w:val="6"/>
            <w:tcBorders>
              <w:left w:val="nil"/>
            </w:tcBorders>
          </w:tcPr>
          <w:p w:rsidR="0007690B" w:rsidRPr="00870B30" w:rsidRDefault="0007690B" w:rsidP="00DA577D">
            <w:pPr>
              <w:outlineLvl w:val="0"/>
              <w:rPr>
                <w:sz w:val="20"/>
                <w:szCs w:val="20"/>
              </w:rPr>
            </w:pPr>
            <w:r w:rsidRPr="00870B30">
              <w:rPr>
                <w:sz w:val="20"/>
                <w:szCs w:val="20"/>
              </w:rPr>
              <w:t>SAĞLIK BİLİMLERİNDE İLETİŞİM</w:t>
            </w:r>
          </w:p>
        </w:tc>
      </w:tr>
      <w:tr w:rsidR="0007690B" w:rsidRPr="003C76ED" w:rsidTr="00DA577D">
        <w:trPr>
          <w:trHeight w:val="174"/>
        </w:trPr>
        <w:tc>
          <w:tcPr>
            <w:tcW w:w="3241" w:type="dxa"/>
            <w:gridSpan w:val="2"/>
            <w:vMerge w:val="restart"/>
          </w:tcPr>
          <w:p w:rsidR="0007690B" w:rsidRPr="003C76ED" w:rsidRDefault="0007690B" w:rsidP="00DA577D">
            <w:pPr>
              <w:jc w:val="center"/>
              <w:outlineLvl w:val="0"/>
              <w:rPr>
                <w:b/>
                <w:sz w:val="20"/>
                <w:szCs w:val="20"/>
              </w:rPr>
            </w:pPr>
            <w:r w:rsidRPr="003C76ED">
              <w:rPr>
                <w:b/>
                <w:sz w:val="20"/>
                <w:szCs w:val="20"/>
              </w:rPr>
              <w:t>DERSİ VEREN ÖĞRETİM</w:t>
            </w:r>
          </w:p>
          <w:p w:rsidR="0007690B" w:rsidRPr="003C76ED" w:rsidRDefault="0007690B" w:rsidP="00DA577D">
            <w:pPr>
              <w:jc w:val="center"/>
              <w:outlineLvl w:val="0"/>
              <w:rPr>
                <w:b/>
                <w:sz w:val="20"/>
                <w:szCs w:val="20"/>
              </w:rPr>
            </w:pPr>
            <w:r w:rsidRPr="003C76ED">
              <w:rPr>
                <w:b/>
                <w:sz w:val="20"/>
                <w:szCs w:val="20"/>
              </w:rPr>
              <w:t>ELEMANI</w:t>
            </w:r>
          </w:p>
          <w:p w:rsidR="0007690B" w:rsidRPr="007470AB" w:rsidRDefault="0007690B" w:rsidP="00DA577D">
            <w:pPr>
              <w:jc w:val="center"/>
              <w:outlineLvl w:val="0"/>
              <w:rPr>
                <w:sz w:val="20"/>
                <w:szCs w:val="20"/>
              </w:rPr>
            </w:pPr>
            <w:r>
              <w:rPr>
                <w:sz w:val="20"/>
                <w:szCs w:val="20"/>
              </w:rPr>
              <w:t>Prof. Dr. Nedime KÖŞGEROĞLU</w:t>
            </w:r>
          </w:p>
        </w:tc>
        <w:tc>
          <w:tcPr>
            <w:tcW w:w="3240" w:type="dxa"/>
            <w:gridSpan w:val="2"/>
            <w:vMerge w:val="restart"/>
          </w:tcPr>
          <w:p w:rsidR="0007690B" w:rsidRPr="003C76ED" w:rsidRDefault="0007690B" w:rsidP="00DA577D">
            <w:pPr>
              <w:jc w:val="center"/>
              <w:outlineLvl w:val="0"/>
              <w:rPr>
                <w:b/>
                <w:sz w:val="20"/>
                <w:szCs w:val="20"/>
              </w:rPr>
            </w:pPr>
            <w:r w:rsidRPr="003C76ED">
              <w:rPr>
                <w:b/>
                <w:sz w:val="20"/>
                <w:szCs w:val="20"/>
              </w:rPr>
              <w:t>DERSİN DİLİ</w:t>
            </w:r>
          </w:p>
          <w:p w:rsidR="0007690B" w:rsidRPr="003C76ED" w:rsidRDefault="0007690B" w:rsidP="00DA577D">
            <w:pPr>
              <w:outlineLvl w:val="0"/>
              <w:rPr>
                <w:b/>
                <w:sz w:val="20"/>
                <w:szCs w:val="20"/>
              </w:rPr>
            </w:pPr>
            <w:r w:rsidRPr="003C76ED">
              <w:rPr>
                <w:b/>
                <w:sz w:val="20"/>
                <w:szCs w:val="20"/>
              </w:rPr>
              <w:t xml:space="preserve">Türkçe:  </w:t>
            </w:r>
            <w:r>
              <w:rPr>
                <w:b/>
                <w:sz w:val="20"/>
                <w:szCs w:val="20"/>
              </w:rPr>
              <w:t>X</w:t>
            </w:r>
          </w:p>
          <w:p w:rsidR="0007690B" w:rsidRPr="003C76ED" w:rsidRDefault="0007690B" w:rsidP="00DA577D">
            <w:pPr>
              <w:outlineLvl w:val="0"/>
              <w:rPr>
                <w:b/>
                <w:sz w:val="20"/>
                <w:szCs w:val="20"/>
              </w:rPr>
            </w:pPr>
            <w:r w:rsidRPr="003C76ED">
              <w:rPr>
                <w:b/>
                <w:sz w:val="20"/>
                <w:szCs w:val="20"/>
              </w:rPr>
              <w:t xml:space="preserve">İngilizce: </w:t>
            </w:r>
            <w:r w:rsidRPr="003C76ED">
              <w:rPr>
                <w:b/>
                <w:sz w:val="20"/>
                <w:szCs w:val="20"/>
              </w:rPr>
              <w:t></w:t>
            </w:r>
          </w:p>
        </w:tc>
        <w:tc>
          <w:tcPr>
            <w:tcW w:w="3373" w:type="dxa"/>
            <w:gridSpan w:val="3"/>
          </w:tcPr>
          <w:p w:rsidR="0007690B" w:rsidRPr="003C76ED" w:rsidRDefault="0007690B" w:rsidP="00DA577D">
            <w:pPr>
              <w:jc w:val="center"/>
              <w:outlineLvl w:val="0"/>
              <w:rPr>
                <w:b/>
                <w:sz w:val="20"/>
                <w:szCs w:val="20"/>
              </w:rPr>
            </w:pPr>
            <w:r w:rsidRPr="003C76ED">
              <w:rPr>
                <w:b/>
                <w:sz w:val="20"/>
                <w:szCs w:val="20"/>
              </w:rPr>
              <w:t>Dersin Kategorisi</w:t>
            </w:r>
          </w:p>
        </w:tc>
      </w:tr>
      <w:tr w:rsidR="0007690B" w:rsidRPr="003C76ED" w:rsidTr="00DA577D">
        <w:trPr>
          <w:trHeight w:val="172"/>
        </w:trPr>
        <w:tc>
          <w:tcPr>
            <w:tcW w:w="3241" w:type="dxa"/>
            <w:gridSpan w:val="2"/>
            <w:vMerge/>
            <w:tcBorders>
              <w:bottom w:val="nil"/>
            </w:tcBorders>
          </w:tcPr>
          <w:p w:rsidR="0007690B" w:rsidRPr="003C76ED" w:rsidRDefault="0007690B" w:rsidP="00DA577D">
            <w:pPr>
              <w:jc w:val="center"/>
              <w:outlineLvl w:val="0"/>
              <w:rPr>
                <w:b/>
                <w:sz w:val="20"/>
                <w:szCs w:val="20"/>
              </w:rPr>
            </w:pPr>
          </w:p>
        </w:tc>
        <w:tc>
          <w:tcPr>
            <w:tcW w:w="3240" w:type="dxa"/>
            <w:gridSpan w:val="2"/>
            <w:vMerge/>
            <w:tcBorders>
              <w:bottom w:val="nil"/>
            </w:tcBorders>
          </w:tcPr>
          <w:p w:rsidR="0007690B" w:rsidRPr="003C76ED" w:rsidRDefault="0007690B" w:rsidP="00DA577D">
            <w:pPr>
              <w:jc w:val="center"/>
              <w:outlineLvl w:val="0"/>
              <w:rPr>
                <w:b/>
                <w:sz w:val="20"/>
                <w:szCs w:val="20"/>
              </w:rPr>
            </w:pPr>
          </w:p>
        </w:tc>
        <w:tc>
          <w:tcPr>
            <w:tcW w:w="1083" w:type="dxa"/>
            <w:vAlign w:val="center"/>
          </w:tcPr>
          <w:p w:rsidR="0007690B" w:rsidRPr="003C76ED" w:rsidRDefault="0007690B" w:rsidP="00DA577D">
            <w:pPr>
              <w:jc w:val="center"/>
              <w:outlineLvl w:val="0"/>
              <w:rPr>
                <w:sz w:val="20"/>
                <w:szCs w:val="20"/>
              </w:rPr>
            </w:pPr>
            <w:r w:rsidRPr="003C76ED">
              <w:rPr>
                <w:sz w:val="20"/>
                <w:szCs w:val="20"/>
              </w:rPr>
              <w:t>Teknik</w:t>
            </w:r>
          </w:p>
        </w:tc>
        <w:tc>
          <w:tcPr>
            <w:tcW w:w="1085" w:type="dxa"/>
            <w:vAlign w:val="center"/>
          </w:tcPr>
          <w:p w:rsidR="0007690B" w:rsidRPr="003C76ED" w:rsidRDefault="0007690B" w:rsidP="00DA577D">
            <w:pPr>
              <w:jc w:val="center"/>
              <w:outlineLvl w:val="0"/>
              <w:rPr>
                <w:sz w:val="20"/>
                <w:szCs w:val="20"/>
              </w:rPr>
            </w:pPr>
            <w:r w:rsidRPr="003C76ED">
              <w:rPr>
                <w:sz w:val="20"/>
                <w:szCs w:val="20"/>
              </w:rPr>
              <w:t>Medikal</w:t>
            </w:r>
          </w:p>
        </w:tc>
        <w:tc>
          <w:tcPr>
            <w:tcW w:w="1205" w:type="dxa"/>
            <w:vAlign w:val="center"/>
          </w:tcPr>
          <w:p w:rsidR="0007690B" w:rsidRPr="003C76ED" w:rsidRDefault="0007690B" w:rsidP="00DA577D">
            <w:pPr>
              <w:jc w:val="center"/>
              <w:outlineLvl w:val="0"/>
              <w:rPr>
                <w:sz w:val="20"/>
                <w:szCs w:val="20"/>
              </w:rPr>
            </w:pPr>
            <w:r w:rsidRPr="003C76ED">
              <w:rPr>
                <w:sz w:val="20"/>
                <w:szCs w:val="20"/>
              </w:rPr>
              <w:t>Diğer(……)</w:t>
            </w:r>
          </w:p>
        </w:tc>
      </w:tr>
      <w:tr w:rsidR="0007690B" w:rsidRPr="003C76ED" w:rsidTr="00DA577D">
        <w:tc>
          <w:tcPr>
            <w:tcW w:w="3241" w:type="dxa"/>
            <w:gridSpan w:val="2"/>
            <w:tcBorders>
              <w:top w:val="nil"/>
            </w:tcBorders>
          </w:tcPr>
          <w:p w:rsidR="0007690B" w:rsidRPr="003C76ED" w:rsidRDefault="0007690B" w:rsidP="00DA577D">
            <w:pPr>
              <w:jc w:val="center"/>
              <w:outlineLvl w:val="0"/>
              <w:rPr>
                <w:b/>
                <w:sz w:val="20"/>
                <w:szCs w:val="20"/>
              </w:rPr>
            </w:pPr>
          </w:p>
        </w:tc>
        <w:tc>
          <w:tcPr>
            <w:tcW w:w="3240" w:type="dxa"/>
            <w:gridSpan w:val="2"/>
            <w:tcBorders>
              <w:top w:val="nil"/>
            </w:tcBorders>
          </w:tcPr>
          <w:p w:rsidR="0007690B" w:rsidRPr="003C76ED" w:rsidRDefault="0007690B" w:rsidP="00DA577D">
            <w:pPr>
              <w:jc w:val="center"/>
              <w:outlineLvl w:val="0"/>
              <w:rPr>
                <w:b/>
                <w:sz w:val="20"/>
                <w:szCs w:val="20"/>
              </w:rPr>
            </w:pPr>
          </w:p>
        </w:tc>
        <w:tc>
          <w:tcPr>
            <w:tcW w:w="1083" w:type="dxa"/>
          </w:tcPr>
          <w:p w:rsidR="0007690B" w:rsidRPr="003C76ED" w:rsidRDefault="0007690B" w:rsidP="00DA577D">
            <w:pPr>
              <w:jc w:val="center"/>
              <w:outlineLvl w:val="0"/>
              <w:rPr>
                <w:sz w:val="20"/>
                <w:szCs w:val="20"/>
              </w:rPr>
            </w:pPr>
          </w:p>
        </w:tc>
        <w:tc>
          <w:tcPr>
            <w:tcW w:w="1085" w:type="dxa"/>
          </w:tcPr>
          <w:p w:rsidR="0007690B" w:rsidRPr="003C76ED" w:rsidRDefault="0007690B" w:rsidP="00DA577D">
            <w:pPr>
              <w:jc w:val="center"/>
              <w:outlineLvl w:val="0"/>
              <w:rPr>
                <w:sz w:val="20"/>
                <w:szCs w:val="20"/>
              </w:rPr>
            </w:pPr>
            <w:r>
              <w:rPr>
                <w:sz w:val="20"/>
                <w:szCs w:val="20"/>
              </w:rPr>
              <w:t>X</w:t>
            </w:r>
          </w:p>
        </w:tc>
        <w:tc>
          <w:tcPr>
            <w:tcW w:w="1205" w:type="dxa"/>
          </w:tcPr>
          <w:p w:rsidR="0007690B" w:rsidRPr="003C76ED" w:rsidRDefault="0007690B" w:rsidP="00DA577D">
            <w:pPr>
              <w:jc w:val="center"/>
              <w:outlineLvl w:val="0"/>
              <w:rPr>
                <w:sz w:val="20"/>
                <w:szCs w:val="20"/>
              </w:rPr>
            </w:pPr>
          </w:p>
        </w:tc>
      </w:tr>
    </w:tbl>
    <w:p w:rsidR="0007690B" w:rsidRPr="003C76ED" w:rsidRDefault="0007690B" w:rsidP="0007690B">
      <w:pPr>
        <w:jc w:val="center"/>
        <w:outlineLvl w:val="0"/>
        <w:rPr>
          <w:b/>
          <w:sz w:val="20"/>
          <w:szCs w:val="20"/>
        </w:rPr>
      </w:pPr>
    </w:p>
    <w:p w:rsidR="0007690B" w:rsidRPr="003C76ED" w:rsidRDefault="0007690B" w:rsidP="0007690B">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7690B" w:rsidRPr="003C76ED" w:rsidTr="00DA577D">
        <w:tc>
          <w:tcPr>
            <w:tcW w:w="2444" w:type="dxa"/>
          </w:tcPr>
          <w:p w:rsidR="0007690B" w:rsidRPr="003C76ED" w:rsidRDefault="0007690B" w:rsidP="00DA577D">
            <w:pPr>
              <w:jc w:val="center"/>
              <w:outlineLvl w:val="0"/>
              <w:rPr>
                <w:b/>
                <w:sz w:val="20"/>
                <w:szCs w:val="20"/>
              </w:rPr>
            </w:pPr>
            <w:r w:rsidRPr="003C76ED">
              <w:rPr>
                <w:b/>
                <w:sz w:val="20"/>
                <w:szCs w:val="20"/>
              </w:rPr>
              <w:t>BİLİMSEL HAZIRLIK</w:t>
            </w:r>
          </w:p>
        </w:tc>
        <w:tc>
          <w:tcPr>
            <w:tcW w:w="2444" w:type="dxa"/>
          </w:tcPr>
          <w:p w:rsidR="0007690B" w:rsidRPr="003C76ED" w:rsidRDefault="0007690B" w:rsidP="00DA577D">
            <w:pPr>
              <w:jc w:val="center"/>
              <w:outlineLvl w:val="0"/>
              <w:rPr>
                <w:b/>
                <w:sz w:val="20"/>
                <w:szCs w:val="20"/>
              </w:rPr>
            </w:pPr>
            <w:r w:rsidRPr="003C76ED">
              <w:rPr>
                <w:b/>
                <w:sz w:val="20"/>
                <w:szCs w:val="20"/>
              </w:rPr>
              <w:t>YÜKSEK LİSANS</w:t>
            </w:r>
          </w:p>
        </w:tc>
        <w:tc>
          <w:tcPr>
            <w:tcW w:w="2180" w:type="dxa"/>
          </w:tcPr>
          <w:p w:rsidR="0007690B" w:rsidRPr="003C76ED" w:rsidRDefault="0007690B" w:rsidP="00DA577D">
            <w:pPr>
              <w:jc w:val="center"/>
              <w:outlineLvl w:val="0"/>
              <w:rPr>
                <w:b/>
                <w:sz w:val="20"/>
                <w:szCs w:val="20"/>
              </w:rPr>
            </w:pPr>
            <w:r w:rsidRPr="003C76ED">
              <w:rPr>
                <w:b/>
                <w:sz w:val="20"/>
                <w:szCs w:val="20"/>
              </w:rPr>
              <w:t>DOKTORA</w:t>
            </w:r>
          </w:p>
        </w:tc>
        <w:tc>
          <w:tcPr>
            <w:tcW w:w="2710" w:type="dxa"/>
          </w:tcPr>
          <w:p w:rsidR="0007690B" w:rsidRPr="003C76ED" w:rsidRDefault="0007690B" w:rsidP="00DA577D">
            <w:pPr>
              <w:jc w:val="center"/>
              <w:outlineLvl w:val="0"/>
              <w:rPr>
                <w:b/>
                <w:sz w:val="20"/>
                <w:szCs w:val="20"/>
              </w:rPr>
            </w:pPr>
            <w:r w:rsidRPr="003C76ED">
              <w:rPr>
                <w:b/>
                <w:sz w:val="20"/>
                <w:szCs w:val="20"/>
              </w:rPr>
              <w:t>UZMANLIK ALAN DERSİ</w:t>
            </w:r>
          </w:p>
        </w:tc>
      </w:tr>
      <w:tr w:rsidR="0007690B" w:rsidRPr="003C76ED" w:rsidTr="00DA577D">
        <w:tc>
          <w:tcPr>
            <w:tcW w:w="2444" w:type="dxa"/>
          </w:tcPr>
          <w:p w:rsidR="0007690B" w:rsidRPr="003C76ED" w:rsidRDefault="0007690B" w:rsidP="00DA577D">
            <w:pPr>
              <w:jc w:val="center"/>
              <w:outlineLvl w:val="0"/>
              <w:rPr>
                <w:b/>
                <w:sz w:val="20"/>
                <w:szCs w:val="20"/>
              </w:rPr>
            </w:pPr>
            <w:r w:rsidRPr="003C76ED">
              <w:rPr>
                <w:b/>
                <w:sz w:val="20"/>
                <w:szCs w:val="20"/>
              </w:rPr>
              <w:t></w:t>
            </w:r>
          </w:p>
        </w:tc>
        <w:tc>
          <w:tcPr>
            <w:tcW w:w="2444" w:type="dxa"/>
          </w:tcPr>
          <w:p w:rsidR="0007690B" w:rsidRPr="003C76ED" w:rsidRDefault="0007690B" w:rsidP="00DA577D">
            <w:pPr>
              <w:jc w:val="center"/>
              <w:outlineLvl w:val="0"/>
              <w:rPr>
                <w:b/>
                <w:sz w:val="20"/>
                <w:szCs w:val="20"/>
              </w:rPr>
            </w:pPr>
            <w:r>
              <w:rPr>
                <w:b/>
                <w:sz w:val="20"/>
                <w:szCs w:val="20"/>
              </w:rPr>
              <w:t>X</w:t>
            </w:r>
          </w:p>
        </w:tc>
        <w:tc>
          <w:tcPr>
            <w:tcW w:w="2180" w:type="dxa"/>
          </w:tcPr>
          <w:p w:rsidR="0007690B" w:rsidRPr="003C76ED" w:rsidRDefault="0007690B" w:rsidP="00DA577D">
            <w:pPr>
              <w:jc w:val="center"/>
              <w:outlineLvl w:val="0"/>
              <w:rPr>
                <w:b/>
                <w:sz w:val="20"/>
                <w:szCs w:val="20"/>
              </w:rPr>
            </w:pPr>
            <w:r w:rsidRPr="003C76ED">
              <w:rPr>
                <w:b/>
                <w:sz w:val="20"/>
                <w:szCs w:val="20"/>
              </w:rPr>
              <w:t></w:t>
            </w:r>
          </w:p>
        </w:tc>
        <w:tc>
          <w:tcPr>
            <w:tcW w:w="2710" w:type="dxa"/>
          </w:tcPr>
          <w:p w:rsidR="0007690B" w:rsidRPr="003C76ED" w:rsidRDefault="0007690B" w:rsidP="00DA577D">
            <w:pPr>
              <w:jc w:val="center"/>
              <w:outlineLvl w:val="0"/>
              <w:rPr>
                <w:b/>
                <w:sz w:val="20"/>
                <w:szCs w:val="20"/>
              </w:rPr>
            </w:pPr>
            <w:r w:rsidRPr="003C76ED">
              <w:rPr>
                <w:b/>
                <w:sz w:val="20"/>
                <w:szCs w:val="20"/>
              </w:rPr>
              <w:t></w:t>
            </w:r>
          </w:p>
        </w:tc>
      </w:tr>
    </w:tbl>
    <w:p w:rsidR="0007690B" w:rsidRPr="003C76ED" w:rsidRDefault="0007690B" w:rsidP="0007690B">
      <w:pPr>
        <w:jc w:val="center"/>
        <w:outlineLvl w:val="0"/>
        <w:rPr>
          <w:b/>
          <w:sz w:val="20"/>
          <w:szCs w:val="20"/>
        </w:rPr>
      </w:pPr>
    </w:p>
    <w:p w:rsidR="0007690B" w:rsidRPr="003C76ED" w:rsidRDefault="0007690B" w:rsidP="0007690B">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22"/>
        <w:gridCol w:w="1263"/>
        <w:gridCol w:w="1040"/>
        <w:gridCol w:w="1044"/>
        <w:gridCol w:w="1468"/>
      </w:tblGrid>
      <w:tr w:rsidR="0007690B" w:rsidRPr="003C76ED"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690B" w:rsidRPr="003C76ED" w:rsidRDefault="0007690B" w:rsidP="00DA577D">
            <w:pPr>
              <w:rPr>
                <w:b/>
                <w:sz w:val="20"/>
                <w:szCs w:val="20"/>
              </w:rPr>
            </w:pPr>
            <w:r w:rsidRPr="003C76ED">
              <w:rPr>
                <w:b/>
                <w:sz w:val="20"/>
                <w:szCs w:val="20"/>
              </w:rPr>
              <w:t>YARIYIL</w:t>
            </w:r>
          </w:p>
          <w:p w:rsidR="0007690B" w:rsidRPr="003C76ED" w:rsidRDefault="0007690B" w:rsidP="00DA577D">
            <w:pPr>
              <w:rPr>
                <w:sz w:val="20"/>
                <w:szCs w:val="20"/>
              </w:rPr>
            </w:pPr>
          </w:p>
        </w:tc>
        <w:tc>
          <w:tcPr>
            <w:tcW w:w="3594" w:type="dxa"/>
            <w:gridSpan w:val="3"/>
            <w:tcBorders>
              <w:left w:val="single" w:sz="12" w:space="0" w:color="auto"/>
              <w:bottom w:val="single" w:sz="4"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07690B" w:rsidRPr="003C76ED" w:rsidRDefault="0007690B" w:rsidP="00DA577D">
            <w:pPr>
              <w:jc w:val="center"/>
              <w:rPr>
                <w:b/>
                <w:sz w:val="20"/>
                <w:szCs w:val="20"/>
              </w:rPr>
            </w:pPr>
            <w:r w:rsidRPr="003C76ED">
              <w:rPr>
                <w:b/>
                <w:sz w:val="20"/>
                <w:szCs w:val="20"/>
              </w:rPr>
              <w:t xml:space="preserve">                             DERSİN</w:t>
            </w:r>
          </w:p>
        </w:tc>
      </w:tr>
      <w:tr w:rsidR="0007690B" w:rsidRPr="003C76ED"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07690B" w:rsidRPr="003C76ED" w:rsidRDefault="0007690B"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07690B" w:rsidRPr="003C76ED" w:rsidRDefault="0007690B" w:rsidP="00DA577D">
            <w:pPr>
              <w:rPr>
                <w:b/>
                <w:sz w:val="20"/>
                <w:szCs w:val="20"/>
              </w:rPr>
            </w:pPr>
            <w:r w:rsidRPr="003C76ED">
              <w:rPr>
                <w:b/>
                <w:sz w:val="20"/>
                <w:szCs w:val="20"/>
              </w:rPr>
              <w:t>Uygulama</w:t>
            </w:r>
          </w:p>
        </w:tc>
        <w:tc>
          <w:tcPr>
            <w:tcW w:w="1706" w:type="dxa"/>
            <w:tcBorders>
              <w:top w:val="single" w:sz="4" w:space="0" w:color="auto"/>
              <w:bottom w:val="single" w:sz="4" w:space="0" w:color="auto"/>
              <w:right w:val="single" w:sz="12" w:space="0" w:color="auto"/>
            </w:tcBorders>
            <w:vAlign w:val="center"/>
          </w:tcPr>
          <w:p w:rsidR="0007690B" w:rsidRPr="003C76ED" w:rsidRDefault="0007690B"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07690B" w:rsidRPr="003C76ED" w:rsidRDefault="0007690B"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7690B" w:rsidRPr="003C76ED" w:rsidRDefault="0007690B"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7690B" w:rsidRPr="003C76ED" w:rsidRDefault="0007690B" w:rsidP="00DA577D">
            <w:pPr>
              <w:jc w:val="center"/>
              <w:rPr>
                <w:b/>
                <w:sz w:val="20"/>
                <w:szCs w:val="20"/>
              </w:rPr>
            </w:pPr>
            <w:r w:rsidRPr="003C76ED">
              <w:rPr>
                <w:b/>
                <w:sz w:val="20"/>
                <w:szCs w:val="20"/>
              </w:rPr>
              <w:t>TÜRÜ</w:t>
            </w:r>
          </w:p>
        </w:tc>
      </w:tr>
      <w:tr w:rsidR="0007690B" w:rsidRPr="003C76ED"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690B" w:rsidRPr="003C76ED" w:rsidRDefault="0007690B" w:rsidP="00DA577D">
            <w:pPr>
              <w:rPr>
                <w:sz w:val="20"/>
                <w:szCs w:val="20"/>
              </w:rPr>
            </w:pPr>
            <w:r w:rsidRPr="003C76ED">
              <w:rPr>
                <w:sz w:val="20"/>
                <w:szCs w:val="20"/>
              </w:rPr>
              <w:t xml:space="preserve">Bahar </w:t>
            </w:r>
            <w:r>
              <w:rPr>
                <w:b/>
                <w:sz w:val="20"/>
                <w:szCs w:val="20"/>
              </w:rPr>
              <w:t>X</w:t>
            </w:r>
          </w:p>
          <w:p w:rsidR="0007690B" w:rsidRPr="003C76ED" w:rsidRDefault="0007690B" w:rsidP="00DA577D">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690B" w:rsidRPr="003C76ED" w:rsidRDefault="0007690B"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07690B" w:rsidRPr="003C76ED" w:rsidRDefault="0007690B" w:rsidP="00DA577D">
            <w:pPr>
              <w:jc w:val="center"/>
              <w:rPr>
                <w:sz w:val="20"/>
                <w:szCs w:val="20"/>
              </w:rPr>
            </w:pPr>
            <w:r w:rsidRPr="003C76ED">
              <w:rPr>
                <w:sz w:val="20"/>
                <w:szCs w:val="20"/>
              </w:rPr>
              <w:t xml:space="preserve"> </w:t>
            </w:r>
          </w:p>
        </w:tc>
        <w:tc>
          <w:tcPr>
            <w:tcW w:w="1706" w:type="dxa"/>
            <w:tcBorders>
              <w:top w:val="single" w:sz="4" w:space="0" w:color="auto"/>
              <w:bottom w:val="single" w:sz="12" w:space="0" w:color="auto"/>
              <w:right w:val="single" w:sz="12" w:space="0" w:color="auto"/>
            </w:tcBorders>
            <w:shd w:val="clear" w:color="auto" w:fill="auto"/>
            <w:vAlign w:val="center"/>
          </w:tcPr>
          <w:p w:rsidR="0007690B" w:rsidRPr="003C76ED" w:rsidRDefault="0007690B"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7690B" w:rsidRPr="003C76ED" w:rsidRDefault="0007690B"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690B" w:rsidRPr="003C76ED" w:rsidRDefault="00953E41"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07690B" w:rsidRPr="003C76ED" w:rsidRDefault="0007690B" w:rsidP="00DA577D">
            <w:pPr>
              <w:jc w:val="center"/>
              <w:rPr>
                <w:sz w:val="20"/>
                <w:szCs w:val="20"/>
                <w:vertAlign w:val="superscript"/>
              </w:rPr>
            </w:pPr>
            <w:r w:rsidRPr="003C76ED">
              <w:rPr>
                <w:sz w:val="20"/>
                <w:szCs w:val="20"/>
                <w:vertAlign w:val="superscript"/>
              </w:rPr>
              <w:t xml:space="preserve">ZORUNLU           SEÇMELİ </w:t>
            </w:r>
          </w:p>
          <w:p w:rsidR="0007690B" w:rsidRPr="003C76ED" w:rsidRDefault="0007690B"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07690B" w:rsidRPr="003C76ED"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7690B" w:rsidRPr="003C76ED" w:rsidRDefault="0007690B" w:rsidP="00DA577D">
            <w:pPr>
              <w:jc w:val="center"/>
              <w:rPr>
                <w:b/>
                <w:sz w:val="20"/>
                <w:szCs w:val="20"/>
              </w:rPr>
            </w:pPr>
          </w:p>
        </w:tc>
      </w:tr>
      <w:tr w:rsidR="0007690B" w:rsidRPr="003C76ED"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DEĞERLENDİRME ÖLÇÜTLERİ</w:t>
            </w:r>
          </w:p>
        </w:tc>
      </w:tr>
      <w:tr w:rsidR="0007690B" w:rsidRPr="003C76ED"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690B" w:rsidRPr="003C76ED" w:rsidRDefault="0007690B"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7690B" w:rsidRPr="003C76ED" w:rsidRDefault="0007690B"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Yüzdesi (%)</w:t>
            </w:r>
          </w:p>
        </w:tc>
      </w:tr>
      <w:tr w:rsidR="0007690B"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7690B" w:rsidRPr="003C76ED" w:rsidRDefault="0007690B" w:rsidP="00DA577D">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7690B" w:rsidRPr="003C76ED" w:rsidRDefault="0007690B" w:rsidP="00DA577D">
            <w:pPr>
              <w:jc w:val="center"/>
              <w:rPr>
                <w:sz w:val="20"/>
                <w:szCs w:val="20"/>
                <w:highlight w:val="yellow"/>
              </w:rPr>
            </w:pPr>
            <w:r w:rsidRPr="003C76ED">
              <w:rPr>
                <w:sz w:val="20"/>
                <w:szCs w:val="20"/>
              </w:rPr>
              <w:t xml:space="preserve"> </w:t>
            </w:r>
          </w:p>
        </w:tc>
      </w:tr>
      <w:tr w:rsidR="0007690B"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7690B" w:rsidRPr="003C76ED" w:rsidRDefault="0007690B" w:rsidP="00DA577D">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7690B" w:rsidRPr="003C76ED" w:rsidRDefault="0007690B" w:rsidP="00DA577D">
            <w:pPr>
              <w:jc w:val="center"/>
              <w:rPr>
                <w:sz w:val="20"/>
                <w:szCs w:val="20"/>
                <w:highlight w:val="yellow"/>
              </w:rPr>
            </w:pPr>
            <w:r w:rsidRPr="003C76ED">
              <w:rPr>
                <w:sz w:val="20"/>
                <w:szCs w:val="20"/>
              </w:rPr>
              <w:t xml:space="preserve"> </w:t>
            </w:r>
          </w:p>
        </w:tc>
      </w:tr>
      <w:tr w:rsidR="0007690B"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7690B" w:rsidRPr="003C76ED" w:rsidRDefault="0007690B"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7690B" w:rsidRPr="003C76ED" w:rsidRDefault="0007690B" w:rsidP="00DA577D">
            <w:pPr>
              <w:rPr>
                <w:sz w:val="20"/>
                <w:szCs w:val="20"/>
              </w:rPr>
            </w:pPr>
            <w:r w:rsidRPr="003C76ED">
              <w:rPr>
                <w:sz w:val="20"/>
                <w:szCs w:val="20"/>
              </w:rPr>
              <w:t xml:space="preserve"> </w:t>
            </w:r>
          </w:p>
        </w:tc>
      </w:tr>
      <w:tr w:rsidR="0007690B"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7690B" w:rsidRPr="003C76ED" w:rsidRDefault="0007690B" w:rsidP="00DA577D">
            <w:pPr>
              <w:jc w:val="center"/>
              <w:rPr>
                <w:sz w:val="20"/>
                <w:szCs w:val="20"/>
              </w:rPr>
            </w:pPr>
            <w:r w:rsidRPr="003C76ED">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07690B" w:rsidRPr="003C76ED" w:rsidRDefault="0007690B" w:rsidP="00DA577D">
            <w:pPr>
              <w:jc w:val="center"/>
              <w:rPr>
                <w:sz w:val="20"/>
                <w:szCs w:val="20"/>
              </w:rPr>
            </w:pPr>
            <w:r w:rsidRPr="003C76ED">
              <w:rPr>
                <w:sz w:val="20"/>
                <w:szCs w:val="20"/>
              </w:rPr>
              <w:t xml:space="preserve">50  </w:t>
            </w:r>
          </w:p>
        </w:tc>
      </w:tr>
      <w:tr w:rsidR="0007690B"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690B" w:rsidRPr="003C76ED" w:rsidRDefault="0007690B"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7690B" w:rsidRPr="003C76ED" w:rsidRDefault="0007690B"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07690B" w:rsidRPr="003C76ED" w:rsidRDefault="0007690B" w:rsidP="00DA577D">
            <w:pPr>
              <w:jc w:val="center"/>
              <w:rPr>
                <w:sz w:val="20"/>
                <w:szCs w:val="20"/>
              </w:rPr>
            </w:pPr>
            <w:r w:rsidRPr="003C76ED">
              <w:rPr>
                <w:sz w:val="20"/>
                <w:szCs w:val="20"/>
              </w:rPr>
              <w:t xml:space="preserve"> </w:t>
            </w:r>
          </w:p>
        </w:tc>
      </w:tr>
      <w:tr w:rsidR="0007690B"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690B" w:rsidRPr="003C76ED" w:rsidRDefault="0007690B"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7690B" w:rsidRPr="003C76ED" w:rsidRDefault="0007690B"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7690B" w:rsidRPr="003C76ED" w:rsidRDefault="0007690B" w:rsidP="00DA577D">
            <w:pPr>
              <w:rPr>
                <w:sz w:val="20"/>
                <w:szCs w:val="20"/>
              </w:rPr>
            </w:pPr>
          </w:p>
        </w:tc>
      </w:tr>
      <w:tr w:rsidR="0007690B" w:rsidRPr="003C76ED"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690B" w:rsidRPr="003C76ED" w:rsidRDefault="0007690B" w:rsidP="00DA577D">
            <w:pPr>
              <w:rPr>
                <w:sz w:val="20"/>
                <w:szCs w:val="20"/>
              </w:rPr>
            </w:pPr>
            <w:r w:rsidRPr="003C76ED">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7690B" w:rsidRPr="003C76ED" w:rsidRDefault="0007690B"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07690B" w:rsidRPr="003C76ED" w:rsidRDefault="0007690B" w:rsidP="00DA577D">
            <w:pPr>
              <w:rPr>
                <w:sz w:val="20"/>
                <w:szCs w:val="20"/>
              </w:rPr>
            </w:pPr>
          </w:p>
        </w:tc>
      </w:tr>
      <w:tr w:rsidR="0007690B" w:rsidRPr="003C76ED"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07690B" w:rsidRPr="003C76ED" w:rsidRDefault="0007690B" w:rsidP="00DA577D">
            <w:pPr>
              <w:jc w:val="center"/>
              <w:rPr>
                <w:b/>
                <w:sz w:val="20"/>
                <w:szCs w:val="20"/>
              </w:rPr>
            </w:pPr>
            <w:r w:rsidRPr="003C76ED">
              <w:rPr>
                <w:b/>
                <w:sz w:val="20"/>
                <w:szCs w:val="20"/>
              </w:rPr>
              <w:t>YARIYIL SONU SINAVI</w:t>
            </w:r>
          </w:p>
        </w:tc>
        <w:tc>
          <w:tcPr>
            <w:tcW w:w="3909" w:type="dxa"/>
            <w:gridSpan w:val="3"/>
            <w:vAlign w:val="center"/>
          </w:tcPr>
          <w:p w:rsidR="0007690B" w:rsidRPr="003C76ED" w:rsidRDefault="0007690B" w:rsidP="00DA577D">
            <w:pPr>
              <w:rPr>
                <w:sz w:val="20"/>
                <w:szCs w:val="20"/>
              </w:rPr>
            </w:pPr>
            <w:r w:rsidRPr="003C76ED">
              <w:rPr>
                <w:sz w:val="20"/>
                <w:szCs w:val="20"/>
              </w:rPr>
              <w:t>Kısa Sınav</w:t>
            </w:r>
          </w:p>
        </w:tc>
        <w:tc>
          <w:tcPr>
            <w:tcW w:w="1196" w:type="dxa"/>
          </w:tcPr>
          <w:p w:rsidR="0007690B" w:rsidRPr="003C76ED" w:rsidRDefault="0007690B" w:rsidP="00DA577D">
            <w:pPr>
              <w:jc w:val="center"/>
              <w:rPr>
                <w:b/>
                <w:sz w:val="20"/>
                <w:szCs w:val="20"/>
              </w:rPr>
            </w:pPr>
            <w:r w:rsidRPr="003C76ED">
              <w:rPr>
                <w:b/>
                <w:sz w:val="20"/>
                <w:szCs w:val="20"/>
              </w:rPr>
              <w:t>1</w:t>
            </w:r>
          </w:p>
        </w:tc>
        <w:tc>
          <w:tcPr>
            <w:tcW w:w="1531" w:type="dxa"/>
          </w:tcPr>
          <w:p w:rsidR="0007690B" w:rsidRPr="003C76ED" w:rsidRDefault="0007690B" w:rsidP="00DA577D">
            <w:pPr>
              <w:jc w:val="center"/>
              <w:rPr>
                <w:b/>
                <w:sz w:val="20"/>
                <w:szCs w:val="20"/>
              </w:rPr>
            </w:pPr>
            <w:r w:rsidRPr="003C76ED">
              <w:rPr>
                <w:b/>
                <w:sz w:val="20"/>
                <w:szCs w:val="20"/>
              </w:rPr>
              <w:t>50</w:t>
            </w:r>
          </w:p>
        </w:tc>
      </w:tr>
      <w:tr w:rsidR="0007690B" w:rsidRPr="003C76ED" w:rsidTr="00B869B8">
        <w:tblPrEx>
          <w:tblBorders>
            <w:insideH w:val="single" w:sz="6" w:space="0" w:color="auto"/>
            <w:insideV w:val="single" w:sz="6" w:space="0" w:color="auto"/>
          </w:tblBorders>
        </w:tblPrEx>
        <w:trPr>
          <w:cantSplit/>
          <w:trHeight w:val="276"/>
        </w:trPr>
        <w:tc>
          <w:tcPr>
            <w:tcW w:w="2972" w:type="dxa"/>
            <w:gridSpan w:val="3"/>
            <w:vMerge/>
          </w:tcPr>
          <w:p w:rsidR="0007690B" w:rsidRPr="003C76ED" w:rsidRDefault="0007690B" w:rsidP="00DA577D">
            <w:pPr>
              <w:rPr>
                <w:sz w:val="20"/>
                <w:szCs w:val="20"/>
              </w:rPr>
            </w:pPr>
          </w:p>
        </w:tc>
        <w:tc>
          <w:tcPr>
            <w:tcW w:w="3909" w:type="dxa"/>
            <w:gridSpan w:val="3"/>
            <w:vAlign w:val="center"/>
          </w:tcPr>
          <w:p w:rsidR="0007690B" w:rsidRPr="003C76ED" w:rsidRDefault="0007690B" w:rsidP="00DA577D">
            <w:pPr>
              <w:rPr>
                <w:sz w:val="20"/>
                <w:szCs w:val="20"/>
              </w:rPr>
            </w:pPr>
            <w:r w:rsidRPr="003C76ED">
              <w:rPr>
                <w:sz w:val="20"/>
                <w:szCs w:val="20"/>
              </w:rPr>
              <w:t>Ödev</w:t>
            </w:r>
          </w:p>
        </w:tc>
        <w:tc>
          <w:tcPr>
            <w:tcW w:w="1196" w:type="dxa"/>
          </w:tcPr>
          <w:p w:rsidR="0007690B" w:rsidRPr="003C76ED" w:rsidRDefault="0007690B" w:rsidP="00DA577D">
            <w:pPr>
              <w:jc w:val="center"/>
              <w:rPr>
                <w:b/>
                <w:sz w:val="20"/>
                <w:szCs w:val="20"/>
              </w:rPr>
            </w:pPr>
          </w:p>
        </w:tc>
        <w:tc>
          <w:tcPr>
            <w:tcW w:w="1531" w:type="dxa"/>
          </w:tcPr>
          <w:p w:rsidR="0007690B" w:rsidRPr="003C76ED" w:rsidRDefault="0007690B" w:rsidP="00DA577D">
            <w:pPr>
              <w:jc w:val="center"/>
              <w:rPr>
                <w:b/>
                <w:sz w:val="20"/>
                <w:szCs w:val="20"/>
              </w:rPr>
            </w:pPr>
          </w:p>
        </w:tc>
      </w:tr>
      <w:tr w:rsidR="0007690B" w:rsidRPr="003C76ED" w:rsidTr="00B869B8">
        <w:tblPrEx>
          <w:tblBorders>
            <w:insideH w:val="single" w:sz="6" w:space="0" w:color="auto"/>
            <w:insideV w:val="single" w:sz="6" w:space="0" w:color="auto"/>
          </w:tblBorders>
        </w:tblPrEx>
        <w:trPr>
          <w:cantSplit/>
          <w:trHeight w:val="276"/>
        </w:trPr>
        <w:tc>
          <w:tcPr>
            <w:tcW w:w="2972" w:type="dxa"/>
            <w:gridSpan w:val="3"/>
            <w:vMerge/>
          </w:tcPr>
          <w:p w:rsidR="0007690B" w:rsidRPr="003C76ED" w:rsidRDefault="0007690B" w:rsidP="00DA577D">
            <w:pPr>
              <w:rPr>
                <w:sz w:val="20"/>
                <w:szCs w:val="20"/>
              </w:rPr>
            </w:pPr>
          </w:p>
        </w:tc>
        <w:tc>
          <w:tcPr>
            <w:tcW w:w="3909" w:type="dxa"/>
            <w:gridSpan w:val="3"/>
            <w:vAlign w:val="center"/>
          </w:tcPr>
          <w:p w:rsidR="0007690B" w:rsidRPr="003C76ED" w:rsidRDefault="0007690B" w:rsidP="00DA577D">
            <w:pPr>
              <w:rPr>
                <w:sz w:val="20"/>
                <w:szCs w:val="20"/>
              </w:rPr>
            </w:pPr>
            <w:r w:rsidRPr="003C76ED">
              <w:rPr>
                <w:sz w:val="20"/>
                <w:szCs w:val="20"/>
              </w:rPr>
              <w:t>Proje</w:t>
            </w:r>
          </w:p>
        </w:tc>
        <w:tc>
          <w:tcPr>
            <w:tcW w:w="1196" w:type="dxa"/>
          </w:tcPr>
          <w:p w:rsidR="0007690B" w:rsidRPr="003C76ED" w:rsidRDefault="0007690B" w:rsidP="00DA577D">
            <w:pPr>
              <w:jc w:val="center"/>
              <w:rPr>
                <w:b/>
                <w:sz w:val="20"/>
                <w:szCs w:val="20"/>
              </w:rPr>
            </w:pPr>
          </w:p>
        </w:tc>
        <w:tc>
          <w:tcPr>
            <w:tcW w:w="1531" w:type="dxa"/>
          </w:tcPr>
          <w:p w:rsidR="0007690B" w:rsidRPr="003C76ED" w:rsidRDefault="0007690B" w:rsidP="00DA577D">
            <w:pPr>
              <w:jc w:val="center"/>
              <w:rPr>
                <w:b/>
                <w:sz w:val="20"/>
                <w:szCs w:val="20"/>
              </w:rPr>
            </w:pPr>
          </w:p>
        </w:tc>
      </w:tr>
      <w:tr w:rsidR="0007690B" w:rsidRPr="003C76ED" w:rsidTr="00B869B8">
        <w:tblPrEx>
          <w:tblBorders>
            <w:insideH w:val="single" w:sz="6" w:space="0" w:color="auto"/>
            <w:insideV w:val="single" w:sz="6" w:space="0" w:color="auto"/>
          </w:tblBorders>
        </w:tblPrEx>
        <w:trPr>
          <w:cantSplit/>
          <w:trHeight w:val="276"/>
        </w:trPr>
        <w:tc>
          <w:tcPr>
            <w:tcW w:w="2972" w:type="dxa"/>
            <w:gridSpan w:val="3"/>
            <w:vMerge/>
          </w:tcPr>
          <w:p w:rsidR="0007690B" w:rsidRPr="003C76ED" w:rsidRDefault="0007690B" w:rsidP="00DA577D">
            <w:pPr>
              <w:rPr>
                <w:sz w:val="20"/>
                <w:szCs w:val="20"/>
              </w:rPr>
            </w:pPr>
          </w:p>
        </w:tc>
        <w:tc>
          <w:tcPr>
            <w:tcW w:w="3909" w:type="dxa"/>
            <w:gridSpan w:val="3"/>
            <w:vAlign w:val="center"/>
          </w:tcPr>
          <w:p w:rsidR="0007690B" w:rsidRPr="003C76ED" w:rsidRDefault="0007690B" w:rsidP="00DA577D">
            <w:pPr>
              <w:rPr>
                <w:sz w:val="20"/>
                <w:szCs w:val="20"/>
              </w:rPr>
            </w:pPr>
            <w:r w:rsidRPr="003C76ED">
              <w:rPr>
                <w:sz w:val="20"/>
                <w:szCs w:val="20"/>
              </w:rPr>
              <w:t>Sözlü Sınav</w:t>
            </w:r>
          </w:p>
        </w:tc>
        <w:tc>
          <w:tcPr>
            <w:tcW w:w="1196" w:type="dxa"/>
          </w:tcPr>
          <w:p w:rsidR="0007690B" w:rsidRPr="003C76ED" w:rsidRDefault="0007690B" w:rsidP="00DA577D">
            <w:pPr>
              <w:jc w:val="center"/>
              <w:rPr>
                <w:b/>
                <w:sz w:val="20"/>
                <w:szCs w:val="20"/>
              </w:rPr>
            </w:pPr>
          </w:p>
        </w:tc>
        <w:tc>
          <w:tcPr>
            <w:tcW w:w="1531" w:type="dxa"/>
          </w:tcPr>
          <w:p w:rsidR="0007690B" w:rsidRPr="003C76ED" w:rsidRDefault="0007690B" w:rsidP="00DA577D">
            <w:pPr>
              <w:jc w:val="center"/>
              <w:rPr>
                <w:b/>
                <w:sz w:val="20"/>
                <w:szCs w:val="20"/>
              </w:rPr>
            </w:pPr>
          </w:p>
        </w:tc>
      </w:tr>
      <w:tr w:rsidR="0007690B" w:rsidRPr="003C76ED" w:rsidTr="00B869B8">
        <w:tblPrEx>
          <w:tblBorders>
            <w:insideH w:val="single" w:sz="6" w:space="0" w:color="auto"/>
            <w:insideV w:val="single" w:sz="6" w:space="0" w:color="auto"/>
          </w:tblBorders>
        </w:tblPrEx>
        <w:trPr>
          <w:cantSplit/>
          <w:trHeight w:val="276"/>
        </w:trPr>
        <w:tc>
          <w:tcPr>
            <w:tcW w:w="2972" w:type="dxa"/>
            <w:gridSpan w:val="3"/>
            <w:vMerge/>
          </w:tcPr>
          <w:p w:rsidR="0007690B" w:rsidRPr="003C76ED" w:rsidRDefault="0007690B" w:rsidP="00DA577D">
            <w:pPr>
              <w:rPr>
                <w:sz w:val="20"/>
                <w:szCs w:val="20"/>
              </w:rPr>
            </w:pPr>
          </w:p>
        </w:tc>
        <w:tc>
          <w:tcPr>
            <w:tcW w:w="3909" w:type="dxa"/>
            <w:gridSpan w:val="3"/>
            <w:vAlign w:val="center"/>
          </w:tcPr>
          <w:p w:rsidR="0007690B" w:rsidRPr="003C76ED" w:rsidRDefault="0007690B" w:rsidP="00DA577D">
            <w:pPr>
              <w:rPr>
                <w:sz w:val="20"/>
                <w:szCs w:val="20"/>
              </w:rPr>
            </w:pPr>
            <w:r w:rsidRPr="003C76ED">
              <w:rPr>
                <w:sz w:val="20"/>
                <w:szCs w:val="20"/>
              </w:rPr>
              <w:t>Diğer (………)</w:t>
            </w:r>
          </w:p>
        </w:tc>
        <w:tc>
          <w:tcPr>
            <w:tcW w:w="1196" w:type="dxa"/>
          </w:tcPr>
          <w:p w:rsidR="0007690B" w:rsidRPr="003C76ED" w:rsidRDefault="0007690B" w:rsidP="00DA577D">
            <w:pPr>
              <w:jc w:val="center"/>
              <w:rPr>
                <w:b/>
                <w:sz w:val="20"/>
                <w:szCs w:val="20"/>
              </w:rPr>
            </w:pPr>
          </w:p>
        </w:tc>
        <w:tc>
          <w:tcPr>
            <w:tcW w:w="1531" w:type="dxa"/>
          </w:tcPr>
          <w:p w:rsidR="0007690B" w:rsidRPr="003C76ED" w:rsidRDefault="0007690B" w:rsidP="00DA577D">
            <w:pPr>
              <w:jc w:val="center"/>
              <w:rPr>
                <w:b/>
                <w:sz w:val="20"/>
                <w:szCs w:val="20"/>
              </w:rPr>
            </w:pPr>
          </w:p>
        </w:tc>
      </w:tr>
      <w:tr w:rsidR="0007690B" w:rsidRPr="003C76ED" w:rsidTr="00B869B8">
        <w:tblPrEx>
          <w:tblBorders>
            <w:insideH w:val="single" w:sz="6" w:space="0" w:color="auto"/>
            <w:insideV w:val="single" w:sz="6" w:space="0" w:color="auto"/>
          </w:tblBorders>
        </w:tblPrEx>
        <w:trPr>
          <w:cantSplit/>
          <w:trHeight w:val="326"/>
        </w:trPr>
        <w:tc>
          <w:tcPr>
            <w:tcW w:w="2972" w:type="dxa"/>
            <w:gridSpan w:val="3"/>
            <w:vMerge/>
          </w:tcPr>
          <w:p w:rsidR="0007690B" w:rsidRPr="003C76ED" w:rsidRDefault="0007690B" w:rsidP="00DA577D">
            <w:pPr>
              <w:rPr>
                <w:sz w:val="20"/>
                <w:szCs w:val="20"/>
              </w:rPr>
            </w:pPr>
          </w:p>
        </w:tc>
        <w:tc>
          <w:tcPr>
            <w:tcW w:w="2858" w:type="dxa"/>
            <w:gridSpan w:val="2"/>
          </w:tcPr>
          <w:p w:rsidR="0007690B" w:rsidRPr="003C76ED" w:rsidRDefault="0007690B" w:rsidP="00DA577D">
            <w:pPr>
              <w:jc w:val="center"/>
              <w:rPr>
                <w:b/>
                <w:sz w:val="20"/>
                <w:szCs w:val="20"/>
              </w:rPr>
            </w:pPr>
          </w:p>
        </w:tc>
        <w:tc>
          <w:tcPr>
            <w:tcW w:w="1051" w:type="dxa"/>
          </w:tcPr>
          <w:p w:rsidR="0007690B" w:rsidRPr="003C76ED" w:rsidRDefault="0007690B" w:rsidP="00DA577D">
            <w:pPr>
              <w:jc w:val="center"/>
              <w:rPr>
                <w:b/>
                <w:sz w:val="20"/>
                <w:szCs w:val="20"/>
              </w:rPr>
            </w:pPr>
          </w:p>
        </w:tc>
        <w:tc>
          <w:tcPr>
            <w:tcW w:w="1196" w:type="dxa"/>
          </w:tcPr>
          <w:p w:rsidR="0007690B" w:rsidRPr="003C76ED" w:rsidRDefault="0007690B" w:rsidP="00DA577D">
            <w:pPr>
              <w:jc w:val="center"/>
              <w:rPr>
                <w:b/>
                <w:sz w:val="20"/>
                <w:szCs w:val="20"/>
              </w:rPr>
            </w:pPr>
          </w:p>
        </w:tc>
        <w:tc>
          <w:tcPr>
            <w:tcW w:w="1531" w:type="dxa"/>
          </w:tcPr>
          <w:p w:rsidR="0007690B" w:rsidRPr="003C76ED" w:rsidRDefault="0007690B" w:rsidP="00DA577D">
            <w:pPr>
              <w:jc w:val="center"/>
              <w:rPr>
                <w:b/>
                <w:sz w:val="20"/>
                <w:szCs w:val="20"/>
              </w:rPr>
            </w:pPr>
          </w:p>
        </w:tc>
      </w:tr>
      <w:tr w:rsidR="0007690B" w:rsidRPr="003C76ED"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both"/>
              <w:rPr>
                <w:sz w:val="20"/>
                <w:szCs w:val="20"/>
              </w:rPr>
            </w:pPr>
            <w:r w:rsidRPr="003C76ED">
              <w:rPr>
                <w:sz w:val="20"/>
                <w:szCs w:val="20"/>
              </w:rPr>
              <w:t xml:space="preserve"> </w:t>
            </w:r>
          </w:p>
          <w:p w:rsidR="0007690B" w:rsidRPr="003C76ED" w:rsidRDefault="0007690B" w:rsidP="00DA577D">
            <w:pPr>
              <w:jc w:val="both"/>
              <w:rPr>
                <w:sz w:val="20"/>
                <w:szCs w:val="20"/>
              </w:rPr>
            </w:pPr>
          </w:p>
          <w:p w:rsidR="0007690B" w:rsidRPr="003C76ED" w:rsidRDefault="0007690B" w:rsidP="00DA577D">
            <w:pPr>
              <w:jc w:val="both"/>
              <w:rPr>
                <w:sz w:val="20"/>
                <w:szCs w:val="20"/>
              </w:rPr>
            </w:pPr>
          </w:p>
        </w:tc>
      </w:tr>
      <w:tr w:rsidR="0007690B" w:rsidRPr="003C76ED"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DA577D">
            <w:pPr>
              <w:ind w:left="-464" w:firstLine="464"/>
              <w:rPr>
                <w:sz w:val="20"/>
                <w:szCs w:val="20"/>
              </w:rPr>
            </w:pPr>
            <w:r w:rsidRPr="003C76ED">
              <w:rPr>
                <w:color w:val="000000"/>
                <w:sz w:val="20"/>
                <w:szCs w:val="20"/>
              </w:rPr>
              <w:t xml:space="preserve"> </w:t>
            </w:r>
            <w:r w:rsidRPr="003C76ED">
              <w:rPr>
                <w:sz w:val="20"/>
                <w:szCs w:val="20"/>
              </w:rPr>
              <w:t>Hemşirelikte kişiler arası ilişkiler, kişilerarası ilişkilerde iletişim engelleri, öfke</w:t>
            </w:r>
          </w:p>
          <w:p w:rsidR="0007690B" w:rsidRPr="003C76ED" w:rsidRDefault="0007690B" w:rsidP="00DA577D">
            <w:pPr>
              <w:ind w:left="-464" w:firstLine="464"/>
              <w:rPr>
                <w:sz w:val="20"/>
                <w:szCs w:val="20"/>
              </w:rPr>
            </w:pPr>
            <w:r w:rsidRPr="003C76ED">
              <w:rPr>
                <w:sz w:val="20"/>
                <w:szCs w:val="20"/>
              </w:rPr>
              <w:t xml:space="preserve"> kontrolü, sağlam / hasta bireylerle olan ilişki ve iletişimde yapıcı etkileşim  ilke,</w:t>
            </w:r>
          </w:p>
          <w:p w:rsidR="0007690B" w:rsidRPr="003C76ED" w:rsidRDefault="0007690B" w:rsidP="00DA577D">
            <w:pPr>
              <w:ind w:left="-464" w:firstLine="464"/>
              <w:rPr>
                <w:sz w:val="20"/>
                <w:szCs w:val="20"/>
              </w:rPr>
            </w:pPr>
            <w:r w:rsidRPr="003C76ED">
              <w:rPr>
                <w:sz w:val="20"/>
                <w:szCs w:val="20"/>
              </w:rPr>
              <w:t xml:space="preserve"> yöntem ve teknikleri, sağlık ekip elemanları ve hasta aileleri ile işbirliği, kendini </w:t>
            </w:r>
          </w:p>
          <w:p w:rsidR="0007690B" w:rsidRPr="003C76ED" w:rsidRDefault="0007690B" w:rsidP="00DA577D">
            <w:pPr>
              <w:ind w:left="-464" w:firstLine="464"/>
              <w:rPr>
                <w:sz w:val="20"/>
                <w:szCs w:val="20"/>
              </w:rPr>
            </w:pPr>
            <w:r w:rsidRPr="003C76ED">
              <w:rPr>
                <w:sz w:val="20"/>
                <w:szCs w:val="20"/>
              </w:rPr>
              <w:t>tanıma ve farkındalık oluşturma, hasta  ve hemşire arasındaki  terapötik iletişim,</w:t>
            </w:r>
          </w:p>
          <w:p w:rsidR="0007690B" w:rsidRPr="003C76ED" w:rsidRDefault="0007690B" w:rsidP="00DA577D">
            <w:pPr>
              <w:ind w:left="-464" w:firstLine="464"/>
              <w:rPr>
                <w:sz w:val="20"/>
                <w:szCs w:val="20"/>
              </w:rPr>
            </w:pPr>
            <w:r w:rsidRPr="003C76ED">
              <w:rPr>
                <w:sz w:val="20"/>
                <w:szCs w:val="20"/>
              </w:rPr>
              <w:t xml:space="preserve"> stres ve baş etme  yöntemleri, kriz-ölüm gibi durumlarda baş etme.</w:t>
            </w:r>
          </w:p>
        </w:tc>
      </w:tr>
      <w:tr w:rsidR="0007690B" w:rsidRPr="003C76ED"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DA577D">
            <w:pPr>
              <w:rPr>
                <w:sz w:val="20"/>
                <w:szCs w:val="20"/>
              </w:rPr>
            </w:pPr>
            <w:r w:rsidRPr="003C76ED">
              <w:rPr>
                <w:bCs/>
                <w:color w:val="000000"/>
                <w:sz w:val="20"/>
                <w:szCs w:val="20"/>
              </w:rPr>
              <w:t xml:space="preserve"> Hemşirelik, sağlık, hastalık, yalnızlık, ölüm  gibi konularda  temel kavramları tanımalarını sağlanarak  kişisel ve  mesleki yaşamında başarılı  ilişkiler kurabilmeleri,  kendilerini tanıma ve farkındalık gerçekleştirme, stres ve öfke ile başaedebilme yöntemlerini kavramaları, hasta ile terapötik iletişim kurma becerisi kazandırmak.</w:t>
            </w:r>
          </w:p>
        </w:tc>
      </w:tr>
      <w:tr w:rsidR="0007690B" w:rsidRPr="003C76ED"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2B233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sz w:val="20"/>
                <w:szCs w:val="20"/>
              </w:rPr>
            </w:pPr>
            <w:r w:rsidRPr="003C76ED">
              <w:rPr>
                <w:sz w:val="20"/>
                <w:szCs w:val="20"/>
              </w:rPr>
              <w:t xml:space="preserve"> Birey; </w:t>
            </w:r>
          </w:p>
          <w:p w:rsidR="0007690B" w:rsidRPr="003C76ED" w:rsidRDefault="0007690B" w:rsidP="0007690B">
            <w:pPr>
              <w:numPr>
                <w:ilvl w:val="0"/>
                <w:numId w:val="32"/>
              </w:numPr>
              <w:rPr>
                <w:sz w:val="20"/>
                <w:szCs w:val="20"/>
              </w:rPr>
            </w:pPr>
            <w:r w:rsidRPr="003C76ED">
              <w:rPr>
                <w:sz w:val="20"/>
                <w:szCs w:val="20"/>
              </w:rPr>
              <w:t>Hemşirelikte kişiler arası ilişkileri başlatabilme, sürdürebilme becerisi kazanır.</w:t>
            </w:r>
          </w:p>
          <w:p w:rsidR="0007690B" w:rsidRPr="003C76ED" w:rsidRDefault="0007690B" w:rsidP="0007690B">
            <w:pPr>
              <w:numPr>
                <w:ilvl w:val="0"/>
                <w:numId w:val="32"/>
              </w:numPr>
              <w:rPr>
                <w:sz w:val="20"/>
                <w:szCs w:val="20"/>
              </w:rPr>
            </w:pPr>
            <w:r w:rsidRPr="003C76ED">
              <w:rPr>
                <w:sz w:val="20"/>
                <w:szCs w:val="20"/>
              </w:rPr>
              <w:t>Kişilerarası ilişkilerde iletişim engellerini( fiziksel, ruhsal, sosyal, çevresel, bireysel, v.b) fark edebilme becerisi kazanır.</w:t>
            </w:r>
          </w:p>
          <w:p w:rsidR="0007690B" w:rsidRPr="003C76ED" w:rsidRDefault="0007690B" w:rsidP="0007690B">
            <w:pPr>
              <w:numPr>
                <w:ilvl w:val="0"/>
                <w:numId w:val="32"/>
              </w:numPr>
              <w:rPr>
                <w:sz w:val="20"/>
                <w:szCs w:val="20"/>
              </w:rPr>
            </w:pPr>
            <w:r w:rsidRPr="003C76ED">
              <w:rPr>
                <w:sz w:val="20"/>
                <w:szCs w:val="20"/>
              </w:rPr>
              <w:lastRenderedPageBreak/>
              <w:t xml:space="preserve">Sağlam/ hasta bireylerle olan ilişki ve iletişimde yapıcı etkileşim ilke, yöntem ve teknikleri hakkında bilgi sahibi olur. </w:t>
            </w:r>
          </w:p>
          <w:p w:rsidR="0007690B" w:rsidRPr="003C76ED" w:rsidRDefault="0007690B" w:rsidP="0007690B">
            <w:pPr>
              <w:numPr>
                <w:ilvl w:val="0"/>
                <w:numId w:val="32"/>
              </w:numPr>
              <w:rPr>
                <w:sz w:val="20"/>
                <w:szCs w:val="20"/>
              </w:rPr>
            </w:pPr>
            <w:r w:rsidRPr="003C76ED">
              <w:rPr>
                <w:sz w:val="20"/>
                <w:szCs w:val="20"/>
              </w:rPr>
              <w:t>Sağlık ekip elemanları ve hasta aileleri ile işbirliği içinde çalışabilme becerisini kazanır.</w:t>
            </w:r>
          </w:p>
          <w:p w:rsidR="0007690B" w:rsidRPr="003C76ED" w:rsidRDefault="0007690B" w:rsidP="0007690B">
            <w:pPr>
              <w:numPr>
                <w:ilvl w:val="0"/>
                <w:numId w:val="32"/>
              </w:numPr>
              <w:rPr>
                <w:sz w:val="20"/>
                <w:szCs w:val="20"/>
              </w:rPr>
            </w:pPr>
            <w:r w:rsidRPr="003C76ED">
              <w:rPr>
                <w:sz w:val="20"/>
                <w:szCs w:val="20"/>
              </w:rPr>
              <w:t>Eğitici   rolünü  kavrayarak , bireylerin sağlıklarını koruma ve geliştirmede  etkin iletişim tekniklerini kullanır ve bu konularda farkındalık oluşturur.</w:t>
            </w:r>
          </w:p>
        </w:tc>
      </w:tr>
      <w:tr w:rsidR="002B2335" w:rsidRPr="003C76ED"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2335" w:rsidRPr="003C76ED" w:rsidRDefault="002B2335" w:rsidP="00DA577D">
            <w:pPr>
              <w:rPr>
                <w:sz w:val="20"/>
                <w:szCs w:val="20"/>
              </w:rPr>
            </w:pPr>
          </w:p>
        </w:tc>
      </w:tr>
      <w:tr w:rsidR="0007690B"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07690B">
            <w:pPr>
              <w:numPr>
                <w:ilvl w:val="0"/>
                <w:numId w:val="31"/>
              </w:numPr>
              <w:spacing w:line="276" w:lineRule="auto"/>
              <w:jc w:val="both"/>
              <w:rPr>
                <w:sz w:val="20"/>
                <w:szCs w:val="20"/>
              </w:rPr>
            </w:pPr>
            <w:r w:rsidRPr="003C76ED">
              <w:rPr>
                <w:sz w:val="20"/>
                <w:szCs w:val="20"/>
              </w:rPr>
              <w:t>Terakye G.(1998). ”Hasta-hemşire ilişkileri” Hacettepe  Taş yayınları.</w:t>
            </w:r>
          </w:p>
          <w:p w:rsidR="0007690B" w:rsidRPr="003C76ED" w:rsidRDefault="0007690B" w:rsidP="0007690B">
            <w:pPr>
              <w:numPr>
                <w:ilvl w:val="0"/>
                <w:numId w:val="31"/>
              </w:numPr>
              <w:spacing w:line="276" w:lineRule="auto"/>
              <w:jc w:val="both"/>
              <w:rPr>
                <w:sz w:val="20"/>
                <w:szCs w:val="20"/>
              </w:rPr>
            </w:pPr>
            <w:r w:rsidRPr="003C76ED">
              <w:rPr>
                <w:sz w:val="20"/>
                <w:szCs w:val="20"/>
              </w:rPr>
              <w:t>Kozier B, Erb Glenore. (1987) “Fundamental of Nursing” Addison-Wesley Publishing Company .</w:t>
            </w:r>
          </w:p>
        </w:tc>
      </w:tr>
      <w:tr w:rsidR="0007690B"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r w:rsidR="002B2335" w:rsidRPr="003C76ED"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3C76ED"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3C76ED" w:rsidRDefault="002B2335" w:rsidP="00DA577D">
            <w:pPr>
              <w:pStyle w:val="Balk4"/>
              <w:spacing w:before="0" w:beforeAutospacing="0" w:after="0" w:afterAutospacing="0"/>
              <w:rPr>
                <w:b w:val="0"/>
                <w:bCs w:val="0"/>
                <w:color w:val="000000"/>
                <w:sz w:val="20"/>
                <w:szCs w:val="20"/>
              </w:rPr>
            </w:pPr>
          </w:p>
        </w:tc>
      </w:tr>
    </w:tbl>
    <w:p w:rsidR="0007690B" w:rsidRPr="003C76ED" w:rsidRDefault="0007690B" w:rsidP="0007690B">
      <w:pPr>
        <w:rPr>
          <w:sz w:val="20"/>
          <w:szCs w:val="20"/>
        </w:rPr>
      </w:pPr>
    </w:p>
    <w:p w:rsidR="0007690B" w:rsidRPr="003C76ED" w:rsidRDefault="0007690B" w:rsidP="0007690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690B"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07690B" w:rsidRPr="003C76ED" w:rsidRDefault="0007690B"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7690B" w:rsidRPr="003C76ED" w:rsidRDefault="0007690B" w:rsidP="00DA577D">
            <w:pPr>
              <w:rPr>
                <w:b/>
                <w:sz w:val="20"/>
                <w:szCs w:val="20"/>
              </w:rPr>
            </w:pPr>
            <w:r w:rsidRPr="003C76ED">
              <w:rPr>
                <w:b/>
                <w:sz w:val="20"/>
                <w:szCs w:val="20"/>
              </w:rPr>
              <w:t xml:space="preserve">                                DERSİN HAFTALIK PLANI</w:t>
            </w:r>
          </w:p>
        </w:tc>
      </w:tr>
      <w:tr w:rsidR="0007690B" w:rsidRPr="003C76ED" w:rsidTr="00DA577D">
        <w:trPr>
          <w:trHeight w:val="434"/>
        </w:trPr>
        <w:tc>
          <w:tcPr>
            <w:tcW w:w="1188" w:type="dxa"/>
            <w:tcBorders>
              <w:right w:val="single" w:sz="4" w:space="0" w:color="auto"/>
            </w:tcBorders>
          </w:tcPr>
          <w:p w:rsidR="0007690B" w:rsidRPr="003C76ED" w:rsidRDefault="0007690B"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ind w:left="140"/>
              <w:rPr>
                <w:b/>
                <w:sz w:val="20"/>
                <w:szCs w:val="20"/>
              </w:rPr>
            </w:pPr>
            <w:r w:rsidRPr="003C76ED">
              <w:rPr>
                <w:b/>
                <w:sz w:val="20"/>
                <w:szCs w:val="20"/>
              </w:rPr>
              <w:t>İŞLENEN KONULAR</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Kendini Tanıma ve Farkındalık Oluşturma</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Hasta- Hemşire Terapötik İletişim Kurma</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İletişim Engelleri (tuzak kurucu, savunucu, kısıtlayıcı iletişim gibi)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İletişimde Çatışma Çözüm Becerileri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Öfke Kontrolü</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r w:rsidRPr="003C76ED">
              <w:rPr>
                <w:bCs/>
                <w:sz w:val="20"/>
                <w:szCs w:val="20"/>
              </w:rPr>
              <w:t>Stres ve Başetme Yöntemleri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Kayıp, ölüm, kriz gibi durumlarla başedebilme</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İletişim ve empati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Kültürlerarası İletişim(insan, kültür, hemşirelik)</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Çocuk hasta ve hasta yakını ile iletişim</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r w:rsidRPr="003C76ED">
              <w:rPr>
                <w:sz w:val="20"/>
                <w:szCs w:val="20"/>
              </w:rPr>
              <w:t>Terminal dönem hasta ve yakını  ile iletişim</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Sağlık ekip işbirliği, iletişimi ve ekip içerisinde hemşirenin yeri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Estetik ve Hemşirelik</w:t>
            </w:r>
          </w:p>
        </w:tc>
      </w:tr>
    </w:tbl>
    <w:p w:rsidR="0007690B" w:rsidRPr="003C76ED" w:rsidRDefault="0007690B" w:rsidP="0007690B">
      <w:pPr>
        <w:jc w:val="center"/>
        <w:rPr>
          <w:b/>
          <w:sz w:val="20"/>
          <w:szCs w:val="20"/>
        </w:rPr>
      </w:pPr>
    </w:p>
    <w:p w:rsidR="0007690B" w:rsidRPr="003C76ED" w:rsidRDefault="0007690B" w:rsidP="0007690B">
      <w:pPr>
        <w:jc w:val="center"/>
        <w:rPr>
          <w:b/>
          <w:sz w:val="20"/>
          <w:szCs w:val="20"/>
        </w:rPr>
      </w:pPr>
      <w:r w:rsidRPr="003C76ED">
        <w:rPr>
          <w:b/>
          <w:sz w:val="20"/>
          <w:szCs w:val="20"/>
        </w:rPr>
        <w:t>PROGRAM ÇIKTISI</w:t>
      </w:r>
    </w:p>
    <w:p w:rsidR="0007690B" w:rsidRPr="003C76ED" w:rsidRDefault="0007690B" w:rsidP="0007690B">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690B"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690B" w:rsidRPr="003C76ED" w:rsidRDefault="0007690B"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3</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x</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x</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r>
      <w:tr w:rsidR="0007690B" w:rsidRPr="003C76ED" w:rsidTr="00DA577D">
        <w:trPr>
          <w:trHeight w:val="209"/>
        </w:trPr>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x</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x</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x</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x</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x</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x</w:t>
            </w:r>
          </w:p>
        </w:tc>
      </w:tr>
    </w:tbl>
    <w:p w:rsidR="0007690B" w:rsidRPr="003C76ED" w:rsidRDefault="0007690B" w:rsidP="0007690B">
      <w:pPr>
        <w:tabs>
          <w:tab w:val="left" w:pos="7800"/>
        </w:tabs>
        <w:rPr>
          <w:sz w:val="20"/>
          <w:szCs w:val="20"/>
        </w:rPr>
      </w:pPr>
    </w:p>
    <w:p w:rsidR="0007690B" w:rsidRPr="003C76ED" w:rsidRDefault="0007690B" w:rsidP="0007690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07690B"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07690B" w:rsidRPr="003C76ED" w:rsidRDefault="0007690B" w:rsidP="00DA577D">
            <w:pPr>
              <w:jc w:val="center"/>
              <w:rPr>
                <w:b/>
                <w:sz w:val="20"/>
                <w:szCs w:val="20"/>
              </w:rPr>
            </w:pPr>
            <w:r w:rsidRPr="003C76ED">
              <w:rPr>
                <w:b/>
                <w:sz w:val="20"/>
                <w:szCs w:val="20"/>
              </w:rPr>
              <w:t>Dersin Öğretim Üyesi</w:t>
            </w:r>
          </w:p>
          <w:p w:rsidR="0007690B" w:rsidRPr="003C76ED" w:rsidRDefault="0007690B"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r w:rsidRPr="003C76ED">
              <w:rPr>
                <w:b/>
                <w:sz w:val="20"/>
                <w:szCs w:val="20"/>
              </w:rPr>
              <w:t xml:space="preserve">                                                                                                Tarih</w:t>
            </w:r>
          </w:p>
          <w:p w:rsidR="0007690B" w:rsidRPr="003C76ED" w:rsidRDefault="0007690B" w:rsidP="00DA577D">
            <w:pPr>
              <w:rPr>
                <w:sz w:val="20"/>
                <w:szCs w:val="20"/>
              </w:rPr>
            </w:pPr>
          </w:p>
          <w:p w:rsidR="0007690B" w:rsidRPr="003C76ED" w:rsidRDefault="0007690B" w:rsidP="00DA577D">
            <w:pPr>
              <w:rPr>
                <w:sz w:val="20"/>
                <w:szCs w:val="20"/>
              </w:rPr>
            </w:pPr>
          </w:p>
          <w:p w:rsidR="0007690B" w:rsidRPr="003C76ED" w:rsidRDefault="0007690B" w:rsidP="00DA577D">
            <w:pPr>
              <w:rPr>
                <w:sz w:val="20"/>
                <w:szCs w:val="20"/>
              </w:rPr>
            </w:pPr>
          </w:p>
        </w:tc>
      </w:tr>
    </w:tbl>
    <w:p w:rsidR="00D74F62" w:rsidRDefault="00D74F62" w:rsidP="0090282D">
      <w:pPr>
        <w:tabs>
          <w:tab w:val="left" w:pos="300"/>
        </w:tabs>
        <w:outlineLvl w:val="0"/>
        <w:rPr>
          <w:noProof/>
        </w:rPr>
      </w:pPr>
    </w:p>
    <w:p w:rsidR="00CD0B78" w:rsidRDefault="00CD0B78" w:rsidP="0090282D">
      <w:pPr>
        <w:tabs>
          <w:tab w:val="left" w:pos="300"/>
        </w:tabs>
        <w:outlineLvl w:val="0"/>
        <w:rPr>
          <w:noProof/>
        </w:rPr>
      </w:pPr>
    </w:p>
    <w:p w:rsidR="00983570" w:rsidRDefault="00983570"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83570">
      <w:pPr>
        <w:outlineLvl w:val="0"/>
        <w:rPr>
          <w:b/>
          <w:sz w:val="20"/>
          <w:szCs w:val="20"/>
        </w:rPr>
      </w:pPr>
      <w:r>
        <w:rPr>
          <w:noProof/>
          <w:sz w:val="20"/>
          <w:szCs w:val="20"/>
        </w:rPr>
        <w:drawing>
          <wp:inline distT="0" distB="0" distL="0" distR="0">
            <wp:extent cx="428625" cy="457200"/>
            <wp:effectExtent l="0" t="0" r="9525" b="0"/>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898"/>
        <w:gridCol w:w="2232"/>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0" w:name="DERS522302209"/>
            <w:bookmarkStart w:id="61" w:name="DERS522304209"/>
            <w:r w:rsidRPr="00FD7654">
              <w:rPr>
                <w:sz w:val="20"/>
                <w:szCs w:val="20"/>
              </w:rPr>
              <w:t>52230</w:t>
            </w:r>
            <w:r>
              <w:rPr>
                <w:sz w:val="20"/>
                <w:szCs w:val="20"/>
              </w:rPr>
              <w:t>4</w:t>
            </w:r>
            <w:r w:rsidRPr="00FD7654">
              <w:rPr>
                <w:sz w:val="20"/>
                <w:szCs w:val="20"/>
              </w:rPr>
              <w:t>209</w:t>
            </w:r>
            <w:bookmarkEnd w:id="60"/>
            <w:bookmarkEnd w:id="61"/>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B54135">
              <w:rPr>
                <w:sz w:val="20"/>
                <w:szCs w:val="20"/>
              </w:rPr>
              <w:t>DOĞUM VE KADIN SAĞLIĞI HEMŞİRELİĞİ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B54135" w:rsidRDefault="00FF297A" w:rsidP="00DA577D">
            <w:pPr>
              <w:jc w:val="center"/>
              <w:outlineLvl w:val="0"/>
              <w:rPr>
                <w:sz w:val="20"/>
                <w:szCs w:val="20"/>
              </w:rPr>
            </w:pPr>
            <w:r>
              <w:rPr>
                <w:sz w:val="20"/>
                <w:szCs w:val="20"/>
              </w:rPr>
              <w:t>Prof</w:t>
            </w:r>
            <w:r w:rsidR="00983570">
              <w:rPr>
                <w:sz w:val="20"/>
                <w:szCs w:val="20"/>
              </w:rPr>
              <w:t>.Dr.Fatma Deniz SAYINER</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Pr>
                <w:b/>
                <w:sz w:val="20"/>
                <w:szCs w:val="20"/>
              </w:rPr>
              <w:t xml:space="preserve">Türkçe:  </w:t>
            </w:r>
            <w:r w:rsidRPr="00FD7654">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92"/>
        <w:gridCol w:w="1232"/>
        <w:gridCol w:w="1040"/>
        <w:gridCol w:w="1079"/>
        <w:gridCol w:w="1494"/>
      </w:tblGrid>
      <w:tr w:rsidR="00983570" w:rsidRPr="00FD7654"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570"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682"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 xml:space="preserve">Bahar </w:t>
            </w:r>
            <w:r w:rsidRPr="00FD7654">
              <w:rPr>
                <w:b/>
                <w:sz w:val="20"/>
                <w:szCs w:val="20"/>
              </w:rPr>
              <w:t xml:space="preserve"> X</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r w:rsidRPr="00FD7654">
              <w:rPr>
                <w:sz w:val="20"/>
                <w:szCs w:val="20"/>
              </w:rPr>
              <w:t>0</w:t>
            </w:r>
          </w:p>
        </w:tc>
        <w:tc>
          <w:tcPr>
            <w:tcW w:w="1682"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r w:rsidRPr="00FD7654">
              <w:rPr>
                <w:sz w:val="20"/>
                <w:szCs w:val="20"/>
                <w:vertAlign w:val="superscript"/>
              </w:rPr>
              <w:t xml:space="preserve">ZORUNLU           SEÇMELİ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983570" w:rsidRPr="00FD7654"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853" w:type="dxa"/>
            <w:gridSpan w:val="3"/>
            <w:vAlign w:val="center"/>
          </w:tcPr>
          <w:p w:rsidR="00983570" w:rsidRPr="00FD7654" w:rsidRDefault="00983570" w:rsidP="00DA577D">
            <w:pPr>
              <w:rPr>
                <w:sz w:val="20"/>
                <w:szCs w:val="20"/>
              </w:rPr>
            </w:pPr>
            <w:r w:rsidRPr="00FD7654">
              <w:rPr>
                <w:sz w:val="20"/>
                <w:szCs w:val="20"/>
              </w:rPr>
              <w:t>Kısa Sınav</w:t>
            </w:r>
          </w:p>
        </w:tc>
        <w:tc>
          <w:tcPr>
            <w:tcW w:w="1220" w:type="dxa"/>
          </w:tcPr>
          <w:p w:rsidR="00983570" w:rsidRPr="00FD7654" w:rsidRDefault="00983570" w:rsidP="00DA577D">
            <w:pPr>
              <w:jc w:val="center"/>
              <w:rPr>
                <w:b/>
                <w:sz w:val="20"/>
                <w:szCs w:val="20"/>
              </w:rPr>
            </w:pPr>
          </w:p>
        </w:tc>
        <w:tc>
          <w:tcPr>
            <w:tcW w:w="156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853" w:type="dxa"/>
            <w:gridSpan w:val="3"/>
            <w:vAlign w:val="center"/>
          </w:tcPr>
          <w:p w:rsidR="00983570" w:rsidRPr="00FD7654" w:rsidRDefault="00983570" w:rsidP="00DA577D">
            <w:pPr>
              <w:rPr>
                <w:sz w:val="20"/>
                <w:szCs w:val="20"/>
              </w:rPr>
            </w:pPr>
            <w:r w:rsidRPr="00FD7654">
              <w:rPr>
                <w:sz w:val="20"/>
                <w:szCs w:val="20"/>
              </w:rPr>
              <w:t>Ödev</w:t>
            </w:r>
          </w:p>
        </w:tc>
        <w:tc>
          <w:tcPr>
            <w:tcW w:w="1220" w:type="dxa"/>
          </w:tcPr>
          <w:p w:rsidR="00983570" w:rsidRPr="00FD7654" w:rsidRDefault="00983570" w:rsidP="00DA577D">
            <w:pPr>
              <w:jc w:val="center"/>
              <w:rPr>
                <w:b/>
                <w:sz w:val="20"/>
                <w:szCs w:val="20"/>
              </w:rPr>
            </w:pPr>
          </w:p>
        </w:tc>
        <w:tc>
          <w:tcPr>
            <w:tcW w:w="156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853" w:type="dxa"/>
            <w:gridSpan w:val="3"/>
            <w:vAlign w:val="center"/>
          </w:tcPr>
          <w:p w:rsidR="00983570" w:rsidRPr="00FD7654" w:rsidRDefault="00983570" w:rsidP="00DA577D">
            <w:pPr>
              <w:rPr>
                <w:sz w:val="20"/>
                <w:szCs w:val="20"/>
              </w:rPr>
            </w:pPr>
            <w:r w:rsidRPr="00FD7654">
              <w:rPr>
                <w:sz w:val="20"/>
                <w:szCs w:val="20"/>
              </w:rPr>
              <w:t>Proje</w:t>
            </w:r>
          </w:p>
        </w:tc>
        <w:tc>
          <w:tcPr>
            <w:tcW w:w="1220" w:type="dxa"/>
          </w:tcPr>
          <w:p w:rsidR="00983570" w:rsidRPr="00FD7654" w:rsidRDefault="00983570" w:rsidP="00DA577D">
            <w:pPr>
              <w:jc w:val="center"/>
              <w:rPr>
                <w:b/>
                <w:sz w:val="20"/>
                <w:szCs w:val="20"/>
              </w:rPr>
            </w:pPr>
          </w:p>
        </w:tc>
        <w:tc>
          <w:tcPr>
            <w:tcW w:w="156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853" w:type="dxa"/>
            <w:gridSpan w:val="3"/>
            <w:vAlign w:val="center"/>
          </w:tcPr>
          <w:p w:rsidR="00983570" w:rsidRPr="00FD7654" w:rsidRDefault="00983570" w:rsidP="00DA577D">
            <w:pPr>
              <w:rPr>
                <w:sz w:val="20"/>
                <w:szCs w:val="20"/>
              </w:rPr>
            </w:pPr>
            <w:r w:rsidRPr="00FD7654">
              <w:rPr>
                <w:sz w:val="20"/>
                <w:szCs w:val="20"/>
              </w:rPr>
              <w:t>Sözlü Sınav</w:t>
            </w:r>
          </w:p>
        </w:tc>
        <w:tc>
          <w:tcPr>
            <w:tcW w:w="1220" w:type="dxa"/>
          </w:tcPr>
          <w:p w:rsidR="00983570" w:rsidRPr="00FD7654" w:rsidRDefault="00983570" w:rsidP="00DA577D">
            <w:pPr>
              <w:jc w:val="center"/>
              <w:rPr>
                <w:b/>
                <w:sz w:val="20"/>
                <w:szCs w:val="20"/>
              </w:rPr>
            </w:pPr>
          </w:p>
        </w:tc>
        <w:tc>
          <w:tcPr>
            <w:tcW w:w="156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853" w:type="dxa"/>
            <w:gridSpan w:val="3"/>
            <w:vAlign w:val="center"/>
          </w:tcPr>
          <w:p w:rsidR="00983570" w:rsidRPr="00FD7654" w:rsidRDefault="00983570" w:rsidP="00DA577D">
            <w:pPr>
              <w:rPr>
                <w:sz w:val="20"/>
                <w:szCs w:val="20"/>
              </w:rPr>
            </w:pPr>
            <w:r w:rsidRPr="00FD7654">
              <w:rPr>
                <w:sz w:val="20"/>
                <w:szCs w:val="20"/>
              </w:rPr>
              <w:t>Diğer (………)</w:t>
            </w:r>
          </w:p>
        </w:tc>
        <w:tc>
          <w:tcPr>
            <w:tcW w:w="1220" w:type="dxa"/>
          </w:tcPr>
          <w:p w:rsidR="00983570" w:rsidRPr="00FD7654" w:rsidRDefault="00983570" w:rsidP="00DA577D">
            <w:pPr>
              <w:jc w:val="center"/>
              <w:rPr>
                <w:b/>
                <w:sz w:val="20"/>
                <w:szCs w:val="20"/>
              </w:rPr>
            </w:pPr>
          </w:p>
        </w:tc>
        <w:tc>
          <w:tcPr>
            <w:tcW w:w="156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326"/>
        </w:trPr>
        <w:tc>
          <w:tcPr>
            <w:tcW w:w="2971" w:type="dxa"/>
            <w:gridSpan w:val="3"/>
            <w:vMerge/>
          </w:tcPr>
          <w:p w:rsidR="00983570" w:rsidRPr="00FD7654" w:rsidRDefault="00983570" w:rsidP="00DA577D">
            <w:pPr>
              <w:rPr>
                <w:sz w:val="20"/>
                <w:szCs w:val="20"/>
              </w:rPr>
            </w:pPr>
          </w:p>
        </w:tc>
        <w:tc>
          <w:tcPr>
            <w:tcW w:w="2806" w:type="dxa"/>
            <w:gridSpan w:val="2"/>
          </w:tcPr>
          <w:p w:rsidR="00983570" w:rsidRPr="00FD7654" w:rsidRDefault="00983570" w:rsidP="00DA577D">
            <w:pPr>
              <w:jc w:val="center"/>
              <w:rPr>
                <w:b/>
                <w:sz w:val="20"/>
                <w:szCs w:val="20"/>
              </w:rPr>
            </w:pPr>
          </w:p>
        </w:tc>
        <w:tc>
          <w:tcPr>
            <w:tcW w:w="1047" w:type="dxa"/>
          </w:tcPr>
          <w:p w:rsidR="00983570" w:rsidRPr="00FD7654" w:rsidRDefault="00983570" w:rsidP="00DA577D">
            <w:pPr>
              <w:jc w:val="center"/>
              <w:rPr>
                <w:b/>
                <w:sz w:val="20"/>
                <w:szCs w:val="20"/>
              </w:rPr>
            </w:pPr>
          </w:p>
        </w:tc>
        <w:tc>
          <w:tcPr>
            <w:tcW w:w="1220" w:type="dxa"/>
          </w:tcPr>
          <w:p w:rsidR="00983570" w:rsidRPr="00FD7654" w:rsidRDefault="00983570" w:rsidP="00DA577D">
            <w:pPr>
              <w:jc w:val="center"/>
              <w:rPr>
                <w:b/>
                <w:sz w:val="20"/>
                <w:szCs w:val="20"/>
              </w:rPr>
            </w:pPr>
          </w:p>
        </w:tc>
        <w:tc>
          <w:tcPr>
            <w:tcW w:w="1564" w:type="dxa"/>
          </w:tcPr>
          <w:p w:rsidR="00983570" w:rsidRPr="00FD7654" w:rsidRDefault="00983570" w:rsidP="00DA577D">
            <w:pPr>
              <w:jc w:val="center"/>
              <w:rPr>
                <w:b/>
                <w:sz w:val="20"/>
                <w:szCs w:val="20"/>
              </w:rPr>
            </w:pPr>
          </w:p>
        </w:tc>
      </w:tr>
      <w:tr w:rsidR="00983570" w:rsidRPr="00FD7654"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720"/>
              <w:rPr>
                <w:bCs/>
                <w:sz w:val="20"/>
                <w:szCs w:val="20"/>
              </w:rPr>
            </w:pPr>
          </w:p>
          <w:p w:rsidR="00983570" w:rsidRPr="00FD7654" w:rsidRDefault="00983570" w:rsidP="00706CDB">
            <w:pPr>
              <w:numPr>
                <w:ilvl w:val="0"/>
                <w:numId w:val="38"/>
              </w:numPr>
              <w:rPr>
                <w:sz w:val="20"/>
                <w:szCs w:val="20"/>
              </w:rPr>
            </w:pPr>
            <w:r w:rsidRPr="00FD7654">
              <w:rPr>
                <w:sz w:val="20"/>
                <w:szCs w:val="20"/>
              </w:rPr>
              <w:t xml:space="preserve"> Üreme Sağlığı ve Hizmetleri</w:t>
            </w:r>
          </w:p>
          <w:p w:rsidR="00983570" w:rsidRPr="00FD7654" w:rsidRDefault="00983570" w:rsidP="00706CDB">
            <w:pPr>
              <w:numPr>
                <w:ilvl w:val="0"/>
                <w:numId w:val="38"/>
              </w:numPr>
              <w:rPr>
                <w:sz w:val="20"/>
                <w:szCs w:val="20"/>
              </w:rPr>
            </w:pPr>
            <w:r w:rsidRPr="00FD7654">
              <w:rPr>
                <w:sz w:val="20"/>
                <w:szCs w:val="20"/>
              </w:rPr>
              <w:t xml:space="preserve"> Dünya’ da ve Türkiye’ de Üreme Sağlığı Göstergeleri</w:t>
            </w:r>
          </w:p>
          <w:p w:rsidR="00983570" w:rsidRPr="00FD7654" w:rsidRDefault="00983570" w:rsidP="00706CDB">
            <w:pPr>
              <w:numPr>
                <w:ilvl w:val="0"/>
                <w:numId w:val="38"/>
              </w:numPr>
              <w:rPr>
                <w:sz w:val="20"/>
                <w:szCs w:val="20"/>
              </w:rPr>
            </w:pPr>
            <w:r w:rsidRPr="00FD7654">
              <w:rPr>
                <w:sz w:val="20"/>
                <w:szCs w:val="20"/>
              </w:rPr>
              <w:t xml:space="preserve"> Dünya’da ve Ülkemizde Kadının Toplumsal Konumu ve Üreme Sağlığı</w:t>
            </w:r>
          </w:p>
          <w:p w:rsidR="00983570" w:rsidRPr="00FD7654" w:rsidRDefault="00983570" w:rsidP="00DA577D">
            <w:pPr>
              <w:rPr>
                <w:sz w:val="20"/>
                <w:szCs w:val="20"/>
              </w:rPr>
            </w:pPr>
            <w:r w:rsidRPr="00FD7654">
              <w:rPr>
                <w:sz w:val="20"/>
                <w:szCs w:val="20"/>
              </w:rPr>
              <w:t xml:space="preserve">          Sorunları</w:t>
            </w:r>
          </w:p>
          <w:p w:rsidR="00983570" w:rsidRPr="00FD7654" w:rsidRDefault="00983570" w:rsidP="00706CDB">
            <w:pPr>
              <w:numPr>
                <w:ilvl w:val="0"/>
                <w:numId w:val="38"/>
              </w:numPr>
              <w:rPr>
                <w:bCs/>
                <w:sz w:val="20"/>
                <w:szCs w:val="20"/>
              </w:rPr>
            </w:pPr>
            <w:r w:rsidRPr="00FD7654">
              <w:rPr>
                <w:sz w:val="20"/>
                <w:szCs w:val="20"/>
              </w:rPr>
              <w:t xml:space="preserve"> Uluslar Arası Kararlar Paralelinde Üreme Sağlığı Konusunda Türkiye’deki</w:t>
            </w:r>
          </w:p>
          <w:p w:rsidR="00983570" w:rsidRPr="00FD7654" w:rsidRDefault="00983570" w:rsidP="00DA577D">
            <w:pPr>
              <w:ind w:left="360"/>
              <w:rPr>
                <w:bCs/>
                <w:sz w:val="20"/>
                <w:szCs w:val="20"/>
              </w:rPr>
            </w:pPr>
            <w:r w:rsidRPr="00FD7654">
              <w:rPr>
                <w:sz w:val="20"/>
                <w:szCs w:val="20"/>
              </w:rPr>
              <w:t>Uygulamalar</w:t>
            </w:r>
          </w:p>
          <w:p w:rsidR="00983570" w:rsidRPr="00FD7654" w:rsidRDefault="00983570" w:rsidP="00706CDB">
            <w:pPr>
              <w:numPr>
                <w:ilvl w:val="0"/>
                <w:numId w:val="35"/>
              </w:numPr>
              <w:rPr>
                <w:bCs/>
                <w:sz w:val="20"/>
                <w:szCs w:val="20"/>
              </w:rPr>
            </w:pPr>
            <w:r w:rsidRPr="00FD7654">
              <w:rPr>
                <w:bCs/>
                <w:sz w:val="20"/>
                <w:szCs w:val="20"/>
              </w:rPr>
              <w:t xml:space="preserve">Kadın Hayatının Evreleri </w:t>
            </w:r>
          </w:p>
          <w:p w:rsidR="00983570" w:rsidRPr="00FD7654" w:rsidRDefault="00983570" w:rsidP="00706CDB">
            <w:pPr>
              <w:numPr>
                <w:ilvl w:val="0"/>
                <w:numId w:val="35"/>
              </w:numPr>
              <w:rPr>
                <w:color w:val="000000"/>
                <w:sz w:val="20"/>
                <w:szCs w:val="20"/>
              </w:rPr>
            </w:pPr>
            <w:r w:rsidRPr="00FD7654">
              <w:rPr>
                <w:color w:val="000000"/>
                <w:sz w:val="20"/>
                <w:szCs w:val="20"/>
              </w:rPr>
              <w:t>Üreme Sistemi Enfeksiyonları ve Cinsel Yolla Bulaşan Hastalıklar</w:t>
            </w:r>
          </w:p>
          <w:p w:rsidR="00983570" w:rsidRPr="00FD7654" w:rsidRDefault="00983570" w:rsidP="00706CDB">
            <w:pPr>
              <w:numPr>
                <w:ilvl w:val="0"/>
                <w:numId w:val="35"/>
              </w:numPr>
              <w:rPr>
                <w:bCs/>
                <w:sz w:val="20"/>
                <w:szCs w:val="20"/>
              </w:rPr>
            </w:pPr>
            <w:r w:rsidRPr="00FD7654">
              <w:rPr>
                <w:bCs/>
                <w:sz w:val="20"/>
                <w:szCs w:val="20"/>
              </w:rPr>
              <w:t>Üreme Sistemi Fonksiyonel Anomalileri</w:t>
            </w:r>
          </w:p>
          <w:p w:rsidR="00983570" w:rsidRPr="00FD7654" w:rsidRDefault="00983570" w:rsidP="00706CDB">
            <w:pPr>
              <w:numPr>
                <w:ilvl w:val="0"/>
                <w:numId w:val="35"/>
              </w:numPr>
              <w:rPr>
                <w:bCs/>
                <w:sz w:val="20"/>
                <w:szCs w:val="20"/>
              </w:rPr>
            </w:pPr>
            <w:r w:rsidRPr="00FD7654">
              <w:rPr>
                <w:bCs/>
                <w:sz w:val="20"/>
                <w:szCs w:val="20"/>
              </w:rPr>
              <w:lastRenderedPageBreak/>
              <w:t>Üreme Sistemi İyi ve Kötü Huylu Oluşumlar</w:t>
            </w:r>
          </w:p>
          <w:p w:rsidR="00983570" w:rsidRPr="00FD7654" w:rsidRDefault="00983570" w:rsidP="00706CDB">
            <w:pPr>
              <w:numPr>
                <w:ilvl w:val="0"/>
                <w:numId w:val="35"/>
              </w:numPr>
              <w:rPr>
                <w:color w:val="000000"/>
                <w:sz w:val="20"/>
                <w:szCs w:val="20"/>
              </w:rPr>
            </w:pPr>
            <w:r w:rsidRPr="00FD7654">
              <w:rPr>
                <w:color w:val="000000"/>
                <w:sz w:val="20"/>
                <w:szCs w:val="20"/>
              </w:rPr>
              <w:t>Jinekolojide Tanı ve Tedavi Yöntemleri</w:t>
            </w:r>
          </w:p>
          <w:p w:rsidR="00983570" w:rsidRPr="00FD7654" w:rsidRDefault="00983570" w:rsidP="00DA577D">
            <w:pPr>
              <w:ind w:left="720"/>
              <w:rPr>
                <w:bCs/>
                <w:sz w:val="20"/>
                <w:szCs w:val="20"/>
              </w:rPr>
            </w:pPr>
          </w:p>
          <w:p w:rsidR="00983570" w:rsidRPr="00FD7654" w:rsidRDefault="00983570" w:rsidP="00DA577D">
            <w:pPr>
              <w:ind w:left="-464" w:firstLine="464"/>
              <w:rPr>
                <w:sz w:val="20"/>
                <w:szCs w:val="20"/>
              </w:rPr>
            </w:pPr>
          </w:p>
        </w:tc>
      </w:tr>
      <w:tr w:rsidR="00983570" w:rsidRPr="00FD7654"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sz w:val="20"/>
                <w:szCs w:val="20"/>
              </w:rPr>
            </w:pPr>
          </w:p>
          <w:p w:rsidR="00983570" w:rsidRPr="00FD7654" w:rsidRDefault="00983570" w:rsidP="00DA577D">
            <w:pPr>
              <w:rPr>
                <w:sz w:val="20"/>
                <w:szCs w:val="20"/>
              </w:rPr>
            </w:pPr>
            <w:r w:rsidRPr="00FD7654">
              <w:rPr>
                <w:color w:val="000000"/>
                <w:sz w:val="20"/>
                <w:szCs w:val="20"/>
              </w:rPr>
              <w:t>Kadının yaşam evrelerine göre sağlık sorunlarını belirleyebilme ve sorunlarını çözümlemede sağlık bakım planı geliştirebilme  bilgi ve becerisini kazanması</w:t>
            </w:r>
            <w:r w:rsidRPr="00FD7654">
              <w:rPr>
                <w:sz w:val="20"/>
                <w:szCs w:val="20"/>
              </w:rPr>
              <w:t xml:space="preserve"> </w:t>
            </w:r>
          </w:p>
          <w:p w:rsidR="00983570" w:rsidRPr="00FD7654" w:rsidRDefault="00983570" w:rsidP="00DA577D">
            <w:pPr>
              <w:rPr>
                <w:sz w:val="20"/>
                <w:szCs w:val="20"/>
              </w:rPr>
            </w:pPr>
          </w:p>
          <w:p w:rsidR="00983570" w:rsidRPr="00FD7654" w:rsidRDefault="00983570" w:rsidP="00DA577D">
            <w:pPr>
              <w:autoSpaceDE w:val="0"/>
              <w:autoSpaceDN w:val="0"/>
              <w:adjustRightInd w:val="0"/>
              <w:jc w:val="both"/>
              <w:rPr>
                <w:sz w:val="20"/>
                <w:szCs w:val="20"/>
              </w:rPr>
            </w:pPr>
          </w:p>
        </w:tc>
      </w:tr>
      <w:tr w:rsidR="00983570" w:rsidRPr="00FD765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2B233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Üreme sağlığı hizmet ve politikalarını öğrenmesini sağlamak</w:t>
            </w:r>
          </w:p>
          <w:p w:rsidR="00983570" w:rsidRPr="00FD7654" w:rsidRDefault="00983570" w:rsidP="00DA577D">
            <w:pPr>
              <w:jc w:val="both"/>
              <w:rPr>
                <w:color w:val="000000"/>
                <w:sz w:val="20"/>
                <w:szCs w:val="20"/>
              </w:rPr>
            </w:pPr>
          </w:p>
          <w:p w:rsidR="00983570" w:rsidRPr="00FD7654" w:rsidRDefault="00983570" w:rsidP="00DA577D">
            <w:pPr>
              <w:rPr>
                <w:sz w:val="20"/>
                <w:szCs w:val="20"/>
              </w:rPr>
            </w:pPr>
            <w:r w:rsidRPr="00FD7654">
              <w:rPr>
                <w:color w:val="000000"/>
                <w:sz w:val="20"/>
                <w:szCs w:val="20"/>
              </w:rPr>
              <w:t>Kadın sağlığı sorunlarını bütüncül bir bakışla ele alabilmesini ve sorunları çözümlemede hemşirelikteki yeni yaklaşımları tartışabilmesini sağlamak</w:t>
            </w:r>
            <w:r w:rsidRPr="00FD7654">
              <w:rPr>
                <w:sz w:val="20"/>
                <w:szCs w:val="20"/>
              </w:rPr>
              <w:t xml:space="preserve"> </w:t>
            </w:r>
          </w:p>
          <w:p w:rsidR="00983570" w:rsidRPr="00FD7654" w:rsidRDefault="00983570" w:rsidP="00DA577D">
            <w:pPr>
              <w:rPr>
                <w:sz w:val="20"/>
                <w:szCs w:val="20"/>
              </w:rPr>
            </w:pPr>
          </w:p>
          <w:p w:rsidR="00983570" w:rsidRPr="00FD7654" w:rsidRDefault="00983570" w:rsidP="00DA577D">
            <w:pPr>
              <w:autoSpaceDE w:val="0"/>
              <w:autoSpaceDN w:val="0"/>
              <w:adjustRightInd w:val="0"/>
              <w:jc w:val="both"/>
              <w:rPr>
                <w:sz w:val="20"/>
                <w:szCs w:val="20"/>
              </w:rPr>
            </w:pPr>
            <w:r w:rsidRPr="00FD7654">
              <w:rPr>
                <w:sz w:val="20"/>
                <w:szCs w:val="20"/>
              </w:rPr>
              <w:t>Jinekolojik problemi olan hastayı tanılayabilme, jinekolojik problemi olan hastanın bakım gereksinimlerini saptayabilme ve buna uygun bakımı verebilme</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Üreme sistemi enfeksiyon hastalıklarının klinik özellikleri, tedavisi,korunma ve hemşirelik bakım bilgisini kazanabilme.</w:t>
            </w:r>
          </w:p>
          <w:p w:rsidR="00983570" w:rsidRPr="00FD7654" w:rsidRDefault="00983570" w:rsidP="00DA577D">
            <w:pPr>
              <w:tabs>
                <w:tab w:val="left" w:pos="7800"/>
              </w:tabs>
              <w:jc w:val="both"/>
              <w:rPr>
                <w:sz w:val="20"/>
                <w:szCs w:val="20"/>
              </w:rPr>
            </w:pPr>
          </w:p>
          <w:p w:rsidR="00983570" w:rsidRPr="00FD7654" w:rsidRDefault="00983570" w:rsidP="00DA577D">
            <w:pPr>
              <w:jc w:val="both"/>
              <w:rPr>
                <w:bCs/>
                <w:sz w:val="20"/>
                <w:szCs w:val="20"/>
              </w:rPr>
            </w:pPr>
            <w:r w:rsidRPr="00FD7654">
              <w:rPr>
                <w:bCs/>
                <w:sz w:val="20"/>
                <w:szCs w:val="20"/>
              </w:rPr>
              <w:t>Üreme sistemi kanserlerinden korunmaya yönelik kadına, ailesine ve topluma eğitim yapabilme ve üreme sistemi kanseri olan hastalara hemşirelik  bakım sürecini uygulayabilme</w:t>
            </w:r>
          </w:p>
          <w:p w:rsidR="00983570" w:rsidRPr="00FD7654" w:rsidRDefault="00983570" w:rsidP="00DA577D">
            <w:pPr>
              <w:rPr>
                <w:sz w:val="20"/>
                <w:szCs w:val="20"/>
              </w:rPr>
            </w:pPr>
          </w:p>
          <w:p w:rsidR="00983570" w:rsidRPr="00FD7654" w:rsidRDefault="00983570" w:rsidP="00DA577D">
            <w:pPr>
              <w:rPr>
                <w:sz w:val="20"/>
                <w:szCs w:val="20"/>
              </w:rPr>
            </w:pPr>
          </w:p>
        </w:tc>
      </w:tr>
      <w:tr w:rsidR="000C088B" w:rsidRPr="00FD765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C088B"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C088B" w:rsidRPr="00FD7654" w:rsidRDefault="000C088B" w:rsidP="00DA577D">
            <w:pPr>
              <w:jc w:val="both"/>
              <w:rPr>
                <w:sz w:val="20"/>
                <w:szCs w:val="20"/>
              </w:rPr>
            </w:pPr>
          </w:p>
        </w:tc>
      </w:tr>
      <w:tr w:rsidR="00983570"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pStyle w:val="Balk4"/>
              <w:spacing w:before="0" w:beforeAutospacing="0" w:after="0" w:afterAutospacing="0"/>
              <w:rPr>
                <w:b w:val="0"/>
                <w:sz w:val="20"/>
                <w:szCs w:val="20"/>
              </w:rPr>
            </w:pPr>
            <w:r w:rsidRPr="00FD7654">
              <w:rPr>
                <w:b w:val="0"/>
                <w:sz w:val="20"/>
                <w:szCs w:val="20"/>
              </w:rPr>
              <w:t xml:space="preserve"> </w:t>
            </w:r>
          </w:p>
        </w:tc>
      </w:tr>
      <w:tr w:rsidR="00983570"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Taşkın L.: Doğum ve Kadın Hastalıkları Hemşireliği. Genişletilmiş 8. Baskı, Sistem Ofset Matbaacılık, Ankara, 2007.</w:t>
            </w:r>
          </w:p>
          <w:p w:rsidR="00983570" w:rsidRPr="00FD7654" w:rsidRDefault="00983570"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Arısan K.: Propedötik Kadın-Doğum, Nobel Tıp Kitapevleri, II. Baskı, İstanbul, 1997.</w:t>
            </w:r>
          </w:p>
          <w:p w:rsidR="00983570" w:rsidRPr="00FD7654" w:rsidRDefault="00983570"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Coşkun A., Karanisoğlu, H.: Doğum ve Kadın Hastalıkları Hemşireliği, T.C. Anadolu Üniversitesi Yayınları, Eskişehir, 1993</w:t>
            </w:r>
          </w:p>
          <w:p w:rsidR="00983570" w:rsidRPr="00FD7654" w:rsidRDefault="00983570" w:rsidP="00DA577D">
            <w:pPr>
              <w:tabs>
                <w:tab w:val="left" w:pos="1080"/>
              </w:tabs>
              <w:spacing w:before="240"/>
              <w:jc w:val="both"/>
              <w:rPr>
                <w:rFonts w:eastAsia="Arial"/>
                <w:sz w:val="20"/>
                <w:szCs w:val="20"/>
              </w:rPr>
            </w:pPr>
            <w:r w:rsidRPr="00FD7654">
              <w:rPr>
                <w:rFonts w:eastAsia="Arial"/>
                <w:sz w:val="20"/>
                <w:szCs w:val="20"/>
              </w:rPr>
              <w:t>Cunningham F.G., Gant N.F., Leveno K.J.Gilstrap L.C., Haut J.C., Wenstrom K.D.: Williams Obstetrics. McGraw-Hill Companies., Newyork, 2001.</w:t>
            </w:r>
          </w:p>
          <w:p w:rsidR="00983570" w:rsidRPr="00FD7654" w:rsidRDefault="00983570"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Demir N.: Normal doğum. Ed: M.S Belzaç., Demir N., Koç A., Yüksel A.,OBSTETRİK Maternal-Fetal Tıp ve Perinatoloji. Kozan Ofset, 2001</w:t>
            </w:r>
          </w:p>
          <w:p w:rsidR="00983570" w:rsidRPr="00FD7654" w:rsidRDefault="00983570" w:rsidP="00DA577D">
            <w:pPr>
              <w:pStyle w:val="Balk4"/>
              <w:spacing w:before="0" w:beforeAutospacing="0" w:after="0" w:afterAutospacing="0"/>
              <w:rPr>
                <w:color w:val="000000"/>
                <w:sz w:val="20"/>
                <w:szCs w:val="20"/>
              </w:rPr>
            </w:pPr>
          </w:p>
        </w:tc>
      </w:tr>
      <w:tr w:rsidR="002B2335"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widowControl w:val="0"/>
              <w:shd w:val="clear" w:color="auto" w:fill="FFFFFF"/>
              <w:tabs>
                <w:tab w:val="left" w:pos="1080"/>
              </w:tabs>
              <w:adjustRightInd w:val="0"/>
              <w:spacing w:before="240"/>
              <w:jc w:val="both"/>
              <w:rPr>
                <w:rFonts w:eastAsia="Arial"/>
                <w:sz w:val="20"/>
                <w:szCs w:val="20"/>
              </w:rPr>
            </w:pP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Üreme Sağlığı ve Hizmetleri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Dünya’ da ve Türkiye’ de Üreme Sağlığı Göstergeleri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Dünya’da ve Ülkemizde Kadının Toplumsal Konumu ve Üreme Sağlığı Sorunları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Uluslar Arası Kararlar Paralelinde Üreme Sağlığı Konusunda Türkiye’deki          Uygulamalar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r w:rsidRPr="00FD7654">
              <w:rPr>
                <w:bCs/>
                <w:sz w:val="20"/>
                <w:szCs w:val="20"/>
              </w:rPr>
              <w:t xml:space="preserve">Kadın Hayatının Evreleri </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Üreme Sistemi Enfeksiyonları ve Cinsel Yolla Bulaşan Hastalıklar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r w:rsidRPr="00FD7654">
              <w:rPr>
                <w:bCs/>
                <w:sz w:val="20"/>
                <w:szCs w:val="20"/>
              </w:rPr>
              <w:t>Üreme Sistemi Fonksiyonel Anomalileri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r w:rsidRPr="00FD7654">
              <w:rPr>
                <w:bCs/>
                <w:sz w:val="20"/>
                <w:szCs w:val="20"/>
              </w:rPr>
              <w:t>Üreme Sistemi İyi ve Kötü Huylu Oluşumlar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Jinekolojide Tanı ve Tedavi Yöntemleri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r w:rsidRPr="00FD7654">
        <w:rPr>
          <w:sz w:val="20"/>
          <w:szCs w:val="20"/>
        </w:rPr>
        <w:tab/>
      </w:r>
      <w:r w:rsidRPr="00FD7654">
        <w:rPr>
          <w:sz w:val="20"/>
          <w:szCs w:val="20"/>
        </w:rPr>
        <w:tab/>
      </w: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2" w:name="DERS522302210"/>
            <w:bookmarkStart w:id="63" w:name="DERS522304210"/>
            <w:r>
              <w:rPr>
                <w:sz w:val="20"/>
                <w:szCs w:val="20"/>
              </w:rPr>
              <w:t>522304</w:t>
            </w:r>
            <w:r w:rsidRPr="00FD7654">
              <w:rPr>
                <w:sz w:val="20"/>
                <w:szCs w:val="20"/>
              </w:rPr>
              <w:t>210</w:t>
            </w:r>
            <w:bookmarkEnd w:id="62"/>
            <w:bookmarkEnd w:id="63"/>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B54135">
              <w:rPr>
                <w:sz w:val="20"/>
                <w:szCs w:val="20"/>
              </w:rPr>
              <w:t>DOĞUM VE KADIN SAĞLIĞI HEMŞİRELİĞİ UYGULAMALARI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B54135" w:rsidRDefault="00FF297A" w:rsidP="00DA577D">
            <w:pPr>
              <w:jc w:val="center"/>
              <w:outlineLvl w:val="0"/>
              <w:rPr>
                <w:sz w:val="20"/>
                <w:szCs w:val="20"/>
              </w:rPr>
            </w:pPr>
            <w:r>
              <w:rPr>
                <w:sz w:val="20"/>
                <w:szCs w:val="20"/>
              </w:rPr>
              <w:t xml:space="preserve">Prof. </w:t>
            </w:r>
            <w:r w:rsidR="00983570" w:rsidRPr="00B54135">
              <w:rPr>
                <w:sz w:val="20"/>
                <w:szCs w:val="20"/>
              </w:rPr>
              <w:t>Dr.</w:t>
            </w:r>
            <w:r w:rsidR="00983570">
              <w:rPr>
                <w:sz w:val="20"/>
                <w:szCs w:val="20"/>
              </w:rPr>
              <w:t xml:space="preserve"> </w:t>
            </w:r>
            <w:r w:rsidR="00983570" w:rsidRPr="00B54135">
              <w:rPr>
                <w:sz w:val="20"/>
                <w:szCs w:val="20"/>
              </w:rPr>
              <w:t>Nebahat Ö</w:t>
            </w:r>
            <w:r w:rsidR="00983570">
              <w:rPr>
                <w:sz w:val="20"/>
                <w:szCs w:val="20"/>
              </w:rPr>
              <w:t>ZERDOĞAN</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56"/>
        <w:gridCol w:w="1194"/>
        <w:gridCol w:w="1038"/>
        <w:gridCol w:w="1119"/>
        <w:gridCol w:w="1529"/>
      </w:tblGrid>
      <w:tr w:rsidR="00983570" w:rsidRPr="00FD7654"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542"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654"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 xml:space="preserve">Bahar </w:t>
            </w:r>
            <w:r>
              <w:rPr>
                <w:b/>
                <w:sz w:val="20"/>
                <w:szCs w:val="20"/>
              </w:rPr>
              <w:t>X</w:t>
            </w:r>
            <w:r w:rsidRPr="00FD7654">
              <w:rPr>
                <w:b/>
                <w:sz w:val="20"/>
                <w:szCs w:val="20"/>
              </w:rPr>
              <w:t xml:space="preserve"> </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r w:rsidRPr="00FD7654">
              <w:rPr>
                <w:sz w:val="20"/>
                <w:szCs w:val="20"/>
              </w:rPr>
              <w:t>6</w:t>
            </w:r>
          </w:p>
        </w:tc>
        <w:tc>
          <w:tcPr>
            <w:tcW w:w="1654"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r w:rsidRPr="00FD7654">
              <w:rPr>
                <w:sz w:val="20"/>
                <w:szCs w:val="20"/>
                <w:vertAlign w:val="superscript"/>
              </w:rPr>
              <w:t xml:space="preserve">ZORUNLU           SEÇMELİ </w:t>
            </w:r>
          </w:p>
          <w:p w:rsidR="00983570" w:rsidRPr="00FD7654" w:rsidRDefault="00983570" w:rsidP="00DA577D">
            <w:pPr>
              <w:rPr>
                <w:sz w:val="20"/>
                <w:szCs w:val="20"/>
                <w:vertAlign w:val="superscript"/>
              </w:rPr>
            </w:pPr>
            <w:r w:rsidRPr="00FD7654">
              <w:rPr>
                <w:b/>
                <w:sz w:val="20"/>
                <w:szCs w:val="20"/>
              </w:rPr>
              <w:t xml:space="preserve">          </w:t>
            </w:r>
            <w:r>
              <w:rPr>
                <w:b/>
                <w:sz w:val="20"/>
                <w:szCs w:val="20"/>
              </w:rPr>
              <w:t xml:space="preserve">      </w:t>
            </w:r>
            <w:r w:rsidRPr="00FD7654">
              <w:rPr>
                <w:b/>
                <w:sz w:val="20"/>
                <w:szCs w:val="20"/>
              </w:rPr>
              <w:t xml:space="preserve"> </w:t>
            </w:r>
            <w:r>
              <w:rPr>
                <w:b/>
                <w:sz w:val="20"/>
                <w:szCs w:val="20"/>
              </w:rPr>
              <w:t xml:space="preserve">                 X</w:t>
            </w:r>
          </w:p>
        </w:tc>
      </w:tr>
      <w:tr w:rsidR="00983570" w:rsidRPr="00FD7654"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790" w:type="dxa"/>
            <w:gridSpan w:val="3"/>
            <w:vAlign w:val="center"/>
          </w:tcPr>
          <w:p w:rsidR="00983570" w:rsidRPr="00FD7654" w:rsidRDefault="00983570" w:rsidP="00DA577D">
            <w:pPr>
              <w:rPr>
                <w:sz w:val="20"/>
                <w:szCs w:val="20"/>
              </w:rPr>
            </w:pPr>
            <w:r w:rsidRPr="00FD7654">
              <w:rPr>
                <w:sz w:val="20"/>
                <w:szCs w:val="20"/>
              </w:rPr>
              <w:t>Kısa Sınav</w:t>
            </w:r>
          </w:p>
        </w:tc>
        <w:tc>
          <w:tcPr>
            <w:tcW w:w="1246" w:type="dxa"/>
          </w:tcPr>
          <w:p w:rsidR="00983570" w:rsidRPr="00FD7654" w:rsidRDefault="00983570" w:rsidP="00DA577D">
            <w:pPr>
              <w:jc w:val="center"/>
              <w:rPr>
                <w:b/>
                <w:sz w:val="20"/>
                <w:szCs w:val="20"/>
              </w:rPr>
            </w:pPr>
          </w:p>
        </w:tc>
        <w:tc>
          <w:tcPr>
            <w:tcW w:w="160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790" w:type="dxa"/>
            <w:gridSpan w:val="3"/>
            <w:vAlign w:val="center"/>
          </w:tcPr>
          <w:p w:rsidR="00983570" w:rsidRPr="00FD7654" w:rsidRDefault="00983570" w:rsidP="00DA577D">
            <w:pPr>
              <w:rPr>
                <w:sz w:val="20"/>
                <w:szCs w:val="20"/>
              </w:rPr>
            </w:pPr>
            <w:r w:rsidRPr="00FD7654">
              <w:rPr>
                <w:sz w:val="20"/>
                <w:szCs w:val="20"/>
              </w:rPr>
              <w:t>Ödev</w:t>
            </w:r>
          </w:p>
        </w:tc>
        <w:tc>
          <w:tcPr>
            <w:tcW w:w="1246" w:type="dxa"/>
          </w:tcPr>
          <w:p w:rsidR="00983570" w:rsidRPr="00FD7654" w:rsidRDefault="00983570" w:rsidP="00DA577D">
            <w:pPr>
              <w:jc w:val="center"/>
              <w:rPr>
                <w:b/>
                <w:sz w:val="20"/>
                <w:szCs w:val="20"/>
              </w:rPr>
            </w:pPr>
          </w:p>
        </w:tc>
        <w:tc>
          <w:tcPr>
            <w:tcW w:w="160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790" w:type="dxa"/>
            <w:gridSpan w:val="3"/>
            <w:vAlign w:val="center"/>
          </w:tcPr>
          <w:p w:rsidR="00983570" w:rsidRPr="00FD7654" w:rsidRDefault="00983570" w:rsidP="00DA577D">
            <w:pPr>
              <w:rPr>
                <w:sz w:val="20"/>
                <w:szCs w:val="20"/>
              </w:rPr>
            </w:pPr>
            <w:r w:rsidRPr="00FD7654">
              <w:rPr>
                <w:sz w:val="20"/>
                <w:szCs w:val="20"/>
              </w:rPr>
              <w:t>Proje</w:t>
            </w:r>
          </w:p>
        </w:tc>
        <w:tc>
          <w:tcPr>
            <w:tcW w:w="1246" w:type="dxa"/>
          </w:tcPr>
          <w:p w:rsidR="00983570" w:rsidRPr="00FD7654" w:rsidRDefault="00983570" w:rsidP="00DA577D">
            <w:pPr>
              <w:jc w:val="center"/>
              <w:rPr>
                <w:b/>
                <w:sz w:val="20"/>
                <w:szCs w:val="20"/>
              </w:rPr>
            </w:pPr>
          </w:p>
        </w:tc>
        <w:tc>
          <w:tcPr>
            <w:tcW w:w="160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790" w:type="dxa"/>
            <w:gridSpan w:val="3"/>
            <w:vAlign w:val="center"/>
          </w:tcPr>
          <w:p w:rsidR="00983570" w:rsidRPr="00FD7654" w:rsidRDefault="00983570" w:rsidP="00DA577D">
            <w:pPr>
              <w:rPr>
                <w:sz w:val="20"/>
                <w:szCs w:val="20"/>
              </w:rPr>
            </w:pPr>
            <w:r w:rsidRPr="00FD7654">
              <w:rPr>
                <w:sz w:val="20"/>
                <w:szCs w:val="20"/>
              </w:rPr>
              <w:t>Sözlü Sınav</w:t>
            </w:r>
          </w:p>
        </w:tc>
        <w:tc>
          <w:tcPr>
            <w:tcW w:w="1246" w:type="dxa"/>
          </w:tcPr>
          <w:p w:rsidR="00983570" w:rsidRPr="00FD7654" w:rsidRDefault="00983570" w:rsidP="00DA577D">
            <w:pPr>
              <w:jc w:val="center"/>
              <w:rPr>
                <w:b/>
                <w:sz w:val="20"/>
                <w:szCs w:val="20"/>
              </w:rPr>
            </w:pPr>
          </w:p>
        </w:tc>
        <w:tc>
          <w:tcPr>
            <w:tcW w:w="160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790" w:type="dxa"/>
            <w:gridSpan w:val="3"/>
            <w:vAlign w:val="center"/>
          </w:tcPr>
          <w:p w:rsidR="00983570" w:rsidRPr="00FD7654" w:rsidRDefault="00983570" w:rsidP="00DA577D">
            <w:pPr>
              <w:rPr>
                <w:sz w:val="20"/>
                <w:szCs w:val="20"/>
              </w:rPr>
            </w:pPr>
            <w:r w:rsidRPr="00FD7654">
              <w:rPr>
                <w:sz w:val="20"/>
                <w:szCs w:val="20"/>
              </w:rPr>
              <w:t>Diğer (………)</w:t>
            </w:r>
          </w:p>
        </w:tc>
        <w:tc>
          <w:tcPr>
            <w:tcW w:w="1246" w:type="dxa"/>
          </w:tcPr>
          <w:p w:rsidR="00983570" w:rsidRPr="00FD7654" w:rsidRDefault="00983570" w:rsidP="00DA577D">
            <w:pPr>
              <w:jc w:val="center"/>
              <w:rPr>
                <w:b/>
                <w:sz w:val="20"/>
                <w:szCs w:val="20"/>
              </w:rPr>
            </w:pPr>
          </w:p>
        </w:tc>
        <w:tc>
          <w:tcPr>
            <w:tcW w:w="160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326"/>
        </w:trPr>
        <w:tc>
          <w:tcPr>
            <w:tcW w:w="2972" w:type="dxa"/>
            <w:gridSpan w:val="3"/>
            <w:vMerge/>
          </w:tcPr>
          <w:p w:rsidR="00983570" w:rsidRPr="00FD7654" w:rsidRDefault="00983570" w:rsidP="00DA577D">
            <w:pPr>
              <w:rPr>
                <w:sz w:val="20"/>
                <w:szCs w:val="20"/>
              </w:rPr>
            </w:pPr>
          </w:p>
        </w:tc>
        <w:tc>
          <w:tcPr>
            <w:tcW w:w="2748" w:type="dxa"/>
            <w:gridSpan w:val="2"/>
          </w:tcPr>
          <w:p w:rsidR="00983570" w:rsidRPr="00FD7654" w:rsidRDefault="00983570" w:rsidP="00DA577D">
            <w:pPr>
              <w:jc w:val="center"/>
              <w:rPr>
                <w:b/>
                <w:sz w:val="20"/>
                <w:szCs w:val="20"/>
              </w:rPr>
            </w:pPr>
          </w:p>
        </w:tc>
        <w:tc>
          <w:tcPr>
            <w:tcW w:w="1042" w:type="dxa"/>
          </w:tcPr>
          <w:p w:rsidR="00983570" w:rsidRPr="00FD7654" w:rsidRDefault="00983570" w:rsidP="00DA577D">
            <w:pPr>
              <w:jc w:val="center"/>
              <w:rPr>
                <w:b/>
                <w:sz w:val="20"/>
                <w:szCs w:val="20"/>
              </w:rPr>
            </w:pPr>
          </w:p>
        </w:tc>
        <w:tc>
          <w:tcPr>
            <w:tcW w:w="1246" w:type="dxa"/>
          </w:tcPr>
          <w:p w:rsidR="00983570" w:rsidRPr="00FD7654" w:rsidRDefault="00983570" w:rsidP="00DA577D">
            <w:pPr>
              <w:jc w:val="center"/>
              <w:rPr>
                <w:b/>
                <w:sz w:val="20"/>
                <w:szCs w:val="20"/>
              </w:rPr>
            </w:pPr>
          </w:p>
        </w:tc>
        <w:tc>
          <w:tcPr>
            <w:tcW w:w="1600" w:type="dxa"/>
          </w:tcPr>
          <w:p w:rsidR="00983570" w:rsidRPr="00FD7654" w:rsidRDefault="00983570" w:rsidP="00DA577D">
            <w:pPr>
              <w:jc w:val="center"/>
              <w:rPr>
                <w:b/>
                <w:sz w:val="20"/>
                <w:szCs w:val="20"/>
              </w:rPr>
            </w:pPr>
          </w:p>
        </w:tc>
      </w:tr>
      <w:tr w:rsidR="00983570" w:rsidRPr="00FD7654"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464" w:firstLine="464"/>
              <w:rPr>
                <w:sz w:val="20"/>
                <w:szCs w:val="20"/>
              </w:rPr>
            </w:pPr>
            <w:r w:rsidRPr="00FD7654">
              <w:rPr>
                <w:sz w:val="20"/>
                <w:szCs w:val="20"/>
              </w:rPr>
              <w:t xml:space="preserve"> Uygulama kapsamında Eskişehir Osmangazi Üniversitesi ve Eskişehir Devlet Hastanesinde staj yapılmaktadır.</w:t>
            </w:r>
          </w:p>
        </w:tc>
      </w:tr>
      <w:tr w:rsidR="00983570" w:rsidRPr="00FD7654"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2B233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color w:val="000000"/>
                <w:sz w:val="20"/>
                <w:szCs w:val="20"/>
              </w:rPr>
            </w:pPr>
            <w:r w:rsidRPr="00FD7654">
              <w:rPr>
                <w:color w:val="000000"/>
                <w:sz w:val="20"/>
                <w:szCs w:val="20"/>
              </w:rPr>
              <w:t>Öğrencinin</w:t>
            </w:r>
          </w:p>
          <w:p w:rsidR="00983570" w:rsidRPr="00FD7654" w:rsidRDefault="00983570" w:rsidP="00DA577D">
            <w:pPr>
              <w:jc w:val="both"/>
              <w:rPr>
                <w:sz w:val="20"/>
                <w:szCs w:val="20"/>
              </w:rPr>
            </w:pPr>
            <w:r w:rsidRPr="00FD7654">
              <w:rPr>
                <w:color w:val="000000"/>
                <w:sz w:val="20"/>
                <w:szCs w:val="20"/>
              </w:rPr>
              <w:t>Ailenin, kadının, fetüsün ve yenidoğanın sağlığının korunması ve yükseltilmesi için gerekli bilgi ve beceriyi kazanmasını sağlamak</w:t>
            </w:r>
          </w:p>
          <w:p w:rsidR="00983570" w:rsidRPr="00FD7654" w:rsidRDefault="00983570" w:rsidP="00DA577D">
            <w:pPr>
              <w:rPr>
                <w:sz w:val="20"/>
                <w:szCs w:val="20"/>
              </w:rPr>
            </w:pPr>
          </w:p>
        </w:tc>
      </w:tr>
      <w:tr w:rsidR="002B2335" w:rsidRPr="00FD7654"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2335" w:rsidRPr="00FD7654" w:rsidRDefault="002B2335" w:rsidP="00DA577D">
            <w:pPr>
              <w:jc w:val="both"/>
              <w:rPr>
                <w:color w:val="000000"/>
                <w:sz w:val="20"/>
                <w:szCs w:val="20"/>
              </w:rPr>
            </w:pPr>
          </w:p>
        </w:tc>
      </w:tr>
      <w:tr w:rsidR="00983570" w:rsidRPr="00FD7654"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pStyle w:val="Balk4"/>
              <w:spacing w:before="0" w:beforeAutospacing="0" w:after="0" w:afterAutospacing="0"/>
              <w:rPr>
                <w:b w:val="0"/>
                <w:sz w:val="20"/>
                <w:szCs w:val="20"/>
              </w:rPr>
            </w:pPr>
            <w:r w:rsidRPr="00FD7654">
              <w:rPr>
                <w:b w:val="0"/>
                <w:sz w:val="20"/>
                <w:szCs w:val="20"/>
              </w:rPr>
              <w:t xml:space="preserve"> </w:t>
            </w:r>
          </w:p>
        </w:tc>
      </w:tr>
      <w:tr w:rsidR="00983570" w:rsidRPr="00FD7654"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widowControl w:val="0"/>
              <w:shd w:val="clear" w:color="auto" w:fill="FFFFFF"/>
              <w:tabs>
                <w:tab w:val="left" w:pos="1080"/>
              </w:tabs>
              <w:adjustRightInd w:val="0"/>
              <w:spacing w:before="240"/>
              <w:jc w:val="both"/>
              <w:rPr>
                <w:color w:val="000000"/>
                <w:sz w:val="20"/>
                <w:szCs w:val="20"/>
              </w:rPr>
            </w:pPr>
          </w:p>
        </w:tc>
      </w:tr>
      <w:tr w:rsidR="002B2335" w:rsidRPr="00FD7654"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FD7654" w:rsidRDefault="00FD46D1" w:rsidP="00DA577D">
            <w:pPr>
              <w:jc w:val="center"/>
              <w:rPr>
                <w:b/>
                <w:sz w:val="20"/>
                <w:szCs w:val="20"/>
              </w:rPr>
            </w:pPr>
            <w:r>
              <w:rPr>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widowControl w:val="0"/>
              <w:shd w:val="clear" w:color="auto" w:fill="FFFFFF"/>
              <w:tabs>
                <w:tab w:val="left" w:pos="1080"/>
              </w:tabs>
              <w:adjustRightInd w:val="0"/>
              <w:spacing w:before="240"/>
              <w:jc w:val="both"/>
              <w:rPr>
                <w:color w:val="000000"/>
                <w:sz w:val="20"/>
                <w:szCs w:val="20"/>
              </w:rPr>
            </w:pP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4" w:name="DERS522302211"/>
            <w:bookmarkStart w:id="65" w:name="DERS522304211"/>
            <w:r w:rsidR="002A7E13">
              <w:rPr>
                <w:sz w:val="20"/>
                <w:szCs w:val="20"/>
              </w:rPr>
              <w:t>522306</w:t>
            </w:r>
            <w:r w:rsidRPr="00FD7654">
              <w:rPr>
                <w:sz w:val="20"/>
                <w:szCs w:val="20"/>
              </w:rPr>
              <w:t>211</w:t>
            </w:r>
            <w:bookmarkEnd w:id="64"/>
            <w:bookmarkEnd w:id="65"/>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4918D8">
              <w:rPr>
                <w:sz w:val="20"/>
                <w:szCs w:val="20"/>
              </w:rPr>
              <w:t>PERİNATOLOJİ HEMŞİRELİĞİ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
        </w:tc>
      </w:tr>
      <w:tr w:rsidR="00983570" w:rsidRPr="00FD7654" w:rsidTr="00DA577D">
        <w:tc>
          <w:tcPr>
            <w:tcW w:w="3241" w:type="dxa"/>
            <w:tcBorders>
              <w:top w:val="nil"/>
            </w:tcBorders>
          </w:tcPr>
          <w:p w:rsidR="00983570" w:rsidRPr="004918D8" w:rsidRDefault="002A7E13" w:rsidP="00DA577D">
            <w:pPr>
              <w:jc w:val="both"/>
              <w:outlineLvl w:val="0"/>
              <w:rPr>
                <w:sz w:val="20"/>
                <w:szCs w:val="20"/>
              </w:rPr>
            </w:pPr>
            <w:r>
              <w:rPr>
                <w:sz w:val="20"/>
                <w:szCs w:val="20"/>
              </w:rPr>
              <w:t>Prof. Dr.</w:t>
            </w:r>
            <w:r w:rsidR="00983570" w:rsidRPr="004918D8">
              <w:rPr>
                <w:sz w:val="20"/>
                <w:szCs w:val="20"/>
              </w:rPr>
              <w:t xml:space="preserve"> Fatma Deniz SAYINER</w:t>
            </w: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26"/>
        <w:gridCol w:w="1281"/>
        <w:gridCol w:w="1048"/>
        <w:gridCol w:w="1034"/>
        <w:gridCol w:w="1447"/>
      </w:tblGrid>
      <w:tr w:rsidR="00983570" w:rsidRPr="00FD7654"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611"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723"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 xml:space="preserve">Bahar </w:t>
            </w:r>
            <w:r>
              <w:rPr>
                <w:b/>
                <w:sz w:val="20"/>
                <w:szCs w:val="20"/>
              </w:rPr>
              <w:t>X</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p>
        </w:tc>
        <w:tc>
          <w:tcPr>
            <w:tcW w:w="1723"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2A7E13"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r w:rsidRPr="00FD7654">
              <w:rPr>
                <w:sz w:val="20"/>
                <w:szCs w:val="20"/>
                <w:vertAlign w:val="superscript"/>
              </w:rPr>
              <w:t xml:space="preserve">ZORUNLU           SEÇMELİ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983570" w:rsidRPr="00FD7654"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992" w:type="dxa"/>
            <w:gridSpan w:val="3"/>
            <w:vAlign w:val="center"/>
          </w:tcPr>
          <w:p w:rsidR="00983570" w:rsidRPr="00FD7654" w:rsidRDefault="00983570" w:rsidP="00DA577D">
            <w:pPr>
              <w:rPr>
                <w:sz w:val="20"/>
                <w:szCs w:val="20"/>
              </w:rPr>
            </w:pPr>
            <w:r w:rsidRPr="00FD7654">
              <w:rPr>
                <w:sz w:val="20"/>
                <w:szCs w:val="20"/>
              </w:rPr>
              <w:t>Kısa Sınav</w:t>
            </w:r>
          </w:p>
        </w:tc>
        <w:tc>
          <w:tcPr>
            <w:tcW w:w="1165" w:type="dxa"/>
          </w:tcPr>
          <w:p w:rsidR="00983570" w:rsidRPr="00FD7654" w:rsidRDefault="00983570" w:rsidP="00DA577D">
            <w:pPr>
              <w:jc w:val="center"/>
              <w:rPr>
                <w:b/>
                <w:sz w:val="20"/>
                <w:szCs w:val="20"/>
              </w:rPr>
            </w:pPr>
          </w:p>
        </w:tc>
        <w:tc>
          <w:tcPr>
            <w:tcW w:w="148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92" w:type="dxa"/>
            <w:gridSpan w:val="3"/>
            <w:vAlign w:val="center"/>
          </w:tcPr>
          <w:p w:rsidR="00983570" w:rsidRPr="00FD7654" w:rsidRDefault="00983570" w:rsidP="00DA577D">
            <w:pPr>
              <w:rPr>
                <w:sz w:val="20"/>
                <w:szCs w:val="20"/>
              </w:rPr>
            </w:pPr>
            <w:r w:rsidRPr="00FD7654">
              <w:rPr>
                <w:sz w:val="20"/>
                <w:szCs w:val="20"/>
              </w:rPr>
              <w:t>Ödev</w:t>
            </w:r>
          </w:p>
        </w:tc>
        <w:tc>
          <w:tcPr>
            <w:tcW w:w="1165" w:type="dxa"/>
          </w:tcPr>
          <w:p w:rsidR="00983570" w:rsidRPr="00FD7654" w:rsidRDefault="00983570" w:rsidP="00DA577D">
            <w:pPr>
              <w:jc w:val="center"/>
              <w:rPr>
                <w:b/>
                <w:sz w:val="20"/>
                <w:szCs w:val="20"/>
              </w:rPr>
            </w:pPr>
          </w:p>
        </w:tc>
        <w:tc>
          <w:tcPr>
            <w:tcW w:w="148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92" w:type="dxa"/>
            <w:gridSpan w:val="3"/>
            <w:vAlign w:val="center"/>
          </w:tcPr>
          <w:p w:rsidR="00983570" w:rsidRPr="00FD7654" w:rsidRDefault="00983570" w:rsidP="00DA577D">
            <w:pPr>
              <w:rPr>
                <w:sz w:val="20"/>
                <w:szCs w:val="20"/>
              </w:rPr>
            </w:pPr>
            <w:r w:rsidRPr="00FD7654">
              <w:rPr>
                <w:sz w:val="20"/>
                <w:szCs w:val="20"/>
              </w:rPr>
              <w:t>Proje</w:t>
            </w:r>
          </w:p>
        </w:tc>
        <w:tc>
          <w:tcPr>
            <w:tcW w:w="1165" w:type="dxa"/>
          </w:tcPr>
          <w:p w:rsidR="00983570" w:rsidRPr="00FD7654" w:rsidRDefault="00983570" w:rsidP="00DA577D">
            <w:pPr>
              <w:jc w:val="center"/>
              <w:rPr>
                <w:b/>
                <w:sz w:val="20"/>
                <w:szCs w:val="20"/>
              </w:rPr>
            </w:pPr>
          </w:p>
        </w:tc>
        <w:tc>
          <w:tcPr>
            <w:tcW w:w="148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92" w:type="dxa"/>
            <w:gridSpan w:val="3"/>
            <w:vAlign w:val="center"/>
          </w:tcPr>
          <w:p w:rsidR="00983570" w:rsidRPr="00FD7654" w:rsidRDefault="00983570" w:rsidP="00DA577D">
            <w:pPr>
              <w:rPr>
                <w:sz w:val="20"/>
                <w:szCs w:val="20"/>
              </w:rPr>
            </w:pPr>
            <w:r w:rsidRPr="00FD7654">
              <w:rPr>
                <w:sz w:val="20"/>
                <w:szCs w:val="20"/>
              </w:rPr>
              <w:t>Sözlü Sınav</w:t>
            </w:r>
          </w:p>
        </w:tc>
        <w:tc>
          <w:tcPr>
            <w:tcW w:w="1165" w:type="dxa"/>
          </w:tcPr>
          <w:p w:rsidR="00983570" w:rsidRPr="00FD7654" w:rsidRDefault="00983570" w:rsidP="00DA577D">
            <w:pPr>
              <w:jc w:val="center"/>
              <w:rPr>
                <w:b/>
                <w:sz w:val="20"/>
                <w:szCs w:val="20"/>
              </w:rPr>
            </w:pPr>
          </w:p>
        </w:tc>
        <w:tc>
          <w:tcPr>
            <w:tcW w:w="148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92" w:type="dxa"/>
            <w:gridSpan w:val="3"/>
            <w:vAlign w:val="center"/>
          </w:tcPr>
          <w:p w:rsidR="00983570" w:rsidRPr="00FD7654" w:rsidRDefault="00983570" w:rsidP="00DA577D">
            <w:pPr>
              <w:rPr>
                <w:sz w:val="20"/>
                <w:szCs w:val="20"/>
              </w:rPr>
            </w:pPr>
            <w:r w:rsidRPr="00FD7654">
              <w:rPr>
                <w:sz w:val="20"/>
                <w:szCs w:val="20"/>
              </w:rPr>
              <w:t>Diğer (………)</w:t>
            </w:r>
          </w:p>
        </w:tc>
        <w:tc>
          <w:tcPr>
            <w:tcW w:w="1165" w:type="dxa"/>
          </w:tcPr>
          <w:p w:rsidR="00983570" w:rsidRPr="00FD7654" w:rsidRDefault="00983570" w:rsidP="00DA577D">
            <w:pPr>
              <w:jc w:val="center"/>
              <w:rPr>
                <w:b/>
                <w:sz w:val="20"/>
                <w:szCs w:val="20"/>
              </w:rPr>
            </w:pPr>
          </w:p>
        </w:tc>
        <w:tc>
          <w:tcPr>
            <w:tcW w:w="1480"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326"/>
        </w:trPr>
        <w:tc>
          <w:tcPr>
            <w:tcW w:w="2971" w:type="dxa"/>
            <w:gridSpan w:val="3"/>
            <w:vMerge/>
          </w:tcPr>
          <w:p w:rsidR="00983570" w:rsidRPr="00FD7654" w:rsidRDefault="00983570" w:rsidP="00DA577D">
            <w:pPr>
              <w:rPr>
                <w:sz w:val="20"/>
                <w:szCs w:val="20"/>
              </w:rPr>
            </w:pPr>
          </w:p>
        </w:tc>
        <w:tc>
          <w:tcPr>
            <w:tcW w:w="2923" w:type="dxa"/>
            <w:gridSpan w:val="2"/>
          </w:tcPr>
          <w:p w:rsidR="00983570" w:rsidRPr="00FD7654" w:rsidRDefault="00983570" w:rsidP="00DA577D">
            <w:pPr>
              <w:jc w:val="center"/>
              <w:rPr>
                <w:b/>
                <w:sz w:val="20"/>
                <w:szCs w:val="20"/>
              </w:rPr>
            </w:pPr>
          </w:p>
        </w:tc>
        <w:tc>
          <w:tcPr>
            <w:tcW w:w="1069" w:type="dxa"/>
          </w:tcPr>
          <w:p w:rsidR="00983570" w:rsidRPr="00FD7654" w:rsidRDefault="00983570" w:rsidP="00DA577D">
            <w:pPr>
              <w:jc w:val="center"/>
              <w:rPr>
                <w:b/>
                <w:sz w:val="20"/>
                <w:szCs w:val="20"/>
              </w:rPr>
            </w:pPr>
          </w:p>
        </w:tc>
        <w:tc>
          <w:tcPr>
            <w:tcW w:w="1165" w:type="dxa"/>
          </w:tcPr>
          <w:p w:rsidR="00983570" w:rsidRPr="00FD7654" w:rsidRDefault="00983570" w:rsidP="00DA577D">
            <w:pPr>
              <w:jc w:val="center"/>
              <w:rPr>
                <w:b/>
                <w:sz w:val="20"/>
                <w:szCs w:val="20"/>
              </w:rPr>
            </w:pPr>
          </w:p>
        </w:tc>
        <w:tc>
          <w:tcPr>
            <w:tcW w:w="1480" w:type="dxa"/>
          </w:tcPr>
          <w:p w:rsidR="00983570" w:rsidRPr="00FD7654" w:rsidRDefault="00983570" w:rsidP="00DA577D">
            <w:pPr>
              <w:jc w:val="center"/>
              <w:rPr>
                <w:b/>
                <w:sz w:val="20"/>
                <w:szCs w:val="20"/>
              </w:rPr>
            </w:pPr>
          </w:p>
        </w:tc>
      </w:tr>
      <w:tr w:rsidR="00983570" w:rsidRPr="00FD7654"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720"/>
              <w:rPr>
                <w:bCs/>
                <w:sz w:val="20"/>
                <w:szCs w:val="20"/>
              </w:rPr>
            </w:pPr>
          </w:p>
          <w:p w:rsidR="00983570" w:rsidRPr="00FD7654" w:rsidRDefault="00983570" w:rsidP="00706CDB">
            <w:pPr>
              <w:numPr>
                <w:ilvl w:val="0"/>
                <w:numId w:val="41"/>
              </w:numPr>
              <w:spacing w:line="360" w:lineRule="auto"/>
              <w:rPr>
                <w:bCs/>
                <w:sz w:val="20"/>
                <w:szCs w:val="20"/>
              </w:rPr>
            </w:pPr>
            <w:r w:rsidRPr="00FD7654">
              <w:rPr>
                <w:bCs/>
                <w:sz w:val="20"/>
                <w:szCs w:val="20"/>
              </w:rPr>
              <w:t>Riskli Doğum Eylemi</w:t>
            </w:r>
          </w:p>
          <w:p w:rsidR="00983570" w:rsidRPr="00FD7654" w:rsidRDefault="00983570" w:rsidP="00706CDB">
            <w:pPr>
              <w:numPr>
                <w:ilvl w:val="0"/>
                <w:numId w:val="41"/>
              </w:numPr>
              <w:spacing w:line="360" w:lineRule="auto"/>
              <w:rPr>
                <w:bCs/>
                <w:sz w:val="20"/>
                <w:szCs w:val="20"/>
              </w:rPr>
            </w:pPr>
            <w:r w:rsidRPr="00FD7654">
              <w:rPr>
                <w:bCs/>
                <w:sz w:val="20"/>
                <w:szCs w:val="20"/>
              </w:rPr>
              <w:t>Doğum Sonu Dönemde Riskli Durumlar</w:t>
            </w:r>
          </w:p>
          <w:p w:rsidR="00983570" w:rsidRPr="00FD7654" w:rsidRDefault="00983570" w:rsidP="00706CDB">
            <w:pPr>
              <w:numPr>
                <w:ilvl w:val="0"/>
                <w:numId w:val="41"/>
              </w:numPr>
              <w:spacing w:line="360" w:lineRule="auto"/>
              <w:rPr>
                <w:bCs/>
                <w:sz w:val="20"/>
                <w:szCs w:val="20"/>
              </w:rPr>
            </w:pPr>
            <w:r w:rsidRPr="00FD7654">
              <w:rPr>
                <w:bCs/>
                <w:sz w:val="20"/>
                <w:szCs w:val="20"/>
              </w:rPr>
              <w:t>Prekonsepsiyonel Dönemde Kanıt Temelli Yaklaşımlar ve Hemşirelik</w:t>
            </w:r>
          </w:p>
          <w:p w:rsidR="00983570" w:rsidRPr="00FD7654" w:rsidRDefault="00983570" w:rsidP="00706CDB">
            <w:pPr>
              <w:numPr>
                <w:ilvl w:val="0"/>
                <w:numId w:val="41"/>
              </w:numPr>
              <w:spacing w:line="360" w:lineRule="auto"/>
              <w:rPr>
                <w:bCs/>
                <w:sz w:val="20"/>
                <w:szCs w:val="20"/>
              </w:rPr>
            </w:pPr>
            <w:r w:rsidRPr="00FD7654">
              <w:rPr>
                <w:bCs/>
                <w:sz w:val="20"/>
                <w:szCs w:val="20"/>
              </w:rPr>
              <w:t>Gebelikte Kanıt Temelli Yaklaşımlar ve Hemşirelik</w:t>
            </w:r>
          </w:p>
          <w:p w:rsidR="00983570" w:rsidRPr="00FD7654" w:rsidRDefault="00983570" w:rsidP="00706CDB">
            <w:pPr>
              <w:numPr>
                <w:ilvl w:val="0"/>
                <w:numId w:val="41"/>
              </w:numPr>
              <w:spacing w:line="360" w:lineRule="auto"/>
              <w:ind w:left="376" w:hanging="16"/>
              <w:rPr>
                <w:bCs/>
                <w:sz w:val="20"/>
                <w:szCs w:val="20"/>
              </w:rPr>
            </w:pPr>
            <w:r w:rsidRPr="00FD7654">
              <w:rPr>
                <w:bCs/>
                <w:sz w:val="20"/>
                <w:szCs w:val="20"/>
              </w:rPr>
              <w:t>Doğum Eyleminin Birinci Evresinde Kanıta Dayalı Uygulamalar ve Hemşirelik</w:t>
            </w:r>
          </w:p>
          <w:p w:rsidR="00983570" w:rsidRPr="00FD7654" w:rsidRDefault="00983570" w:rsidP="00DA577D">
            <w:pPr>
              <w:spacing w:line="360" w:lineRule="auto"/>
              <w:ind w:left="376"/>
              <w:rPr>
                <w:bCs/>
                <w:sz w:val="20"/>
                <w:szCs w:val="20"/>
              </w:rPr>
            </w:pPr>
          </w:p>
          <w:p w:rsidR="00983570" w:rsidRPr="00FD7654" w:rsidRDefault="00983570" w:rsidP="00DA577D">
            <w:pPr>
              <w:pStyle w:val="ListeParagraf"/>
              <w:rPr>
                <w:bCs/>
                <w:sz w:val="20"/>
                <w:szCs w:val="20"/>
              </w:rPr>
            </w:pPr>
          </w:p>
          <w:p w:rsidR="00983570" w:rsidRPr="00FD7654" w:rsidRDefault="00983570" w:rsidP="00706CDB">
            <w:pPr>
              <w:numPr>
                <w:ilvl w:val="0"/>
                <w:numId w:val="41"/>
              </w:numPr>
              <w:spacing w:line="360" w:lineRule="auto"/>
              <w:ind w:left="376" w:hanging="16"/>
              <w:rPr>
                <w:bCs/>
                <w:sz w:val="20"/>
                <w:szCs w:val="20"/>
              </w:rPr>
            </w:pPr>
            <w:r w:rsidRPr="00FD7654">
              <w:rPr>
                <w:bCs/>
                <w:sz w:val="20"/>
                <w:szCs w:val="20"/>
              </w:rPr>
              <w:lastRenderedPageBreak/>
              <w:t>Doğumun İkinci ve Üçüncü Evresinde Kanıta Dayalı Uygulamalar ve Hemşirelik</w:t>
            </w:r>
          </w:p>
          <w:p w:rsidR="00983570" w:rsidRPr="00FD7654" w:rsidRDefault="00983570" w:rsidP="00706CDB">
            <w:pPr>
              <w:numPr>
                <w:ilvl w:val="0"/>
                <w:numId w:val="41"/>
              </w:numPr>
              <w:spacing w:line="360" w:lineRule="auto"/>
              <w:rPr>
                <w:bCs/>
                <w:sz w:val="20"/>
                <w:szCs w:val="20"/>
              </w:rPr>
            </w:pPr>
            <w:r w:rsidRPr="00FD7654">
              <w:rPr>
                <w:bCs/>
                <w:sz w:val="20"/>
                <w:szCs w:val="20"/>
              </w:rPr>
              <w:t>Doğum Sonu Dönem Kanıt Temelli Yaklaşımlar Ve Hemşirelik</w:t>
            </w:r>
          </w:p>
          <w:p w:rsidR="00983570" w:rsidRPr="00FD7654" w:rsidRDefault="00983570" w:rsidP="00DA577D">
            <w:pPr>
              <w:tabs>
                <w:tab w:val="left" w:pos="1380"/>
              </w:tabs>
              <w:rPr>
                <w:bCs/>
                <w:sz w:val="20"/>
                <w:szCs w:val="20"/>
              </w:rPr>
            </w:pPr>
          </w:p>
          <w:p w:rsidR="00983570" w:rsidRPr="00FD7654" w:rsidRDefault="00983570" w:rsidP="00DA577D">
            <w:pPr>
              <w:ind w:left="-464" w:firstLine="464"/>
              <w:rPr>
                <w:sz w:val="20"/>
                <w:szCs w:val="20"/>
              </w:rPr>
            </w:pPr>
          </w:p>
        </w:tc>
      </w:tr>
      <w:tr w:rsidR="00983570" w:rsidRPr="00FD7654"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tabs>
                <w:tab w:val="left" w:pos="7800"/>
              </w:tabs>
              <w:jc w:val="both"/>
              <w:rPr>
                <w:color w:val="000000"/>
                <w:sz w:val="20"/>
                <w:szCs w:val="20"/>
              </w:rPr>
            </w:pPr>
          </w:p>
          <w:p w:rsidR="00983570" w:rsidRPr="00FD7654" w:rsidRDefault="00983570" w:rsidP="00DA577D">
            <w:pPr>
              <w:tabs>
                <w:tab w:val="left" w:pos="7800"/>
              </w:tabs>
              <w:jc w:val="both"/>
              <w:rPr>
                <w:bCs/>
                <w:sz w:val="20"/>
                <w:szCs w:val="20"/>
              </w:rPr>
            </w:pPr>
            <w:r w:rsidRPr="00FD7654">
              <w:rPr>
                <w:sz w:val="20"/>
                <w:szCs w:val="20"/>
              </w:rPr>
              <w:t>Doğum eylemine ilişkin riskli durumları tanımlayabilme</w:t>
            </w:r>
            <w:r w:rsidRPr="00FD7654">
              <w:rPr>
                <w:bCs/>
                <w:sz w:val="20"/>
                <w:szCs w:val="20"/>
              </w:rPr>
              <w:t xml:space="preserve"> ve risk altında olan anne ve bebeğin sağlığını kazandırmak ,geliştirmek için eğitim,danışmanlık ve bakım verebilme</w:t>
            </w:r>
          </w:p>
          <w:p w:rsidR="00983570" w:rsidRPr="00FD7654" w:rsidRDefault="00983570" w:rsidP="00DA577D">
            <w:pPr>
              <w:tabs>
                <w:tab w:val="left" w:pos="7800"/>
              </w:tabs>
              <w:jc w:val="both"/>
              <w:rPr>
                <w:bCs/>
                <w:sz w:val="20"/>
                <w:szCs w:val="20"/>
              </w:rPr>
            </w:pPr>
          </w:p>
          <w:p w:rsidR="00983570" w:rsidRPr="00FD7654" w:rsidRDefault="00983570" w:rsidP="00DA577D">
            <w:pPr>
              <w:autoSpaceDE w:val="0"/>
              <w:autoSpaceDN w:val="0"/>
              <w:adjustRightInd w:val="0"/>
              <w:jc w:val="both"/>
              <w:rPr>
                <w:sz w:val="20"/>
                <w:szCs w:val="20"/>
              </w:rPr>
            </w:pPr>
            <w:r w:rsidRPr="00FD7654">
              <w:rPr>
                <w:sz w:val="20"/>
                <w:szCs w:val="20"/>
              </w:rPr>
              <w:t>Do</w:t>
            </w:r>
            <w:r w:rsidRPr="00FD7654">
              <w:rPr>
                <w:rFonts w:eastAsia="TimesNewRoman"/>
                <w:sz w:val="20"/>
                <w:szCs w:val="20"/>
              </w:rPr>
              <w:t>ğ</w:t>
            </w:r>
            <w:r w:rsidRPr="00FD7654">
              <w:rPr>
                <w:sz w:val="20"/>
                <w:szCs w:val="20"/>
              </w:rPr>
              <w:t>um sonu dönemde olu</w:t>
            </w:r>
            <w:r w:rsidRPr="00FD7654">
              <w:rPr>
                <w:rFonts w:eastAsia="TimesNewRoman"/>
                <w:sz w:val="20"/>
                <w:szCs w:val="20"/>
              </w:rPr>
              <w:t>ş</w:t>
            </w:r>
            <w:r w:rsidRPr="00FD7654">
              <w:rPr>
                <w:sz w:val="20"/>
                <w:szCs w:val="20"/>
              </w:rPr>
              <w:t>abilecek fizyolojik de</w:t>
            </w:r>
            <w:r w:rsidRPr="00FD7654">
              <w:rPr>
                <w:rFonts w:eastAsia="TimesNewRoman"/>
                <w:sz w:val="20"/>
                <w:szCs w:val="20"/>
              </w:rPr>
              <w:t>ğ</w:t>
            </w:r>
            <w:r w:rsidRPr="00FD7654">
              <w:rPr>
                <w:sz w:val="20"/>
                <w:szCs w:val="20"/>
              </w:rPr>
              <w:t>i</w:t>
            </w:r>
            <w:r w:rsidRPr="00FD7654">
              <w:rPr>
                <w:rFonts w:eastAsia="TimesNewRoman"/>
                <w:sz w:val="20"/>
                <w:szCs w:val="20"/>
              </w:rPr>
              <w:t>ş</w:t>
            </w:r>
            <w:r w:rsidRPr="00FD7654">
              <w:rPr>
                <w:sz w:val="20"/>
                <w:szCs w:val="20"/>
              </w:rPr>
              <w:t>iklikleri tanıyabilme, doğum sonu döneme ilişkin anne ve yenidoğanın  bakımı konusunda sağlık eğitimi planlayabilme ve uygulayabilme</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Prekonsepsiyonel dönemde uygulanan girişimler konusunda kanıta dayalı uygulamalarla ilgili gerekli  bilgiyi kazanabilmesi</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Gebelikte uygulanan girişimler konusunda kanıta dayalı uygulamalarla ilgili gerekli bilgiyi kazanabilmesi</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Doğumun birinci evresinin yönetimi ve bakımına ilişkin kararlar konusunda kanıta dayalı uygulamalarla ilgili gerekli bilgiyi kazanabilmesi</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 xml:space="preserve">Doğumun ikinci ve üçüncü evresinin yönetimi ve bakımına ilişkin kararlar konusunda kanıta dayalı uygulamalarla ilgili gerekli bilgiyi kazanabilmesi </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r w:rsidR="00983570" w:rsidRPr="00FD765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2B233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both"/>
              <w:rPr>
                <w:sz w:val="20"/>
                <w:szCs w:val="20"/>
              </w:rPr>
            </w:pPr>
            <w:r w:rsidRPr="00FD7654">
              <w:rPr>
                <w:sz w:val="20"/>
                <w:szCs w:val="20"/>
              </w:rPr>
              <w:t>Doğum öncesi, doğum ve doğum sonrası anne ve yenidoğanın bedensel, ruhsal ve sosyal sağlığının korunması, geliştirilmesi ve sürdürülmesi için gerekli hemşirelik hizmetlerinin temel sağlık hizmetleri yaklaşımı içinde inceleyebilmesini ve bu konuda bilgi kazanmasını sağlamak</w:t>
            </w:r>
          </w:p>
          <w:p w:rsidR="00983570" w:rsidRPr="00FD7654" w:rsidRDefault="00983570" w:rsidP="00DA577D">
            <w:pPr>
              <w:pStyle w:val="NormalWeb"/>
              <w:rPr>
                <w:sz w:val="20"/>
                <w:szCs w:val="20"/>
              </w:rPr>
            </w:pPr>
          </w:p>
        </w:tc>
      </w:tr>
      <w:tr w:rsidR="002B2335" w:rsidRPr="00FD765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jc w:val="both"/>
              <w:rPr>
                <w:sz w:val="20"/>
                <w:szCs w:val="20"/>
              </w:rPr>
            </w:pPr>
          </w:p>
        </w:tc>
      </w:tr>
      <w:tr w:rsidR="00983570"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Taşkın L., Doğum ve Kadın Sağlığı Hemşireliği, IV.Baskı, Sistem Ofset Matbaacılık, Ankara,  2009.</w:t>
            </w:r>
          </w:p>
          <w:p w:rsidR="00983570" w:rsidRPr="00FD7654" w:rsidRDefault="00983570" w:rsidP="00DA577D">
            <w:pPr>
              <w:pStyle w:val="Balk4"/>
              <w:spacing w:before="0" w:beforeAutospacing="0" w:after="0" w:afterAutospacing="0"/>
              <w:rPr>
                <w:b w:val="0"/>
                <w:sz w:val="20"/>
                <w:szCs w:val="20"/>
              </w:rPr>
            </w:pPr>
          </w:p>
        </w:tc>
      </w:tr>
      <w:tr w:rsidR="00983570"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Kişnişçi H., Temel Kadın Hastalıkları ve Doğum Bilgisi, Güneş Kitabevi, Ankara, 1996.</w:t>
            </w:r>
          </w:p>
          <w:p w:rsidR="00983570" w:rsidRPr="00FD7654" w:rsidRDefault="00983570" w:rsidP="00DA577D">
            <w:pPr>
              <w:rPr>
                <w:b/>
                <w:bCs/>
                <w:sz w:val="20"/>
                <w:szCs w:val="20"/>
              </w:rPr>
            </w:pPr>
            <w:r w:rsidRPr="00FD7654">
              <w:rPr>
                <w:sz w:val="20"/>
                <w:szCs w:val="20"/>
              </w:rPr>
              <w:t>Danfort, Obstetrik ve Jinekoloji, Çeviri: Erez R., 7.Edisyon, Yüce Yayım, İstanbul, 1997.</w:t>
            </w:r>
          </w:p>
          <w:p w:rsidR="00983570" w:rsidRPr="00FD7654" w:rsidRDefault="00983570" w:rsidP="00DA577D">
            <w:pPr>
              <w:rPr>
                <w:b/>
                <w:bCs/>
                <w:sz w:val="20"/>
                <w:szCs w:val="20"/>
              </w:rPr>
            </w:pPr>
            <w:r w:rsidRPr="00FD7654">
              <w:rPr>
                <w:rFonts w:eastAsia="Arial"/>
                <w:sz w:val="20"/>
                <w:szCs w:val="20"/>
              </w:rPr>
              <w:t>Arısan K.: Propedötik Kadın-Doğum, Nobel Tıp Kitapevleri, II. Baskı, İstanbul, 1997.</w:t>
            </w:r>
          </w:p>
          <w:p w:rsidR="00983570" w:rsidRPr="00FD7654" w:rsidRDefault="00983570" w:rsidP="00DA577D">
            <w:pPr>
              <w:rPr>
                <w:b/>
                <w:bCs/>
                <w:sz w:val="20"/>
                <w:szCs w:val="20"/>
              </w:rPr>
            </w:pPr>
            <w:r w:rsidRPr="00FD7654">
              <w:rPr>
                <w:rFonts w:eastAsia="Arial"/>
                <w:sz w:val="20"/>
                <w:szCs w:val="20"/>
              </w:rPr>
              <w:t>Coşkun A., Karanisoğlu, H.: Doğum ve Kadın Hastalıkları Hemşireliği, T.C. Anadolu Üniversitesi Yayınları, Eskişehir, 1993</w:t>
            </w:r>
            <w:r w:rsidRPr="00FD7654">
              <w:rPr>
                <w:b/>
                <w:bCs/>
                <w:sz w:val="20"/>
                <w:szCs w:val="20"/>
              </w:rPr>
              <w:t>.</w:t>
            </w:r>
          </w:p>
        </w:tc>
      </w:tr>
      <w:tr w:rsidR="002B2335"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rPr>
                <w:sz w:val="20"/>
                <w:szCs w:val="20"/>
              </w:rPr>
            </w:pP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rPr>
                <w:bCs/>
                <w:sz w:val="20"/>
                <w:szCs w:val="20"/>
              </w:rPr>
            </w:pPr>
            <w:r w:rsidRPr="00FD7654">
              <w:rPr>
                <w:bCs/>
                <w:sz w:val="20"/>
                <w:szCs w:val="20"/>
              </w:rPr>
              <w:t>Riskli Doğum Eylemi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rPr>
                <w:bCs/>
                <w:sz w:val="20"/>
                <w:szCs w:val="20"/>
              </w:rPr>
            </w:pPr>
            <w:r w:rsidRPr="00FD7654">
              <w:rPr>
                <w:bCs/>
                <w:sz w:val="20"/>
                <w:szCs w:val="20"/>
              </w:rPr>
              <w:t>Doğum Sonu Dönemde Riskli Durumlar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2"/>
              </w:numPr>
              <w:spacing w:line="360" w:lineRule="auto"/>
              <w:rPr>
                <w:bCs/>
                <w:sz w:val="20"/>
                <w:szCs w:val="20"/>
              </w:rPr>
            </w:pPr>
            <w:r w:rsidRPr="00FD7654">
              <w:rPr>
                <w:bCs/>
                <w:sz w:val="20"/>
                <w:szCs w:val="20"/>
              </w:rPr>
              <w:t>Prekonsepsiyonel Dönemde Kanıt Temelli Yaklaşımlar ve 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rPr>
                <w:bCs/>
                <w:sz w:val="20"/>
                <w:szCs w:val="20"/>
              </w:rPr>
            </w:pPr>
            <w:r w:rsidRPr="00FD7654">
              <w:rPr>
                <w:bCs/>
                <w:sz w:val="20"/>
                <w:szCs w:val="20"/>
              </w:rPr>
              <w:t>Gebelikte Kanıt Temelli Yaklaşımlar ve 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ind w:left="376" w:hanging="16"/>
              <w:rPr>
                <w:bCs/>
                <w:sz w:val="20"/>
                <w:szCs w:val="20"/>
              </w:rPr>
            </w:pPr>
            <w:r w:rsidRPr="00FD7654">
              <w:rPr>
                <w:bCs/>
                <w:sz w:val="20"/>
                <w:szCs w:val="20"/>
              </w:rPr>
              <w:t>Doğum Eyleminin Birinci Evresinde Kanıta Dayalı Uygulamalar ve 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3"/>
              </w:numPr>
              <w:spacing w:line="360" w:lineRule="auto"/>
              <w:rPr>
                <w:bCs/>
                <w:sz w:val="20"/>
                <w:szCs w:val="20"/>
              </w:rPr>
            </w:pPr>
            <w:r w:rsidRPr="00FD7654">
              <w:rPr>
                <w:bCs/>
                <w:sz w:val="20"/>
                <w:szCs w:val="20"/>
              </w:rPr>
              <w:t>Doğumun İkinci ve Üçüncü Evresinde Kanıta Dayalı Uygulamalar ve</w:t>
            </w:r>
          </w:p>
          <w:p w:rsidR="00983570" w:rsidRPr="00FD7654" w:rsidRDefault="00983570" w:rsidP="00DA577D">
            <w:pPr>
              <w:spacing w:line="360" w:lineRule="auto"/>
              <w:ind w:left="360"/>
              <w:rPr>
                <w:bCs/>
                <w:sz w:val="20"/>
                <w:szCs w:val="20"/>
              </w:rPr>
            </w:pPr>
            <w:r w:rsidRPr="00FD7654">
              <w:rPr>
                <w:bCs/>
                <w:sz w:val="20"/>
                <w:szCs w:val="20"/>
              </w:rPr>
              <w:t>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spacing w:line="360" w:lineRule="auto"/>
              <w:ind w:left="360"/>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pStyle w:val="ListeParagraf"/>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spacing w:line="360" w:lineRule="auto"/>
              <w:ind w:left="376"/>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6" w:name="DERS522302212"/>
            <w:bookmarkStart w:id="67" w:name="DERS522304212"/>
            <w:r w:rsidR="002A7E13">
              <w:rPr>
                <w:sz w:val="20"/>
                <w:szCs w:val="20"/>
              </w:rPr>
              <w:t>522306</w:t>
            </w:r>
            <w:r w:rsidRPr="00FD7654">
              <w:rPr>
                <w:sz w:val="20"/>
                <w:szCs w:val="20"/>
              </w:rPr>
              <w:t>212</w:t>
            </w:r>
            <w:bookmarkEnd w:id="66"/>
            <w:bookmarkEnd w:id="67"/>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4918D8">
              <w:rPr>
                <w:sz w:val="20"/>
                <w:szCs w:val="20"/>
              </w:rPr>
              <w:t>KADIN SAĞLIĞI HEMŞİRELİĞİ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4918D8" w:rsidRDefault="002A7E13" w:rsidP="00DA577D">
            <w:pPr>
              <w:jc w:val="center"/>
              <w:outlineLvl w:val="0"/>
              <w:rPr>
                <w:sz w:val="20"/>
                <w:szCs w:val="20"/>
              </w:rPr>
            </w:pPr>
            <w:r>
              <w:rPr>
                <w:sz w:val="20"/>
                <w:szCs w:val="20"/>
              </w:rPr>
              <w:t xml:space="preserve">Prof. </w:t>
            </w:r>
            <w:r w:rsidR="00983570" w:rsidRPr="004918D8">
              <w:rPr>
                <w:sz w:val="20"/>
                <w:szCs w:val="20"/>
              </w:rPr>
              <w:t>Dr.</w:t>
            </w:r>
            <w:r w:rsidR="00983570">
              <w:rPr>
                <w:sz w:val="20"/>
                <w:szCs w:val="20"/>
              </w:rPr>
              <w:t xml:space="preserve"> </w:t>
            </w:r>
            <w:r w:rsidR="00983570" w:rsidRPr="004918D8">
              <w:rPr>
                <w:sz w:val="20"/>
                <w:szCs w:val="20"/>
              </w:rPr>
              <w:t>Nebahat Ö</w:t>
            </w:r>
            <w:r w:rsidR="00983570">
              <w:rPr>
                <w:sz w:val="20"/>
                <w:szCs w:val="20"/>
              </w:rPr>
              <w:t>ZERDOĞAN</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85"/>
        <w:gridCol w:w="1247"/>
        <w:gridCol w:w="1052"/>
        <w:gridCol w:w="1079"/>
        <w:gridCol w:w="1474"/>
      </w:tblGrid>
      <w:tr w:rsidR="00983570" w:rsidRPr="00FD7654"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579"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691"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 xml:space="preserve">Bahar </w:t>
            </w:r>
            <w:r>
              <w:rPr>
                <w:b/>
                <w:sz w:val="20"/>
                <w:szCs w:val="20"/>
              </w:rPr>
              <w:t>X</w:t>
            </w:r>
            <w:r w:rsidRPr="00FD7654">
              <w:rPr>
                <w:b/>
                <w:sz w:val="20"/>
                <w:szCs w:val="20"/>
              </w:rPr>
              <w:t xml:space="preserve"> </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p>
        </w:tc>
        <w:tc>
          <w:tcPr>
            <w:tcW w:w="1691"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2A7E13"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r w:rsidRPr="00FD7654">
              <w:rPr>
                <w:sz w:val="20"/>
                <w:szCs w:val="20"/>
                <w:vertAlign w:val="superscript"/>
              </w:rPr>
              <w:t xml:space="preserve">ZORUNLU           SEÇMELİ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X  </w:t>
            </w:r>
          </w:p>
        </w:tc>
      </w:tr>
      <w:tr w:rsidR="00983570" w:rsidRPr="00FD7654"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931" w:type="dxa"/>
            <w:gridSpan w:val="3"/>
            <w:vAlign w:val="center"/>
          </w:tcPr>
          <w:p w:rsidR="00983570" w:rsidRPr="00FD7654" w:rsidRDefault="00983570" w:rsidP="00DA577D">
            <w:pPr>
              <w:rPr>
                <w:sz w:val="20"/>
                <w:szCs w:val="20"/>
              </w:rPr>
            </w:pPr>
            <w:r w:rsidRPr="00FD7654">
              <w:rPr>
                <w:sz w:val="20"/>
                <w:szCs w:val="20"/>
              </w:rPr>
              <w:t>Kısa Sınav</w:t>
            </w:r>
          </w:p>
        </w:tc>
        <w:tc>
          <w:tcPr>
            <w:tcW w:w="1192" w:type="dxa"/>
          </w:tcPr>
          <w:p w:rsidR="00983570" w:rsidRPr="00FD7654" w:rsidRDefault="00983570" w:rsidP="00DA577D">
            <w:pPr>
              <w:jc w:val="center"/>
              <w:rPr>
                <w:b/>
                <w:sz w:val="20"/>
                <w:szCs w:val="20"/>
              </w:rPr>
            </w:pPr>
          </w:p>
        </w:tc>
        <w:tc>
          <w:tcPr>
            <w:tcW w:w="151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31" w:type="dxa"/>
            <w:gridSpan w:val="3"/>
            <w:vAlign w:val="center"/>
          </w:tcPr>
          <w:p w:rsidR="00983570" w:rsidRPr="00FD7654" w:rsidRDefault="00983570" w:rsidP="00DA577D">
            <w:pPr>
              <w:rPr>
                <w:sz w:val="20"/>
                <w:szCs w:val="20"/>
              </w:rPr>
            </w:pPr>
            <w:r w:rsidRPr="00FD7654">
              <w:rPr>
                <w:sz w:val="20"/>
                <w:szCs w:val="20"/>
              </w:rPr>
              <w:t>Ödev</w:t>
            </w:r>
          </w:p>
        </w:tc>
        <w:tc>
          <w:tcPr>
            <w:tcW w:w="1192" w:type="dxa"/>
          </w:tcPr>
          <w:p w:rsidR="00983570" w:rsidRPr="00FD7654" w:rsidRDefault="00983570" w:rsidP="00DA577D">
            <w:pPr>
              <w:jc w:val="center"/>
              <w:rPr>
                <w:b/>
                <w:sz w:val="20"/>
                <w:szCs w:val="20"/>
              </w:rPr>
            </w:pPr>
          </w:p>
        </w:tc>
        <w:tc>
          <w:tcPr>
            <w:tcW w:w="151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31" w:type="dxa"/>
            <w:gridSpan w:val="3"/>
            <w:vAlign w:val="center"/>
          </w:tcPr>
          <w:p w:rsidR="00983570" w:rsidRPr="00FD7654" w:rsidRDefault="00983570" w:rsidP="00DA577D">
            <w:pPr>
              <w:rPr>
                <w:sz w:val="20"/>
                <w:szCs w:val="20"/>
              </w:rPr>
            </w:pPr>
            <w:r w:rsidRPr="00FD7654">
              <w:rPr>
                <w:sz w:val="20"/>
                <w:szCs w:val="20"/>
              </w:rPr>
              <w:t>Proje</w:t>
            </w:r>
          </w:p>
        </w:tc>
        <w:tc>
          <w:tcPr>
            <w:tcW w:w="1192" w:type="dxa"/>
          </w:tcPr>
          <w:p w:rsidR="00983570" w:rsidRPr="00FD7654" w:rsidRDefault="00983570" w:rsidP="00DA577D">
            <w:pPr>
              <w:jc w:val="center"/>
              <w:rPr>
                <w:b/>
                <w:sz w:val="20"/>
                <w:szCs w:val="20"/>
              </w:rPr>
            </w:pPr>
          </w:p>
        </w:tc>
        <w:tc>
          <w:tcPr>
            <w:tcW w:w="151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31" w:type="dxa"/>
            <w:gridSpan w:val="3"/>
            <w:vAlign w:val="center"/>
          </w:tcPr>
          <w:p w:rsidR="00983570" w:rsidRPr="00FD7654" w:rsidRDefault="00983570" w:rsidP="00DA577D">
            <w:pPr>
              <w:rPr>
                <w:sz w:val="20"/>
                <w:szCs w:val="20"/>
              </w:rPr>
            </w:pPr>
            <w:r w:rsidRPr="00FD7654">
              <w:rPr>
                <w:sz w:val="20"/>
                <w:szCs w:val="20"/>
              </w:rPr>
              <w:t>Sözlü Sınav</w:t>
            </w:r>
          </w:p>
        </w:tc>
        <w:tc>
          <w:tcPr>
            <w:tcW w:w="1192" w:type="dxa"/>
          </w:tcPr>
          <w:p w:rsidR="00983570" w:rsidRPr="00FD7654" w:rsidRDefault="00983570" w:rsidP="00DA577D">
            <w:pPr>
              <w:jc w:val="center"/>
              <w:rPr>
                <w:b/>
                <w:sz w:val="20"/>
                <w:szCs w:val="20"/>
              </w:rPr>
            </w:pPr>
          </w:p>
        </w:tc>
        <w:tc>
          <w:tcPr>
            <w:tcW w:w="151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1" w:type="dxa"/>
            <w:gridSpan w:val="3"/>
            <w:vMerge/>
          </w:tcPr>
          <w:p w:rsidR="00983570" w:rsidRPr="00FD7654" w:rsidRDefault="00983570" w:rsidP="00DA577D">
            <w:pPr>
              <w:rPr>
                <w:sz w:val="20"/>
                <w:szCs w:val="20"/>
              </w:rPr>
            </w:pPr>
          </w:p>
        </w:tc>
        <w:tc>
          <w:tcPr>
            <w:tcW w:w="3931" w:type="dxa"/>
            <w:gridSpan w:val="3"/>
            <w:vAlign w:val="center"/>
          </w:tcPr>
          <w:p w:rsidR="00983570" w:rsidRPr="00FD7654" w:rsidRDefault="00983570" w:rsidP="00DA577D">
            <w:pPr>
              <w:rPr>
                <w:sz w:val="20"/>
                <w:szCs w:val="20"/>
              </w:rPr>
            </w:pPr>
            <w:r w:rsidRPr="00FD7654">
              <w:rPr>
                <w:sz w:val="20"/>
                <w:szCs w:val="20"/>
              </w:rPr>
              <w:t>Diğer (………)</w:t>
            </w:r>
          </w:p>
        </w:tc>
        <w:tc>
          <w:tcPr>
            <w:tcW w:w="1192" w:type="dxa"/>
          </w:tcPr>
          <w:p w:rsidR="00983570" w:rsidRPr="00FD7654" w:rsidRDefault="00983570" w:rsidP="00DA577D">
            <w:pPr>
              <w:jc w:val="center"/>
              <w:rPr>
                <w:b/>
                <w:sz w:val="20"/>
                <w:szCs w:val="20"/>
              </w:rPr>
            </w:pPr>
          </w:p>
        </w:tc>
        <w:tc>
          <w:tcPr>
            <w:tcW w:w="1514"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326"/>
        </w:trPr>
        <w:tc>
          <w:tcPr>
            <w:tcW w:w="2971" w:type="dxa"/>
            <w:gridSpan w:val="3"/>
            <w:vMerge/>
          </w:tcPr>
          <w:p w:rsidR="00983570" w:rsidRPr="00FD7654" w:rsidRDefault="00983570" w:rsidP="00DA577D">
            <w:pPr>
              <w:rPr>
                <w:sz w:val="20"/>
                <w:szCs w:val="20"/>
              </w:rPr>
            </w:pPr>
          </w:p>
        </w:tc>
        <w:tc>
          <w:tcPr>
            <w:tcW w:w="2863" w:type="dxa"/>
            <w:gridSpan w:val="2"/>
          </w:tcPr>
          <w:p w:rsidR="00983570" w:rsidRPr="00FD7654" w:rsidRDefault="00983570" w:rsidP="00DA577D">
            <w:pPr>
              <w:jc w:val="center"/>
              <w:rPr>
                <w:b/>
                <w:sz w:val="20"/>
                <w:szCs w:val="20"/>
              </w:rPr>
            </w:pPr>
          </w:p>
        </w:tc>
        <w:tc>
          <w:tcPr>
            <w:tcW w:w="1068" w:type="dxa"/>
          </w:tcPr>
          <w:p w:rsidR="00983570" w:rsidRPr="00FD7654" w:rsidRDefault="00983570" w:rsidP="00DA577D">
            <w:pPr>
              <w:jc w:val="center"/>
              <w:rPr>
                <w:b/>
                <w:sz w:val="20"/>
                <w:szCs w:val="20"/>
              </w:rPr>
            </w:pPr>
          </w:p>
        </w:tc>
        <w:tc>
          <w:tcPr>
            <w:tcW w:w="1192" w:type="dxa"/>
          </w:tcPr>
          <w:p w:rsidR="00983570" w:rsidRPr="00FD7654" w:rsidRDefault="00983570" w:rsidP="00DA577D">
            <w:pPr>
              <w:jc w:val="center"/>
              <w:rPr>
                <w:b/>
                <w:sz w:val="20"/>
                <w:szCs w:val="20"/>
              </w:rPr>
            </w:pPr>
          </w:p>
        </w:tc>
        <w:tc>
          <w:tcPr>
            <w:tcW w:w="1514" w:type="dxa"/>
          </w:tcPr>
          <w:p w:rsidR="00983570" w:rsidRPr="00FD7654" w:rsidRDefault="00983570" w:rsidP="00DA577D">
            <w:pPr>
              <w:jc w:val="center"/>
              <w:rPr>
                <w:b/>
                <w:sz w:val="20"/>
                <w:szCs w:val="20"/>
              </w:rPr>
            </w:pPr>
          </w:p>
        </w:tc>
      </w:tr>
      <w:tr w:rsidR="00983570" w:rsidRPr="00FD7654"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706CDB">
            <w:pPr>
              <w:numPr>
                <w:ilvl w:val="0"/>
                <w:numId w:val="39"/>
              </w:numPr>
              <w:rPr>
                <w:color w:val="000000"/>
                <w:sz w:val="20"/>
                <w:szCs w:val="20"/>
              </w:rPr>
            </w:pPr>
            <w:r w:rsidRPr="00FD7654">
              <w:rPr>
                <w:color w:val="000000"/>
                <w:sz w:val="20"/>
                <w:szCs w:val="20"/>
              </w:rPr>
              <w:t>Kadının Toplumsal Konumu ve Kadın Sağlığını Etkileyen Faktörler</w:t>
            </w:r>
          </w:p>
          <w:p w:rsidR="00983570" w:rsidRPr="00FD7654" w:rsidRDefault="00983570" w:rsidP="00706CDB">
            <w:pPr>
              <w:numPr>
                <w:ilvl w:val="0"/>
                <w:numId w:val="39"/>
              </w:numPr>
              <w:rPr>
                <w:color w:val="000000"/>
                <w:sz w:val="20"/>
                <w:szCs w:val="20"/>
              </w:rPr>
            </w:pPr>
            <w:r w:rsidRPr="00FD7654">
              <w:rPr>
                <w:color w:val="000000"/>
                <w:sz w:val="20"/>
                <w:szCs w:val="20"/>
              </w:rPr>
              <w:t>Kadın Hayatının Evreleri</w:t>
            </w:r>
          </w:p>
          <w:p w:rsidR="00983570" w:rsidRPr="00FD7654" w:rsidRDefault="00983570" w:rsidP="00DA577D">
            <w:pPr>
              <w:ind w:left="720"/>
              <w:rPr>
                <w:color w:val="000000"/>
                <w:sz w:val="20"/>
                <w:szCs w:val="20"/>
              </w:rPr>
            </w:pPr>
          </w:p>
        </w:tc>
      </w:tr>
      <w:tr w:rsidR="00983570" w:rsidRPr="00FD7654"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706CDB">
            <w:pPr>
              <w:pStyle w:val="NormalWeb"/>
              <w:numPr>
                <w:ilvl w:val="0"/>
                <w:numId w:val="40"/>
              </w:numPr>
              <w:rPr>
                <w:color w:val="000000"/>
                <w:sz w:val="20"/>
                <w:szCs w:val="20"/>
              </w:rPr>
            </w:pPr>
            <w:r w:rsidRPr="00FD7654">
              <w:rPr>
                <w:color w:val="000000"/>
                <w:sz w:val="20"/>
                <w:szCs w:val="20"/>
              </w:rPr>
              <w:t>Kadın sağlığı ve kadının  toplumsal konumu ile ilgili temel kavramları</w:t>
            </w:r>
          </w:p>
          <w:p w:rsidR="00983570" w:rsidRPr="00FD7654" w:rsidRDefault="00983570" w:rsidP="00706CDB">
            <w:pPr>
              <w:pStyle w:val="NormalWeb"/>
              <w:numPr>
                <w:ilvl w:val="0"/>
                <w:numId w:val="40"/>
              </w:numPr>
              <w:rPr>
                <w:color w:val="000000"/>
                <w:sz w:val="20"/>
                <w:szCs w:val="20"/>
              </w:rPr>
            </w:pPr>
            <w:r w:rsidRPr="00FD7654">
              <w:rPr>
                <w:color w:val="000000"/>
                <w:sz w:val="20"/>
                <w:szCs w:val="20"/>
              </w:rPr>
              <w:t>tanıyabilme,</w:t>
            </w:r>
          </w:p>
          <w:p w:rsidR="00983570" w:rsidRPr="00FD7654" w:rsidRDefault="00983570" w:rsidP="00706CDB">
            <w:pPr>
              <w:pStyle w:val="NormalWeb"/>
              <w:numPr>
                <w:ilvl w:val="0"/>
                <w:numId w:val="40"/>
              </w:numPr>
              <w:rPr>
                <w:color w:val="000000"/>
                <w:sz w:val="20"/>
                <w:szCs w:val="20"/>
              </w:rPr>
            </w:pPr>
            <w:r w:rsidRPr="00FD7654">
              <w:rPr>
                <w:color w:val="000000"/>
                <w:sz w:val="20"/>
                <w:szCs w:val="20"/>
              </w:rPr>
              <w:t>Ülkemizdeki kadın sağlığının durumunu değerlendirebilme,</w:t>
            </w:r>
          </w:p>
          <w:p w:rsidR="00983570" w:rsidRPr="00FD7654" w:rsidRDefault="00983570" w:rsidP="00706CDB">
            <w:pPr>
              <w:pStyle w:val="NormalWeb"/>
              <w:numPr>
                <w:ilvl w:val="0"/>
                <w:numId w:val="40"/>
              </w:numPr>
              <w:rPr>
                <w:color w:val="000000"/>
                <w:sz w:val="20"/>
                <w:szCs w:val="20"/>
              </w:rPr>
            </w:pPr>
            <w:r w:rsidRPr="00FD7654">
              <w:rPr>
                <w:color w:val="000000"/>
                <w:sz w:val="20"/>
                <w:szCs w:val="20"/>
              </w:rPr>
              <w:t>Toplumsal cinsiyet bakış açısı ve kadın sağlığına yansımalarını açıklayabilme,</w:t>
            </w:r>
          </w:p>
          <w:p w:rsidR="00983570" w:rsidRPr="00FD7654" w:rsidRDefault="00983570" w:rsidP="00706CDB">
            <w:pPr>
              <w:pStyle w:val="NormalWeb"/>
              <w:numPr>
                <w:ilvl w:val="0"/>
                <w:numId w:val="40"/>
              </w:numPr>
              <w:rPr>
                <w:color w:val="000000"/>
                <w:sz w:val="20"/>
                <w:szCs w:val="20"/>
              </w:rPr>
            </w:pPr>
            <w:r w:rsidRPr="00FD7654">
              <w:rPr>
                <w:color w:val="000000"/>
                <w:sz w:val="20"/>
                <w:szCs w:val="20"/>
              </w:rPr>
              <w:t>Kadın hayatının evrelerini ve bu evrelere ilişkin sorunları öğrenebilme,</w:t>
            </w:r>
          </w:p>
          <w:p w:rsidR="00983570" w:rsidRPr="00FD7654" w:rsidRDefault="00983570" w:rsidP="00DA577D">
            <w:pPr>
              <w:tabs>
                <w:tab w:val="num" w:pos="360"/>
              </w:tabs>
              <w:autoSpaceDE w:val="0"/>
              <w:jc w:val="both"/>
              <w:rPr>
                <w:color w:val="000000"/>
                <w:sz w:val="20"/>
                <w:szCs w:val="20"/>
              </w:rPr>
            </w:pPr>
          </w:p>
          <w:p w:rsidR="00983570" w:rsidRPr="00FD7654" w:rsidRDefault="00983570" w:rsidP="00DA577D">
            <w:pPr>
              <w:rPr>
                <w:color w:val="000000"/>
                <w:sz w:val="20"/>
                <w:szCs w:val="20"/>
              </w:rPr>
            </w:pPr>
          </w:p>
        </w:tc>
      </w:tr>
      <w:tr w:rsidR="00983570" w:rsidRPr="00FD765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2B233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pStyle w:val="NormalWeb"/>
              <w:rPr>
                <w:sz w:val="20"/>
                <w:szCs w:val="20"/>
              </w:rPr>
            </w:pPr>
            <w:r w:rsidRPr="00FD7654">
              <w:rPr>
                <w:color w:val="000000"/>
                <w:sz w:val="20"/>
                <w:szCs w:val="20"/>
              </w:rPr>
              <w:t>Kadın sağlığı sorunlarını bütüncül bir bakışla ele alabilmesini ve sorunları çözümlemede ebelikteki yeni yaklaşımları tartışabilmesini sağlamak</w:t>
            </w:r>
          </w:p>
        </w:tc>
      </w:tr>
      <w:tr w:rsidR="002B2335" w:rsidRPr="00FD7654"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pStyle w:val="NormalWeb"/>
              <w:rPr>
                <w:color w:val="000000"/>
                <w:sz w:val="20"/>
                <w:szCs w:val="20"/>
              </w:rPr>
            </w:pPr>
          </w:p>
        </w:tc>
      </w:tr>
      <w:tr w:rsidR="00983570"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autoSpaceDE w:val="0"/>
              <w:jc w:val="both"/>
              <w:rPr>
                <w:rFonts w:eastAsia="Arial"/>
                <w:sz w:val="20"/>
                <w:szCs w:val="20"/>
              </w:rPr>
            </w:pPr>
            <w:r w:rsidRPr="00FD7654">
              <w:rPr>
                <w:rFonts w:eastAsia="Arial"/>
                <w:sz w:val="20"/>
                <w:szCs w:val="20"/>
              </w:rPr>
              <w:t>Aile Planlamasında Temel Bilgiler, Birleşmiş Milletler Nüfus fonu (UNFPA) yayını, İkinci baskı, 2002, Ankara.</w:t>
            </w:r>
          </w:p>
          <w:p w:rsidR="00983570" w:rsidRPr="00FD7654" w:rsidRDefault="00983570" w:rsidP="00DA577D">
            <w:pPr>
              <w:pStyle w:val="Balk4"/>
              <w:spacing w:before="0" w:beforeAutospacing="0" w:after="0" w:afterAutospacing="0"/>
              <w:rPr>
                <w:b w:val="0"/>
                <w:sz w:val="20"/>
                <w:szCs w:val="20"/>
              </w:rPr>
            </w:pPr>
          </w:p>
        </w:tc>
      </w:tr>
      <w:tr w:rsidR="00983570"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autoSpaceDE w:val="0"/>
              <w:jc w:val="both"/>
              <w:rPr>
                <w:rFonts w:eastAsia="Arial"/>
                <w:sz w:val="20"/>
                <w:szCs w:val="20"/>
              </w:rPr>
            </w:pPr>
            <w:r w:rsidRPr="00FD7654">
              <w:rPr>
                <w:rFonts w:eastAsia="Arial"/>
                <w:sz w:val="20"/>
                <w:szCs w:val="20"/>
              </w:rPr>
              <w:t>Sağlık ve Toplum Dergisi, Kadın sağlığı, sağlık ve Sosyal yardım Vakfı yayın Organı, Yıl:8, Sayı: 3-4; 1998.</w:t>
            </w:r>
          </w:p>
          <w:p w:rsidR="00983570" w:rsidRPr="00FD7654" w:rsidRDefault="00983570" w:rsidP="00DA577D">
            <w:pPr>
              <w:autoSpaceDE w:val="0"/>
              <w:jc w:val="both"/>
              <w:rPr>
                <w:rFonts w:eastAsia="Arial"/>
                <w:sz w:val="20"/>
                <w:szCs w:val="20"/>
              </w:rPr>
            </w:pPr>
            <w:r w:rsidRPr="00FD7654">
              <w:rPr>
                <w:rFonts w:eastAsia="Arial"/>
                <w:sz w:val="20"/>
                <w:szCs w:val="20"/>
              </w:rPr>
              <w:t>Türkiye Üreme sağlığı Hizmetleri Durum Analizi Araştırması, 1997, TC sağlık bakanlığı AÇSAP Genel Müdürlüğü.</w:t>
            </w:r>
          </w:p>
          <w:p w:rsidR="00983570" w:rsidRPr="00FD7654" w:rsidRDefault="00983570" w:rsidP="00DA577D">
            <w:pPr>
              <w:rPr>
                <w:b/>
                <w:bCs/>
                <w:sz w:val="20"/>
                <w:szCs w:val="20"/>
              </w:rPr>
            </w:pPr>
            <w:r w:rsidRPr="00FD7654">
              <w:rPr>
                <w:sz w:val="20"/>
                <w:szCs w:val="20"/>
              </w:rPr>
              <w:t>Türkiye’de Ana Çocuk Sağlığı Çalışmaları ve Beklentilerimiz. Sağlık Bakanlığı AÇSAP Genel Müdürlüğü, 1999.</w:t>
            </w:r>
          </w:p>
        </w:tc>
      </w:tr>
      <w:tr w:rsidR="002B2335" w:rsidRPr="00FD7654"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autoSpaceDE w:val="0"/>
              <w:jc w:val="both"/>
              <w:rPr>
                <w:rFonts w:eastAsia="Arial"/>
                <w:sz w:val="20"/>
                <w:szCs w:val="20"/>
              </w:rPr>
            </w:pPr>
          </w:p>
        </w:tc>
      </w:tr>
    </w:tbl>
    <w:p w:rsidR="00983570" w:rsidRPr="00FD7654" w:rsidRDefault="00983570" w:rsidP="00983570">
      <w:pPr>
        <w:rPr>
          <w:sz w:val="20"/>
          <w:szCs w:val="20"/>
        </w:rPr>
      </w:pPr>
    </w:p>
    <w:p w:rsidR="00983570" w:rsidRPr="00FD7654" w:rsidRDefault="00983570" w:rsidP="00983570">
      <w:pPr>
        <w:rPr>
          <w:sz w:val="20"/>
          <w:szCs w:val="20"/>
        </w:rPr>
      </w:pPr>
    </w:p>
    <w:p w:rsidR="00983570" w:rsidRPr="00FD7654" w:rsidRDefault="00983570" w:rsidP="0098357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Kadın Sağlığının Önemi ve Ebelik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Kadın Sağlığını Etkileyen Sosyal Ve Kültürel Faktörler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 xml:space="preserve">Üreme/Cinsel Sağlık Kavramları </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color w:val="000000"/>
                <w:sz w:val="20"/>
                <w:szCs w:val="20"/>
              </w:rPr>
              <w:t xml:space="preserve">Dünyada ve Türkiye'de Üreme Sağlığı Sorunları </w:t>
            </w:r>
            <w:r w:rsidRPr="00FD7654">
              <w:rPr>
                <w:bCs/>
                <w:sz w:val="20"/>
                <w:szCs w:val="20"/>
              </w:rPr>
              <w:t>ve Üreme Sağlığı Politikaları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Dünya’da Ve Türkiye’de Kadın Sağlığı/Üreme Sağlığı Sorunları, Önemi, Göstergeleri, Birinci Basamak Sağlık Hizmetleri İçerisinde Kadın Sağlığı/Üreme Sağlığı Hizmetlerinin Yeri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rPr>
          <w:sz w:val="20"/>
          <w:szCs w:val="20"/>
        </w:rPr>
      </w:pPr>
    </w:p>
    <w:p w:rsidR="00983570" w:rsidRPr="00FD7654" w:rsidRDefault="00983570" w:rsidP="00983570">
      <w:pPr>
        <w:rPr>
          <w:sz w:val="20"/>
          <w:szCs w:val="20"/>
        </w:rPr>
      </w:pPr>
    </w:p>
    <w:p w:rsidR="00983570" w:rsidRPr="00FD7654" w:rsidRDefault="00983570" w:rsidP="00983570">
      <w:pPr>
        <w:rPr>
          <w:sz w:val="20"/>
          <w:szCs w:val="20"/>
        </w:rPr>
      </w:pPr>
    </w:p>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p w:rsidR="00983570" w:rsidRPr="00FD7654" w:rsidRDefault="00983570" w:rsidP="00983570">
      <w:pPr>
        <w:jc w:val="center"/>
        <w:rPr>
          <w:b/>
          <w:sz w:val="20"/>
          <w:szCs w:val="20"/>
        </w:rPr>
      </w:pPr>
      <w:r w:rsidRPr="00FD7654">
        <w:rPr>
          <w:b/>
          <w:sz w:val="20"/>
          <w:szCs w:val="20"/>
        </w:rPr>
        <w:lastRenderedPageBreak/>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r w:rsidRPr="00FD7654">
        <w:rPr>
          <w:sz w:val="20"/>
          <w:szCs w:val="20"/>
        </w:rPr>
        <w:tab/>
      </w:r>
      <w:r w:rsidRPr="00FD7654">
        <w:rPr>
          <w:sz w:val="20"/>
          <w:szCs w:val="20"/>
        </w:rPr>
        <w:tab/>
      </w: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8" w:name="DERS522302213"/>
            <w:bookmarkStart w:id="69" w:name="DERS522304213"/>
            <w:r>
              <w:rPr>
                <w:sz w:val="20"/>
                <w:szCs w:val="20"/>
              </w:rPr>
              <w:t>522304</w:t>
            </w:r>
            <w:r w:rsidRPr="00FD7654">
              <w:rPr>
                <w:sz w:val="20"/>
                <w:szCs w:val="20"/>
              </w:rPr>
              <w:t>213</w:t>
            </w:r>
            <w:bookmarkEnd w:id="68"/>
            <w:bookmarkEnd w:id="69"/>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B54135">
              <w:rPr>
                <w:sz w:val="20"/>
                <w:szCs w:val="20"/>
              </w:rPr>
              <w:t>ÜREJİNEKOLOJİ HEMŞİRELİĞİ II</w:t>
            </w:r>
          </w:p>
          <w:p w:rsidR="00983570" w:rsidRPr="00FD7654" w:rsidRDefault="00983570" w:rsidP="00DA577D">
            <w:pPr>
              <w:tabs>
                <w:tab w:val="left" w:pos="2475"/>
              </w:tabs>
              <w:outlineLvl w:val="0"/>
              <w:rPr>
                <w:b/>
                <w:sz w:val="20"/>
                <w:szCs w:val="20"/>
              </w:rPr>
            </w:pPr>
            <w:r w:rsidRPr="00FD7654">
              <w:rPr>
                <w:b/>
                <w:sz w:val="20"/>
                <w:szCs w:val="20"/>
              </w:rPr>
              <w:tab/>
            </w: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B54135" w:rsidRDefault="00FF297A" w:rsidP="00DA577D">
            <w:pPr>
              <w:jc w:val="center"/>
              <w:outlineLvl w:val="0"/>
              <w:rPr>
                <w:sz w:val="20"/>
                <w:szCs w:val="20"/>
              </w:rPr>
            </w:pPr>
            <w:r>
              <w:rPr>
                <w:sz w:val="20"/>
                <w:szCs w:val="20"/>
              </w:rPr>
              <w:t>Prof</w:t>
            </w:r>
            <w:r w:rsidR="00983570" w:rsidRPr="00B54135">
              <w:rPr>
                <w:sz w:val="20"/>
                <w:szCs w:val="20"/>
              </w:rPr>
              <w:t>.Dr.</w:t>
            </w:r>
            <w:r w:rsidR="00983570">
              <w:rPr>
                <w:sz w:val="20"/>
                <w:szCs w:val="20"/>
              </w:rPr>
              <w:t xml:space="preserve"> </w:t>
            </w:r>
            <w:r w:rsidR="00983570" w:rsidRPr="00B54135">
              <w:rPr>
                <w:sz w:val="20"/>
                <w:szCs w:val="20"/>
              </w:rPr>
              <w:t>Nebahat Ö</w:t>
            </w:r>
            <w:r w:rsidR="00983570">
              <w:rPr>
                <w:sz w:val="20"/>
                <w:szCs w:val="20"/>
              </w:rPr>
              <w:t>ZERDOĞAN</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87"/>
        <w:gridCol w:w="1249"/>
        <w:gridCol w:w="1052"/>
        <w:gridCol w:w="1077"/>
        <w:gridCol w:w="1472"/>
      </w:tblGrid>
      <w:tr w:rsidR="00983570" w:rsidRPr="00FD7654"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580"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692"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Bahar</w:t>
            </w:r>
            <w:r w:rsidRPr="00FD7654">
              <w:rPr>
                <w:b/>
                <w:sz w:val="20"/>
                <w:szCs w:val="20"/>
              </w:rPr>
              <w:t xml:space="preserve"> X</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r w:rsidRPr="00FD7654">
              <w:rPr>
                <w:sz w:val="20"/>
                <w:szCs w:val="20"/>
              </w:rPr>
              <w:t>4</w:t>
            </w:r>
          </w:p>
        </w:tc>
        <w:tc>
          <w:tcPr>
            <w:tcW w:w="1692"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r w:rsidRPr="00FD7654">
              <w:rPr>
                <w:sz w:val="20"/>
                <w:szCs w:val="20"/>
                <w:vertAlign w:val="superscript"/>
              </w:rPr>
              <w:t xml:space="preserve">ZORUNLU           SEÇMELİ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983570" w:rsidRPr="00FD7654"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933" w:type="dxa"/>
            <w:gridSpan w:val="3"/>
            <w:vAlign w:val="center"/>
          </w:tcPr>
          <w:p w:rsidR="00983570" w:rsidRPr="00FD7654" w:rsidRDefault="00983570" w:rsidP="00DA577D">
            <w:pPr>
              <w:rPr>
                <w:sz w:val="20"/>
                <w:szCs w:val="20"/>
              </w:rPr>
            </w:pPr>
            <w:r w:rsidRPr="00FD7654">
              <w:rPr>
                <w:sz w:val="20"/>
                <w:szCs w:val="20"/>
              </w:rPr>
              <w:t>Kısa Sınav</w:t>
            </w:r>
          </w:p>
        </w:tc>
        <w:tc>
          <w:tcPr>
            <w:tcW w:w="1191" w:type="dxa"/>
          </w:tcPr>
          <w:p w:rsidR="00983570" w:rsidRPr="00FD7654" w:rsidRDefault="00983570" w:rsidP="00DA577D">
            <w:pPr>
              <w:jc w:val="center"/>
              <w:rPr>
                <w:b/>
                <w:sz w:val="20"/>
                <w:szCs w:val="20"/>
              </w:rPr>
            </w:pPr>
          </w:p>
        </w:tc>
        <w:tc>
          <w:tcPr>
            <w:tcW w:w="1512"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933" w:type="dxa"/>
            <w:gridSpan w:val="3"/>
            <w:vAlign w:val="center"/>
          </w:tcPr>
          <w:p w:rsidR="00983570" w:rsidRPr="00FD7654" w:rsidRDefault="00983570" w:rsidP="00DA577D">
            <w:pPr>
              <w:rPr>
                <w:sz w:val="20"/>
                <w:szCs w:val="20"/>
              </w:rPr>
            </w:pPr>
            <w:r w:rsidRPr="00FD7654">
              <w:rPr>
                <w:sz w:val="20"/>
                <w:szCs w:val="20"/>
              </w:rPr>
              <w:t>Ödev</w:t>
            </w:r>
          </w:p>
        </w:tc>
        <w:tc>
          <w:tcPr>
            <w:tcW w:w="1191" w:type="dxa"/>
          </w:tcPr>
          <w:p w:rsidR="00983570" w:rsidRPr="00FD7654" w:rsidRDefault="00983570" w:rsidP="00DA577D">
            <w:pPr>
              <w:jc w:val="center"/>
              <w:rPr>
                <w:b/>
                <w:sz w:val="20"/>
                <w:szCs w:val="20"/>
              </w:rPr>
            </w:pPr>
          </w:p>
        </w:tc>
        <w:tc>
          <w:tcPr>
            <w:tcW w:w="1512"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933" w:type="dxa"/>
            <w:gridSpan w:val="3"/>
            <w:vAlign w:val="center"/>
          </w:tcPr>
          <w:p w:rsidR="00983570" w:rsidRPr="00FD7654" w:rsidRDefault="00983570" w:rsidP="00DA577D">
            <w:pPr>
              <w:rPr>
                <w:sz w:val="20"/>
                <w:szCs w:val="20"/>
              </w:rPr>
            </w:pPr>
            <w:r w:rsidRPr="00FD7654">
              <w:rPr>
                <w:sz w:val="20"/>
                <w:szCs w:val="20"/>
              </w:rPr>
              <w:t>Proje</w:t>
            </w:r>
          </w:p>
        </w:tc>
        <w:tc>
          <w:tcPr>
            <w:tcW w:w="1191" w:type="dxa"/>
          </w:tcPr>
          <w:p w:rsidR="00983570" w:rsidRPr="00FD7654" w:rsidRDefault="00983570" w:rsidP="00DA577D">
            <w:pPr>
              <w:jc w:val="center"/>
              <w:rPr>
                <w:b/>
                <w:sz w:val="20"/>
                <w:szCs w:val="20"/>
              </w:rPr>
            </w:pPr>
          </w:p>
        </w:tc>
        <w:tc>
          <w:tcPr>
            <w:tcW w:w="1512"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933" w:type="dxa"/>
            <w:gridSpan w:val="3"/>
            <w:vAlign w:val="center"/>
          </w:tcPr>
          <w:p w:rsidR="00983570" w:rsidRPr="00FD7654" w:rsidRDefault="00983570" w:rsidP="00DA577D">
            <w:pPr>
              <w:rPr>
                <w:sz w:val="20"/>
                <w:szCs w:val="20"/>
              </w:rPr>
            </w:pPr>
            <w:r w:rsidRPr="00FD7654">
              <w:rPr>
                <w:sz w:val="20"/>
                <w:szCs w:val="20"/>
              </w:rPr>
              <w:t>Sözlü Sınav</w:t>
            </w:r>
          </w:p>
        </w:tc>
        <w:tc>
          <w:tcPr>
            <w:tcW w:w="1191" w:type="dxa"/>
          </w:tcPr>
          <w:p w:rsidR="00983570" w:rsidRPr="00FD7654" w:rsidRDefault="00983570" w:rsidP="00DA577D">
            <w:pPr>
              <w:jc w:val="center"/>
              <w:rPr>
                <w:b/>
                <w:sz w:val="20"/>
                <w:szCs w:val="20"/>
              </w:rPr>
            </w:pPr>
          </w:p>
        </w:tc>
        <w:tc>
          <w:tcPr>
            <w:tcW w:w="1512"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276"/>
        </w:trPr>
        <w:tc>
          <w:tcPr>
            <w:tcW w:w="2972" w:type="dxa"/>
            <w:gridSpan w:val="3"/>
            <w:vMerge/>
          </w:tcPr>
          <w:p w:rsidR="00983570" w:rsidRPr="00FD7654" w:rsidRDefault="00983570" w:rsidP="00DA577D">
            <w:pPr>
              <w:rPr>
                <w:sz w:val="20"/>
                <w:szCs w:val="20"/>
              </w:rPr>
            </w:pPr>
          </w:p>
        </w:tc>
        <w:tc>
          <w:tcPr>
            <w:tcW w:w="3933" w:type="dxa"/>
            <w:gridSpan w:val="3"/>
            <w:vAlign w:val="center"/>
          </w:tcPr>
          <w:p w:rsidR="00983570" w:rsidRPr="00FD7654" w:rsidRDefault="00983570" w:rsidP="00DA577D">
            <w:pPr>
              <w:rPr>
                <w:sz w:val="20"/>
                <w:szCs w:val="20"/>
              </w:rPr>
            </w:pPr>
            <w:r w:rsidRPr="00FD7654">
              <w:rPr>
                <w:sz w:val="20"/>
                <w:szCs w:val="20"/>
              </w:rPr>
              <w:t>Diğer (………)</w:t>
            </w:r>
          </w:p>
        </w:tc>
        <w:tc>
          <w:tcPr>
            <w:tcW w:w="1191" w:type="dxa"/>
          </w:tcPr>
          <w:p w:rsidR="00983570" w:rsidRPr="00FD7654" w:rsidRDefault="00983570" w:rsidP="00DA577D">
            <w:pPr>
              <w:jc w:val="center"/>
              <w:rPr>
                <w:b/>
                <w:sz w:val="20"/>
                <w:szCs w:val="20"/>
              </w:rPr>
            </w:pPr>
          </w:p>
        </w:tc>
        <w:tc>
          <w:tcPr>
            <w:tcW w:w="1512" w:type="dxa"/>
          </w:tcPr>
          <w:p w:rsidR="00983570" w:rsidRPr="00FD7654" w:rsidRDefault="00983570" w:rsidP="00DA577D">
            <w:pPr>
              <w:jc w:val="center"/>
              <w:rPr>
                <w:b/>
                <w:sz w:val="20"/>
                <w:szCs w:val="20"/>
              </w:rPr>
            </w:pPr>
          </w:p>
        </w:tc>
      </w:tr>
      <w:tr w:rsidR="00983570" w:rsidRPr="00FD7654" w:rsidTr="00B869B8">
        <w:tblPrEx>
          <w:tblBorders>
            <w:insideH w:val="single" w:sz="6" w:space="0" w:color="auto"/>
            <w:insideV w:val="single" w:sz="6" w:space="0" w:color="auto"/>
          </w:tblBorders>
        </w:tblPrEx>
        <w:trPr>
          <w:cantSplit/>
          <w:trHeight w:val="326"/>
        </w:trPr>
        <w:tc>
          <w:tcPr>
            <w:tcW w:w="2972" w:type="dxa"/>
            <w:gridSpan w:val="3"/>
            <w:vMerge/>
          </w:tcPr>
          <w:p w:rsidR="00983570" w:rsidRPr="00FD7654" w:rsidRDefault="00983570" w:rsidP="00DA577D">
            <w:pPr>
              <w:rPr>
                <w:sz w:val="20"/>
                <w:szCs w:val="20"/>
              </w:rPr>
            </w:pPr>
          </w:p>
        </w:tc>
        <w:tc>
          <w:tcPr>
            <w:tcW w:w="2865" w:type="dxa"/>
            <w:gridSpan w:val="2"/>
          </w:tcPr>
          <w:p w:rsidR="00983570" w:rsidRPr="00FD7654" w:rsidRDefault="00983570" w:rsidP="00DA577D">
            <w:pPr>
              <w:jc w:val="center"/>
              <w:rPr>
                <w:b/>
                <w:sz w:val="20"/>
                <w:szCs w:val="20"/>
              </w:rPr>
            </w:pPr>
          </w:p>
        </w:tc>
        <w:tc>
          <w:tcPr>
            <w:tcW w:w="1068" w:type="dxa"/>
          </w:tcPr>
          <w:p w:rsidR="00983570" w:rsidRPr="00FD7654" w:rsidRDefault="00983570" w:rsidP="00DA577D">
            <w:pPr>
              <w:jc w:val="center"/>
              <w:rPr>
                <w:b/>
                <w:sz w:val="20"/>
                <w:szCs w:val="20"/>
              </w:rPr>
            </w:pPr>
          </w:p>
        </w:tc>
        <w:tc>
          <w:tcPr>
            <w:tcW w:w="1191" w:type="dxa"/>
          </w:tcPr>
          <w:p w:rsidR="00983570" w:rsidRPr="00FD7654" w:rsidRDefault="00983570" w:rsidP="00DA577D">
            <w:pPr>
              <w:jc w:val="center"/>
              <w:rPr>
                <w:b/>
                <w:sz w:val="20"/>
                <w:szCs w:val="20"/>
              </w:rPr>
            </w:pPr>
          </w:p>
        </w:tc>
        <w:tc>
          <w:tcPr>
            <w:tcW w:w="1512" w:type="dxa"/>
          </w:tcPr>
          <w:p w:rsidR="00983570" w:rsidRPr="00FD7654" w:rsidRDefault="00983570" w:rsidP="00DA577D">
            <w:pPr>
              <w:jc w:val="center"/>
              <w:rPr>
                <w:b/>
                <w:sz w:val="20"/>
                <w:szCs w:val="20"/>
              </w:rPr>
            </w:pPr>
          </w:p>
        </w:tc>
      </w:tr>
      <w:tr w:rsidR="00983570" w:rsidRPr="00FD7654"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720"/>
              <w:rPr>
                <w:bCs/>
                <w:sz w:val="20"/>
                <w:szCs w:val="20"/>
              </w:rPr>
            </w:pPr>
          </w:p>
          <w:p w:rsidR="00983570" w:rsidRPr="00FD7654" w:rsidRDefault="00983570" w:rsidP="00706CDB">
            <w:pPr>
              <w:numPr>
                <w:ilvl w:val="0"/>
                <w:numId w:val="39"/>
              </w:numPr>
              <w:spacing w:line="360" w:lineRule="auto"/>
              <w:rPr>
                <w:bCs/>
                <w:sz w:val="20"/>
                <w:szCs w:val="20"/>
              </w:rPr>
            </w:pPr>
            <w:r w:rsidRPr="00FD7654">
              <w:rPr>
                <w:bCs/>
                <w:sz w:val="20"/>
                <w:szCs w:val="20"/>
              </w:rPr>
              <w:t>Pelvik Ağrı</w:t>
            </w:r>
          </w:p>
          <w:p w:rsidR="00983570" w:rsidRPr="00FD7654" w:rsidRDefault="00983570" w:rsidP="00706CDB">
            <w:pPr>
              <w:numPr>
                <w:ilvl w:val="0"/>
                <w:numId w:val="39"/>
              </w:numPr>
              <w:spacing w:line="360" w:lineRule="auto"/>
              <w:rPr>
                <w:bCs/>
                <w:sz w:val="20"/>
                <w:szCs w:val="20"/>
              </w:rPr>
            </w:pPr>
            <w:r w:rsidRPr="00FD7654">
              <w:rPr>
                <w:bCs/>
                <w:sz w:val="20"/>
                <w:szCs w:val="20"/>
              </w:rPr>
              <w:t>Pelvik Destek Yapılarının Bozulması-</w:t>
            </w:r>
          </w:p>
          <w:p w:rsidR="00983570" w:rsidRPr="00FD7654" w:rsidRDefault="00983570" w:rsidP="00706CDB">
            <w:pPr>
              <w:numPr>
                <w:ilvl w:val="0"/>
                <w:numId w:val="39"/>
              </w:numPr>
              <w:spacing w:line="360" w:lineRule="auto"/>
              <w:rPr>
                <w:bCs/>
                <w:sz w:val="20"/>
                <w:szCs w:val="20"/>
              </w:rPr>
            </w:pPr>
            <w:r w:rsidRPr="00FD7654">
              <w:rPr>
                <w:bCs/>
                <w:sz w:val="20"/>
                <w:szCs w:val="20"/>
              </w:rPr>
              <w:t>Genital Organ Anomalileri</w:t>
            </w:r>
          </w:p>
          <w:p w:rsidR="00983570" w:rsidRPr="00FD7654" w:rsidRDefault="00983570" w:rsidP="00706CDB">
            <w:pPr>
              <w:numPr>
                <w:ilvl w:val="0"/>
                <w:numId w:val="39"/>
              </w:numPr>
              <w:spacing w:line="360" w:lineRule="auto"/>
              <w:rPr>
                <w:bCs/>
                <w:sz w:val="20"/>
                <w:szCs w:val="20"/>
              </w:rPr>
            </w:pPr>
            <w:r w:rsidRPr="00FD7654">
              <w:rPr>
                <w:bCs/>
                <w:sz w:val="20"/>
                <w:szCs w:val="20"/>
              </w:rPr>
              <w:t>Kemoterapi ve Radyoterapi</w:t>
            </w:r>
          </w:p>
          <w:p w:rsidR="00983570" w:rsidRPr="00FD7654" w:rsidRDefault="00983570" w:rsidP="00706CDB">
            <w:pPr>
              <w:numPr>
                <w:ilvl w:val="0"/>
                <w:numId w:val="39"/>
              </w:numPr>
              <w:spacing w:line="360" w:lineRule="auto"/>
              <w:rPr>
                <w:bCs/>
                <w:sz w:val="20"/>
                <w:szCs w:val="20"/>
              </w:rPr>
            </w:pPr>
            <w:r w:rsidRPr="00FD7654">
              <w:rPr>
                <w:bCs/>
                <w:sz w:val="20"/>
                <w:szCs w:val="20"/>
              </w:rPr>
              <w:t>Jinekolojide Cerrahi Tedaviler</w:t>
            </w:r>
          </w:p>
          <w:p w:rsidR="00983570" w:rsidRPr="00FD7654" w:rsidRDefault="00983570" w:rsidP="00706CDB">
            <w:pPr>
              <w:numPr>
                <w:ilvl w:val="0"/>
                <w:numId w:val="39"/>
              </w:numPr>
              <w:spacing w:line="360" w:lineRule="auto"/>
              <w:rPr>
                <w:bCs/>
                <w:sz w:val="20"/>
                <w:szCs w:val="20"/>
              </w:rPr>
            </w:pPr>
            <w:r w:rsidRPr="00FD7654">
              <w:rPr>
                <w:bCs/>
                <w:sz w:val="20"/>
                <w:szCs w:val="20"/>
              </w:rPr>
              <w:t>Menstrual Siklus Bozuklukları</w:t>
            </w:r>
          </w:p>
          <w:p w:rsidR="00983570" w:rsidRPr="00FD7654" w:rsidRDefault="00983570" w:rsidP="00DA577D">
            <w:pPr>
              <w:rPr>
                <w:bCs/>
                <w:sz w:val="20"/>
                <w:szCs w:val="20"/>
              </w:rPr>
            </w:pPr>
          </w:p>
          <w:p w:rsidR="00983570" w:rsidRPr="00FD7654" w:rsidRDefault="00983570" w:rsidP="00DA577D">
            <w:pPr>
              <w:rPr>
                <w:bCs/>
                <w:sz w:val="20"/>
                <w:szCs w:val="20"/>
              </w:rPr>
            </w:pPr>
          </w:p>
          <w:p w:rsidR="00983570" w:rsidRPr="00FD7654" w:rsidRDefault="00983570" w:rsidP="00DA577D">
            <w:pPr>
              <w:ind w:left="360"/>
              <w:rPr>
                <w:bCs/>
                <w:sz w:val="20"/>
                <w:szCs w:val="20"/>
              </w:rPr>
            </w:pPr>
          </w:p>
          <w:p w:rsidR="00983570" w:rsidRPr="00FD7654" w:rsidRDefault="00983570" w:rsidP="00DA577D">
            <w:pPr>
              <w:ind w:left="720"/>
              <w:rPr>
                <w:bCs/>
                <w:sz w:val="20"/>
                <w:szCs w:val="20"/>
              </w:rPr>
            </w:pPr>
          </w:p>
          <w:p w:rsidR="00983570" w:rsidRPr="00FD7654" w:rsidRDefault="00983570" w:rsidP="00DA577D">
            <w:pPr>
              <w:rPr>
                <w:bCs/>
                <w:sz w:val="20"/>
                <w:szCs w:val="20"/>
              </w:rPr>
            </w:pPr>
          </w:p>
          <w:p w:rsidR="00983570" w:rsidRPr="00FD7654" w:rsidRDefault="00983570" w:rsidP="00DA577D">
            <w:pPr>
              <w:ind w:left="720"/>
              <w:rPr>
                <w:bCs/>
                <w:sz w:val="20"/>
                <w:szCs w:val="20"/>
              </w:rPr>
            </w:pPr>
          </w:p>
          <w:p w:rsidR="00983570" w:rsidRPr="00FD7654" w:rsidRDefault="00983570" w:rsidP="00DA577D">
            <w:pPr>
              <w:ind w:left="-464" w:firstLine="464"/>
              <w:rPr>
                <w:sz w:val="20"/>
                <w:szCs w:val="20"/>
              </w:rPr>
            </w:pPr>
          </w:p>
        </w:tc>
      </w:tr>
      <w:tr w:rsidR="00983570" w:rsidRPr="00FD7654"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Kadın sağlığı sorunlarını bütüncül bir bakışla ele alabilmesini ve sorunları çözümlemede hemşirelikte yeni yaklaşımları tartışabilmesini sağlamak</w:t>
            </w:r>
          </w:p>
          <w:p w:rsidR="00983570" w:rsidRPr="00FD7654" w:rsidRDefault="00983570" w:rsidP="00DA577D">
            <w:pPr>
              <w:rPr>
                <w:bCs/>
                <w:sz w:val="20"/>
                <w:szCs w:val="20"/>
              </w:rPr>
            </w:pPr>
          </w:p>
        </w:tc>
      </w:tr>
      <w:tr w:rsidR="00983570" w:rsidRPr="00FD7654"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2B2335" w:rsidP="00DA577D">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Cs/>
                <w:sz w:val="20"/>
                <w:szCs w:val="20"/>
              </w:rPr>
            </w:pPr>
            <w:r w:rsidRPr="00FD7654">
              <w:rPr>
                <w:bCs/>
                <w:sz w:val="20"/>
                <w:szCs w:val="20"/>
              </w:rPr>
              <w:t>Jinekolojik problemi olan hastayı tanılayabilme,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Jinekolojik problemi olan hastanın bakım gereksinimlerini saptayabilme ve buna uygun hemşirelik bakımını verebilme,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Üreme sistemi enfeksiyon hastalıklarının klinik özellikleri,tedavisi,korunma ve ebelik bakım bilgisini kazanabilme,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Üreme sağlığı sorunlarını açıklayabilme,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Üreme sağlığı sorunlarını önlemeye yönelik girişimler uygulayabilme,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Üreme sistemi kanseri olan hastalara hemşirelik bakım sürecini uygulayabilme,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Kemoterapi ve radyoterapi alan hastada gelişebilecek komplikasyonları bilebilme,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Kemoterapi ve radyoterapi alan hastada gelişebilecek komplikasyonları önlemeye</w:t>
            </w:r>
          </w:p>
          <w:p w:rsidR="00983570" w:rsidRPr="00FD7654" w:rsidRDefault="00983570" w:rsidP="00DA577D">
            <w:pPr>
              <w:rPr>
                <w:bCs/>
                <w:sz w:val="20"/>
                <w:szCs w:val="20"/>
              </w:rPr>
            </w:pPr>
            <w:r w:rsidRPr="00FD7654">
              <w:rPr>
                <w:bCs/>
                <w:sz w:val="20"/>
                <w:szCs w:val="20"/>
              </w:rPr>
              <w:t>yönelik uygun hemşirelik bakımı uygulayabilme,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Yeni gelişmeleri izleme, araştırma ve incelemenin önemini kavrayabilme,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Gerekli durumlarda danışmanlık yapabilme</w:t>
            </w:r>
          </w:p>
          <w:p w:rsidR="00983570" w:rsidRPr="00FD7654" w:rsidRDefault="00983570" w:rsidP="00DA577D">
            <w:pPr>
              <w:rPr>
                <w:bCs/>
                <w:sz w:val="20"/>
                <w:szCs w:val="20"/>
              </w:rPr>
            </w:pPr>
          </w:p>
        </w:tc>
      </w:tr>
      <w:tr w:rsidR="002B2335" w:rsidRPr="00FD7654"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rPr>
                <w:bCs/>
                <w:sz w:val="20"/>
                <w:szCs w:val="20"/>
              </w:rPr>
            </w:pPr>
          </w:p>
        </w:tc>
      </w:tr>
      <w:tr w:rsidR="00983570" w:rsidRPr="00FD7654"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Taşkın L., Doğum ve Kadın Sağlığı Hemşireliği, IV.Baskı, Sistem Ofset Matbaacılık, Ankara,  2009.</w:t>
            </w:r>
          </w:p>
          <w:p w:rsidR="00983570" w:rsidRPr="00FD7654" w:rsidRDefault="00983570" w:rsidP="00DA577D">
            <w:pPr>
              <w:pStyle w:val="Balk4"/>
              <w:spacing w:before="0" w:beforeAutospacing="0" w:after="0" w:afterAutospacing="0"/>
              <w:rPr>
                <w:b w:val="0"/>
                <w:sz w:val="20"/>
                <w:szCs w:val="20"/>
              </w:rPr>
            </w:pPr>
          </w:p>
        </w:tc>
      </w:tr>
      <w:tr w:rsidR="00983570" w:rsidRPr="00FD7654"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Kişnişçi H., Temel Kadın Hastalıkları ve Doğum Bilgisi, Güneş Kitabevi, Ankara, 1996.</w:t>
            </w:r>
          </w:p>
          <w:p w:rsidR="00983570" w:rsidRPr="00FD7654" w:rsidRDefault="00983570" w:rsidP="00DA577D">
            <w:pPr>
              <w:rPr>
                <w:b/>
                <w:bCs/>
                <w:sz w:val="20"/>
                <w:szCs w:val="20"/>
              </w:rPr>
            </w:pPr>
            <w:r w:rsidRPr="00FD7654">
              <w:rPr>
                <w:sz w:val="20"/>
                <w:szCs w:val="20"/>
              </w:rPr>
              <w:t>Danfort, Obstetrik ve Jinekoloji, Çeviri: Erez R., 7.Edisyon, Yüce Yayım, İstanbul, 1997.</w:t>
            </w:r>
          </w:p>
          <w:p w:rsidR="00983570" w:rsidRPr="00FD7654" w:rsidRDefault="00983570" w:rsidP="00DA577D">
            <w:pPr>
              <w:rPr>
                <w:b/>
                <w:bCs/>
                <w:sz w:val="20"/>
                <w:szCs w:val="20"/>
              </w:rPr>
            </w:pPr>
            <w:r w:rsidRPr="00FD7654">
              <w:rPr>
                <w:rFonts w:eastAsia="Arial"/>
                <w:sz w:val="20"/>
                <w:szCs w:val="20"/>
              </w:rPr>
              <w:t>Arısan K.: Propedötik Kadın-Doğum, Nobel Tıp Kitapevleri, II. Baskı, İstanbul, 1997.</w:t>
            </w:r>
          </w:p>
          <w:p w:rsidR="00983570" w:rsidRPr="00FD7654" w:rsidRDefault="00983570" w:rsidP="00DA577D">
            <w:pPr>
              <w:rPr>
                <w:b/>
                <w:bCs/>
                <w:sz w:val="20"/>
                <w:szCs w:val="20"/>
              </w:rPr>
            </w:pPr>
            <w:r w:rsidRPr="00FD7654">
              <w:rPr>
                <w:rFonts w:eastAsia="Arial"/>
                <w:sz w:val="20"/>
                <w:szCs w:val="20"/>
              </w:rPr>
              <w:t>Coşkun A., Karanisoğlu, H.: Doğum ve Kadın Hastalıkları Hemşireliği, T.C. Anadolu Üniversitesi Yayınları, Eskişehir, 1993</w:t>
            </w:r>
            <w:r w:rsidRPr="00FD7654">
              <w:rPr>
                <w:b/>
                <w:bCs/>
                <w:sz w:val="20"/>
                <w:szCs w:val="20"/>
              </w:rPr>
              <w:t>.</w:t>
            </w:r>
          </w:p>
        </w:tc>
      </w:tr>
      <w:tr w:rsidR="002B2335" w:rsidRPr="00FD7654"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FD7654" w:rsidRDefault="00FD46D1" w:rsidP="00DA577D">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FD7654" w:rsidRDefault="002B2335" w:rsidP="00DA577D">
            <w:pPr>
              <w:rPr>
                <w:sz w:val="20"/>
                <w:szCs w:val="20"/>
              </w:rPr>
            </w:pP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Pelvik Ağrı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Pelvik Destek Yapılarının Bozulması-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Genital Organ Anomalileri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Kemoterapi ve Radyoterapi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Jinekolojide Cerrahi Tedaviler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Menstrual Siklus Bozuklukları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75"/>
        <w:gridCol w:w="5558"/>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D74F62" w:rsidRDefault="00D74F62" w:rsidP="0090282D">
      <w:pPr>
        <w:tabs>
          <w:tab w:val="left" w:pos="300"/>
        </w:tabs>
        <w:outlineLvl w:val="0"/>
        <w:rPr>
          <w:noProof/>
        </w:rPr>
      </w:pPr>
    </w:p>
    <w:p w:rsidR="00D74F62"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58" name="Resim 5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p>
    <w:p w:rsidR="0090282D" w:rsidRPr="00492E0F" w:rsidRDefault="0090282D" w:rsidP="0090282D">
      <w:pPr>
        <w:tabs>
          <w:tab w:val="left" w:pos="300"/>
        </w:tabs>
        <w:outlineLvl w:val="0"/>
        <w:rPr>
          <w:b/>
          <w:sz w:val="20"/>
          <w:szCs w:val="20"/>
        </w:rPr>
      </w:pPr>
      <w:r>
        <w:rPr>
          <w:b/>
          <w:sz w:val="20"/>
          <w:szCs w:val="20"/>
        </w:rPr>
        <w:t xml:space="preserve">                               </w:t>
      </w:r>
      <w:r w:rsidR="00E52935">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ED6323" w:rsidRPr="00F01A8B" w:rsidRDefault="00ED6323" w:rsidP="00ED6323">
      <w:pPr>
        <w:outlineLvl w:val="0"/>
        <w:rPr>
          <w:b/>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142"/>
        <w:gridCol w:w="408"/>
        <w:gridCol w:w="1805"/>
        <w:gridCol w:w="1109"/>
        <w:gridCol w:w="1127"/>
        <w:gridCol w:w="1286"/>
      </w:tblGrid>
      <w:tr w:rsidR="00ED6323" w:rsidRPr="00F01A8B" w:rsidTr="00B53B7C">
        <w:trPr>
          <w:trHeight w:val="222"/>
        </w:trPr>
        <w:tc>
          <w:tcPr>
            <w:tcW w:w="1888" w:type="dxa"/>
            <w:tcBorders>
              <w:right w:val="nil"/>
            </w:tcBorders>
          </w:tcPr>
          <w:p w:rsidR="00ED6323" w:rsidRPr="00F01A8B" w:rsidRDefault="00ED6323" w:rsidP="00ED6323">
            <w:pPr>
              <w:outlineLvl w:val="0"/>
              <w:rPr>
                <w:b/>
                <w:sz w:val="20"/>
                <w:szCs w:val="20"/>
              </w:rPr>
            </w:pPr>
            <w:r w:rsidRPr="00F01A8B">
              <w:rPr>
                <w:b/>
                <w:sz w:val="20"/>
                <w:szCs w:val="20"/>
              </w:rPr>
              <w:t>DERSİN KODU:</w:t>
            </w:r>
          </w:p>
        </w:tc>
        <w:tc>
          <w:tcPr>
            <w:tcW w:w="2142" w:type="dxa"/>
            <w:tcBorders>
              <w:left w:val="nil"/>
              <w:bottom w:val="single" w:sz="4" w:space="0" w:color="auto"/>
            </w:tcBorders>
          </w:tcPr>
          <w:p w:rsidR="00ED6323" w:rsidRPr="00F01A8B" w:rsidRDefault="00B71B42" w:rsidP="00ED6323">
            <w:pPr>
              <w:jc w:val="center"/>
              <w:outlineLvl w:val="0"/>
              <w:rPr>
                <w:b/>
                <w:sz w:val="20"/>
                <w:szCs w:val="20"/>
              </w:rPr>
            </w:pPr>
            <w:bookmarkStart w:id="70" w:name="DERS522302214"/>
            <w:r>
              <w:rPr>
                <w:b/>
                <w:sz w:val="20"/>
                <w:szCs w:val="20"/>
              </w:rPr>
              <w:t>522304</w:t>
            </w:r>
            <w:r w:rsidR="00B122C7">
              <w:rPr>
                <w:b/>
                <w:sz w:val="20"/>
                <w:szCs w:val="20"/>
              </w:rPr>
              <w:t>214</w:t>
            </w:r>
            <w:bookmarkEnd w:id="70"/>
          </w:p>
        </w:tc>
        <w:tc>
          <w:tcPr>
            <w:tcW w:w="5735" w:type="dxa"/>
            <w:gridSpan w:val="5"/>
          </w:tcPr>
          <w:p w:rsidR="00ED6323" w:rsidRPr="00F01A8B" w:rsidRDefault="00ED6323" w:rsidP="00ED6323">
            <w:pPr>
              <w:outlineLvl w:val="0"/>
              <w:rPr>
                <w:b/>
                <w:sz w:val="20"/>
                <w:szCs w:val="20"/>
              </w:rPr>
            </w:pPr>
            <w:r w:rsidRPr="00F01A8B">
              <w:rPr>
                <w:b/>
                <w:sz w:val="20"/>
                <w:szCs w:val="20"/>
              </w:rPr>
              <w:t xml:space="preserve">ANABİLİM DALI:  </w:t>
            </w:r>
            <w:r w:rsidRPr="00B122C7">
              <w:rPr>
                <w:sz w:val="20"/>
                <w:szCs w:val="20"/>
              </w:rPr>
              <w:t>HEMŞİRELİK</w:t>
            </w:r>
          </w:p>
        </w:tc>
      </w:tr>
      <w:tr w:rsidR="00ED6323" w:rsidRPr="00F01A8B" w:rsidTr="00B53B7C">
        <w:trPr>
          <w:trHeight w:val="210"/>
        </w:trPr>
        <w:tc>
          <w:tcPr>
            <w:tcW w:w="1888" w:type="dxa"/>
            <w:tcBorders>
              <w:right w:val="nil"/>
            </w:tcBorders>
          </w:tcPr>
          <w:p w:rsidR="00ED6323" w:rsidRPr="00F01A8B" w:rsidRDefault="00ED6323" w:rsidP="00ED6323">
            <w:pPr>
              <w:outlineLvl w:val="0"/>
              <w:rPr>
                <w:b/>
                <w:sz w:val="20"/>
                <w:szCs w:val="20"/>
              </w:rPr>
            </w:pPr>
            <w:r w:rsidRPr="00F01A8B">
              <w:rPr>
                <w:b/>
                <w:sz w:val="20"/>
                <w:szCs w:val="20"/>
              </w:rPr>
              <w:t>DERSİN ADI:</w:t>
            </w:r>
          </w:p>
        </w:tc>
        <w:tc>
          <w:tcPr>
            <w:tcW w:w="7876" w:type="dxa"/>
            <w:gridSpan w:val="6"/>
            <w:tcBorders>
              <w:left w:val="nil"/>
            </w:tcBorders>
          </w:tcPr>
          <w:p w:rsidR="00ED6323" w:rsidRPr="005E7742" w:rsidRDefault="005E7742" w:rsidP="00ED6323">
            <w:pPr>
              <w:outlineLvl w:val="0"/>
              <w:rPr>
                <w:sz w:val="20"/>
                <w:szCs w:val="20"/>
              </w:rPr>
            </w:pPr>
            <w:r w:rsidRPr="005E7742">
              <w:rPr>
                <w:sz w:val="20"/>
                <w:szCs w:val="20"/>
              </w:rPr>
              <w:t>AKTİF YAŞLANMA ve GERİATRİK BAKIM</w:t>
            </w:r>
          </w:p>
        </w:tc>
      </w:tr>
      <w:tr w:rsidR="00ED6323" w:rsidRPr="00F01A8B" w:rsidTr="00B53B7C">
        <w:trPr>
          <w:trHeight w:val="143"/>
        </w:trPr>
        <w:tc>
          <w:tcPr>
            <w:tcW w:w="4438" w:type="dxa"/>
            <w:gridSpan w:val="3"/>
            <w:vMerge w:val="restart"/>
          </w:tcPr>
          <w:p w:rsidR="00ED6323" w:rsidRPr="00F01A8B" w:rsidRDefault="00ED6323" w:rsidP="00ED6323">
            <w:pPr>
              <w:jc w:val="center"/>
              <w:outlineLvl w:val="0"/>
              <w:rPr>
                <w:b/>
                <w:sz w:val="20"/>
                <w:szCs w:val="20"/>
              </w:rPr>
            </w:pPr>
            <w:r w:rsidRPr="00F01A8B">
              <w:rPr>
                <w:b/>
                <w:sz w:val="20"/>
                <w:szCs w:val="20"/>
              </w:rPr>
              <w:t>DERSİ VEREN ÖĞRETİM</w:t>
            </w:r>
          </w:p>
          <w:p w:rsidR="00ED6323" w:rsidRPr="00F01A8B" w:rsidRDefault="00ED6323" w:rsidP="00ED6323">
            <w:pPr>
              <w:jc w:val="center"/>
              <w:outlineLvl w:val="0"/>
              <w:rPr>
                <w:b/>
                <w:sz w:val="20"/>
                <w:szCs w:val="20"/>
              </w:rPr>
            </w:pPr>
            <w:r w:rsidRPr="00F01A8B">
              <w:rPr>
                <w:b/>
                <w:sz w:val="20"/>
                <w:szCs w:val="20"/>
              </w:rPr>
              <w:t>ELEMANI</w:t>
            </w:r>
          </w:p>
          <w:p w:rsidR="00ED6323" w:rsidRPr="005E7742" w:rsidRDefault="00FF297A" w:rsidP="00ED6323">
            <w:pPr>
              <w:jc w:val="center"/>
              <w:outlineLvl w:val="0"/>
              <w:rPr>
                <w:sz w:val="20"/>
                <w:szCs w:val="20"/>
              </w:rPr>
            </w:pPr>
            <w:r>
              <w:rPr>
                <w:sz w:val="20"/>
                <w:szCs w:val="20"/>
              </w:rPr>
              <w:t xml:space="preserve">Prof. </w:t>
            </w:r>
            <w:r w:rsidR="00ED6323" w:rsidRPr="005E7742">
              <w:rPr>
                <w:sz w:val="20"/>
                <w:szCs w:val="20"/>
              </w:rPr>
              <w:t>Dr. Özlem ÖRSAL</w:t>
            </w:r>
          </w:p>
          <w:p w:rsidR="00ED6323" w:rsidRPr="00F01A8B" w:rsidRDefault="00FF297A" w:rsidP="00ED6323">
            <w:pPr>
              <w:jc w:val="center"/>
              <w:outlineLvl w:val="0"/>
              <w:rPr>
                <w:b/>
                <w:sz w:val="20"/>
                <w:szCs w:val="20"/>
              </w:rPr>
            </w:pPr>
            <w:r>
              <w:rPr>
                <w:sz w:val="20"/>
                <w:szCs w:val="20"/>
              </w:rPr>
              <w:t xml:space="preserve">Prof. </w:t>
            </w:r>
            <w:r w:rsidRPr="005E7742">
              <w:rPr>
                <w:sz w:val="20"/>
                <w:szCs w:val="20"/>
              </w:rPr>
              <w:t xml:space="preserve">Dr. </w:t>
            </w:r>
            <w:r w:rsidR="00ED6323" w:rsidRPr="005E7742">
              <w:rPr>
                <w:sz w:val="20"/>
                <w:szCs w:val="20"/>
              </w:rPr>
              <w:t>Güler BALCI ALPARSLAN</w:t>
            </w:r>
          </w:p>
        </w:tc>
        <w:tc>
          <w:tcPr>
            <w:tcW w:w="1805" w:type="dxa"/>
            <w:vMerge w:val="restart"/>
          </w:tcPr>
          <w:p w:rsidR="00ED6323" w:rsidRPr="00F01A8B" w:rsidRDefault="00ED6323" w:rsidP="00ED6323">
            <w:pPr>
              <w:jc w:val="center"/>
              <w:outlineLvl w:val="0"/>
              <w:rPr>
                <w:b/>
                <w:sz w:val="20"/>
                <w:szCs w:val="20"/>
              </w:rPr>
            </w:pPr>
            <w:r w:rsidRPr="00F01A8B">
              <w:rPr>
                <w:b/>
                <w:sz w:val="20"/>
                <w:szCs w:val="20"/>
              </w:rPr>
              <w:t>DERSİN DİLİ</w:t>
            </w:r>
          </w:p>
          <w:p w:rsidR="00ED6323" w:rsidRPr="00F01A8B" w:rsidRDefault="00ED6323" w:rsidP="00ED6323">
            <w:pPr>
              <w:outlineLvl w:val="0"/>
              <w:rPr>
                <w:b/>
                <w:sz w:val="20"/>
                <w:szCs w:val="20"/>
              </w:rPr>
            </w:pPr>
            <w:r w:rsidRPr="00F01A8B">
              <w:rPr>
                <w:b/>
                <w:sz w:val="20"/>
                <w:szCs w:val="20"/>
              </w:rPr>
              <w:t>Türkçe:  X</w:t>
            </w:r>
          </w:p>
          <w:p w:rsidR="00ED6323" w:rsidRPr="00F01A8B" w:rsidRDefault="00ED6323" w:rsidP="00ED6323">
            <w:pPr>
              <w:outlineLvl w:val="0"/>
              <w:rPr>
                <w:b/>
                <w:sz w:val="20"/>
                <w:szCs w:val="20"/>
              </w:rPr>
            </w:pPr>
            <w:r w:rsidRPr="00F01A8B">
              <w:rPr>
                <w:b/>
                <w:sz w:val="20"/>
                <w:szCs w:val="20"/>
              </w:rPr>
              <w:t xml:space="preserve">İngilizce: </w:t>
            </w:r>
            <w:r w:rsidRPr="00F01A8B">
              <w:rPr>
                <w:b/>
                <w:sz w:val="20"/>
                <w:szCs w:val="20"/>
              </w:rPr>
              <w:t></w:t>
            </w:r>
          </w:p>
        </w:tc>
        <w:tc>
          <w:tcPr>
            <w:tcW w:w="3522" w:type="dxa"/>
            <w:gridSpan w:val="3"/>
          </w:tcPr>
          <w:p w:rsidR="00ED6323" w:rsidRPr="00F01A8B" w:rsidRDefault="00ED6323" w:rsidP="00ED6323">
            <w:pPr>
              <w:jc w:val="center"/>
              <w:outlineLvl w:val="0"/>
              <w:rPr>
                <w:b/>
                <w:sz w:val="20"/>
                <w:szCs w:val="20"/>
              </w:rPr>
            </w:pPr>
            <w:r w:rsidRPr="00F01A8B">
              <w:rPr>
                <w:b/>
                <w:sz w:val="20"/>
                <w:szCs w:val="20"/>
              </w:rPr>
              <w:t>Dersin Kategorisi</w:t>
            </w:r>
          </w:p>
        </w:tc>
      </w:tr>
      <w:tr w:rsidR="00ED6323" w:rsidRPr="00F01A8B" w:rsidTr="00B53B7C">
        <w:trPr>
          <w:trHeight w:val="141"/>
        </w:trPr>
        <w:tc>
          <w:tcPr>
            <w:tcW w:w="4438" w:type="dxa"/>
            <w:gridSpan w:val="3"/>
            <w:vMerge/>
          </w:tcPr>
          <w:p w:rsidR="00ED6323" w:rsidRPr="00F01A8B" w:rsidRDefault="00ED6323" w:rsidP="00ED6323">
            <w:pPr>
              <w:outlineLvl w:val="0"/>
              <w:rPr>
                <w:b/>
                <w:sz w:val="20"/>
                <w:szCs w:val="20"/>
              </w:rPr>
            </w:pPr>
          </w:p>
        </w:tc>
        <w:tc>
          <w:tcPr>
            <w:tcW w:w="1805" w:type="dxa"/>
            <w:vMerge/>
            <w:tcBorders>
              <w:bottom w:val="nil"/>
            </w:tcBorders>
          </w:tcPr>
          <w:p w:rsidR="00ED6323" w:rsidRPr="00F01A8B" w:rsidRDefault="00ED6323" w:rsidP="00ED6323">
            <w:pPr>
              <w:jc w:val="center"/>
              <w:outlineLvl w:val="0"/>
              <w:rPr>
                <w:b/>
                <w:sz w:val="20"/>
                <w:szCs w:val="20"/>
              </w:rPr>
            </w:pPr>
          </w:p>
        </w:tc>
        <w:tc>
          <w:tcPr>
            <w:tcW w:w="1109" w:type="dxa"/>
            <w:vAlign w:val="center"/>
          </w:tcPr>
          <w:p w:rsidR="00ED6323" w:rsidRPr="00F01A8B" w:rsidRDefault="00ED6323" w:rsidP="00ED6323">
            <w:pPr>
              <w:jc w:val="center"/>
              <w:outlineLvl w:val="0"/>
              <w:rPr>
                <w:sz w:val="20"/>
                <w:szCs w:val="20"/>
              </w:rPr>
            </w:pPr>
            <w:r w:rsidRPr="00F01A8B">
              <w:rPr>
                <w:sz w:val="20"/>
                <w:szCs w:val="20"/>
              </w:rPr>
              <w:t>Teknik</w:t>
            </w:r>
          </w:p>
        </w:tc>
        <w:tc>
          <w:tcPr>
            <w:tcW w:w="1127" w:type="dxa"/>
            <w:vAlign w:val="center"/>
          </w:tcPr>
          <w:p w:rsidR="00ED6323" w:rsidRPr="00F01A8B" w:rsidRDefault="00ED6323" w:rsidP="00ED6323">
            <w:pPr>
              <w:jc w:val="center"/>
              <w:outlineLvl w:val="0"/>
              <w:rPr>
                <w:sz w:val="20"/>
                <w:szCs w:val="20"/>
              </w:rPr>
            </w:pPr>
            <w:r w:rsidRPr="00F01A8B">
              <w:rPr>
                <w:sz w:val="20"/>
                <w:szCs w:val="20"/>
              </w:rPr>
              <w:t>Medikal</w:t>
            </w:r>
          </w:p>
        </w:tc>
        <w:tc>
          <w:tcPr>
            <w:tcW w:w="1286" w:type="dxa"/>
            <w:vAlign w:val="center"/>
          </w:tcPr>
          <w:p w:rsidR="00ED6323" w:rsidRPr="00F01A8B" w:rsidRDefault="00ED6323" w:rsidP="00ED6323">
            <w:pPr>
              <w:jc w:val="center"/>
              <w:outlineLvl w:val="0"/>
              <w:rPr>
                <w:sz w:val="20"/>
                <w:szCs w:val="20"/>
              </w:rPr>
            </w:pPr>
            <w:r w:rsidRPr="00F01A8B">
              <w:rPr>
                <w:sz w:val="20"/>
                <w:szCs w:val="20"/>
              </w:rPr>
              <w:t>Diğer(……)</w:t>
            </w:r>
          </w:p>
        </w:tc>
      </w:tr>
      <w:tr w:rsidR="00ED6323" w:rsidRPr="00F01A8B" w:rsidTr="00B53B7C">
        <w:trPr>
          <w:trHeight w:val="57"/>
        </w:trPr>
        <w:tc>
          <w:tcPr>
            <w:tcW w:w="4438" w:type="dxa"/>
            <w:gridSpan w:val="3"/>
            <w:vMerge/>
          </w:tcPr>
          <w:p w:rsidR="00ED6323" w:rsidRPr="00F01A8B" w:rsidRDefault="00ED6323" w:rsidP="00ED6323">
            <w:pPr>
              <w:outlineLvl w:val="0"/>
              <w:rPr>
                <w:b/>
                <w:sz w:val="20"/>
                <w:szCs w:val="20"/>
              </w:rPr>
            </w:pPr>
          </w:p>
        </w:tc>
        <w:tc>
          <w:tcPr>
            <w:tcW w:w="1805" w:type="dxa"/>
            <w:tcBorders>
              <w:top w:val="nil"/>
            </w:tcBorders>
          </w:tcPr>
          <w:p w:rsidR="00ED6323" w:rsidRPr="00F01A8B" w:rsidRDefault="00ED6323" w:rsidP="00ED6323">
            <w:pPr>
              <w:outlineLvl w:val="0"/>
              <w:rPr>
                <w:b/>
                <w:sz w:val="20"/>
                <w:szCs w:val="20"/>
              </w:rPr>
            </w:pPr>
          </w:p>
        </w:tc>
        <w:tc>
          <w:tcPr>
            <w:tcW w:w="1109" w:type="dxa"/>
          </w:tcPr>
          <w:p w:rsidR="00ED6323" w:rsidRPr="00F01A8B" w:rsidRDefault="00ED6323" w:rsidP="00ED6323">
            <w:pPr>
              <w:jc w:val="center"/>
              <w:outlineLvl w:val="0"/>
              <w:rPr>
                <w:sz w:val="20"/>
                <w:szCs w:val="20"/>
              </w:rPr>
            </w:pPr>
          </w:p>
        </w:tc>
        <w:tc>
          <w:tcPr>
            <w:tcW w:w="1127" w:type="dxa"/>
          </w:tcPr>
          <w:p w:rsidR="00ED6323" w:rsidRPr="00F01A8B" w:rsidRDefault="00ED6323" w:rsidP="00ED6323">
            <w:pPr>
              <w:jc w:val="center"/>
              <w:outlineLvl w:val="0"/>
              <w:rPr>
                <w:b/>
                <w:sz w:val="20"/>
                <w:szCs w:val="20"/>
              </w:rPr>
            </w:pPr>
            <w:r w:rsidRPr="00F01A8B">
              <w:rPr>
                <w:b/>
                <w:sz w:val="20"/>
                <w:szCs w:val="20"/>
              </w:rPr>
              <w:t>X</w:t>
            </w:r>
          </w:p>
        </w:tc>
        <w:tc>
          <w:tcPr>
            <w:tcW w:w="1286" w:type="dxa"/>
          </w:tcPr>
          <w:p w:rsidR="00ED6323" w:rsidRPr="00F01A8B" w:rsidRDefault="00ED6323" w:rsidP="00ED6323">
            <w:pPr>
              <w:jc w:val="center"/>
              <w:outlineLvl w:val="0"/>
              <w:rPr>
                <w:sz w:val="20"/>
                <w:szCs w:val="20"/>
              </w:rPr>
            </w:pPr>
          </w:p>
        </w:tc>
      </w:tr>
    </w:tbl>
    <w:p w:rsidR="00ED6323" w:rsidRPr="00F01A8B" w:rsidRDefault="00ED6323" w:rsidP="00ED6323">
      <w:pPr>
        <w:ind w:left="2" w:firstLine="1"/>
        <w:jc w:val="center"/>
        <w:outlineLvl w:val="0"/>
        <w:rPr>
          <w:b/>
          <w:sz w:val="20"/>
          <w:szCs w:val="20"/>
        </w:rPr>
      </w:pPr>
      <w:r w:rsidRPr="00F01A8B">
        <w:rPr>
          <w:b/>
          <w:sz w:val="20"/>
          <w:szCs w:val="20"/>
        </w:rPr>
        <w:t>DERSİN DÜZEYİ</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2418"/>
        <w:gridCol w:w="2199"/>
        <w:gridCol w:w="2704"/>
      </w:tblGrid>
      <w:tr w:rsidR="00ED6323" w:rsidRPr="00F01A8B" w:rsidTr="00B53B7C">
        <w:trPr>
          <w:trHeight w:val="475"/>
        </w:trPr>
        <w:tc>
          <w:tcPr>
            <w:tcW w:w="2442" w:type="dxa"/>
          </w:tcPr>
          <w:p w:rsidR="00ED6323" w:rsidRPr="00F01A8B" w:rsidRDefault="00ED6323" w:rsidP="00ED6323">
            <w:pPr>
              <w:jc w:val="center"/>
              <w:outlineLvl w:val="0"/>
              <w:rPr>
                <w:b/>
                <w:sz w:val="20"/>
                <w:szCs w:val="20"/>
              </w:rPr>
            </w:pPr>
            <w:r w:rsidRPr="00F01A8B">
              <w:rPr>
                <w:b/>
                <w:sz w:val="20"/>
                <w:szCs w:val="20"/>
              </w:rPr>
              <w:t>BİLİMSEL HAZIRLIK</w:t>
            </w:r>
          </w:p>
        </w:tc>
        <w:tc>
          <w:tcPr>
            <w:tcW w:w="2418" w:type="dxa"/>
          </w:tcPr>
          <w:p w:rsidR="00ED6323" w:rsidRPr="00F01A8B" w:rsidRDefault="00ED6323" w:rsidP="00ED6323">
            <w:pPr>
              <w:jc w:val="center"/>
              <w:outlineLvl w:val="0"/>
              <w:rPr>
                <w:b/>
                <w:sz w:val="20"/>
                <w:szCs w:val="20"/>
              </w:rPr>
            </w:pPr>
            <w:r w:rsidRPr="00F01A8B">
              <w:rPr>
                <w:b/>
                <w:sz w:val="20"/>
                <w:szCs w:val="20"/>
              </w:rPr>
              <w:t>YÜKSEK LİSANS</w:t>
            </w:r>
          </w:p>
        </w:tc>
        <w:tc>
          <w:tcPr>
            <w:tcW w:w="2199" w:type="dxa"/>
          </w:tcPr>
          <w:p w:rsidR="00ED6323" w:rsidRPr="00F01A8B" w:rsidRDefault="00ED6323" w:rsidP="00ED6323">
            <w:pPr>
              <w:jc w:val="center"/>
              <w:outlineLvl w:val="0"/>
              <w:rPr>
                <w:b/>
                <w:sz w:val="20"/>
                <w:szCs w:val="20"/>
              </w:rPr>
            </w:pPr>
            <w:r w:rsidRPr="00F01A8B">
              <w:rPr>
                <w:b/>
                <w:sz w:val="20"/>
                <w:szCs w:val="20"/>
              </w:rPr>
              <w:t>DOKTORA</w:t>
            </w:r>
          </w:p>
        </w:tc>
        <w:tc>
          <w:tcPr>
            <w:tcW w:w="2704" w:type="dxa"/>
          </w:tcPr>
          <w:p w:rsidR="00ED6323" w:rsidRPr="00F01A8B" w:rsidRDefault="00ED6323" w:rsidP="00ED6323">
            <w:pPr>
              <w:jc w:val="center"/>
              <w:outlineLvl w:val="0"/>
              <w:rPr>
                <w:b/>
                <w:sz w:val="20"/>
                <w:szCs w:val="20"/>
              </w:rPr>
            </w:pPr>
            <w:r w:rsidRPr="00F01A8B">
              <w:rPr>
                <w:b/>
                <w:sz w:val="20"/>
                <w:szCs w:val="20"/>
              </w:rPr>
              <w:t>UZMANLIK ALAN DERSİ</w:t>
            </w:r>
          </w:p>
        </w:tc>
      </w:tr>
      <w:tr w:rsidR="00ED6323" w:rsidRPr="00F01A8B" w:rsidTr="00B53B7C">
        <w:trPr>
          <w:trHeight w:val="301"/>
        </w:trPr>
        <w:tc>
          <w:tcPr>
            <w:tcW w:w="2442" w:type="dxa"/>
          </w:tcPr>
          <w:p w:rsidR="00ED6323" w:rsidRPr="00F01A8B" w:rsidRDefault="00ED6323" w:rsidP="00ED6323">
            <w:pPr>
              <w:jc w:val="center"/>
              <w:outlineLvl w:val="0"/>
              <w:rPr>
                <w:b/>
                <w:sz w:val="20"/>
                <w:szCs w:val="20"/>
              </w:rPr>
            </w:pPr>
          </w:p>
        </w:tc>
        <w:tc>
          <w:tcPr>
            <w:tcW w:w="2418" w:type="dxa"/>
          </w:tcPr>
          <w:p w:rsidR="00ED6323" w:rsidRPr="00F01A8B" w:rsidRDefault="00ED6323" w:rsidP="00ED6323">
            <w:pPr>
              <w:jc w:val="center"/>
              <w:outlineLvl w:val="0"/>
              <w:rPr>
                <w:b/>
                <w:sz w:val="20"/>
                <w:szCs w:val="20"/>
              </w:rPr>
            </w:pPr>
            <w:r w:rsidRPr="00F01A8B">
              <w:rPr>
                <w:b/>
                <w:sz w:val="20"/>
                <w:szCs w:val="20"/>
              </w:rPr>
              <w:t>X</w:t>
            </w:r>
          </w:p>
        </w:tc>
        <w:tc>
          <w:tcPr>
            <w:tcW w:w="2199" w:type="dxa"/>
          </w:tcPr>
          <w:p w:rsidR="00ED6323" w:rsidRPr="00F01A8B" w:rsidRDefault="00ED6323" w:rsidP="00ED6323">
            <w:pPr>
              <w:jc w:val="center"/>
              <w:outlineLvl w:val="0"/>
              <w:rPr>
                <w:b/>
                <w:sz w:val="20"/>
                <w:szCs w:val="20"/>
              </w:rPr>
            </w:pPr>
          </w:p>
        </w:tc>
        <w:tc>
          <w:tcPr>
            <w:tcW w:w="2704" w:type="dxa"/>
          </w:tcPr>
          <w:p w:rsidR="00ED6323" w:rsidRPr="00F01A8B" w:rsidRDefault="00ED6323" w:rsidP="00ED6323">
            <w:pPr>
              <w:jc w:val="center"/>
              <w:outlineLvl w:val="0"/>
              <w:rPr>
                <w:b/>
                <w:sz w:val="20"/>
                <w:szCs w:val="20"/>
              </w:rPr>
            </w:pPr>
          </w:p>
        </w:tc>
      </w:tr>
    </w:tbl>
    <w:p w:rsidR="00ED6323" w:rsidRPr="00F01A8B" w:rsidRDefault="00ED6323" w:rsidP="00ED6323">
      <w:pPr>
        <w:outlineLvl w:val="0"/>
        <w:rPr>
          <w:sz w:val="20"/>
          <w:szCs w:val="20"/>
        </w:rPr>
      </w:pPr>
      <w:r w:rsidRPr="00F01A8B">
        <w:rPr>
          <w:b/>
          <w:sz w:val="20"/>
          <w:szCs w:val="20"/>
        </w:rPr>
        <w:t xml:space="preserve">                              </w:t>
      </w:r>
    </w:p>
    <w:tbl>
      <w:tblPr>
        <w:tblW w:w="9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5"/>
        <w:gridCol w:w="797"/>
        <w:gridCol w:w="1097"/>
        <w:gridCol w:w="1600"/>
        <w:gridCol w:w="1029"/>
        <w:gridCol w:w="1035"/>
        <w:gridCol w:w="1281"/>
        <w:gridCol w:w="1819"/>
      </w:tblGrid>
      <w:tr w:rsidR="00ED6323" w:rsidRPr="00F01A8B" w:rsidTr="00B869B8">
        <w:trPr>
          <w:trHeight w:val="38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6323" w:rsidRPr="00F01A8B" w:rsidRDefault="00ED6323" w:rsidP="00ED6323">
            <w:pPr>
              <w:rPr>
                <w:b/>
                <w:sz w:val="20"/>
                <w:szCs w:val="20"/>
              </w:rPr>
            </w:pPr>
            <w:r w:rsidRPr="00F01A8B">
              <w:rPr>
                <w:b/>
                <w:sz w:val="20"/>
                <w:szCs w:val="20"/>
              </w:rPr>
              <w:t>YARIYIL</w:t>
            </w:r>
          </w:p>
          <w:p w:rsidR="00ED6323" w:rsidRPr="00F01A8B" w:rsidRDefault="00ED6323" w:rsidP="00ED6323">
            <w:pPr>
              <w:rPr>
                <w:sz w:val="20"/>
                <w:szCs w:val="20"/>
              </w:rPr>
            </w:pPr>
          </w:p>
        </w:tc>
        <w:tc>
          <w:tcPr>
            <w:tcW w:w="3496" w:type="dxa"/>
            <w:gridSpan w:val="3"/>
            <w:tcBorders>
              <w:left w:val="single" w:sz="12" w:space="0" w:color="auto"/>
              <w:bottom w:val="single" w:sz="4"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HAFTALIK DERS SAATİ</w:t>
            </w:r>
          </w:p>
        </w:tc>
        <w:tc>
          <w:tcPr>
            <w:tcW w:w="5164" w:type="dxa"/>
            <w:gridSpan w:val="4"/>
            <w:tcBorders>
              <w:left w:val="single" w:sz="12" w:space="0" w:color="auto"/>
              <w:bottom w:val="single" w:sz="4" w:space="0" w:color="auto"/>
            </w:tcBorders>
            <w:vAlign w:val="center"/>
          </w:tcPr>
          <w:p w:rsidR="00ED6323" w:rsidRPr="00F01A8B" w:rsidRDefault="00ED6323" w:rsidP="00ED6323">
            <w:pPr>
              <w:jc w:val="center"/>
              <w:rPr>
                <w:b/>
                <w:sz w:val="20"/>
                <w:szCs w:val="20"/>
              </w:rPr>
            </w:pPr>
            <w:r w:rsidRPr="00F01A8B">
              <w:rPr>
                <w:b/>
                <w:sz w:val="20"/>
                <w:szCs w:val="20"/>
              </w:rPr>
              <w:t xml:space="preserve">                             DERSİN</w:t>
            </w:r>
          </w:p>
        </w:tc>
      </w:tr>
      <w:tr w:rsidR="00ED6323" w:rsidRPr="00F01A8B" w:rsidTr="00B869B8">
        <w:trPr>
          <w:trHeight w:val="384"/>
        </w:trPr>
        <w:tc>
          <w:tcPr>
            <w:tcW w:w="0" w:type="auto"/>
            <w:vMerge/>
            <w:tcBorders>
              <w:top w:val="single" w:sz="4" w:space="0" w:color="auto"/>
              <w:left w:val="single" w:sz="12" w:space="0" w:color="auto"/>
              <w:bottom w:val="single" w:sz="4" w:space="0" w:color="auto"/>
              <w:right w:val="single" w:sz="12" w:space="0" w:color="auto"/>
            </w:tcBorders>
          </w:tcPr>
          <w:p w:rsidR="00ED6323" w:rsidRPr="00F01A8B" w:rsidRDefault="00ED6323" w:rsidP="00ED632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D6323" w:rsidRPr="00F01A8B" w:rsidRDefault="00ED6323" w:rsidP="00ED6323">
            <w:pPr>
              <w:rPr>
                <w:b/>
                <w:sz w:val="20"/>
                <w:szCs w:val="20"/>
              </w:rPr>
            </w:pPr>
            <w:r w:rsidRPr="00F01A8B">
              <w:rPr>
                <w:b/>
                <w:sz w:val="20"/>
                <w:szCs w:val="20"/>
              </w:rPr>
              <w:t>Uygulama</w:t>
            </w:r>
          </w:p>
        </w:tc>
        <w:tc>
          <w:tcPr>
            <w:tcW w:w="1594" w:type="dxa"/>
            <w:tcBorders>
              <w:top w:val="single" w:sz="4" w:space="0" w:color="auto"/>
              <w:bottom w:val="single" w:sz="4" w:space="0" w:color="auto"/>
              <w:right w:val="single" w:sz="12" w:space="0" w:color="auto"/>
            </w:tcBorders>
            <w:vAlign w:val="center"/>
          </w:tcPr>
          <w:p w:rsidR="00ED6323" w:rsidRPr="00F01A8B" w:rsidRDefault="00ED6323" w:rsidP="00ED6323">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D6323" w:rsidRPr="00F01A8B" w:rsidRDefault="00ED6323" w:rsidP="00ED6323">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D6323" w:rsidRPr="00F01A8B" w:rsidRDefault="00ED6323" w:rsidP="00ED6323">
            <w:pPr>
              <w:ind w:left="-111" w:right="-108"/>
              <w:jc w:val="center"/>
              <w:rPr>
                <w:b/>
                <w:sz w:val="20"/>
                <w:szCs w:val="20"/>
              </w:rPr>
            </w:pPr>
            <w:r w:rsidRPr="00F01A8B">
              <w:rPr>
                <w:b/>
                <w:sz w:val="20"/>
                <w:szCs w:val="20"/>
              </w:rPr>
              <w:t>AKTS</w:t>
            </w:r>
          </w:p>
        </w:tc>
        <w:tc>
          <w:tcPr>
            <w:tcW w:w="3100" w:type="dxa"/>
            <w:gridSpan w:val="2"/>
            <w:tcBorders>
              <w:top w:val="single" w:sz="4" w:space="0" w:color="auto"/>
              <w:left w:val="single" w:sz="4" w:space="0" w:color="auto"/>
              <w:bottom w:val="single" w:sz="4" w:space="0" w:color="auto"/>
            </w:tcBorders>
            <w:vAlign w:val="center"/>
          </w:tcPr>
          <w:p w:rsidR="00ED6323" w:rsidRPr="00F01A8B" w:rsidRDefault="00ED6323" w:rsidP="00ED6323">
            <w:pPr>
              <w:jc w:val="center"/>
              <w:rPr>
                <w:b/>
                <w:sz w:val="20"/>
                <w:szCs w:val="20"/>
              </w:rPr>
            </w:pPr>
            <w:r w:rsidRPr="00F01A8B">
              <w:rPr>
                <w:b/>
                <w:sz w:val="20"/>
                <w:szCs w:val="20"/>
              </w:rPr>
              <w:t>TÜRÜ</w:t>
            </w:r>
          </w:p>
        </w:tc>
      </w:tr>
      <w:tr w:rsidR="00ED6323" w:rsidRPr="00F01A8B" w:rsidTr="00B869B8">
        <w:trPr>
          <w:trHeight w:val="369"/>
        </w:trPr>
        <w:tc>
          <w:tcPr>
            <w:tcW w:w="0" w:type="auto"/>
            <w:tcBorders>
              <w:top w:val="single" w:sz="4" w:space="0" w:color="auto"/>
              <w:left w:val="single" w:sz="12" w:space="0" w:color="auto"/>
              <w:bottom w:val="single" w:sz="12" w:space="0" w:color="auto"/>
              <w:right w:val="single" w:sz="12" w:space="0" w:color="auto"/>
            </w:tcBorders>
            <w:vAlign w:val="center"/>
          </w:tcPr>
          <w:p w:rsidR="00ED6323" w:rsidRPr="00F01A8B" w:rsidRDefault="00ED6323" w:rsidP="00ED6323">
            <w:pPr>
              <w:rPr>
                <w:sz w:val="20"/>
                <w:szCs w:val="20"/>
              </w:rPr>
            </w:pPr>
            <w:r w:rsidRPr="00F01A8B">
              <w:rPr>
                <w:sz w:val="20"/>
                <w:szCs w:val="20"/>
              </w:rPr>
              <w:t xml:space="preserve">Bahar </w:t>
            </w:r>
            <w:r w:rsidRPr="00F01A8B">
              <w:rPr>
                <w:b/>
                <w:sz w:val="20"/>
                <w:szCs w:val="20"/>
              </w:rPr>
              <w:t>X</w:t>
            </w:r>
          </w:p>
          <w:p w:rsidR="00ED6323" w:rsidRPr="00F01A8B" w:rsidRDefault="00ED6323" w:rsidP="00ED6323">
            <w:pPr>
              <w:rPr>
                <w:sz w:val="20"/>
                <w:szCs w:val="20"/>
              </w:rPr>
            </w:pPr>
            <w:r w:rsidRPr="00F01A8B">
              <w:rPr>
                <w:sz w:val="20"/>
                <w:szCs w:val="20"/>
              </w:rPr>
              <w:t xml:space="preserve">Güz   </w:t>
            </w:r>
            <w:r w:rsidRPr="00F01A8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D6323" w:rsidRPr="005E7742" w:rsidRDefault="00ED6323" w:rsidP="00ED6323">
            <w:pPr>
              <w:jc w:val="center"/>
              <w:rPr>
                <w:sz w:val="20"/>
                <w:szCs w:val="20"/>
              </w:rPr>
            </w:pPr>
            <w:r w:rsidRPr="005E7742">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ED6323" w:rsidRPr="005E7742" w:rsidRDefault="00ED6323" w:rsidP="00ED6323">
            <w:pPr>
              <w:jc w:val="center"/>
              <w:rPr>
                <w:sz w:val="20"/>
                <w:szCs w:val="20"/>
              </w:rPr>
            </w:pPr>
            <w:r w:rsidRPr="005E7742">
              <w:rPr>
                <w:sz w:val="20"/>
                <w:szCs w:val="20"/>
              </w:rPr>
              <w:t xml:space="preserve"> 0</w:t>
            </w:r>
          </w:p>
        </w:tc>
        <w:tc>
          <w:tcPr>
            <w:tcW w:w="1594" w:type="dxa"/>
            <w:tcBorders>
              <w:top w:val="single" w:sz="4" w:space="0" w:color="auto"/>
              <w:bottom w:val="single" w:sz="12" w:space="0" w:color="auto"/>
              <w:right w:val="single" w:sz="12" w:space="0" w:color="auto"/>
            </w:tcBorders>
            <w:shd w:val="clear" w:color="auto" w:fill="auto"/>
            <w:vAlign w:val="center"/>
          </w:tcPr>
          <w:p w:rsidR="00ED6323" w:rsidRPr="005E7742" w:rsidRDefault="00ED6323" w:rsidP="00ED6323">
            <w:pPr>
              <w:jc w:val="center"/>
              <w:rPr>
                <w:sz w:val="20"/>
                <w:szCs w:val="20"/>
              </w:rPr>
            </w:pPr>
            <w:r w:rsidRPr="005E7742">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D6323" w:rsidRPr="005E7742" w:rsidRDefault="00ED6323" w:rsidP="00ED6323">
            <w:pPr>
              <w:jc w:val="center"/>
              <w:rPr>
                <w:sz w:val="20"/>
                <w:szCs w:val="20"/>
              </w:rPr>
            </w:pPr>
            <w:r w:rsidRPr="005E7742">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6323" w:rsidRPr="005E7742" w:rsidRDefault="00B71B42" w:rsidP="00ED6323">
            <w:pPr>
              <w:jc w:val="center"/>
              <w:rPr>
                <w:sz w:val="20"/>
                <w:szCs w:val="20"/>
              </w:rPr>
            </w:pPr>
            <w:r>
              <w:rPr>
                <w:sz w:val="20"/>
                <w:szCs w:val="20"/>
              </w:rPr>
              <w:t>7,5</w:t>
            </w:r>
          </w:p>
        </w:tc>
        <w:tc>
          <w:tcPr>
            <w:tcW w:w="3100" w:type="dxa"/>
            <w:gridSpan w:val="2"/>
            <w:tcBorders>
              <w:top w:val="single" w:sz="4" w:space="0" w:color="auto"/>
              <w:left w:val="single" w:sz="4" w:space="0" w:color="auto"/>
              <w:bottom w:val="single" w:sz="12" w:space="0" w:color="auto"/>
            </w:tcBorders>
            <w:vAlign w:val="center"/>
          </w:tcPr>
          <w:p w:rsidR="00ED6323" w:rsidRPr="00F01A8B" w:rsidRDefault="00ED6323" w:rsidP="00ED6323">
            <w:pPr>
              <w:jc w:val="center"/>
              <w:rPr>
                <w:sz w:val="20"/>
                <w:szCs w:val="20"/>
                <w:vertAlign w:val="superscript"/>
              </w:rPr>
            </w:pPr>
            <w:r w:rsidRPr="00F01A8B">
              <w:rPr>
                <w:sz w:val="20"/>
                <w:szCs w:val="20"/>
                <w:vertAlign w:val="superscript"/>
              </w:rPr>
              <w:t xml:space="preserve">ZORUNLU           SEÇMELİ </w:t>
            </w:r>
          </w:p>
          <w:p w:rsidR="00ED6323" w:rsidRPr="00F01A8B" w:rsidRDefault="00ED6323" w:rsidP="00ED6323">
            <w:pPr>
              <w:rPr>
                <w:sz w:val="20"/>
                <w:szCs w:val="20"/>
                <w:vertAlign w:val="superscript"/>
              </w:rPr>
            </w:pPr>
            <w:r w:rsidRPr="00F01A8B">
              <w:rPr>
                <w:b/>
                <w:sz w:val="20"/>
                <w:szCs w:val="20"/>
              </w:rPr>
              <w:t xml:space="preserve">            </w:t>
            </w:r>
            <w:r w:rsidR="005E7742">
              <w:rPr>
                <w:b/>
                <w:sz w:val="20"/>
                <w:szCs w:val="20"/>
              </w:rPr>
              <w:t xml:space="preserve">   </w:t>
            </w:r>
            <w:r w:rsidRPr="00F01A8B">
              <w:rPr>
                <w:b/>
                <w:sz w:val="20"/>
                <w:szCs w:val="20"/>
              </w:rPr>
              <w:t xml:space="preserve">                     X               </w:t>
            </w:r>
          </w:p>
        </w:tc>
      </w:tr>
      <w:tr w:rsidR="00ED6323" w:rsidRPr="00F01A8B" w:rsidTr="00B869B8">
        <w:tblPrEx>
          <w:tblBorders>
            <w:insideH w:val="single" w:sz="6" w:space="0" w:color="auto"/>
            <w:insideV w:val="single" w:sz="6" w:space="0" w:color="auto"/>
          </w:tblBorders>
        </w:tblPrEx>
        <w:trPr>
          <w:trHeight w:val="341"/>
        </w:trPr>
        <w:tc>
          <w:tcPr>
            <w:tcW w:w="9743" w:type="dxa"/>
            <w:gridSpan w:val="8"/>
            <w:tcBorders>
              <w:top w:val="single" w:sz="12" w:space="0" w:color="auto"/>
              <w:left w:val="nil"/>
              <w:bottom w:val="single" w:sz="12" w:space="0" w:color="auto"/>
              <w:right w:val="nil"/>
            </w:tcBorders>
            <w:vAlign w:val="center"/>
          </w:tcPr>
          <w:p w:rsidR="00ED6323" w:rsidRPr="00F01A8B" w:rsidRDefault="00ED6323" w:rsidP="00ED6323">
            <w:pPr>
              <w:rPr>
                <w:b/>
                <w:sz w:val="20"/>
                <w:szCs w:val="20"/>
              </w:rPr>
            </w:pPr>
          </w:p>
        </w:tc>
      </w:tr>
      <w:tr w:rsidR="00ED6323" w:rsidRPr="00F01A8B" w:rsidTr="00B869B8">
        <w:trPr>
          <w:trHeight w:val="325"/>
        </w:trPr>
        <w:tc>
          <w:tcPr>
            <w:tcW w:w="9743" w:type="dxa"/>
            <w:gridSpan w:val="8"/>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DEĞERLENDİRME ÖLÇÜTLERİ</w:t>
            </w:r>
          </w:p>
        </w:tc>
      </w:tr>
      <w:tr w:rsidR="00ED6323" w:rsidRPr="00F01A8B" w:rsidTr="00B869B8">
        <w:trPr>
          <w:trHeight w:val="226"/>
        </w:trPr>
        <w:tc>
          <w:tcPr>
            <w:tcW w:w="2985" w:type="dxa"/>
            <w:gridSpan w:val="3"/>
            <w:vMerge w:val="restar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D6323" w:rsidRPr="00F01A8B" w:rsidRDefault="00ED6323" w:rsidP="00ED6323">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D6323" w:rsidRPr="00F01A8B" w:rsidRDefault="00ED6323" w:rsidP="00ED6323">
            <w:pPr>
              <w:jc w:val="center"/>
              <w:rPr>
                <w:b/>
                <w:sz w:val="20"/>
                <w:szCs w:val="20"/>
              </w:rPr>
            </w:pPr>
            <w:r w:rsidRPr="00F01A8B">
              <w:rPr>
                <w:b/>
                <w:sz w:val="20"/>
                <w:szCs w:val="20"/>
              </w:rPr>
              <w:t>Sayı</w:t>
            </w:r>
          </w:p>
        </w:tc>
        <w:tc>
          <w:tcPr>
            <w:tcW w:w="1819" w:type="dxa"/>
            <w:tcBorders>
              <w:top w:val="single" w:sz="12" w:space="0" w:color="auto"/>
              <w:left w:val="single" w:sz="8" w:space="0" w:color="auto"/>
              <w:bottom w:val="single" w:sz="8"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Yüzdesi (%)</w:t>
            </w:r>
          </w:p>
        </w:tc>
      </w:tr>
      <w:tr w:rsidR="00ED6323" w:rsidRPr="00F01A8B" w:rsidTr="00B869B8">
        <w:trPr>
          <w:trHeight w:val="145"/>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D6323" w:rsidRPr="00F01A8B" w:rsidRDefault="00ED6323" w:rsidP="00ED6323">
            <w:pPr>
              <w:jc w:val="center"/>
              <w:rPr>
                <w:b/>
                <w:sz w:val="20"/>
                <w:szCs w:val="20"/>
              </w:rPr>
            </w:pPr>
            <w:r w:rsidRPr="00F01A8B">
              <w:rPr>
                <w:b/>
                <w:sz w:val="20"/>
                <w:szCs w:val="20"/>
              </w:rPr>
              <w:t>1</w:t>
            </w:r>
          </w:p>
        </w:tc>
        <w:tc>
          <w:tcPr>
            <w:tcW w:w="1819" w:type="dxa"/>
            <w:tcBorders>
              <w:top w:val="single" w:sz="8" w:space="0" w:color="auto"/>
              <w:left w:val="single" w:sz="8" w:space="0" w:color="auto"/>
              <w:bottom w:val="single" w:sz="4" w:space="0" w:color="auto"/>
              <w:right w:val="single" w:sz="12" w:space="0" w:color="auto"/>
            </w:tcBorders>
            <w:shd w:val="clear" w:color="auto" w:fill="auto"/>
          </w:tcPr>
          <w:p w:rsidR="00ED6323" w:rsidRPr="00F01A8B" w:rsidRDefault="00ED6323" w:rsidP="00ED6323">
            <w:pPr>
              <w:jc w:val="center"/>
              <w:rPr>
                <w:b/>
                <w:sz w:val="20"/>
                <w:szCs w:val="20"/>
              </w:rPr>
            </w:pPr>
            <w:r w:rsidRPr="00F01A8B">
              <w:rPr>
                <w:b/>
                <w:sz w:val="20"/>
                <w:szCs w:val="20"/>
              </w:rPr>
              <w:t xml:space="preserve"> 20</w:t>
            </w:r>
          </w:p>
        </w:tc>
      </w:tr>
      <w:tr w:rsidR="00ED6323" w:rsidRPr="00F01A8B" w:rsidTr="00B869B8">
        <w:trPr>
          <w:trHeight w:val="145"/>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ED6323">
            <w:pPr>
              <w:jc w:val="center"/>
              <w:rPr>
                <w:b/>
                <w:sz w:val="20"/>
                <w:szCs w:val="20"/>
              </w:rPr>
            </w:pPr>
          </w:p>
        </w:tc>
        <w:tc>
          <w:tcPr>
            <w:tcW w:w="1819" w:type="dxa"/>
            <w:tcBorders>
              <w:top w:val="single" w:sz="4" w:space="0" w:color="auto"/>
              <w:left w:val="single" w:sz="8" w:space="0" w:color="auto"/>
              <w:bottom w:val="single" w:sz="4" w:space="0" w:color="auto"/>
              <w:right w:val="single" w:sz="12" w:space="0" w:color="auto"/>
            </w:tcBorders>
            <w:shd w:val="clear" w:color="auto" w:fill="auto"/>
          </w:tcPr>
          <w:p w:rsidR="00ED6323" w:rsidRPr="00F01A8B" w:rsidRDefault="00ED6323" w:rsidP="00ED6323">
            <w:pPr>
              <w:jc w:val="center"/>
              <w:rPr>
                <w:b/>
                <w:sz w:val="20"/>
                <w:szCs w:val="20"/>
              </w:rPr>
            </w:pPr>
            <w:r w:rsidRPr="00F01A8B">
              <w:rPr>
                <w:b/>
                <w:sz w:val="20"/>
                <w:szCs w:val="20"/>
              </w:rPr>
              <w:t xml:space="preserve"> </w:t>
            </w:r>
          </w:p>
        </w:tc>
      </w:tr>
      <w:tr w:rsidR="00ED6323" w:rsidRPr="00F01A8B" w:rsidTr="00B869B8">
        <w:trPr>
          <w:trHeight w:val="145"/>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ED6323">
            <w:pPr>
              <w:rPr>
                <w:b/>
                <w:sz w:val="20"/>
                <w:szCs w:val="20"/>
              </w:rPr>
            </w:pPr>
          </w:p>
        </w:tc>
        <w:tc>
          <w:tcPr>
            <w:tcW w:w="1819" w:type="dxa"/>
            <w:tcBorders>
              <w:top w:val="single" w:sz="4" w:space="0" w:color="auto"/>
              <w:left w:val="single" w:sz="8" w:space="0" w:color="auto"/>
              <w:bottom w:val="single" w:sz="4" w:space="0" w:color="auto"/>
              <w:right w:val="single" w:sz="12" w:space="0" w:color="auto"/>
            </w:tcBorders>
          </w:tcPr>
          <w:p w:rsidR="00ED6323" w:rsidRPr="00F01A8B" w:rsidRDefault="00ED6323" w:rsidP="00ED6323">
            <w:pPr>
              <w:rPr>
                <w:b/>
                <w:sz w:val="20"/>
                <w:szCs w:val="20"/>
              </w:rPr>
            </w:pPr>
          </w:p>
        </w:tc>
      </w:tr>
      <w:tr w:rsidR="00ED6323" w:rsidRPr="00F01A8B" w:rsidTr="00B869B8">
        <w:trPr>
          <w:trHeight w:val="145"/>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ED6323">
            <w:pPr>
              <w:jc w:val="center"/>
              <w:rPr>
                <w:b/>
                <w:sz w:val="20"/>
                <w:szCs w:val="20"/>
              </w:rPr>
            </w:pPr>
            <w:r w:rsidRPr="00F01A8B">
              <w:rPr>
                <w:b/>
                <w:sz w:val="20"/>
                <w:szCs w:val="20"/>
              </w:rPr>
              <w:t>1</w:t>
            </w:r>
          </w:p>
        </w:tc>
        <w:tc>
          <w:tcPr>
            <w:tcW w:w="1819" w:type="dxa"/>
            <w:tcBorders>
              <w:top w:val="single" w:sz="4" w:space="0" w:color="auto"/>
              <w:left w:val="single" w:sz="8" w:space="0" w:color="auto"/>
              <w:bottom w:val="single" w:sz="4" w:space="0" w:color="auto"/>
              <w:right w:val="single" w:sz="12" w:space="0" w:color="auto"/>
            </w:tcBorders>
          </w:tcPr>
          <w:p w:rsidR="00ED6323" w:rsidRPr="00F01A8B" w:rsidRDefault="00ED6323" w:rsidP="00ED6323">
            <w:pPr>
              <w:jc w:val="center"/>
              <w:rPr>
                <w:b/>
                <w:sz w:val="20"/>
                <w:szCs w:val="20"/>
              </w:rPr>
            </w:pPr>
            <w:r w:rsidRPr="00F01A8B">
              <w:rPr>
                <w:b/>
                <w:sz w:val="20"/>
                <w:szCs w:val="20"/>
              </w:rPr>
              <w:t xml:space="preserve">30 </w:t>
            </w:r>
          </w:p>
        </w:tc>
      </w:tr>
      <w:tr w:rsidR="00ED6323" w:rsidRPr="00F01A8B" w:rsidTr="00B869B8">
        <w:trPr>
          <w:trHeight w:val="145"/>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D6323" w:rsidRPr="00F01A8B" w:rsidRDefault="00ED6323" w:rsidP="00ED6323">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D6323" w:rsidRPr="00F01A8B" w:rsidRDefault="00ED6323" w:rsidP="00ED6323">
            <w:pPr>
              <w:jc w:val="center"/>
              <w:rPr>
                <w:sz w:val="20"/>
                <w:szCs w:val="20"/>
              </w:rPr>
            </w:pPr>
          </w:p>
        </w:tc>
        <w:tc>
          <w:tcPr>
            <w:tcW w:w="1819" w:type="dxa"/>
            <w:tcBorders>
              <w:top w:val="single" w:sz="4" w:space="0" w:color="auto"/>
              <w:left w:val="single" w:sz="8" w:space="0" w:color="auto"/>
              <w:bottom w:val="single" w:sz="8" w:space="0" w:color="auto"/>
              <w:right w:val="single" w:sz="12" w:space="0" w:color="auto"/>
            </w:tcBorders>
          </w:tcPr>
          <w:p w:rsidR="00ED6323" w:rsidRPr="00F01A8B" w:rsidRDefault="00ED6323" w:rsidP="00ED6323">
            <w:pPr>
              <w:jc w:val="center"/>
              <w:rPr>
                <w:sz w:val="20"/>
                <w:szCs w:val="20"/>
              </w:rPr>
            </w:pPr>
            <w:r w:rsidRPr="00F01A8B">
              <w:rPr>
                <w:sz w:val="20"/>
                <w:szCs w:val="20"/>
              </w:rPr>
              <w:t xml:space="preserve"> </w:t>
            </w:r>
          </w:p>
        </w:tc>
      </w:tr>
      <w:tr w:rsidR="00ED6323" w:rsidRPr="00F01A8B" w:rsidTr="00B869B8">
        <w:trPr>
          <w:trHeight w:val="145"/>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D6323" w:rsidRPr="00F01A8B" w:rsidRDefault="00ED6323" w:rsidP="00ED6323">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D6323" w:rsidRPr="00F01A8B" w:rsidRDefault="00ED6323" w:rsidP="00ED6323">
            <w:pPr>
              <w:jc w:val="center"/>
              <w:rPr>
                <w:sz w:val="20"/>
                <w:szCs w:val="20"/>
              </w:rPr>
            </w:pPr>
          </w:p>
        </w:tc>
        <w:tc>
          <w:tcPr>
            <w:tcW w:w="1819" w:type="dxa"/>
            <w:tcBorders>
              <w:top w:val="single" w:sz="8" w:space="0" w:color="auto"/>
              <w:left w:val="single" w:sz="8" w:space="0" w:color="auto"/>
              <w:bottom w:val="single" w:sz="8" w:space="0" w:color="auto"/>
              <w:right w:val="single" w:sz="12" w:space="0" w:color="auto"/>
            </w:tcBorders>
          </w:tcPr>
          <w:p w:rsidR="00ED6323" w:rsidRPr="00F01A8B" w:rsidRDefault="00ED6323" w:rsidP="00ED6323">
            <w:pPr>
              <w:jc w:val="center"/>
              <w:rPr>
                <w:sz w:val="20"/>
                <w:szCs w:val="20"/>
              </w:rPr>
            </w:pPr>
          </w:p>
        </w:tc>
      </w:tr>
      <w:tr w:rsidR="00ED6323" w:rsidRPr="00F01A8B" w:rsidTr="00B869B8">
        <w:trPr>
          <w:trHeight w:val="145"/>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D6323" w:rsidRPr="00F01A8B" w:rsidRDefault="00ED6323" w:rsidP="00ED6323">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D6323" w:rsidRPr="00F01A8B" w:rsidRDefault="00ED6323" w:rsidP="00ED6323">
            <w:pPr>
              <w:rPr>
                <w:sz w:val="20"/>
                <w:szCs w:val="20"/>
              </w:rPr>
            </w:pPr>
          </w:p>
        </w:tc>
        <w:tc>
          <w:tcPr>
            <w:tcW w:w="1819" w:type="dxa"/>
            <w:tcBorders>
              <w:top w:val="single" w:sz="8" w:space="0" w:color="auto"/>
              <w:left w:val="single" w:sz="8" w:space="0" w:color="auto"/>
              <w:bottom w:val="single" w:sz="12" w:space="0" w:color="auto"/>
              <w:right w:val="single" w:sz="12" w:space="0" w:color="auto"/>
            </w:tcBorders>
          </w:tcPr>
          <w:p w:rsidR="00ED6323" w:rsidRPr="00F01A8B" w:rsidRDefault="00ED6323" w:rsidP="00ED6323">
            <w:pPr>
              <w:rPr>
                <w:sz w:val="20"/>
                <w:szCs w:val="20"/>
              </w:rPr>
            </w:pPr>
          </w:p>
        </w:tc>
      </w:tr>
      <w:tr w:rsidR="00ED6323" w:rsidRPr="00F01A8B" w:rsidTr="00B869B8">
        <w:tblPrEx>
          <w:tblBorders>
            <w:insideH w:val="single" w:sz="6" w:space="0" w:color="auto"/>
            <w:insideV w:val="single" w:sz="6" w:space="0" w:color="auto"/>
          </w:tblBorders>
        </w:tblPrEx>
        <w:trPr>
          <w:cantSplit/>
          <w:trHeight w:val="277"/>
        </w:trPr>
        <w:tc>
          <w:tcPr>
            <w:tcW w:w="2985" w:type="dxa"/>
            <w:gridSpan w:val="3"/>
            <w:vMerge w:val="restart"/>
            <w:vAlign w:val="center"/>
          </w:tcPr>
          <w:p w:rsidR="00ED6323" w:rsidRPr="00F01A8B" w:rsidRDefault="00ED6323" w:rsidP="00ED6323">
            <w:pPr>
              <w:jc w:val="center"/>
              <w:rPr>
                <w:b/>
                <w:sz w:val="20"/>
                <w:szCs w:val="20"/>
              </w:rPr>
            </w:pPr>
            <w:r w:rsidRPr="00F01A8B">
              <w:rPr>
                <w:b/>
                <w:sz w:val="20"/>
                <w:szCs w:val="20"/>
              </w:rPr>
              <w:t>YARIYIL SONU SINAVI</w:t>
            </w:r>
          </w:p>
        </w:tc>
        <w:tc>
          <w:tcPr>
            <w:tcW w:w="3658" w:type="dxa"/>
            <w:gridSpan w:val="3"/>
            <w:vAlign w:val="center"/>
          </w:tcPr>
          <w:p w:rsidR="00ED6323" w:rsidRPr="00F01A8B" w:rsidRDefault="00ED6323" w:rsidP="00ED6323">
            <w:pPr>
              <w:rPr>
                <w:sz w:val="20"/>
                <w:szCs w:val="20"/>
              </w:rPr>
            </w:pPr>
            <w:r w:rsidRPr="00F01A8B">
              <w:rPr>
                <w:sz w:val="20"/>
                <w:szCs w:val="20"/>
              </w:rPr>
              <w:t>Kısa Sınav</w:t>
            </w:r>
          </w:p>
        </w:tc>
        <w:tc>
          <w:tcPr>
            <w:tcW w:w="1281" w:type="dxa"/>
          </w:tcPr>
          <w:p w:rsidR="00ED6323" w:rsidRPr="00F01A8B" w:rsidRDefault="00ED6323" w:rsidP="00ED6323">
            <w:pPr>
              <w:jc w:val="center"/>
              <w:rPr>
                <w:b/>
                <w:sz w:val="20"/>
                <w:szCs w:val="20"/>
              </w:rPr>
            </w:pPr>
          </w:p>
        </w:tc>
        <w:tc>
          <w:tcPr>
            <w:tcW w:w="1819" w:type="dxa"/>
          </w:tcPr>
          <w:p w:rsidR="00ED6323" w:rsidRPr="00F01A8B" w:rsidRDefault="00ED6323" w:rsidP="00ED6323">
            <w:pPr>
              <w:jc w:val="center"/>
              <w:rPr>
                <w:b/>
                <w:sz w:val="20"/>
                <w:szCs w:val="20"/>
              </w:rPr>
            </w:pPr>
          </w:p>
        </w:tc>
      </w:tr>
      <w:tr w:rsidR="00ED6323" w:rsidRPr="00F01A8B" w:rsidTr="00B869B8">
        <w:tblPrEx>
          <w:tblBorders>
            <w:insideH w:val="single" w:sz="6" w:space="0" w:color="auto"/>
            <w:insideV w:val="single" w:sz="6" w:space="0" w:color="auto"/>
          </w:tblBorders>
        </w:tblPrEx>
        <w:trPr>
          <w:cantSplit/>
          <w:trHeight w:val="277"/>
        </w:trPr>
        <w:tc>
          <w:tcPr>
            <w:tcW w:w="2985" w:type="dxa"/>
            <w:gridSpan w:val="3"/>
            <w:vMerge/>
          </w:tcPr>
          <w:p w:rsidR="00ED6323" w:rsidRPr="00F01A8B" w:rsidRDefault="00ED6323" w:rsidP="00ED6323">
            <w:pPr>
              <w:rPr>
                <w:sz w:val="20"/>
                <w:szCs w:val="20"/>
              </w:rPr>
            </w:pPr>
          </w:p>
        </w:tc>
        <w:tc>
          <w:tcPr>
            <w:tcW w:w="3658" w:type="dxa"/>
            <w:gridSpan w:val="3"/>
            <w:vAlign w:val="center"/>
          </w:tcPr>
          <w:p w:rsidR="00ED6323" w:rsidRPr="00F01A8B" w:rsidRDefault="00ED6323" w:rsidP="00ED6323">
            <w:pPr>
              <w:rPr>
                <w:sz w:val="20"/>
                <w:szCs w:val="20"/>
              </w:rPr>
            </w:pPr>
            <w:r w:rsidRPr="00F01A8B">
              <w:rPr>
                <w:sz w:val="20"/>
                <w:szCs w:val="20"/>
              </w:rPr>
              <w:t>Ödev</w:t>
            </w:r>
          </w:p>
        </w:tc>
        <w:tc>
          <w:tcPr>
            <w:tcW w:w="1281" w:type="dxa"/>
          </w:tcPr>
          <w:p w:rsidR="00ED6323" w:rsidRPr="00F01A8B" w:rsidRDefault="00ED6323" w:rsidP="00ED6323">
            <w:pPr>
              <w:jc w:val="center"/>
              <w:rPr>
                <w:b/>
                <w:sz w:val="20"/>
                <w:szCs w:val="20"/>
              </w:rPr>
            </w:pPr>
          </w:p>
        </w:tc>
        <w:tc>
          <w:tcPr>
            <w:tcW w:w="1819" w:type="dxa"/>
          </w:tcPr>
          <w:p w:rsidR="00ED6323" w:rsidRPr="00F01A8B" w:rsidRDefault="00ED6323" w:rsidP="00ED6323">
            <w:pPr>
              <w:jc w:val="center"/>
              <w:rPr>
                <w:b/>
                <w:sz w:val="20"/>
                <w:szCs w:val="20"/>
              </w:rPr>
            </w:pPr>
          </w:p>
        </w:tc>
      </w:tr>
      <w:tr w:rsidR="00ED6323" w:rsidRPr="00F01A8B" w:rsidTr="00B869B8">
        <w:tblPrEx>
          <w:tblBorders>
            <w:insideH w:val="single" w:sz="6" w:space="0" w:color="auto"/>
            <w:insideV w:val="single" w:sz="6" w:space="0" w:color="auto"/>
          </w:tblBorders>
        </w:tblPrEx>
        <w:trPr>
          <w:cantSplit/>
          <w:trHeight w:val="277"/>
        </w:trPr>
        <w:tc>
          <w:tcPr>
            <w:tcW w:w="2985" w:type="dxa"/>
            <w:gridSpan w:val="3"/>
            <w:vMerge/>
          </w:tcPr>
          <w:p w:rsidR="00ED6323" w:rsidRPr="00F01A8B" w:rsidRDefault="00ED6323" w:rsidP="00ED6323">
            <w:pPr>
              <w:rPr>
                <w:sz w:val="20"/>
                <w:szCs w:val="20"/>
              </w:rPr>
            </w:pPr>
          </w:p>
        </w:tc>
        <w:tc>
          <w:tcPr>
            <w:tcW w:w="3658" w:type="dxa"/>
            <w:gridSpan w:val="3"/>
            <w:vAlign w:val="center"/>
          </w:tcPr>
          <w:p w:rsidR="00ED6323" w:rsidRPr="00F01A8B" w:rsidRDefault="00ED6323" w:rsidP="00ED6323">
            <w:pPr>
              <w:rPr>
                <w:sz w:val="20"/>
                <w:szCs w:val="20"/>
              </w:rPr>
            </w:pPr>
            <w:r w:rsidRPr="00F01A8B">
              <w:rPr>
                <w:sz w:val="20"/>
                <w:szCs w:val="20"/>
              </w:rPr>
              <w:t>Proje</w:t>
            </w:r>
          </w:p>
        </w:tc>
        <w:tc>
          <w:tcPr>
            <w:tcW w:w="1281" w:type="dxa"/>
          </w:tcPr>
          <w:p w:rsidR="00ED6323" w:rsidRPr="00F01A8B" w:rsidRDefault="00ED6323" w:rsidP="00ED6323">
            <w:pPr>
              <w:jc w:val="center"/>
              <w:rPr>
                <w:b/>
                <w:sz w:val="20"/>
                <w:szCs w:val="20"/>
              </w:rPr>
            </w:pPr>
          </w:p>
        </w:tc>
        <w:tc>
          <w:tcPr>
            <w:tcW w:w="1819" w:type="dxa"/>
          </w:tcPr>
          <w:p w:rsidR="00ED6323" w:rsidRPr="00F01A8B" w:rsidRDefault="00ED6323" w:rsidP="00ED6323">
            <w:pPr>
              <w:jc w:val="center"/>
              <w:rPr>
                <w:b/>
                <w:sz w:val="20"/>
                <w:szCs w:val="20"/>
              </w:rPr>
            </w:pPr>
          </w:p>
        </w:tc>
      </w:tr>
      <w:tr w:rsidR="00ED6323" w:rsidRPr="00F01A8B" w:rsidTr="00B869B8">
        <w:tblPrEx>
          <w:tblBorders>
            <w:insideH w:val="single" w:sz="6" w:space="0" w:color="auto"/>
            <w:insideV w:val="single" w:sz="6" w:space="0" w:color="auto"/>
          </w:tblBorders>
        </w:tblPrEx>
        <w:trPr>
          <w:cantSplit/>
          <w:trHeight w:val="277"/>
        </w:trPr>
        <w:tc>
          <w:tcPr>
            <w:tcW w:w="2985" w:type="dxa"/>
            <w:gridSpan w:val="3"/>
            <w:vMerge/>
          </w:tcPr>
          <w:p w:rsidR="00ED6323" w:rsidRPr="00F01A8B" w:rsidRDefault="00ED6323" w:rsidP="00ED6323">
            <w:pPr>
              <w:rPr>
                <w:sz w:val="20"/>
                <w:szCs w:val="20"/>
              </w:rPr>
            </w:pPr>
          </w:p>
        </w:tc>
        <w:tc>
          <w:tcPr>
            <w:tcW w:w="3658" w:type="dxa"/>
            <w:gridSpan w:val="3"/>
            <w:vAlign w:val="center"/>
          </w:tcPr>
          <w:p w:rsidR="00ED6323" w:rsidRPr="00F01A8B" w:rsidRDefault="00ED6323" w:rsidP="00ED6323">
            <w:pPr>
              <w:rPr>
                <w:sz w:val="20"/>
                <w:szCs w:val="20"/>
              </w:rPr>
            </w:pPr>
            <w:r w:rsidRPr="00F01A8B">
              <w:rPr>
                <w:sz w:val="20"/>
                <w:szCs w:val="20"/>
              </w:rPr>
              <w:t>Sözlü Sınav</w:t>
            </w:r>
          </w:p>
        </w:tc>
        <w:tc>
          <w:tcPr>
            <w:tcW w:w="1281" w:type="dxa"/>
          </w:tcPr>
          <w:p w:rsidR="00ED6323" w:rsidRPr="00F01A8B" w:rsidRDefault="00ED6323" w:rsidP="00ED6323">
            <w:pPr>
              <w:jc w:val="center"/>
              <w:rPr>
                <w:b/>
                <w:sz w:val="20"/>
                <w:szCs w:val="20"/>
              </w:rPr>
            </w:pPr>
          </w:p>
        </w:tc>
        <w:tc>
          <w:tcPr>
            <w:tcW w:w="1819" w:type="dxa"/>
          </w:tcPr>
          <w:p w:rsidR="00ED6323" w:rsidRPr="00F01A8B" w:rsidRDefault="00ED6323" w:rsidP="00ED6323">
            <w:pPr>
              <w:jc w:val="center"/>
              <w:rPr>
                <w:b/>
                <w:sz w:val="20"/>
                <w:szCs w:val="20"/>
              </w:rPr>
            </w:pPr>
          </w:p>
        </w:tc>
      </w:tr>
      <w:tr w:rsidR="00ED6323" w:rsidRPr="00F01A8B" w:rsidTr="00B869B8">
        <w:tblPrEx>
          <w:tblBorders>
            <w:insideH w:val="single" w:sz="6" w:space="0" w:color="auto"/>
            <w:insideV w:val="single" w:sz="6" w:space="0" w:color="auto"/>
          </w:tblBorders>
        </w:tblPrEx>
        <w:trPr>
          <w:cantSplit/>
          <w:trHeight w:val="277"/>
        </w:trPr>
        <w:tc>
          <w:tcPr>
            <w:tcW w:w="2985" w:type="dxa"/>
            <w:gridSpan w:val="3"/>
            <w:vMerge/>
          </w:tcPr>
          <w:p w:rsidR="00ED6323" w:rsidRPr="00F01A8B" w:rsidRDefault="00ED6323" w:rsidP="00ED6323">
            <w:pPr>
              <w:rPr>
                <w:sz w:val="20"/>
                <w:szCs w:val="20"/>
              </w:rPr>
            </w:pPr>
          </w:p>
        </w:tc>
        <w:tc>
          <w:tcPr>
            <w:tcW w:w="3658" w:type="dxa"/>
            <w:gridSpan w:val="3"/>
            <w:vAlign w:val="center"/>
          </w:tcPr>
          <w:p w:rsidR="00ED6323" w:rsidRPr="00F01A8B" w:rsidRDefault="00ED6323" w:rsidP="00ED6323">
            <w:pPr>
              <w:rPr>
                <w:sz w:val="20"/>
                <w:szCs w:val="20"/>
              </w:rPr>
            </w:pPr>
            <w:r w:rsidRPr="00F01A8B">
              <w:rPr>
                <w:sz w:val="20"/>
                <w:szCs w:val="20"/>
              </w:rPr>
              <w:t xml:space="preserve">Yazılı </w:t>
            </w:r>
          </w:p>
        </w:tc>
        <w:tc>
          <w:tcPr>
            <w:tcW w:w="1281" w:type="dxa"/>
          </w:tcPr>
          <w:p w:rsidR="00ED6323" w:rsidRPr="00F01A8B" w:rsidRDefault="00ED6323" w:rsidP="00ED6323">
            <w:pPr>
              <w:jc w:val="center"/>
              <w:rPr>
                <w:b/>
                <w:sz w:val="20"/>
                <w:szCs w:val="20"/>
              </w:rPr>
            </w:pPr>
            <w:r w:rsidRPr="00F01A8B">
              <w:rPr>
                <w:b/>
                <w:sz w:val="20"/>
                <w:szCs w:val="20"/>
              </w:rPr>
              <w:t>1</w:t>
            </w:r>
          </w:p>
        </w:tc>
        <w:tc>
          <w:tcPr>
            <w:tcW w:w="1819" w:type="dxa"/>
          </w:tcPr>
          <w:p w:rsidR="00ED6323" w:rsidRPr="00F01A8B" w:rsidRDefault="00ED6323" w:rsidP="00ED6323">
            <w:pPr>
              <w:jc w:val="center"/>
              <w:rPr>
                <w:b/>
                <w:sz w:val="20"/>
                <w:szCs w:val="20"/>
              </w:rPr>
            </w:pPr>
            <w:r w:rsidRPr="00F01A8B">
              <w:rPr>
                <w:b/>
                <w:sz w:val="20"/>
                <w:szCs w:val="20"/>
              </w:rPr>
              <w:t>50</w:t>
            </w:r>
          </w:p>
        </w:tc>
      </w:tr>
      <w:tr w:rsidR="00ED6323" w:rsidRPr="00F01A8B" w:rsidTr="00B869B8">
        <w:tblPrEx>
          <w:tblBorders>
            <w:insideH w:val="single" w:sz="6" w:space="0" w:color="auto"/>
            <w:insideV w:val="single" w:sz="6" w:space="0" w:color="auto"/>
          </w:tblBorders>
        </w:tblPrEx>
        <w:trPr>
          <w:cantSplit/>
          <w:trHeight w:val="327"/>
        </w:trPr>
        <w:tc>
          <w:tcPr>
            <w:tcW w:w="2985" w:type="dxa"/>
            <w:gridSpan w:val="3"/>
            <w:vMerge/>
          </w:tcPr>
          <w:p w:rsidR="00ED6323" w:rsidRPr="00F01A8B" w:rsidRDefault="00ED6323" w:rsidP="00ED6323">
            <w:pPr>
              <w:rPr>
                <w:sz w:val="20"/>
                <w:szCs w:val="20"/>
              </w:rPr>
            </w:pPr>
          </w:p>
        </w:tc>
        <w:tc>
          <w:tcPr>
            <w:tcW w:w="2623" w:type="dxa"/>
            <w:gridSpan w:val="2"/>
          </w:tcPr>
          <w:p w:rsidR="00ED6323" w:rsidRPr="00F01A8B" w:rsidRDefault="00ED6323" w:rsidP="00ED6323">
            <w:pPr>
              <w:jc w:val="center"/>
              <w:rPr>
                <w:b/>
                <w:sz w:val="20"/>
                <w:szCs w:val="20"/>
              </w:rPr>
            </w:pPr>
          </w:p>
        </w:tc>
        <w:tc>
          <w:tcPr>
            <w:tcW w:w="1035" w:type="dxa"/>
          </w:tcPr>
          <w:p w:rsidR="00ED6323" w:rsidRPr="00F01A8B" w:rsidRDefault="00ED6323" w:rsidP="00ED6323">
            <w:pPr>
              <w:jc w:val="center"/>
              <w:rPr>
                <w:b/>
                <w:sz w:val="20"/>
                <w:szCs w:val="20"/>
              </w:rPr>
            </w:pPr>
            <w:r w:rsidRPr="00F01A8B">
              <w:rPr>
                <w:b/>
                <w:sz w:val="20"/>
                <w:szCs w:val="20"/>
              </w:rPr>
              <w:t>X</w:t>
            </w:r>
          </w:p>
        </w:tc>
        <w:tc>
          <w:tcPr>
            <w:tcW w:w="1281" w:type="dxa"/>
          </w:tcPr>
          <w:p w:rsidR="00ED6323" w:rsidRPr="00F01A8B" w:rsidRDefault="00ED6323" w:rsidP="00ED6323">
            <w:pPr>
              <w:jc w:val="center"/>
              <w:rPr>
                <w:b/>
                <w:sz w:val="20"/>
                <w:szCs w:val="20"/>
              </w:rPr>
            </w:pPr>
          </w:p>
        </w:tc>
        <w:tc>
          <w:tcPr>
            <w:tcW w:w="1819" w:type="dxa"/>
          </w:tcPr>
          <w:p w:rsidR="00ED6323" w:rsidRPr="00F01A8B" w:rsidRDefault="00ED6323" w:rsidP="00ED6323">
            <w:pPr>
              <w:jc w:val="center"/>
              <w:rPr>
                <w:b/>
                <w:sz w:val="20"/>
                <w:szCs w:val="20"/>
              </w:rPr>
            </w:pPr>
          </w:p>
        </w:tc>
      </w:tr>
      <w:tr w:rsidR="00ED6323" w:rsidRPr="00F01A8B" w:rsidTr="00B869B8">
        <w:trPr>
          <w:trHeight w:val="449"/>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VARSA ÖNERİLEN ÖN KOŞUL(LAR)</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both"/>
              <w:rPr>
                <w:sz w:val="20"/>
                <w:szCs w:val="20"/>
              </w:rPr>
            </w:pPr>
            <w:r w:rsidRPr="00F01A8B">
              <w:rPr>
                <w:sz w:val="20"/>
                <w:szCs w:val="20"/>
              </w:rPr>
              <w:t xml:space="preserve"> </w:t>
            </w:r>
          </w:p>
        </w:tc>
      </w:tr>
      <w:tr w:rsidR="00ED6323" w:rsidRPr="00F01A8B" w:rsidTr="00B869B8">
        <w:trPr>
          <w:trHeight w:val="449"/>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DERSİN KISA İÇERİĞİ</w:t>
            </w:r>
          </w:p>
        </w:tc>
        <w:tc>
          <w:tcPr>
            <w:tcW w:w="6758"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jc w:val="both"/>
              <w:rPr>
                <w:sz w:val="20"/>
                <w:szCs w:val="20"/>
              </w:rPr>
            </w:pPr>
            <w:r w:rsidRPr="00F01A8B">
              <w:rPr>
                <w:sz w:val="20"/>
                <w:szCs w:val="20"/>
              </w:rPr>
              <w:t>Yaşlılığın Tanımı, Gerontoloji ve Geriatri Kavramları, Yaşlanmaya Bağlı Fizyolojik ve Psiko-sosyal Değişimler ve Sorunlar, Sağlıklı Aktif Yaşlanma ve Sağlığın Geliştirilmesi, Yaşlılarda Sık Rastlanan Sorunlar ve Sağlığın Korunması, Geriatrik Aciller, Yaşlılarda İlaç Kullanımı, Evde Yaşlı Bakımı</w:t>
            </w:r>
          </w:p>
        </w:tc>
      </w:tr>
      <w:tr w:rsidR="00ED6323" w:rsidRPr="00F01A8B" w:rsidTr="00B869B8">
        <w:trPr>
          <w:trHeight w:val="428"/>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DERSİN AMAÇLARI</w:t>
            </w:r>
          </w:p>
        </w:tc>
        <w:tc>
          <w:tcPr>
            <w:tcW w:w="6758"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jc w:val="both"/>
              <w:rPr>
                <w:sz w:val="20"/>
                <w:szCs w:val="20"/>
              </w:rPr>
            </w:pPr>
            <w:r w:rsidRPr="00F01A8B">
              <w:rPr>
                <w:sz w:val="20"/>
                <w:szCs w:val="20"/>
              </w:rPr>
              <w:t>Öğrencilerin Dünyada ve Türkiye’de yaşlıların konumunu, sağlık problemlerini, yaşlılığa bakışı, yaşlının sağlığının korunması ve geliştirilmesine yönelik uygulanan sağlık politikalarını bilmeleri ve değerlendirebilmeleri</w:t>
            </w:r>
          </w:p>
        </w:tc>
      </w:tr>
      <w:tr w:rsidR="00ED6323" w:rsidRPr="00F01A8B" w:rsidTr="00B869B8">
        <w:trPr>
          <w:trHeight w:val="520"/>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2B2335" w:rsidP="00ED6323">
            <w:pPr>
              <w:jc w:val="center"/>
              <w:rPr>
                <w:b/>
                <w:sz w:val="20"/>
                <w:szCs w:val="20"/>
              </w:rPr>
            </w:pPr>
            <w:r>
              <w:rPr>
                <w:b/>
                <w:sz w:val="20"/>
                <w:szCs w:val="20"/>
              </w:rPr>
              <w:t>DERSİN MESLEKİ EĞİTİMİ SAĞLAMAYA YÖNELİK KATKISI</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both"/>
              <w:rPr>
                <w:sz w:val="20"/>
                <w:szCs w:val="20"/>
              </w:rPr>
            </w:pPr>
            <w:r w:rsidRPr="00F01A8B">
              <w:rPr>
                <w:sz w:val="20"/>
                <w:szCs w:val="20"/>
              </w:rPr>
              <w:t>Bu dersin sonunda öğrenci;</w:t>
            </w:r>
          </w:p>
          <w:p w:rsidR="00ED6323" w:rsidRPr="00F01A8B" w:rsidRDefault="00ED6323" w:rsidP="00ED6323">
            <w:pPr>
              <w:jc w:val="both"/>
              <w:rPr>
                <w:sz w:val="20"/>
                <w:szCs w:val="20"/>
              </w:rPr>
            </w:pPr>
            <w:r w:rsidRPr="00F01A8B">
              <w:rPr>
                <w:sz w:val="20"/>
                <w:szCs w:val="20"/>
              </w:rPr>
              <w:t>-Geriatri ve Gerontoloji kavramlarını bilir.</w:t>
            </w:r>
          </w:p>
          <w:p w:rsidR="00ED6323" w:rsidRPr="00F01A8B" w:rsidRDefault="00ED6323" w:rsidP="00ED6323">
            <w:pPr>
              <w:jc w:val="both"/>
              <w:rPr>
                <w:sz w:val="20"/>
                <w:szCs w:val="20"/>
              </w:rPr>
            </w:pPr>
            <w:r w:rsidRPr="00F01A8B">
              <w:rPr>
                <w:sz w:val="20"/>
                <w:szCs w:val="20"/>
              </w:rPr>
              <w:t>-Dünyada ve Türkiye’de yaşlanma ile ilgili bilgi sahibi olur.</w:t>
            </w:r>
          </w:p>
          <w:p w:rsidR="00ED6323" w:rsidRPr="00F01A8B" w:rsidRDefault="00ED6323" w:rsidP="00ED6323">
            <w:pPr>
              <w:jc w:val="both"/>
              <w:rPr>
                <w:sz w:val="20"/>
                <w:szCs w:val="20"/>
              </w:rPr>
            </w:pPr>
            <w:r w:rsidRPr="00F01A8B">
              <w:rPr>
                <w:sz w:val="20"/>
                <w:szCs w:val="20"/>
              </w:rPr>
              <w:t>-Yaşlıların sağlık sorunlarını bilir</w:t>
            </w:r>
          </w:p>
          <w:p w:rsidR="00ED6323" w:rsidRPr="00F01A8B" w:rsidRDefault="00ED6323" w:rsidP="00ED6323">
            <w:pPr>
              <w:jc w:val="both"/>
              <w:rPr>
                <w:sz w:val="20"/>
                <w:szCs w:val="20"/>
              </w:rPr>
            </w:pPr>
            <w:r w:rsidRPr="00F01A8B">
              <w:rPr>
                <w:sz w:val="20"/>
                <w:szCs w:val="20"/>
              </w:rPr>
              <w:t>-Yaşlıların sağlıklarını koruyucu, geliştirici ve rehabilite edici önlemleri alır.</w:t>
            </w:r>
          </w:p>
        </w:tc>
      </w:tr>
      <w:tr w:rsidR="002B2335" w:rsidRPr="00F01A8B" w:rsidTr="00B869B8">
        <w:trPr>
          <w:trHeight w:val="520"/>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ED6323">
            <w:pPr>
              <w:jc w:val="center"/>
              <w:rPr>
                <w:b/>
                <w:sz w:val="20"/>
                <w:szCs w:val="20"/>
              </w:rPr>
            </w:pPr>
            <w:r>
              <w:rPr>
                <w:b/>
                <w:sz w:val="20"/>
                <w:szCs w:val="20"/>
              </w:rPr>
              <w:t>DERSİN ÖĞRENME ÇIKTILARI</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2B2335" w:rsidRPr="00F01A8B" w:rsidRDefault="002B2335" w:rsidP="00ED6323">
            <w:pPr>
              <w:jc w:val="both"/>
              <w:rPr>
                <w:sz w:val="20"/>
                <w:szCs w:val="20"/>
              </w:rPr>
            </w:pPr>
          </w:p>
        </w:tc>
      </w:tr>
      <w:tr w:rsidR="00ED6323" w:rsidRPr="00F01A8B" w:rsidTr="00B869B8">
        <w:trPr>
          <w:trHeight w:val="542"/>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TEMEL DERS KİTABI</w:t>
            </w:r>
          </w:p>
        </w:tc>
        <w:tc>
          <w:tcPr>
            <w:tcW w:w="6758"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outlineLvl w:val="3"/>
              <w:rPr>
                <w:bCs/>
                <w:sz w:val="20"/>
                <w:szCs w:val="20"/>
              </w:rPr>
            </w:pPr>
            <w:r w:rsidRPr="00F01A8B">
              <w:rPr>
                <w:bCs/>
                <w:sz w:val="20"/>
                <w:szCs w:val="20"/>
              </w:rPr>
              <w:t>ARIOĞLU, S. (2006). Geriatri ve Gerontoloji, Akademisyen Kitabevi, 1. Basım</w:t>
            </w:r>
          </w:p>
          <w:p w:rsidR="00ED6323" w:rsidRPr="00F01A8B" w:rsidRDefault="00ED6323" w:rsidP="00ED6323">
            <w:pPr>
              <w:outlineLvl w:val="3"/>
              <w:rPr>
                <w:bCs/>
                <w:sz w:val="20"/>
                <w:szCs w:val="20"/>
              </w:rPr>
            </w:pPr>
            <w:r w:rsidRPr="00F01A8B">
              <w:rPr>
                <w:bCs/>
                <w:sz w:val="20"/>
                <w:szCs w:val="20"/>
              </w:rPr>
              <w:t>ALTINDİŞ, M. (2013). Yaşlılarda Güncel Sağlık Sorunları ve Bakımı, İstanbul Tıp Kitabevi, 1. Basım</w:t>
            </w:r>
          </w:p>
        </w:tc>
      </w:tr>
      <w:tr w:rsidR="00ED6323" w:rsidRPr="00F01A8B" w:rsidTr="00B869B8">
        <w:trPr>
          <w:trHeight w:val="542"/>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spacing w:before="120" w:after="120"/>
              <w:jc w:val="center"/>
              <w:rPr>
                <w:b/>
                <w:sz w:val="20"/>
                <w:szCs w:val="20"/>
              </w:rPr>
            </w:pPr>
            <w:r w:rsidRPr="00F01A8B">
              <w:rPr>
                <w:b/>
                <w:sz w:val="20"/>
                <w:szCs w:val="20"/>
              </w:rPr>
              <w:lastRenderedPageBreak/>
              <w:t>YARDIMCI KAYNAKLAR</w:t>
            </w:r>
          </w:p>
        </w:tc>
        <w:tc>
          <w:tcPr>
            <w:tcW w:w="6758"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spacing w:before="120" w:after="120"/>
              <w:outlineLvl w:val="3"/>
              <w:rPr>
                <w:bCs/>
                <w:color w:val="000000"/>
                <w:sz w:val="20"/>
                <w:szCs w:val="20"/>
              </w:rPr>
            </w:pPr>
            <w:r w:rsidRPr="00F01A8B">
              <w:rPr>
                <w:bCs/>
                <w:color w:val="000000"/>
                <w:sz w:val="20"/>
                <w:szCs w:val="20"/>
              </w:rPr>
              <w:t>Konuya ilişkin makale ve kitaplar</w:t>
            </w:r>
          </w:p>
        </w:tc>
      </w:tr>
      <w:tr w:rsidR="002B2335" w:rsidRPr="00F01A8B" w:rsidTr="00B869B8">
        <w:trPr>
          <w:trHeight w:val="542"/>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2B2335" w:rsidRPr="00F01A8B" w:rsidRDefault="00FD46D1" w:rsidP="00ED6323">
            <w:pPr>
              <w:spacing w:before="120" w:after="120"/>
              <w:jc w:val="center"/>
              <w:rPr>
                <w:b/>
                <w:sz w:val="20"/>
                <w:szCs w:val="20"/>
              </w:rPr>
            </w:pPr>
            <w:r>
              <w:rPr>
                <w:b/>
                <w:sz w:val="20"/>
                <w:szCs w:val="20"/>
              </w:rPr>
              <w:t>DERSTE GEREKLİ ARAÇ VE GEREÇLER</w:t>
            </w:r>
          </w:p>
        </w:tc>
        <w:tc>
          <w:tcPr>
            <w:tcW w:w="6758" w:type="dxa"/>
            <w:gridSpan w:val="5"/>
            <w:tcBorders>
              <w:top w:val="single" w:sz="12" w:space="0" w:color="auto"/>
              <w:left w:val="single" w:sz="12" w:space="0" w:color="auto"/>
              <w:bottom w:val="single" w:sz="12" w:space="0" w:color="auto"/>
              <w:right w:val="single" w:sz="12" w:space="0" w:color="auto"/>
            </w:tcBorders>
          </w:tcPr>
          <w:p w:rsidR="002B2335" w:rsidRPr="00F01A8B" w:rsidRDefault="002B2335" w:rsidP="00ED6323">
            <w:pPr>
              <w:spacing w:before="120" w:after="120"/>
              <w:outlineLvl w:val="3"/>
              <w:rPr>
                <w:bCs/>
                <w:color w:val="000000"/>
                <w:sz w:val="20"/>
                <w:szCs w:val="20"/>
              </w:rPr>
            </w:pPr>
          </w:p>
        </w:tc>
      </w:tr>
    </w:tbl>
    <w:p w:rsidR="00ED6323" w:rsidRPr="00F01A8B" w:rsidRDefault="00ED6323" w:rsidP="00ED6323">
      <w:pPr>
        <w:rPr>
          <w:sz w:val="20"/>
          <w:szCs w:val="20"/>
        </w:rPr>
      </w:pPr>
    </w:p>
    <w:p w:rsidR="00ED6323" w:rsidRPr="00F01A8B" w:rsidRDefault="00ED6323" w:rsidP="00ED6323">
      <w:pPr>
        <w:rPr>
          <w:sz w:val="20"/>
          <w:szCs w:val="20"/>
        </w:rPr>
      </w:pPr>
    </w:p>
    <w:tbl>
      <w:tblPr>
        <w:tblW w:w="97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3"/>
        <w:gridCol w:w="8768"/>
      </w:tblGrid>
      <w:tr w:rsidR="00ED6323" w:rsidRPr="00F01A8B" w:rsidTr="00B53B7C">
        <w:trPr>
          <w:trHeight w:val="301"/>
        </w:trPr>
        <w:tc>
          <w:tcPr>
            <w:tcW w:w="1003" w:type="dxa"/>
            <w:tcBorders>
              <w:top w:val="single" w:sz="12" w:space="0" w:color="auto"/>
              <w:left w:val="single" w:sz="12" w:space="0" w:color="auto"/>
              <w:bottom w:val="single" w:sz="6" w:space="0" w:color="auto"/>
              <w:right w:val="single" w:sz="6" w:space="0" w:color="auto"/>
            </w:tcBorders>
          </w:tcPr>
          <w:p w:rsidR="00ED6323" w:rsidRPr="00F01A8B" w:rsidRDefault="00ED6323" w:rsidP="00ED6323">
            <w:pPr>
              <w:rPr>
                <w:b/>
                <w:sz w:val="20"/>
                <w:szCs w:val="20"/>
              </w:rPr>
            </w:pPr>
          </w:p>
        </w:tc>
        <w:tc>
          <w:tcPr>
            <w:tcW w:w="8768" w:type="dxa"/>
            <w:tcBorders>
              <w:top w:val="single" w:sz="12" w:space="0" w:color="auto"/>
              <w:left w:val="single" w:sz="6" w:space="0" w:color="auto"/>
              <w:bottom w:val="single" w:sz="4" w:space="0" w:color="auto"/>
              <w:right w:val="single" w:sz="12" w:space="0" w:color="auto"/>
            </w:tcBorders>
          </w:tcPr>
          <w:p w:rsidR="00ED6323" w:rsidRPr="00F01A8B" w:rsidRDefault="00ED6323" w:rsidP="00ED6323">
            <w:pPr>
              <w:rPr>
                <w:b/>
                <w:sz w:val="20"/>
                <w:szCs w:val="20"/>
              </w:rPr>
            </w:pPr>
            <w:r w:rsidRPr="00F01A8B">
              <w:rPr>
                <w:b/>
                <w:sz w:val="20"/>
                <w:szCs w:val="20"/>
              </w:rPr>
              <w:t xml:space="preserve">                                DERSİN HAFTALIK PLANI</w:t>
            </w:r>
          </w:p>
        </w:tc>
      </w:tr>
      <w:tr w:rsidR="00ED6323" w:rsidRPr="00F01A8B" w:rsidTr="00B53B7C">
        <w:trPr>
          <w:trHeight w:val="268"/>
        </w:trPr>
        <w:tc>
          <w:tcPr>
            <w:tcW w:w="1003" w:type="dxa"/>
            <w:tcBorders>
              <w:right w:val="single" w:sz="4" w:space="0" w:color="auto"/>
            </w:tcBorders>
          </w:tcPr>
          <w:p w:rsidR="00ED6323" w:rsidRPr="00F01A8B" w:rsidRDefault="00ED6323" w:rsidP="00ED6323">
            <w:pPr>
              <w:rPr>
                <w:b/>
                <w:sz w:val="20"/>
                <w:szCs w:val="20"/>
              </w:rPr>
            </w:pPr>
            <w:r w:rsidRPr="00F01A8B">
              <w:rPr>
                <w:b/>
                <w:sz w:val="20"/>
                <w:szCs w:val="20"/>
              </w:rPr>
              <w:t>HAFTA</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b/>
                <w:sz w:val="20"/>
                <w:szCs w:val="20"/>
              </w:rPr>
            </w:pPr>
            <w:r w:rsidRPr="00F01A8B">
              <w:rPr>
                <w:b/>
                <w:sz w:val="20"/>
                <w:szCs w:val="20"/>
              </w:rPr>
              <w:t>İŞLENEN KONULAR</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Yaşlılığın Tanımı, Geriatri ve Gerontoloji Kavramları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2</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 xml:space="preserve">Dünyada ve Türkiye’de Yaşlılığın Demografik Durumu ve Epidemiyolojisi </w:t>
            </w:r>
          </w:p>
        </w:tc>
      </w:tr>
      <w:tr w:rsidR="00ED6323" w:rsidRPr="00F01A8B" w:rsidTr="00B53B7C">
        <w:trPr>
          <w:trHeight w:val="231"/>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3</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 xml:space="preserve">Yaşlanma Fizyolojisi ve Teoriler </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4</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Yaşlılarda Sık Rastlanan Sorunlar ve Sağlığın Korunması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5</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 xml:space="preserve">Sağlıklı-Aktif Yaşlanma ve Sağlığın Geliştirilmesi </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6</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lang w:val="de-DE"/>
              </w:rPr>
            </w:pPr>
            <w:r w:rsidRPr="00F01A8B">
              <w:rPr>
                <w:sz w:val="20"/>
                <w:szCs w:val="20"/>
                <w:lang w:val="de-DE"/>
              </w:rPr>
              <w:t>Yaşlı Bireyin Değerlendirilmesi ve İzlemi</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7</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b/>
                <w:sz w:val="20"/>
                <w:szCs w:val="20"/>
              </w:rPr>
            </w:pPr>
            <w:r w:rsidRPr="00F01A8B">
              <w:rPr>
                <w:b/>
                <w:sz w:val="20"/>
                <w:szCs w:val="20"/>
              </w:rPr>
              <w:t>VİZE</w:t>
            </w:r>
          </w:p>
        </w:tc>
      </w:tr>
      <w:tr w:rsidR="00ED6323" w:rsidRPr="00F01A8B" w:rsidTr="00B53B7C">
        <w:trPr>
          <w:trHeight w:val="231"/>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8</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lang w:val="de-DE"/>
              </w:rPr>
              <w:t>Yaşlı Bireyde Sık Görülen Fiziksel Sorunlar</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9</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 Bireyde Yaşam Kalitesinin Artırılması ve Öz Bakım</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10</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Geriatrik Aciller (Düşme, İlaç İntoksikasyonu vb. ) ve Önlenmesi I</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11</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Geriatrik Aciller (Düşme, İlaç İntoksikasyonu vb. ) ve Önlenmesi II</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12</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 Bireye ve Yaşlılığa Yönelik Tutum ve Algılar</w:t>
            </w:r>
          </w:p>
        </w:tc>
      </w:tr>
      <w:tr w:rsidR="00ED6323" w:rsidRPr="00F01A8B" w:rsidTr="00B53B7C">
        <w:trPr>
          <w:trHeight w:val="231"/>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13</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Yaşlılıkta Görülen Psikolojik, Sosyo-Ekonomik Sorunlar (Ageizm, İhmal-İstismar)</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14</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Yaşlılarda İlaç Kullanımı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15</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Yaşlının Evde Bakımı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16</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b/>
                <w:sz w:val="20"/>
                <w:szCs w:val="20"/>
              </w:rPr>
            </w:pPr>
            <w:r w:rsidRPr="00F01A8B">
              <w:rPr>
                <w:b/>
                <w:sz w:val="20"/>
                <w:szCs w:val="20"/>
              </w:rPr>
              <w:t>FİNAL</w:t>
            </w:r>
          </w:p>
        </w:tc>
      </w:tr>
    </w:tbl>
    <w:p w:rsidR="00ED6323" w:rsidRPr="00F01A8B" w:rsidRDefault="00ED6323" w:rsidP="005E7742">
      <w:pPr>
        <w:jc w:val="center"/>
        <w:rPr>
          <w:b/>
          <w:sz w:val="20"/>
          <w:szCs w:val="20"/>
        </w:rPr>
      </w:pPr>
      <w:r w:rsidRPr="00F01A8B">
        <w:rPr>
          <w:b/>
          <w:sz w:val="20"/>
          <w:szCs w:val="20"/>
        </w:rPr>
        <w:t>PROGRAM ÇIKTISI</w:t>
      </w:r>
    </w:p>
    <w:p w:rsidR="00ED6323" w:rsidRPr="00F01A8B" w:rsidRDefault="00ED6323" w:rsidP="00ED6323">
      <w:pPr>
        <w:rPr>
          <w:sz w:val="20"/>
          <w:szCs w:val="20"/>
        </w:rPr>
      </w:pPr>
      <w:r w:rsidRPr="00F01A8B">
        <w:rPr>
          <w:sz w:val="20"/>
          <w:szCs w:val="20"/>
        </w:rPr>
        <w:t xml:space="preserve">Verilen Dersin Öğrenciye Kazandıracağı Becerilen: Hiç Katkısı Yok (1), Kısmen Katkısı Var (2), Tam Katkısı Var(3) </w:t>
      </w:r>
    </w:p>
    <w:tbl>
      <w:tblPr>
        <w:tblW w:w="97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5"/>
        <w:gridCol w:w="7693"/>
        <w:gridCol w:w="448"/>
        <w:gridCol w:w="448"/>
        <w:gridCol w:w="530"/>
      </w:tblGrid>
      <w:tr w:rsidR="00ED6323" w:rsidRPr="00F01A8B" w:rsidTr="00B53B7C">
        <w:trPr>
          <w:trHeight w:val="239"/>
        </w:trPr>
        <w:tc>
          <w:tcPr>
            <w:tcW w:w="635" w:type="dxa"/>
            <w:tcBorders>
              <w:top w:val="single" w:sz="12" w:space="0" w:color="auto"/>
              <w:left w:val="single" w:sz="12"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NO</w:t>
            </w:r>
          </w:p>
        </w:tc>
        <w:tc>
          <w:tcPr>
            <w:tcW w:w="7693" w:type="dxa"/>
            <w:tcBorders>
              <w:top w:val="single" w:sz="12" w:space="0" w:color="auto"/>
              <w:left w:val="single" w:sz="6" w:space="0" w:color="auto"/>
              <w:bottom w:val="single" w:sz="6" w:space="0" w:color="auto"/>
              <w:right w:val="single" w:sz="6" w:space="0" w:color="auto"/>
            </w:tcBorders>
          </w:tcPr>
          <w:p w:rsidR="00ED6323" w:rsidRPr="00F01A8B" w:rsidRDefault="00ED6323" w:rsidP="00ED6323">
            <w:pPr>
              <w:rPr>
                <w:b/>
                <w:sz w:val="20"/>
                <w:szCs w:val="20"/>
              </w:rPr>
            </w:pPr>
          </w:p>
        </w:tc>
        <w:tc>
          <w:tcPr>
            <w:tcW w:w="448"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1</w:t>
            </w:r>
          </w:p>
        </w:tc>
        <w:tc>
          <w:tcPr>
            <w:tcW w:w="448"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2</w:t>
            </w:r>
          </w:p>
        </w:tc>
        <w:tc>
          <w:tcPr>
            <w:tcW w:w="530" w:type="dxa"/>
            <w:tcBorders>
              <w:top w:val="single" w:sz="12"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3</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Sağlık Bilimlerine İlişkin Bilgi Toplama ve Edindiği Bilgileri Uygulama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2</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Bilimsel Sorgulama ve Hipotez Oluşturma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X</w:t>
            </w:r>
          </w:p>
        </w:tc>
      </w:tr>
      <w:tr w:rsidR="00ED6323" w:rsidRPr="00F01A8B" w:rsidTr="00B53B7C">
        <w:trPr>
          <w:trHeight w:val="222"/>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3</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Literatür Tarama ve Değerlendirme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X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4</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Deney Tasarlama, Yapma, Verileri Analiz Edebilme ve Değerlendirebilme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5</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Deneysel Araç ve Gereç Tanıma ve Uygun Şekilde kullanabilme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w:t>
            </w:r>
          </w:p>
        </w:tc>
      </w:tr>
      <w:tr w:rsidR="00ED6323" w:rsidRPr="00F01A8B" w:rsidTr="00B53B7C">
        <w:trPr>
          <w:trHeight w:val="22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6</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bCs/>
                <w:sz w:val="20"/>
                <w:szCs w:val="20"/>
              </w:rPr>
              <w:t>Disiplinler-arası Takım Çalışması Yapabilme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X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7</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Tıbbi Problemleri Tanıma,  Formülize Etme ve Çözme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X </w:t>
            </w:r>
          </w:p>
        </w:tc>
      </w:tr>
      <w:tr w:rsidR="00ED6323" w:rsidRPr="00F01A8B" w:rsidTr="00B53B7C">
        <w:trPr>
          <w:trHeight w:val="222"/>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8</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Araştırmalarda ve Veri Analizlerinde Etkin Bilgisayar Kullanabilme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174"/>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9</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Yapılan Deneysel Çalışmaların Ulusal ve Uluslar Arası Bilime Sağlayacağı Katkıyı Anlama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10</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Etkin Yazılı ve Sözlü İletişim/Sunum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11</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Mesleki ve Etik Sorumluluğu Anlama ve Uygulama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X</w:t>
            </w:r>
          </w:p>
        </w:tc>
      </w:tr>
      <w:tr w:rsidR="00ED6323" w:rsidRPr="00F01A8B" w:rsidTr="00B53B7C">
        <w:trPr>
          <w:trHeight w:val="222"/>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12</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Yaşam Boyu Öğrenimin Önemini Kavrama ve Uygulama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13</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Tıp Eğitiminde Temel Kavramları Tanıma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14</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Temel Kavramları Merkeze Alarak Etik Problemlere Yaklaşma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bl>
    <w:p w:rsidR="00ED6323" w:rsidRPr="00F01A8B" w:rsidRDefault="00ED6323" w:rsidP="00ED6323">
      <w:pPr>
        <w:rPr>
          <w:sz w:val="20"/>
          <w:szCs w:val="20"/>
        </w:rPr>
      </w:pPr>
    </w:p>
    <w:tbl>
      <w:tblPr>
        <w:tblW w:w="53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89"/>
        <w:gridCol w:w="5496"/>
      </w:tblGrid>
      <w:tr w:rsidR="00ED6323" w:rsidRPr="00F01A8B" w:rsidTr="00ED6323">
        <w:trPr>
          <w:trHeight w:val="518"/>
        </w:trPr>
        <w:tc>
          <w:tcPr>
            <w:tcW w:w="2103" w:type="pct"/>
            <w:tcBorders>
              <w:top w:val="single" w:sz="12" w:space="0" w:color="auto"/>
              <w:left w:val="single" w:sz="12" w:space="0" w:color="auto"/>
              <w:bottom w:val="single" w:sz="12" w:space="0" w:color="auto"/>
              <w:right w:val="single" w:sz="12" w:space="0" w:color="auto"/>
            </w:tcBorders>
          </w:tcPr>
          <w:p w:rsidR="00ED6323" w:rsidRPr="00F01A8B" w:rsidRDefault="00ED6323" w:rsidP="00ED6323">
            <w:pPr>
              <w:jc w:val="center"/>
              <w:rPr>
                <w:b/>
                <w:sz w:val="20"/>
                <w:szCs w:val="20"/>
              </w:rPr>
            </w:pPr>
            <w:r w:rsidRPr="00F01A8B">
              <w:rPr>
                <w:b/>
                <w:sz w:val="20"/>
                <w:szCs w:val="20"/>
              </w:rPr>
              <w:t>Dersin Öğretim Üyesi</w:t>
            </w:r>
          </w:p>
          <w:p w:rsidR="00ED6323" w:rsidRPr="00F01A8B" w:rsidRDefault="00ED6323" w:rsidP="00ED6323">
            <w:pPr>
              <w:jc w:val="center"/>
              <w:rPr>
                <w:b/>
                <w:sz w:val="20"/>
                <w:szCs w:val="20"/>
              </w:rPr>
            </w:pPr>
            <w:r w:rsidRPr="00F01A8B">
              <w:rPr>
                <w:b/>
                <w:sz w:val="20"/>
                <w:szCs w:val="20"/>
              </w:rPr>
              <w:t>İmza</w:t>
            </w:r>
          </w:p>
          <w:p w:rsidR="00ED6323" w:rsidRPr="005E7742" w:rsidRDefault="00FF297A" w:rsidP="00ED6323">
            <w:pPr>
              <w:jc w:val="center"/>
              <w:rPr>
                <w:sz w:val="20"/>
                <w:szCs w:val="20"/>
              </w:rPr>
            </w:pPr>
            <w:r>
              <w:rPr>
                <w:sz w:val="20"/>
                <w:szCs w:val="20"/>
              </w:rPr>
              <w:t xml:space="preserve">Prof. </w:t>
            </w:r>
            <w:r w:rsidRPr="005E7742">
              <w:rPr>
                <w:sz w:val="20"/>
                <w:szCs w:val="20"/>
              </w:rPr>
              <w:t xml:space="preserve">Dr. </w:t>
            </w:r>
            <w:r w:rsidR="00ED6323" w:rsidRPr="005E7742">
              <w:rPr>
                <w:sz w:val="20"/>
                <w:szCs w:val="20"/>
              </w:rPr>
              <w:t>Özlem ÖRSAL</w:t>
            </w:r>
          </w:p>
          <w:p w:rsidR="00ED6323" w:rsidRPr="00F01A8B" w:rsidRDefault="00FF297A" w:rsidP="00ED6323">
            <w:pPr>
              <w:jc w:val="center"/>
              <w:rPr>
                <w:b/>
                <w:sz w:val="20"/>
                <w:szCs w:val="20"/>
              </w:rPr>
            </w:pPr>
            <w:r>
              <w:rPr>
                <w:sz w:val="20"/>
                <w:szCs w:val="20"/>
              </w:rPr>
              <w:t xml:space="preserve">Prof. </w:t>
            </w:r>
            <w:r w:rsidRPr="005E7742">
              <w:rPr>
                <w:sz w:val="20"/>
                <w:szCs w:val="20"/>
              </w:rPr>
              <w:t xml:space="preserve">Dr. </w:t>
            </w:r>
            <w:r w:rsidR="00ED6323" w:rsidRPr="005E7742">
              <w:rPr>
                <w:sz w:val="20"/>
                <w:szCs w:val="20"/>
              </w:rPr>
              <w:t>Güler BALCI ALPARSLAN</w:t>
            </w:r>
          </w:p>
        </w:tc>
        <w:tc>
          <w:tcPr>
            <w:tcW w:w="2897" w:type="pc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Tarih</w:t>
            </w:r>
          </w:p>
          <w:p w:rsidR="00ED6323" w:rsidRPr="00F01A8B" w:rsidRDefault="00ED6323" w:rsidP="00ED6323">
            <w:pPr>
              <w:rPr>
                <w:sz w:val="20"/>
                <w:szCs w:val="20"/>
              </w:rPr>
            </w:pPr>
          </w:p>
          <w:p w:rsidR="00ED6323" w:rsidRPr="00F01A8B" w:rsidRDefault="00ED6323" w:rsidP="00ED6323">
            <w:pPr>
              <w:rPr>
                <w:sz w:val="20"/>
                <w:szCs w:val="20"/>
              </w:rPr>
            </w:pPr>
          </w:p>
          <w:p w:rsidR="00ED6323" w:rsidRPr="00F01A8B" w:rsidRDefault="00ED6323" w:rsidP="00ED6323">
            <w:pPr>
              <w:rPr>
                <w:sz w:val="20"/>
                <w:szCs w:val="20"/>
              </w:rPr>
            </w:pPr>
          </w:p>
        </w:tc>
      </w:tr>
    </w:tbl>
    <w:p w:rsidR="00ED6323" w:rsidRPr="00F01A8B" w:rsidRDefault="00ED6323" w:rsidP="00ED6323">
      <w:pPr>
        <w:rPr>
          <w:sz w:val="20"/>
          <w:szCs w:val="20"/>
        </w:rPr>
        <w:sectPr w:rsidR="00ED6323" w:rsidRPr="00F01A8B" w:rsidSect="00B53B7C">
          <w:pgSz w:w="11906" w:h="16838"/>
          <w:pgMar w:top="720" w:right="1841" w:bottom="720" w:left="1134" w:header="709" w:footer="709" w:gutter="0"/>
          <w:cols w:space="708"/>
        </w:sectPr>
      </w:pPr>
      <w:bookmarkStart w:id="71" w:name="DERS522302215"/>
      <w:bookmarkEnd w:id="71"/>
    </w:p>
    <w:p w:rsidR="00ED6323" w:rsidRPr="00F01A8B" w:rsidRDefault="00ED6323">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59" name="Resim 5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E53342" w:rsidRPr="00F01A8B" w:rsidRDefault="00E53342" w:rsidP="00E53342">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517"/>
        <w:gridCol w:w="1751"/>
        <w:gridCol w:w="1083"/>
        <w:gridCol w:w="901"/>
        <w:gridCol w:w="1509"/>
      </w:tblGrid>
      <w:tr w:rsidR="00E53342" w:rsidRPr="00F01A8B" w:rsidTr="00295EB4">
        <w:tc>
          <w:tcPr>
            <w:tcW w:w="1809" w:type="dxa"/>
            <w:tcBorders>
              <w:right w:val="nil"/>
            </w:tcBorders>
            <w:shd w:val="clear" w:color="auto" w:fill="auto"/>
          </w:tcPr>
          <w:p w:rsidR="00E53342" w:rsidRPr="00F01A8B" w:rsidRDefault="00E53342" w:rsidP="00295EB4">
            <w:pPr>
              <w:outlineLvl w:val="0"/>
              <w:rPr>
                <w:b/>
                <w:sz w:val="20"/>
                <w:szCs w:val="20"/>
              </w:rPr>
            </w:pPr>
            <w:r w:rsidRPr="00F01A8B">
              <w:rPr>
                <w:b/>
                <w:sz w:val="20"/>
                <w:szCs w:val="20"/>
              </w:rPr>
              <w:t>DERSİN KODU:</w:t>
            </w:r>
          </w:p>
        </w:tc>
        <w:tc>
          <w:tcPr>
            <w:tcW w:w="2694" w:type="dxa"/>
            <w:gridSpan w:val="2"/>
            <w:tcBorders>
              <w:left w:val="nil"/>
              <w:bottom w:val="single" w:sz="4" w:space="0" w:color="auto"/>
            </w:tcBorders>
            <w:shd w:val="clear" w:color="auto" w:fill="auto"/>
          </w:tcPr>
          <w:p w:rsidR="00E53342" w:rsidRPr="00F01A8B" w:rsidRDefault="00E53342" w:rsidP="00B71B42">
            <w:pPr>
              <w:jc w:val="center"/>
              <w:outlineLvl w:val="0"/>
              <w:rPr>
                <w:b/>
                <w:sz w:val="20"/>
                <w:szCs w:val="20"/>
              </w:rPr>
            </w:pPr>
            <w:r>
              <w:rPr>
                <w:b/>
                <w:sz w:val="20"/>
                <w:szCs w:val="20"/>
              </w:rPr>
              <w:t>52230</w:t>
            </w:r>
            <w:r w:rsidR="00B71B42">
              <w:rPr>
                <w:b/>
                <w:sz w:val="20"/>
                <w:szCs w:val="20"/>
              </w:rPr>
              <w:t>4</w:t>
            </w:r>
            <w:r>
              <w:rPr>
                <w:b/>
                <w:sz w:val="20"/>
                <w:szCs w:val="20"/>
              </w:rPr>
              <w:t>215</w:t>
            </w:r>
          </w:p>
        </w:tc>
        <w:tc>
          <w:tcPr>
            <w:tcW w:w="5244" w:type="dxa"/>
            <w:gridSpan w:val="4"/>
            <w:shd w:val="clear" w:color="auto" w:fill="auto"/>
          </w:tcPr>
          <w:p w:rsidR="00E53342" w:rsidRPr="00F01A8B" w:rsidRDefault="00E53342" w:rsidP="00295EB4">
            <w:pPr>
              <w:outlineLvl w:val="0"/>
              <w:rPr>
                <w:b/>
                <w:sz w:val="20"/>
                <w:szCs w:val="20"/>
              </w:rPr>
            </w:pPr>
            <w:r w:rsidRPr="00F01A8B">
              <w:rPr>
                <w:b/>
                <w:sz w:val="20"/>
                <w:szCs w:val="20"/>
              </w:rPr>
              <w:t xml:space="preserve">ANABİLİM DALI: </w:t>
            </w:r>
            <w:r w:rsidRPr="00E53342">
              <w:rPr>
                <w:sz w:val="20"/>
                <w:szCs w:val="20"/>
              </w:rPr>
              <w:t>HEMŞİRELİK</w:t>
            </w:r>
          </w:p>
        </w:tc>
      </w:tr>
      <w:tr w:rsidR="00E53342" w:rsidRPr="00F01A8B" w:rsidTr="00295EB4">
        <w:tc>
          <w:tcPr>
            <w:tcW w:w="1809" w:type="dxa"/>
            <w:tcBorders>
              <w:right w:val="nil"/>
            </w:tcBorders>
            <w:shd w:val="clear" w:color="auto" w:fill="auto"/>
          </w:tcPr>
          <w:p w:rsidR="00E53342" w:rsidRPr="00F01A8B" w:rsidRDefault="00E53342" w:rsidP="00295EB4">
            <w:pPr>
              <w:outlineLvl w:val="0"/>
              <w:rPr>
                <w:b/>
                <w:sz w:val="20"/>
                <w:szCs w:val="20"/>
              </w:rPr>
            </w:pPr>
            <w:r w:rsidRPr="00F01A8B">
              <w:rPr>
                <w:b/>
                <w:sz w:val="20"/>
                <w:szCs w:val="20"/>
              </w:rPr>
              <w:t>DERSİN ADI:</w:t>
            </w:r>
          </w:p>
        </w:tc>
        <w:tc>
          <w:tcPr>
            <w:tcW w:w="7938" w:type="dxa"/>
            <w:gridSpan w:val="6"/>
            <w:tcBorders>
              <w:left w:val="nil"/>
            </w:tcBorders>
            <w:shd w:val="clear" w:color="auto" w:fill="auto"/>
          </w:tcPr>
          <w:p w:rsidR="00E53342" w:rsidRPr="00E53342" w:rsidRDefault="00E53342" w:rsidP="00295EB4">
            <w:pPr>
              <w:outlineLvl w:val="0"/>
              <w:rPr>
                <w:sz w:val="20"/>
                <w:szCs w:val="20"/>
              </w:rPr>
            </w:pPr>
            <w:r w:rsidRPr="00E53342">
              <w:rPr>
                <w:sz w:val="20"/>
                <w:szCs w:val="20"/>
              </w:rPr>
              <w:t>HALK SAĞLIĞI HEMŞİRELİĞİ II</w:t>
            </w:r>
          </w:p>
        </w:tc>
      </w:tr>
      <w:tr w:rsidR="00E53342" w:rsidRPr="00F01A8B" w:rsidTr="00295EB4">
        <w:trPr>
          <w:trHeight w:val="174"/>
        </w:trPr>
        <w:tc>
          <w:tcPr>
            <w:tcW w:w="3986" w:type="dxa"/>
            <w:gridSpan w:val="2"/>
            <w:vMerge w:val="restart"/>
            <w:shd w:val="clear" w:color="auto" w:fill="auto"/>
          </w:tcPr>
          <w:p w:rsidR="00E53342" w:rsidRPr="00F01A8B" w:rsidRDefault="00E53342" w:rsidP="00295EB4">
            <w:pPr>
              <w:jc w:val="center"/>
              <w:outlineLvl w:val="0"/>
              <w:rPr>
                <w:b/>
                <w:sz w:val="20"/>
                <w:szCs w:val="20"/>
              </w:rPr>
            </w:pPr>
            <w:r w:rsidRPr="00F01A8B">
              <w:rPr>
                <w:b/>
                <w:sz w:val="20"/>
                <w:szCs w:val="20"/>
              </w:rPr>
              <w:t>DERSİ VEREN ÖĞRETİM</w:t>
            </w:r>
          </w:p>
          <w:p w:rsidR="00E53342" w:rsidRPr="00F01A8B" w:rsidRDefault="00E53342" w:rsidP="00295EB4">
            <w:pPr>
              <w:jc w:val="center"/>
              <w:outlineLvl w:val="0"/>
              <w:rPr>
                <w:b/>
                <w:sz w:val="20"/>
                <w:szCs w:val="20"/>
              </w:rPr>
            </w:pPr>
            <w:r w:rsidRPr="00F01A8B">
              <w:rPr>
                <w:b/>
                <w:sz w:val="20"/>
                <w:szCs w:val="20"/>
              </w:rPr>
              <w:t>ELEMANI</w:t>
            </w:r>
          </w:p>
        </w:tc>
        <w:tc>
          <w:tcPr>
            <w:tcW w:w="2268" w:type="dxa"/>
            <w:gridSpan w:val="2"/>
            <w:vMerge w:val="restart"/>
            <w:shd w:val="clear" w:color="auto" w:fill="auto"/>
          </w:tcPr>
          <w:p w:rsidR="00E53342" w:rsidRPr="00F01A8B" w:rsidRDefault="00E53342" w:rsidP="00295EB4">
            <w:pPr>
              <w:jc w:val="center"/>
              <w:outlineLvl w:val="0"/>
              <w:rPr>
                <w:b/>
                <w:sz w:val="20"/>
                <w:szCs w:val="20"/>
              </w:rPr>
            </w:pPr>
            <w:r w:rsidRPr="00F01A8B">
              <w:rPr>
                <w:b/>
                <w:sz w:val="20"/>
                <w:szCs w:val="20"/>
              </w:rPr>
              <w:t>DERSİN DİLİ</w:t>
            </w:r>
          </w:p>
          <w:p w:rsidR="00E53342" w:rsidRPr="00F01A8B" w:rsidRDefault="00E53342" w:rsidP="00295EB4">
            <w:pPr>
              <w:outlineLvl w:val="0"/>
              <w:rPr>
                <w:b/>
                <w:sz w:val="20"/>
                <w:szCs w:val="20"/>
              </w:rPr>
            </w:pPr>
            <w:r w:rsidRPr="00F01A8B">
              <w:rPr>
                <w:b/>
                <w:sz w:val="20"/>
                <w:szCs w:val="20"/>
              </w:rPr>
              <w:t>Türkçe:   X</w:t>
            </w:r>
          </w:p>
          <w:p w:rsidR="00E53342" w:rsidRPr="00F01A8B" w:rsidRDefault="00E53342" w:rsidP="00295EB4">
            <w:pPr>
              <w:outlineLvl w:val="0"/>
              <w:rPr>
                <w:b/>
                <w:sz w:val="20"/>
                <w:szCs w:val="20"/>
              </w:rPr>
            </w:pPr>
            <w:r w:rsidRPr="00F01A8B">
              <w:rPr>
                <w:b/>
                <w:sz w:val="20"/>
                <w:szCs w:val="20"/>
              </w:rPr>
              <w:t xml:space="preserve">İngilizce: </w:t>
            </w:r>
            <w:r w:rsidRPr="00F01A8B">
              <w:rPr>
                <w:b/>
                <w:sz w:val="20"/>
                <w:szCs w:val="20"/>
              </w:rPr>
              <w:t></w:t>
            </w:r>
          </w:p>
        </w:tc>
        <w:tc>
          <w:tcPr>
            <w:tcW w:w="3493" w:type="dxa"/>
            <w:gridSpan w:val="3"/>
            <w:shd w:val="clear" w:color="auto" w:fill="auto"/>
          </w:tcPr>
          <w:p w:rsidR="00E53342" w:rsidRPr="00F01A8B" w:rsidRDefault="00E53342" w:rsidP="00295EB4">
            <w:pPr>
              <w:jc w:val="center"/>
              <w:outlineLvl w:val="0"/>
              <w:rPr>
                <w:b/>
                <w:sz w:val="20"/>
                <w:szCs w:val="20"/>
              </w:rPr>
            </w:pPr>
            <w:r w:rsidRPr="00F01A8B">
              <w:rPr>
                <w:b/>
                <w:sz w:val="20"/>
                <w:szCs w:val="20"/>
              </w:rPr>
              <w:t>Dersin Kategorisi</w:t>
            </w:r>
          </w:p>
        </w:tc>
      </w:tr>
      <w:tr w:rsidR="00E53342" w:rsidRPr="00F01A8B" w:rsidTr="00295EB4">
        <w:trPr>
          <w:trHeight w:val="172"/>
        </w:trPr>
        <w:tc>
          <w:tcPr>
            <w:tcW w:w="3986" w:type="dxa"/>
            <w:gridSpan w:val="2"/>
            <w:vMerge/>
            <w:tcBorders>
              <w:bottom w:val="nil"/>
            </w:tcBorders>
            <w:shd w:val="clear" w:color="auto" w:fill="auto"/>
          </w:tcPr>
          <w:p w:rsidR="00E53342" w:rsidRPr="00F01A8B" w:rsidRDefault="00E53342" w:rsidP="00295EB4">
            <w:pPr>
              <w:jc w:val="center"/>
              <w:outlineLvl w:val="0"/>
              <w:rPr>
                <w:b/>
                <w:sz w:val="20"/>
                <w:szCs w:val="20"/>
              </w:rPr>
            </w:pPr>
          </w:p>
        </w:tc>
        <w:tc>
          <w:tcPr>
            <w:tcW w:w="2268" w:type="dxa"/>
            <w:gridSpan w:val="2"/>
            <w:vMerge/>
            <w:tcBorders>
              <w:bottom w:val="nil"/>
            </w:tcBorders>
            <w:shd w:val="clear" w:color="auto" w:fill="auto"/>
          </w:tcPr>
          <w:p w:rsidR="00E53342" w:rsidRPr="00F01A8B" w:rsidRDefault="00E53342" w:rsidP="00295EB4">
            <w:pPr>
              <w:jc w:val="center"/>
              <w:outlineLvl w:val="0"/>
              <w:rPr>
                <w:b/>
                <w:sz w:val="20"/>
                <w:szCs w:val="20"/>
              </w:rPr>
            </w:pPr>
          </w:p>
        </w:tc>
        <w:tc>
          <w:tcPr>
            <w:tcW w:w="1083" w:type="dxa"/>
            <w:shd w:val="clear" w:color="auto" w:fill="auto"/>
            <w:vAlign w:val="center"/>
          </w:tcPr>
          <w:p w:rsidR="00E53342" w:rsidRPr="00F01A8B" w:rsidRDefault="00E53342" w:rsidP="00295EB4">
            <w:pPr>
              <w:jc w:val="center"/>
              <w:outlineLvl w:val="0"/>
              <w:rPr>
                <w:sz w:val="20"/>
                <w:szCs w:val="20"/>
              </w:rPr>
            </w:pPr>
            <w:r w:rsidRPr="00F01A8B">
              <w:rPr>
                <w:sz w:val="20"/>
                <w:szCs w:val="20"/>
              </w:rPr>
              <w:t>Teknik</w:t>
            </w:r>
          </w:p>
        </w:tc>
        <w:tc>
          <w:tcPr>
            <w:tcW w:w="901" w:type="dxa"/>
            <w:shd w:val="clear" w:color="auto" w:fill="auto"/>
            <w:vAlign w:val="center"/>
          </w:tcPr>
          <w:p w:rsidR="00E53342" w:rsidRPr="00F01A8B" w:rsidRDefault="00E53342" w:rsidP="00295EB4">
            <w:pPr>
              <w:jc w:val="center"/>
              <w:outlineLvl w:val="0"/>
              <w:rPr>
                <w:sz w:val="20"/>
                <w:szCs w:val="20"/>
              </w:rPr>
            </w:pPr>
            <w:r w:rsidRPr="00F01A8B">
              <w:rPr>
                <w:sz w:val="20"/>
                <w:szCs w:val="20"/>
              </w:rPr>
              <w:t>Medikal</w:t>
            </w:r>
          </w:p>
        </w:tc>
        <w:tc>
          <w:tcPr>
            <w:tcW w:w="1509" w:type="dxa"/>
            <w:shd w:val="clear" w:color="auto" w:fill="auto"/>
            <w:vAlign w:val="center"/>
          </w:tcPr>
          <w:p w:rsidR="00E53342" w:rsidRPr="00F01A8B" w:rsidRDefault="00E53342" w:rsidP="00295EB4">
            <w:pPr>
              <w:jc w:val="center"/>
              <w:outlineLvl w:val="0"/>
              <w:rPr>
                <w:sz w:val="20"/>
                <w:szCs w:val="20"/>
              </w:rPr>
            </w:pPr>
            <w:r w:rsidRPr="00F01A8B">
              <w:rPr>
                <w:sz w:val="20"/>
                <w:szCs w:val="20"/>
              </w:rPr>
              <w:t>Diğer(……)</w:t>
            </w:r>
          </w:p>
        </w:tc>
      </w:tr>
      <w:tr w:rsidR="00E53342" w:rsidRPr="00F01A8B" w:rsidTr="00295EB4">
        <w:tc>
          <w:tcPr>
            <w:tcW w:w="3986" w:type="dxa"/>
            <w:gridSpan w:val="2"/>
            <w:tcBorders>
              <w:top w:val="nil"/>
            </w:tcBorders>
            <w:shd w:val="clear" w:color="auto" w:fill="auto"/>
          </w:tcPr>
          <w:p w:rsidR="00E53342" w:rsidRPr="00E53342" w:rsidRDefault="00FF297A" w:rsidP="00295EB4">
            <w:pPr>
              <w:jc w:val="center"/>
              <w:outlineLvl w:val="0"/>
              <w:rPr>
                <w:sz w:val="20"/>
                <w:szCs w:val="20"/>
              </w:rPr>
            </w:pPr>
            <w:r>
              <w:rPr>
                <w:sz w:val="20"/>
                <w:szCs w:val="20"/>
              </w:rPr>
              <w:t xml:space="preserve">Prof. </w:t>
            </w:r>
            <w:r w:rsidRPr="005E7742">
              <w:rPr>
                <w:sz w:val="20"/>
                <w:szCs w:val="20"/>
              </w:rPr>
              <w:t xml:space="preserve">Dr. </w:t>
            </w:r>
            <w:r w:rsidR="00E53342" w:rsidRPr="00E53342">
              <w:rPr>
                <w:sz w:val="20"/>
                <w:szCs w:val="20"/>
              </w:rPr>
              <w:t>Özlem ÖRSAL</w:t>
            </w:r>
          </w:p>
        </w:tc>
        <w:tc>
          <w:tcPr>
            <w:tcW w:w="2268" w:type="dxa"/>
            <w:gridSpan w:val="2"/>
            <w:tcBorders>
              <w:top w:val="nil"/>
            </w:tcBorders>
            <w:shd w:val="clear" w:color="auto" w:fill="auto"/>
          </w:tcPr>
          <w:p w:rsidR="00E53342" w:rsidRPr="00F01A8B" w:rsidRDefault="00E53342" w:rsidP="00295EB4">
            <w:pPr>
              <w:jc w:val="center"/>
              <w:outlineLvl w:val="0"/>
              <w:rPr>
                <w:b/>
                <w:sz w:val="20"/>
                <w:szCs w:val="20"/>
              </w:rPr>
            </w:pPr>
          </w:p>
        </w:tc>
        <w:tc>
          <w:tcPr>
            <w:tcW w:w="1083" w:type="dxa"/>
            <w:shd w:val="clear" w:color="auto" w:fill="auto"/>
          </w:tcPr>
          <w:p w:rsidR="00E53342" w:rsidRPr="00F01A8B" w:rsidRDefault="00E53342" w:rsidP="00295EB4">
            <w:pPr>
              <w:jc w:val="center"/>
              <w:outlineLvl w:val="0"/>
              <w:rPr>
                <w:sz w:val="20"/>
                <w:szCs w:val="20"/>
              </w:rPr>
            </w:pPr>
          </w:p>
        </w:tc>
        <w:tc>
          <w:tcPr>
            <w:tcW w:w="901" w:type="dxa"/>
            <w:shd w:val="clear" w:color="auto" w:fill="auto"/>
          </w:tcPr>
          <w:p w:rsidR="00E53342" w:rsidRPr="00F01A8B" w:rsidRDefault="00E53342" w:rsidP="00295EB4">
            <w:pPr>
              <w:jc w:val="center"/>
              <w:outlineLvl w:val="0"/>
              <w:rPr>
                <w:b/>
                <w:sz w:val="20"/>
                <w:szCs w:val="20"/>
              </w:rPr>
            </w:pPr>
            <w:r w:rsidRPr="00F01A8B">
              <w:rPr>
                <w:b/>
                <w:sz w:val="20"/>
                <w:szCs w:val="20"/>
              </w:rPr>
              <w:t>X</w:t>
            </w:r>
          </w:p>
        </w:tc>
        <w:tc>
          <w:tcPr>
            <w:tcW w:w="1509" w:type="dxa"/>
            <w:shd w:val="clear" w:color="auto" w:fill="auto"/>
          </w:tcPr>
          <w:p w:rsidR="00E53342" w:rsidRPr="00F01A8B" w:rsidRDefault="00E53342" w:rsidP="00295EB4">
            <w:pPr>
              <w:jc w:val="center"/>
              <w:outlineLvl w:val="0"/>
              <w:rPr>
                <w:sz w:val="20"/>
                <w:szCs w:val="20"/>
              </w:rPr>
            </w:pPr>
          </w:p>
        </w:tc>
      </w:tr>
    </w:tbl>
    <w:p w:rsidR="00E53342" w:rsidRPr="00F01A8B" w:rsidRDefault="00E53342" w:rsidP="00E53342">
      <w:pPr>
        <w:jc w:val="center"/>
        <w:outlineLvl w:val="0"/>
        <w:rPr>
          <w:b/>
          <w:sz w:val="20"/>
          <w:szCs w:val="20"/>
        </w:rPr>
      </w:pPr>
      <w:r w:rsidRPr="00F01A8B">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53342" w:rsidRPr="00F01A8B" w:rsidTr="00295EB4">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BİLİMSEL HAZIRLIK</w:t>
            </w:r>
          </w:p>
        </w:tc>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YÜKSEK LİSANS</w:t>
            </w:r>
          </w:p>
        </w:tc>
        <w:tc>
          <w:tcPr>
            <w:tcW w:w="2180" w:type="dxa"/>
            <w:shd w:val="clear" w:color="auto" w:fill="auto"/>
          </w:tcPr>
          <w:p w:rsidR="00E53342" w:rsidRPr="00F01A8B" w:rsidRDefault="00E53342" w:rsidP="00295EB4">
            <w:pPr>
              <w:jc w:val="center"/>
              <w:outlineLvl w:val="0"/>
              <w:rPr>
                <w:b/>
                <w:sz w:val="20"/>
                <w:szCs w:val="20"/>
              </w:rPr>
            </w:pPr>
            <w:r w:rsidRPr="00F01A8B">
              <w:rPr>
                <w:b/>
                <w:sz w:val="20"/>
                <w:szCs w:val="20"/>
              </w:rPr>
              <w:t>DOKTORA</w:t>
            </w:r>
          </w:p>
        </w:tc>
        <w:tc>
          <w:tcPr>
            <w:tcW w:w="2710" w:type="dxa"/>
            <w:shd w:val="clear" w:color="auto" w:fill="auto"/>
          </w:tcPr>
          <w:p w:rsidR="00E53342" w:rsidRPr="00F01A8B" w:rsidRDefault="00E53342" w:rsidP="00295EB4">
            <w:pPr>
              <w:jc w:val="center"/>
              <w:outlineLvl w:val="0"/>
              <w:rPr>
                <w:b/>
                <w:sz w:val="20"/>
                <w:szCs w:val="20"/>
              </w:rPr>
            </w:pPr>
            <w:r w:rsidRPr="00F01A8B">
              <w:rPr>
                <w:b/>
                <w:sz w:val="20"/>
                <w:szCs w:val="20"/>
              </w:rPr>
              <w:t>UZMANLIK ALAN DERSİ</w:t>
            </w:r>
          </w:p>
        </w:tc>
      </w:tr>
      <w:tr w:rsidR="00E53342" w:rsidRPr="00F01A8B" w:rsidTr="00295EB4">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w:t>
            </w:r>
          </w:p>
        </w:tc>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X</w:t>
            </w:r>
          </w:p>
        </w:tc>
        <w:tc>
          <w:tcPr>
            <w:tcW w:w="2180" w:type="dxa"/>
            <w:shd w:val="clear" w:color="auto" w:fill="auto"/>
          </w:tcPr>
          <w:p w:rsidR="00E53342" w:rsidRPr="00F01A8B" w:rsidRDefault="00E53342" w:rsidP="00295EB4">
            <w:pPr>
              <w:jc w:val="center"/>
              <w:outlineLvl w:val="0"/>
              <w:rPr>
                <w:b/>
                <w:sz w:val="20"/>
                <w:szCs w:val="20"/>
              </w:rPr>
            </w:pPr>
            <w:r w:rsidRPr="00F01A8B">
              <w:rPr>
                <w:b/>
                <w:sz w:val="20"/>
                <w:szCs w:val="20"/>
              </w:rPr>
              <w:t></w:t>
            </w:r>
          </w:p>
        </w:tc>
        <w:tc>
          <w:tcPr>
            <w:tcW w:w="2710" w:type="dxa"/>
            <w:shd w:val="clear" w:color="auto" w:fill="auto"/>
          </w:tcPr>
          <w:p w:rsidR="00E53342" w:rsidRPr="00F01A8B" w:rsidRDefault="00E53342" w:rsidP="00295EB4">
            <w:pPr>
              <w:jc w:val="center"/>
              <w:outlineLvl w:val="0"/>
              <w:rPr>
                <w:b/>
                <w:sz w:val="20"/>
                <w:szCs w:val="20"/>
              </w:rPr>
            </w:pPr>
            <w:r w:rsidRPr="00F01A8B">
              <w:rPr>
                <w:b/>
                <w:sz w:val="20"/>
                <w:szCs w:val="20"/>
              </w:rPr>
              <w:t></w:t>
            </w:r>
          </w:p>
        </w:tc>
      </w:tr>
    </w:tbl>
    <w:p w:rsidR="00E53342" w:rsidRPr="00F01A8B" w:rsidRDefault="00E53342" w:rsidP="00E53342">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61"/>
        <w:gridCol w:w="870"/>
        <w:gridCol w:w="917"/>
        <w:gridCol w:w="1217"/>
        <w:gridCol w:w="2171"/>
      </w:tblGrid>
      <w:tr w:rsidR="00E53342" w:rsidRPr="00F01A8B"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3342" w:rsidRPr="00F01A8B" w:rsidRDefault="00E53342" w:rsidP="00295EB4">
            <w:pPr>
              <w:rPr>
                <w:b/>
                <w:sz w:val="20"/>
                <w:szCs w:val="20"/>
              </w:rPr>
            </w:pPr>
            <w:r w:rsidRPr="00F01A8B">
              <w:rPr>
                <w:b/>
                <w:sz w:val="20"/>
                <w:szCs w:val="20"/>
              </w:rPr>
              <w:t>YARIYIL</w:t>
            </w:r>
          </w:p>
          <w:p w:rsidR="00E53342" w:rsidRPr="00F01A8B" w:rsidRDefault="00E53342" w:rsidP="00295EB4">
            <w:pPr>
              <w:rPr>
                <w:sz w:val="20"/>
                <w:szCs w:val="20"/>
              </w:rPr>
            </w:pPr>
          </w:p>
        </w:tc>
        <w:tc>
          <w:tcPr>
            <w:tcW w:w="3349" w:type="dxa"/>
            <w:gridSpan w:val="3"/>
            <w:tcBorders>
              <w:left w:val="single" w:sz="12" w:space="0" w:color="auto"/>
              <w:bottom w:val="single" w:sz="4"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HAFTALIK DERS SAATİ</w:t>
            </w:r>
          </w:p>
        </w:tc>
        <w:tc>
          <w:tcPr>
            <w:tcW w:w="5175" w:type="dxa"/>
            <w:gridSpan w:val="4"/>
            <w:tcBorders>
              <w:left w:val="single" w:sz="12" w:space="0" w:color="auto"/>
              <w:bottom w:val="single" w:sz="4" w:space="0" w:color="auto"/>
            </w:tcBorders>
            <w:vAlign w:val="center"/>
          </w:tcPr>
          <w:p w:rsidR="00E53342" w:rsidRPr="00F01A8B" w:rsidRDefault="00E53342" w:rsidP="00295EB4">
            <w:pPr>
              <w:jc w:val="center"/>
              <w:rPr>
                <w:b/>
                <w:sz w:val="20"/>
                <w:szCs w:val="20"/>
              </w:rPr>
            </w:pPr>
            <w:r w:rsidRPr="00F01A8B">
              <w:rPr>
                <w:b/>
                <w:sz w:val="20"/>
                <w:szCs w:val="20"/>
              </w:rPr>
              <w:t xml:space="preserve">                             DERSİN</w:t>
            </w:r>
          </w:p>
        </w:tc>
      </w:tr>
      <w:tr w:rsidR="00E53342" w:rsidRPr="00F01A8B"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E53342" w:rsidRPr="00F01A8B" w:rsidRDefault="00E53342"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53342" w:rsidRPr="00F01A8B" w:rsidRDefault="00E53342" w:rsidP="00295EB4">
            <w:pPr>
              <w:rPr>
                <w:b/>
                <w:sz w:val="20"/>
                <w:szCs w:val="20"/>
              </w:rPr>
            </w:pPr>
            <w:r w:rsidRPr="00F01A8B">
              <w:rPr>
                <w:b/>
                <w:sz w:val="20"/>
                <w:szCs w:val="20"/>
              </w:rPr>
              <w:t>Uygulama</w:t>
            </w:r>
          </w:p>
        </w:tc>
        <w:tc>
          <w:tcPr>
            <w:tcW w:w="1461" w:type="dxa"/>
            <w:tcBorders>
              <w:top w:val="single" w:sz="4" w:space="0" w:color="auto"/>
              <w:bottom w:val="single" w:sz="4" w:space="0" w:color="auto"/>
              <w:right w:val="single" w:sz="12" w:space="0" w:color="auto"/>
            </w:tcBorders>
            <w:vAlign w:val="center"/>
          </w:tcPr>
          <w:p w:rsidR="00E53342" w:rsidRPr="00F01A8B" w:rsidRDefault="00E53342"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53342" w:rsidRPr="00F01A8B" w:rsidRDefault="00E53342"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3342" w:rsidRPr="00F01A8B" w:rsidRDefault="00E53342" w:rsidP="00295EB4">
            <w:pPr>
              <w:ind w:left="-111" w:right="-108"/>
              <w:jc w:val="center"/>
              <w:rPr>
                <w:b/>
                <w:sz w:val="20"/>
                <w:szCs w:val="20"/>
              </w:rPr>
            </w:pPr>
            <w:r w:rsidRPr="00F01A8B">
              <w:rPr>
                <w:b/>
                <w:sz w:val="20"/>
                <w:szCs w:val="20"/>
              </w:rPr>
              <w:t>AKTS</w:t>
            </w:r>
          </w:p>
        </w:tc>
        <w:tc>
          <w:tcPr>
            <w:tcW w:w="3388" w:type="dxa"/>
            <w:gridSpan w:val="2"/>
            <w:tcBorders>
              <w:top w:val="single" w:sz="4" w:space="0" w:color="auto"/>
              <w:left w:val="single" w:sz="4" w:space="0" w:color="auto"/>
              <w:bottom w:val="single" w:sz="4" w:space="0" w:color="auto"/>
            </w:tcBorders>
            <w:vAlign w:val="center"/>
          </w:tcPr>
          <w:p w:rsidR="00E53342" w:rsidRPr="00F01A8B" w:rsidRDefault="00E53342" w:rsidP="00295EB4">
            <w:pPr>
              <w:jc w:val="center"/>
              <w:rPr>
                <w:b/>
                <w:sz w:val="20"/>
                <w:szCs w:val="20"/>
              </w:rPr>
            </w:pPr>
            <w:r w:rsidRPr="00F01A8B">
              <w:rPr>
                <w:b/>
                <w:sz w:val="20"/>
                <w:szCs w:val="20"/>
              </w:rPr>
              <w:t>TÜRÜ</w:t>
            </w:r>
          </w:p>
        </w:tc>
      </w:tr>
      <w:tr w:rsidR="00E53342" w:rsidRPr="00F01A8B"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3342" w:rsidRPr="00F01A8B" w:rsidRDefault="00E53342" w:rsidP="00295EB4">
            <w:pPr>
              <w:rPr>
                <w:sz w:val="20"/>
                <w:szCs w:val="20"/>
              </w:rPr>
            </w:pPr>
            <w:r w:rsidRPr="00F01A8B">
              <w:rPr>
                <w:sz w:val="20"/>
                <w:szCs w:val="20"/>
              </w:rPr>
              <w:t xml:space="preserve">Bahar </w:t>
            </w:r>
            <w:r w:rsidRPr="00F01A8B">
              <w:rPr>
                <w:b/>
                <w:sz w:val="20"/>
                <w:szCs w:val="20"/>
              </w:rPr>
              <w:t>X</w:t>
            </w:r>
          </w:p>
          <w:p w:rsidR="00E53342" w:rsidRPr="00F01A8B" w:rsidRDefault="00E53342" w:rsidP="00295EB4">
            <w:pPr>
              <w:rPr>
                <w:sz w:val="20"/>
                <w:szCs w:val="20"/>
              </w:rPr>
            </w:pPr>
            <w:r w:rsidRPr="00F01A8B">
              <w:rPr>
                <w:sz w:val="20"/>
                <w:szCs w:val="20"/>
              </w:rPr>
              <w:t xml:space="preserve">Güz    </w:t>
            </w:r>
            <w:r w:rsidRPr="00F01A8B">
              <w:rPr>
                <w:b/>
                <w:sz w:val="20"/>
                <w:szCs w:val="20"/>
              </w:rPr>
              <w:t></w:t>
            </w:r>
            <w:r w:rsidRPr="00F01A8B">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E53342" w:rsidRPr="00E53342" w:rsidRDefault="00E53342" w:rsidP="00295EB4">
            <w:pPr>
              <w:jc w:val="center"/>
              <w:rPr>
                <w:sz w:val="20"/>
                <w:szCs w:val="20"/>
              </w:rPr>
            </w:pPr>
            <w:r w:rsidRPr="00E53342">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E53342" w:rsidRPr="00E53342" w:rsidRDefault="00E53342" w:rsidP="00295EB4">
            <w:pPr>
              <w:jc w:val="center"/>
              <w:rPr>
                <w:sz w:val="20"/>
                <w:szCs w:val="20"/>
              </w:rPr>
            </w:pPr>
            <w:r w:rsidRPr="00E53342">
              <w:rPr>
                <w:sz w:val="20"/>
                <w:szCs w:val="20"/>
              </w:rPr>
              <w:t>2</w:t>
            </w:r>
          </w:p>
        </w:tc>
        <w:tc>
          <w:tcPr>
            <w:tcW w:w="1461" w:type="dxa"/>
            <w:tcBorders>
              <w:top w:val="single" w:sz="4" w:space="0" w:color="auto"/>
              <w:bottom w:val="single" w:sz="12" w:space="0" w:color="auto"/>
              <w:right w:val="single" w:sz="12" w:space="0" w:color="auto"/>
            </w:tcBorders>
            <w:shd w:val="clear" w:color="auto" w:fill="auto"/>
            <w:vAlign w:val="center"/>
          </w:tcPr>
          <w:p w:rsidR="00E53342" w:rsidRPr="00E53342" w:rsidRDefault="00E53342" w:rsidP="00295EB4">
            <w:pPr>
              <w:jc w:val="center"/>
              <w:rPr>
                <w:sz w:val="20"/>
                <w:szCs w:val="20"/>
              </w:rPr>
            </w:pPr>
            <w:r w:rsidRPr="00E53342">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53342" w:rsidRPr="00E53342" w:rsidRDefault="00E53342" w:rsidP="00295EB4">
            <w:pPr>
              <w:jc w:val="center"/>
              <w:rPr>
                <w:sz w:val="20"/>
                <w:szCs w:val="20"/>
              </w:rPr>
            </w:pPr>
            <w:r w:rsidRPr="00E53342">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3342" w:rsidRPr="00E53342" w:rsidRDefault="00B71B42" w:rsidP="00295EB4">
            <w:pPr>
              <w:jc w:val="center"/>
              <w:rPr>
                <w:sz w:val="20"/>
                <w:szCs w:val="20"/>
              </w:rPr>
            </w:pPr>
            <w:r>
              <w:rPr>
                <w:sz w:val="20"/>
                <w:szCs w:val="20"/>
              </w:rPr>
              <w:t>7,5</w:t>
            </w:r>
            <w:r w:rsidR="00E53342" w:rsidRPr="00E53342">
              <w:rPr>
                <w:sz w:val="20"/>
                <w:szCs w:val="20"/>
              </w:rPr>
              <w:t xml:space="preserve"> </w:t>
            </w:r>
          </w:p>
        </w:tc>
        <w:tc>
          <w:tcPr>
            <w:tcW w:w="3388" w:type="dxa"/>
            <w:gridSpan w:val="2"/>
            <w:tcBorders>
              <w:top w:val="single" w:sz="4" w:space="0" w:color="auto"/>
              <w:left w:val="single" w:sz="4" w:space="0" w:color="auto"/>
              <w:bottom w:val="single" w:sz="12" w:space="0" w:color="auto"/>
            </w:tcBorders>
            <w:vAlign w:val="center"/>
          </w:tcPr>
          <w:p w:rsidR="00E53342" w:rsidRPr="00F01A8B" w:rsidRDefault="00E53342" w:rsidP="00295EB4">
            <w:pPr>
              <w:jc w:val="center"/>
              <w:rPr>
                <w:sz w:val="20"/>
                <w:szCs w:val="20"/>
                <w:vertAlign w:val="superscript"/>
              </w:rPr>
            </w:pPr>
            <w:r w:rsidRPr="00F01A8B">
              <w:rPr>
                <w:sz w:val="20"/>
                <w:szCs w:val="20"/>
                <w:vertAlign w:val="superscript"/>
              </w:rPr>
              <w:t xml:space="preserve">ZORUNLU           SEÇMELİ </w:t>
            </w:r>
          </w:p>
          <w:p w:rsidR="00E53342" w:rsidRPr="00F01A8B" w:rsidRDefault="00E53342"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w:t>
            </w:r>
          </w:p>
        </w:tc>
      </w:tr>
      <w:tr w:rsidR="00E53342" w:rsidRPr="00F01A8B"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E53342" w:rsidRPr="00F01A8B" w:rsidRDefault="00E53342" w:rsidP="00295EB4">
            <w:pPr>
              <w:rPr>
                <w:b/>
                <w:sz w:val="20"/>
                <w:szCs w:val="20"/>
              </w:rPr>
            </w:pPr>
          </w:p>
        </w:tc>
      </w:tr>
      <w:tr w:rsidR="00E53342" w:rsidRPr="00F01A8B"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DEĞERLENDİRME ÖLÇÜTLERİ</w:t>
            </w:r>
          </w:p>
        </w:tc>
      </w:tr>
      <w:tr w:rsidR="00E53342" w:rsidRPr="00F01A8B"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3342" w:rsidRPr="00F01A8B" w:rsidRDefault="00E53342"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3342" w:rsidRPr="00F01A8B" w:rsidRDefault="00E53342" w:rsidP="00295EB4">
            <w:pPr>
              <w:jc w:val="center"/>
              <w:rPr>
                <w:b/>
                <w:sz w:val="20"/>
                <w:szCs w:val="20"/>
              </w:rPr>
            </w:pPr>
            <w:r w:rsidRPr="00F01A8B">
              <w:rPr>
                <w:b/>
                <w:sz w:val="20"/>
                <w:szCs w:val="20"/>
              </w:rPr>
              <w:t>Sayı</w:t>
            </w:r>
          </w:p>
        </w:tc>
        <w:tc>
          <w:tcPr>
            <w:tcW w:w="2171" w:type="dxa"/>
            <w:tcBorders>
              <w:top w:val="single" w:sz="12" w:space="0" w:color="auto"/>
              <w:left w:val="single" w:sz="8" w:space="0" w:color="auto"/>
              <w:bottom w:val="single" w:sz="8"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Yüzdesi (%)</w:t>
            </w:r>
          </w:p>
        </w:tc>
      </w:tr>
      <w:tr w:rsidR="00E53342"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1</w:t>
            </w:r>
          </w:p>
        </w:tc>
        <w:tc>
          <w:tcPr>
            <w:tcW w:w="2171" w:type="dxa"/>
            <w:tcBorders>
              <w:top w:val="single" w:sz="8" w:space="0" w:color="auto"/>
              <w:left w:val="single" w:sz="8" w:space="0" w:color="auto"/>
              <w:bottom w:val="single" w:sz="4" w:space="0" w:color="auto"/>
              <w:right w:val="single" w:sz="12" w:space="0" w:color="auto"/>
            </w:tcBorders>
            <w:shd w:val="clear" w:color="auto" w:fill="auto"/>
          </w:tcPr>
          <w:p w:rsidR="00E53342" w:rsidRPr="00F01A8B" w:rsidRDefault="00E53342" w:rsidP="00295EB4">
            <w:pPr>
              <w:jc w:val="center"/>
              <w:rPr>
                <w:b/>
                <w:sz w:val="20"/>
                <w:szCs w:val="20"/>
                <w:highlight w:val="yellow"/>
              </w:rPr>
            </w:pPr>
            <w:r w:rsidRPr="00F01A8B">
              <w:rPr>
                <w:b/>
                <w:sz w:val="20"/>
                <w:szCs w:val="20"/>
              </w:rPr>
              <w:t xml:space="preserve">30 </w:t>
            </w:r>
          </w:p>
        </w:tc>
      </w:tr>
      <w:tr w:rsidR="00E53342"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w:t>
            </w:r>
          </w:p>
        </w:tc>
        <w:tc>
          <w:tcPr>
            <w:tcW w:w="2171" w:type="dxa"/>
            <w:tcBorders>
              <w:top w:val="single" w:sz="4" w:space="0" w:color="auto"/>
              <w:left w:val="single" w:sz="8" w:space="0" w:color="auto"/>
              <w:bottom w:val="single" w:sz="4" w:space="0" w:color="auto"/>
              <w:right w:val="single" w:sz="12" w:space="0" w:color="auto"/>
            </w:tcBorders>
            <w:shd w:val="clear" w:color="auto" w:fill="auto"/>
          </w:tcPr>
          <w:p w:rsidR="00E53342" w:rsidRPr="00F01A8B" w:rsidRDefault="00E53342" w:rsidP="00295EB4">
            <w:pPr>
              <w:jc w:val="center"/>
              <w:rPr>
                <w:b/>
                <w:sz w:val="20"/>
                <w:szCs w:val="20"/>
                <w:highlight w:val="yellow"/>
              </w:rPr>
            </w:pPr>
            <w:r w:rsidRPr="00F01A8B">
              <w:rPr>
                <w:b/>
                <w:sz w:val="20"/>
                <w:szCs w:val="20"/>
              </w:rPr>
              <w:t xml:space="preserve"> </w:t>
            </w:r>
          </w:p>
        </w:tc>
      </w:tr>
      <w:tr w:rsidR="00E53342"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53342" w:rsidRPr="00F01A8B" w:rsidRDefault="00E53342" w:rsidP="00295EB4">
            <w:pPr>
              <w:rPr>
                <w:b/>
                <w:sz w:val="20"/>
                <w:szCs w:val="20"/>
              </w:rPr>
            </w:pPr>
          </w:p>
        </w:tc>
        <w:tc>
          <w:tcPr>
            <w:tcW w:w="2171" w:type="dxa"/>
            <w:tcBorders>
              <w:top w:val="single" w:sz="4" w:space="0" w:color="auto"/>
              <w:left w:val="single" w:sz="8" w:space="0" w:color="auto"/>
              <w:bottom w:val="single" w:sz="4" w:space="0" w:color="auto"/>
              <w:right w:val="single" w:sz="12" w:space="0" w:color="auto"/>
            </w:tcBorders>
          </w:tcPr>
          <w:p w:rsidR="00E53342" w:rsidRPr="00F01A8B" w:rsidRDefault="00E53342" w:rsidP="00295EB4">
            <w:pPr>
              <w:rPr>
                <w:b/>
                <w:sz w:val="20"/>
                <w:szCs w:val="20"/>
              </w:rPr>
            </w:pPr>
            <w:r w:rsidRPr="00F01A8B">
              <w:rPr>
                <w:b/>
                <w:sz w:val="20"/>
                <w:szCs w:val="20"/>
              </w:rPr>
              <w:t xml:space="preserve"> </w:t>
            </w:r>
          </w:p>
        </w:tc>
      </w:tr>
      <w:tr w:rsidR="00E53342"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w:t>
            </w:r>
          </w:p>
        </w:tc>
        <w:tc>
          <w:tcPr>
            <w:tcW w:w="2171" w:type="dxa"/>
            <w:tcBorders>
              <w:top w:val="single" w:sz="4" w:space="0" w:color="auto"/>
              <w:left w:val="single" w:sz="8" w:space="0" w:color="auto"/>
              <w:bottom w:val="single" w:sz="4" w:space="0" w:color="auto"/>
              <w:right w:val="single" w:sz="12" w:space="0" w:color="auto"/>
            </w:tcBorders>
          </w:tcPr>
          <w:p w:rsidR="00E53342" w:rsidRPr="00F01A8B" w:rsidRDefault="00E53342" w:rsidP="00295EB4">
            <w:pPr>
              <w:jc w:val="center"/>
              <w:rPr>
                <w:b/>
                <w:sz w:val="20"/>
                <w:szCs w:val="20"/>
              </w:rPr>
            </w:pPr>
            <w:r w:rsidRPr="00F01A8B">
              <w:rPr>
                <w:b/>
                <w:sz w:val="20"/>
                <w:szCs w:val="20"/>
              </w:rPr>
              <w:t xml:space="preserve">  </w:t>
            </w:r>
          </w:p>
        </w:tc>
      </w:tr>
      <w:tr w:rsidR="00E53342"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3342" w:rsidRPr="00F01A8B" w:rsidRDefault="00E53342"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1</w:t>
            </w:r>
          </w:p>
        </w:tc>
        <w:tc>
          <w:tcPr>
            <w:tcW w:w="2171" w:type="dxa"/>
            <w:tcBorders>
              <w:top w:val="single" w:sz="4" w:space="0" w:color="auto"/>
              <w:left w:val="single" w:sz="8" w:space="0" w:color="auto"/>
              <w:bottom w:val="single" w:sz="8" w:space="0" w:color="auto"/>
              <w:right w:val="single" w:sz="12" w:space="0" w:color="auto"/>
            </w:tcBorders>
          </w:tcPr>
          <w:p w:rsidR="00E53342" w:rsidRPr="00F01A8B" w:rsidRDefault="00E53342" w:rsidP="00295EB4">
            <w:pPr>
              <w:jc w:val="center"/>
              <w:rPr>
                <w:b/>
                <w:sz w:val="20"/>
                <w:szCs w:val="20"/>
              </w:rPr>
            </w:pPr>
            <w:r w:rsidRPr="00F01A8B">
              <w:rPr>
                <w:b/>
                <w:sz w:val="20"/>
                <w:szCs w:val="20"/>
              </w:rPr>
              <w:t xml:space="preserve">20 </w:t>
            </w:r>
          </w:p>
        </w:tc>
      </w:tr>
      <w:tr w:rsidR="00E53342"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3342" w:rsidRPr="00F01A8B" w:rsidRDefault="00E53342"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53342" w:rsidRPr="00F01A8B" w:rsidRDefault="00E53342" w:rsidP="00295EB4">
            <w:pPr>
              <w:jc w:val="center"/>
              <w:rPr>
                <w:sz w:val="20"/>
                <w:szCs w:val="20"/>
              </w:rPr>
            </w:pPr>
          </w:p>
        </w:tc>
        <w:tc>
          <w:tcPr>
            <w:tcW w:w="2171" w:type="dxa"/>
            <w:tcBorders>
              <w:top w:val="single" w:sz="8" w:space="0" w:color="auto"/>
              <w:left w:val="single" w:sz="8" w:space="0" w:color="auto"/>
              <w:bottom w:val="single" w:sz="8" w:space="0" w:color="auto"/>
              <w:right w:val="single" w:sz="12" w:space="0" w:color="auto"/>
            </w:tcBorders>
          </w:tcPr>
          <w:p w:rsidR="00E53342" w:rsidRPr="00F01A8B" w:rsidRDefault="00E53342" w:rsidP="00295EB4">
            <w:pPr>
              <w:rPr>
                <w:sz w:val="20"/>
                <w:szCs w:val="20"/>
              </w:rPr>
            </w:pPr>
          </w:p>
        </w:tc>
      </w:tr>
      <w:tr w:rsidR="00E53342"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3342" w:rsidRPr="00F01A8B" w:rsidRDefault="00E53342" w:rsidP="00295EB4">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53342" w:rsidRPr="00F01A8B" w:rsidRDefault="00E53342" w:rsidP="00295EB4">
            <w:pPr>
              <w:rPr>
                <w:sz w:val="20"/>
                <w:szCs w:val="20"/>
              </w:rPr>
            </w:pPr>
          </w:p>
        </w:tc>
        <w:tc>
          <w:tcPr>
            <w:tcW w:w="2171" w:type="dxa"/>
            <w:tcBorders>
              <w:top w:val="single" w:sz="8" w:space="0" w:color="auto"/>
              <w:left w:val="single" w:sz="8" w:space="0" w:color="auto"/>
              <w:bottom w:val="single" w:sz="12" w:space="0" w:color="auto"/>
              <w:right w:val="single" w:sz="12" w:space="0" w:color="auto"/>
            </w:tcBorders>
          </w:tcPr>
          <w:p w:rsidR="00E53342" w:rsidRPr="00F01A8B" w:rsidRDefault="00E53342" w:rsidP="00295EB4">
            <w:pPr>
              <w:rPr>
                <w:sz w:val="20"/>
                <w:szCs w:val="20"/>
              </w:rPr>
            </w:pPr>
          </w:p>
        </w:tc>
      </w:tr>
      <w:tr w:rsidR="00E53342" w:rsidRPr="00F01A8B"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E53342" w:rsidRPr="00F01A8B" w:rsidRDefault="00E53342" w:rsidP="00295EB4">
            <w:pPr>
              <w:jc w:val="center"/>
              <w:rPr>
                <w:b/>
                <w:sz w:val="20"/>
                <w:szCs w:val="20"/>
              </w:rPr>
            </w:pPr>
            <w:r w:rsidRPr="00F01A8B">
              <w:rPr>
                <w:b/>
                <w:sz w:val="20"/>
                <w:szCs w:val="20"/>
              </w:rPr>
              <w:t>YARIYIL SONU SINAVI</w:t>
            </w:r>
          </w:p>
        </w:tc>
        <w:tc>
          <w:tcPr>
            <w:tcW w:w="3248" w:type="dxa"/>
            <w:gridSpan w:val="3"/>
            <w:vAlign w:val="center"/>
          </w:tcPr>
          <w:p w:rsidR="00E53342" w:rsidRPr="00F01A8B" w:rsidRDefault="00E53342" w:rsidP="00295EB4">
            <w:pPr>
              <w:rPr>
                <w:sz w:val="20"/>
                <w:szCs w:val="20"/>
              </w:rPr>
            </w:pPr>
            <w:r w:rsidRPr="00F01A8B">
              <w:rPr>
                <w:sz w:val="20"/>
                <w:szCs w:val="20"/>
              </w:rPr>
              <w:t>Kısa Sınav</w:t>
            </w:r>
          </w:p>
        </w:tc>
        <w:tc>
          <w:tcPr>
            <w:tcW w:w="1217" w:type="dxa"/>
          </w:tcPr>
          <w:p w:rsidR="00E53342" w:rsidRPr="00F01A8B" w:rsidRDefault="00E53342" w:rsidP="00295EB4">
            <w:pPr>
              <w:jc w:val="center"/>
              <w:rPr>
                <w:b/>
                <w:sz w:val="20"/>
                <w:szCs w:val="20"/>
              </w:rPr>
            </w:pPr>
            <w:r w:rsidRPr="00F01A8B">
              <w:rPr>
                <w:b/>
                <w:sz w:val="20"/>
                <w:szCs w:val="20"/>
              </w:rPr>
              <w:t>1</w:t>
            </w:r>
          </w:p>
        </w:tc>
        <w:tc>
          <w:tcPr>
            <w:tcW w:w="2171" w:type="dxa"/>
          </w:tcPr>
          <w:p w:rsidR="00E53342" w:rsidRPr="00F01A8B" w:rsidRDefault="00E53342" w:rsidP="00295EB4">
            <w:pPr>
              <w:jc w:val="center"/>
              <w:rPr>
                <w:b/>
                <w:sz w:val="20"/>
                <w:szCs w:val="20"/>
              </w:rPr>
            </w:pPr>
            <w:r w:rsidRPr="00F01A8B">
              <w:rPr>
                <w:b/>
                <w:sz w:val="20"/>
                <w:szCs w:val="20"/>
              </w:rPr>
              <w:t>50</w:t>
            </w:r>
          </w:p>
        </w:tc>
      </w:tr>
      <w:tr w:rsidR="00E53342" w:rsidRPr="00F01A8B" w:rsidTr="00B869B8">
        <w:tblPrEx>
          <w:tblBorders>
            <w:insideH w:val="single" w:sz="6" w:space="0" w:color="auto"/>
            <w:insideV w:val="single" w:sz="6" w:space="0" w:color="auto"/>
          </w:tblBorders>
        </w:tblPrEx>
        <w:trPr>
          <w:cantSplit/>
          <w:trHeight w:val="276"/>
        </w:trPr>
        <w:tc>
          <w:tcPr>
            <w:tcW w:w="2972" w:type="dxa"/>
            <w:gridSpan w:val="3"/>
            <w:vMerge/>
          </w:tcPr>
          <w:p w:rsidR="00E53342" w:rsidRPr="00F01A8B" w:rsidRDefault="00E53342" w:rsidP="00295EB4">
            <w:pPr>
              <w:rPr>
                <w:sz w:val="20"/>
                <w:szCs w:val="20"/>
              </w:rPr>
            </w:pPr>
          </w:p>
        </w:tc>
        <w:tc>
          <w:tcPr>
            <w:tcW w:w="3248" w:type="dxa"/>
            <w:gridSpan w:val="3"/>
            <w:vAlign w:val="center"/>
          </w:tcPr>
          <w:p w:rsidR="00E53342" w:rsidRPr="00F01A8B" w:rsidRDefault="00E53342" w:rsidP="00295EB4">
            <w:pPr>
              <w:rPr>
                <w:sz w:val="20"/>
                <w:szCs w:val="20"/>
              </w:rPr>
            </w:pPr>
            <w:r w:rsidRPr="00F01A8B">
              <w:rPr>
                <w:sz w:val="20"/>
                <w:szCs w:val="20"/>
              </w:rPr>
              <w:t>Ödev</w:t>
            </w:r>
          </w:p>
        </w:tc>
        <w:tc>
          <w:tcPr>
            <w:tcW w:w="1217" w:type="dxa"/>
          </w:tcPr>
          <w:p w:rsidR="00E53342" w:rsidRPr="00F01A8B" w:rsidRDefault="00E53342" w:rsidP="00295EB4">
            <w:pPr>
              <w:jc w:val="center"/>
              <w:rPr>
                <w:b/>
                <w:sz w:val="20"/>
                <w:szCs w:val="20"/>
              </w:rPr>
            </w:pPr>
          </w:p>
        </w:tc>
        <w:tc>
          <w:tcPr>
            <w:tcW w:w="2171" w:type="dxa"/>
          </w:tcPr>
          <w:p w:rsidR="00E53342" w:rsidRPr="00F01A8B" w:rsidRDefault="00E53342" w:rsidP="00295EB4">
            <w:pPr>
              <w:jc w:val="center"/>
              <w:rPr>
                <w:b/>
                <w:sz w:val="20"/>
                <w:szCs w:val="20"/>
              </w:rPr>
            </w:pPr>
          </w:p>
        </w:tc>
      </w:tr>
      <w:tr w:rsidR="00E53342" w:rsidRPr="00F01A8B" w:rsidTr="00B869B8">
        <w:tblPrEx>
          <w:tblBorders>
            <w:insideH w:val="single" w:sz="6" w:space="0" w:color="auto"/>
            <w:insideV w:val="single" w:sz="6" w:space="0" w:color="auto"/>
          </w:tblBorders>
        </w:tblPrEx>
        <w:trPr>
          <w:cantSplit/>
          <w:trHeight w:val="276"/>
        </w:trPr>
        <w:tc>
          <w:tcPr>
            <w:tcW w:w="2972" w:type="dxa"/>
            <w:gridSpan w:val="3"/>
            <w:vMerge/>
          </w:tcPr>
          <w:p w:rsidR="00E53342" w:rsidRPr="00F01A8B" w:rsidRDefault="00E53342" w:rsidP="00295EB4">
            <w:pPr>
              <w:rPr>
                <w:sz w:val="20"/>
                <w:szCs w:val="20"/>
              </w:rPr>
            </w:pPr>
          </w:p>
        </w:tc>
        <w:tc>
          <w:tcPr>
            <w:tcW w:w="3248" w:type="dxa"/>
            <w:gridSpan w:val="3"/>
            <w:vAlign w:val="center"/>
          </w:tcPr>
          <w:p w:rsidR="00E53342" w:rsidRPr="00F01A8B" w:rsidRDefault="00E53342" w:rsidP="00295EB4">
            <w:pPr>
              <w:rPr>
                <w:sz w:val="20"/>
                <w:szCs w:val="20"/>
              </w:rPr>
            </w:pPr>
            <w:r w:rsidRPr="00F01A8B">
              <w:rPr>
                <w:sz w:val="20"/>
                <w:szCs w:val="20"/>
              </w:rPr>
              <w:t>Proje</w:t>
            </w:r>
          </w:p>
        </w:tc>
        <w:tc>
          <w:tcPr>
            <w:tcW w:w="1217" w:type="dxa"/>
          </w:tcPr>
          <w:p w:rsidR="00E53342" w:rsidRPr="00F01A8B" w:rsidRDefault="00E53342" w:rsidP="00295EB4">
            <w:pPr>
              <w:jc w:val="center"/>
              <w:rPr>
                <w:b/>
                <w:sz w:val="20"/>
                <w:szCs w:val="20"/>
              </w:rPr>
            </w:pPr>
          </w:p>
        </w:tc>
        <w:tc>
          <w:tcPr>
            <w:tcW w:w="2171" w:type="dxa"/>
          </w:tcPr>
          <w:p w:rsidR="00E53342" w:rsidRPr="00F01A8B" w:rsidRDefault="00E53342" w:rsidP="00295EB4">
            <w:pPr>
              <w:jc w:val="center"/>
              <w:rPr>
                <w:b/>
                <w:sz w:val="20"/>
                <w:szCs w:val="20"/>
              </w:rPr>
            </w:pPr>
          </w:p>
        </w:tc>
      </w:tr>
      <w:tr w:rsidR="00E53342" w:rsidRPr="00F01A8B" w:rsidTr="00B869B8">
        <w:tblPrEx>
          <w:tblBorders>
            <w:insideH w:val="single" w:sz="6" w:space="0" w:color="auto"/>
            <w:insideV w:val="single" w:sz="6" w:space="0" w:color="auto"/>
          </w:tblBorders>
        </w:tblPrEx>
        <w:trPr>
          <w:cantSplit/>
          <w:trHeight w:val="276"/>
        </w:trPr>
        <w:tc>
          <w:tcPr>
            <w:tcW w:w="2972" w:type="dxa"/>
            <w:gridSpan w:val="3"/>
            <w:vMerge/>
          </w:tcPr>
          <w:p w:rsidR="00E53342" w:rsidRPr="00F01A8B" w:rsidRDefault="00E53342" w:rsidP="00295EB4">
            <w:pPr>
              <w:rPr>
                <w:sz w:val="20"/>
                <w:szCs w:val="20"/>
              </w:rPr>
            </w:pPr>
          </w:p>
        </w:tc>
        <w:tc>
          <w:tcPr>
            <w:tcW w:w="3248" w:type="dxa"/>
            <w:gridSpan w:val="3"/>
            <w:vAlign w:val="center"/>
          </w:tcPr>
          <w:p w:rsidR="00E53342" w:rsidRPr="00F01A8B" w:rsidRDefault="00E53342" w:rsidP="00295EB4">
            <w:pPr>
              <w:rPr>
                <w:sz w:val="20"/>
                <w:szCs w:val="20"/>
              </w:rPr>
            </w:pPr>
            <w:r w:rsidRPr="00F01A8B">
              <w:rPr>
                <w:sz w:val="20"/>
                <w:szCs w:val="20"/>
              </w:rPr>
              <w:t>Sözlü Sınav</w:t>
            </w:r>
          </w:p>
        </w:tc>
        <w:tc>
          <w:tcPr>
            <w:tcW w:w="1217" w:type="dxa"/>
          </w:tcPr>
          <w:p w:rsidR="00E53342" w:rsidRPr="00F01A8B" w:rsidRDefault="00E53342" w:rsidP="00295EB4">
            <w:pPr>
              <w:jc w:val="center"/>
              <w:rPr>
                <w:b/>
                <w:sz w:val="20"/>
                <w:szCs w:val="20"/>
              </w:rPr>
            </w:pPr>
          </w:p>
        </w:tc>
        <w:tc>
          <w:tcPr>
            <w:tcW w:w="2171" w:type="dxa"/>
          </w:tcPr>
          <w:p w:rsidR="00E53342" w:rsidRPr="00F01A8B" w:rsidRDefault="00E53342" w:rsidP="00295EB4">
            <w:pPr>
              <w:jc w:val="center"/>
              <w:rPr>
                <w:b/>
                <w:sz w:val="20"/>
                <w:szCs w:val="20"/>
              </w:rPr>
            </w:pPr>
          </w:p>
        </w:tc>
      </w:tr>
      <w:tr w:rsidR="00E53342" w:rsidRPr="00F01A8B" w:rsidTr="00B869B8">
        <w:tblPrEx>
          <w:tblBorders>
            <w:insideH w:val="single" w:sz="6" w:space="0" w:color="auto"/>
            <w:insideV w:val="single" w:sz="6" w:space="0" w:color="auto"/>
          </w:tblBorders>
        </w:tblPrEx>
        <w:trPr>
          <w:cantSplit/>
          <w:trHeight w:val="276"/>
        </w:trPr>
        <w:tc>
          <w:tcPr>
            <w:tcW w:w="2972" w:type="dxa"/>
            <w:gridSpan w:val="3"/>
            <w:vMerge/>
          </w:tcPr>
          <w:p w:rsidR="00E53342" w:rsidRPr="00F01A8B" w:rsidRDefault="00E53342" w:rsidP="00295EB4">
            <w:pPr>
              <w:rPr>
                <w:sz w:val="20"/>
                <w:szCs w:val="20"/>
              </w:rPr>
            </w:pPr>
          </w:p>
        </w:tc>
        <w:tc>
          <w:tcPr>
            <w:tcW w:w="3248" w:type="dxa"/>
            <w:gridSpan w:val="3"/>
            <w:vAlign w:val="center"/>
          </w:tcPr>
          <w:p w:rsidR="00E53342" w:rsidRPr="00F01A8B" w:rsidRDefault="00E53342" w:rsidP="00295EB4">
            <w:pPr>
              <w:rPr>
                <w:sz w:val="20"/>
                <w:szCs w:val="20"/>
              </w:rPr>
            </w:pPr>
            <w:r w:rsidRPr="00F01A8B">
              <w:rPr>
                <w:sz w:val="20"/>
                <w:szCs w:val="20"/>
              </w:rPr>
              <w:t>Diğer (………)</w:t>
            </w:r>
          </w:p>
        </w:tc>
        <w:tc>
          <w:tcPr>
            <w:tcW w:w="1217" w:type="dxa"/>
          </w:tcPr>
          <w:p w:rsidR="00E53342" w:rsidRPr="00F01A8B" w:rsidRDefault="00E53342" w:rsidP="00295EB4">
            <w:pPr>
              <w:jc w:val="center"/>
              <w:rPr>
                <w:b/>
                <w:sz w:val="20"/>
                <w:szCs w:val="20"/>
              </w:rPr>
            </w:pPr>
          </w:p>
        </w:tc>
        <w:tc>
          <w:tcPr>
            <w:tcW w:w="2171" w:type="dxa"/>
          </w:tcPr>
          <w:p w:rsidR="00E53342" w:rsidRPr="00F01A8B" w:rsidRDefault="00E53342" w:rsidP="00295EB4">
            <w:pPr>
              <w:jc w:val="center"/>
              <w:rPr>
                <w:b/>
                <w:sz w:val="20"/>
                <w:szCs w:val="20"/>
              </w:rPr>
            </w:pPr>
          </w:p>
        </w:tc>
      </w:tr>
      <w:tr w:rsidR="00E53342" w:rsidRPr="00F01A8B" w:rsidTr="00B869B8">
        <w:tblPrEx>
          <w:tblBorders>
            <w:insideH w:val="single" w:sz="6" w:space="0" w:color="auto"/>
            <w:insideV w:val="single" w:sz="6" w:space="0" w:color="auto"/>
          </w:tblBorders>
        </w:tblPrEx>
        <w:trPr>
          <w:cantSplit/>
          <w:trHeight w:val="326"/>
        </w:trPr>
        <w:tc>
          <w:tcPr>
            <w:tcW w:w="2972" w:type="dxa"/>
            <w:gridSpan w:val="3"/>
            <w:vMerge/>
          </w:tcPr>
          <w:p w:rsidR="00E53342" w:rsidRPr="00F01A8B" w:rsidRDefault="00E53342" w:rsidP="00295EB4">
            <w:pPr>
              <w:rPr>
                <w:sz w:val="20"/>
                <w:szCs w:val="20"/>
              </w:rPr>
            </w:pPr>
          </w:p>
        </w:tc>
        <w:tc>
          <w:tcPr>
            <w:tcW w:w="2331" w:type="dxa"/>
            <w:gridSpan w:val="2"/>
          </w:tcPr>
          <w:p w:rsidR="00E53342" w:rsidRPr="00F01A8B" w:rsidRDefault="00E53342" w:rsidP="00295EB4">
            <w:pPr>
              <w:jc w:val="center"/>
              <w:rPr>
                <w:b/>
                <w:sz w:val="20"/>
                <w:szCs w:val="20"/>
              </w:rPr>
            </w:pPr>
          </w:p>
        </w:tc>
        <w:tc>
          <w:tcPr>
            <w:tcW w:w="917" w:type="dxa"/>
          </w:tcPr>
          <w:p w:rsidR="00E53342" w:rsidRPr="00F01A8B" w:rsidRDefault="00E53342" w:rsidP="00295EB4">
            <w:pPr>
              <w:jc w:val="center"/>
              <w:rPr>
                <w:b/>
                <w:sz w:val="20"/>
                <w:szCs w:val="20"/>
              </w:rPr>
            </w:pPr>
            <w:r w:rsidRPr="00F01A8B">
              <w:rPr>
                <w:b/>
                <w:sz w:val="20"/>
                <w:szCs w:val="20"/>
              </w:rPr>
              <w:t>X</w:t>
            </w:r>
          </w:p>
        </w:tc>
        <w:tc>
          <w:tcPr>
            <w:tcW w:w="1217" w:type="dxa"/>
          </w:tcPr>
          <w:p w:rsidR="00E53342" w:rsidRPr="00F01A8B" w:rsidRDefault="00E53342" w:rsidP="00295EB4">
            <w:pPr>
              <w:jc w:val="center"/>
              <w:rPr>
                <w:b/>
                <w:sz w:val="20"/>
                <w:szCs w:val="20"/>
              </w:rPr>
            </w:pPr>
          </w:p>
        </w:tc>
        <w:tc>
          <w:tcPr>
            <w:tcW w:w="2171" w:type="dxa"/>
          </w:tcPr>
          <w:p w:rsidR="00E53342" w:rsidRPr="00F01A8B" w:rsidRDefault="00E53342" w:rsidP="00295EB4">
            <w:pPr>
              <w:jc w:val="center"/>
              <w:rPr>
                <w:b/>
                <w:sz w:val="20"/>
                <w:szCs w:val="20"/>
              </w:rPr>
            </w:pPr>
          </w:p>
        </w:tc>
      </w:tr>
      <w:tr w:rsidR="00E53342" w:rsidRPr="00F01A8B"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VARSA ÖNERİLEN ÖN KOŞUL(LAR)</w:t>
            </w:r>
          </w:p>
        </w:tc>
        <w:tc>
          <w:tcPr>
            <w:tcW w:w="6636" w:type="dxa"/>
            <w:gridSpan w:val="5"/>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both"/>
              <w:rPr>
                <w:sz w:val="20"/>
                <w:szCs w:val="20"/>
              </w:rPr>
            </w:pPr>
            <w:r w:rsidRPr="00F01A8B">
              <w:rPr>
                <w:sz w:val="20"/>
                <w:szCs w:val="20"/>
              </w:rPr>
              <w:t xml:space="preserve"> </w:t>
            </w:r>
          </w:p>
        </w:tc>
      </w:tr>
      <w:tr w:rsidR="00E53342" w:rsidRPr="00F01A8B"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DERSİN KISA İÇERİĞİ</w:t>
            </w:r>
          </w:p>
        </w:tc>
        <w:tc>
          <w:tcPr>
            <w:tcW w:w="6636"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rPr>
                <w:sz w:val="20"/>
                <w:szCs w:val="20"/>
              </w:rPr>
            </w:pPr>
            <w:r w:rsidRPr="00F01A8B">
              <w:rPr>
                <w:sz w:val="20"/>
                <w:szCs w:val="20"/>
              </w:rPr>
              <w:t>Okul Sağlığı, Madde Kullanımı, Şiddet, Çevre Sağlığı ve İş Sağlığı,  Gözlem Gezileri ile Birinci Basamak Sağlık Hizmeti ve Kurumların İşleyişlerinin Öğrenilmesi, Lisans Öğrencilerinin Uygulamalarına Öğretim Elemanlarının Rehberliğinde Katılma</w:t>
            </w:r>
          </w:p>
        </w:tc>
      </w:tr>
      <w:tr w:rsidR="00E53342" w:rsidRPr="00F01A8B"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DERSİN AMAÇLARI</w:t>
            </w:r>
          </w:p>
        </w:tc>
        <w:tc>
          <w:tcPr>
            <w:tcW w:w="6636"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rPr>
                <w:sz w:val="20"/>
                <w:szCs w:val="20"/>
              </w:rPr>
            </w:pPr>
            <w:r w:rsidRPr="00F01A8B">
              <w:rPr>
                <w:sz w:val="20"/>
                <w:szCs w:val="20"/>
              </w:rPr>
              <w:t>Halk Sağlığı Hemşireliği uygulama alanlarında, hastalıkları önlemek, sağlığı geliştirmek için halk sağlığı hemşireliği prensiplerinin uygulanması</w:t>
            </w:r>
          </w:p>
          <w:p w:rsidR="00E53342" w:rsidRPr="00F01A8B" w:rsidRDefault="00E53342" w:rsidP="00295EB4">
            <w:pPr>
              <w:rPr>
                <w:sz w:val="20"/>
                <w:szCs w:val="20"/>
              </w:rPr>
            </w:pPr>
            <w:r w:rsidRPr="00F01A8B">
              <w:rPr>
                <w:sz w:val="20"/>
                <w:szCs w:val="20"/>
              </w:rPr>
              <w:t>Uygulama alanlarına yapılacak olan gözlem gezileri ve uygulamalar ile deneyim kazandırılması</w:t>
            </w:r>
          </w:p>
        </w:tc>
      </w:tr>
      <w:tr w:rsidR="00E53342" w:rsidRPr="00F01A8B"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2B2335" w:rsidP="00295EB4">
            <w:pPr>
              <w:jc w:val="center"/>
              <w:rPr>
                <w:b/>
                <w:sz w:val="20"/>
                <w:szCs w:val="20"/>
              </w:rPr>
            </w:pPr>
            <w:r>
              <w:rPr>
                <w:b/>
                <w:sz w:val="20"/>
                <w:szCs w:val="20"/>
              </w:rPr>
              <w:t>DERSİN MESLEKİ EĞİTİMİ SAĞLAMAYA YÖNELİK KATKISI</w:t>
            </w:r>
          </w:p>
        </w:tc>
        <w:tc>
          <w:tcPr>
            <w:tcW w:w="6636" w:type="dxa"/>
            <w:gridSpan w:val="5"/>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sz w:val="20"/>
                <w:szCs w:val="20"/>
              </w:rPr>
            </w:pPr>
            <w:r w:rsidRPr="00F01A8B">
              <w:rPr>
                <w:sz w:val="20"/>
                <w:szCs w:val="20"/>
              </w:rPr>
              <w:t>Bu dersi başarı ile tamamlayan öğrenci;</w:t>
            </w:r>
          </w:p>
          <w:p w:rsidR="00E53342" w:rsidRPr="00F01A8B" w:rsidRDefault="00E53342" w:rsidP="00295EB4">
            <w:pPr>
              <w:rPr>
                <w:sz w:val="20"/>
                <w:szCs w:val="20"/>
              </w:rPr>
            </w:pPr>
            <w:r w:rsidRPr="00F01A8B">
              <w:rPr>
                <w:sz w:val="20"/>
                <w:szCs w:val="20"/>
              </w:rPr>
              <w:t>-Toplumda riskli grupları tanır, risk gruplarının gereksinimlerine yönelik bakımları planlar, uygular ve değerlendirir.</w:t>
            </w:r>
          </w:p>
          <w:p w:rsidR="00E53342" w:rsidRPr="00F01A8B" w:rsidRDefault="00E53342" w:rsidP="00295EB4">
            <w:pPr>
              <w:rPr>
                <w:sz w:val="20"/>
                <w:szCs w:val="20"/>
              </w:rPr>
            </w:pPr>
            <w:r w:rsidRPr="00F01A8B">
              <w:rPr>
                <w:sz w:val="20"/>
                <w:szCs w:val="20"/>
              </w:rPr>
              <w:t>-Halk Sağlığı Hemşireliğinin uygulama alanlarında çalışarak, bilgi, beceri ve deneyim kazanır.</w:t>
            </w:r>
          </w:p>
        </w:tc>
      </w:tr>
      <w:tr w:rsidR="002B2335" w:rsidRPr="00F01A8B"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6636" w:type="dxa"/>
            <w:gridSpan w:val="5"/>
            <w:tcBorders>
              <w:top w:val="single" w:sz="12" w:space="0" w:color="auto"/>
              <w:left w:val="single" w:sz="12" w:space="0" w:color="auto"/>
              <w:bottom w:val="single" w:sz="12" w:space="0" w:color="auto"/>
              <w:right w:val="single" w:sz="12" w:space="0" w:color="auto"/>
            </w:tcBorders>
            <w:vAlign w:val="center"/>
          </w:tcPr>
          <w:p w:rsidR="002B2335" w:rsidRPr="00F01A8B" w:rsidRDefault="002B2335" w:rsidP="00295EB4">
            <w:pPr>
              <w:rPr>
                <w:sz w:val="20"/>
                <w:szCs w:val="20"/>
              </w:rPr>
            </w:pPr>
          </w:p>
        </w:tc>
      </w:tr>
      <w:tr w:rsidR="00E53342" w:rsidRPr="00F01A8B"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TEMEL DERS KİTABI</w:t>
            </w:r>
          </w:p>
        </w:tc>
        <w:tc>
          <w:tcPr>
            <w:tcW w:w="6636"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Aksayan, S. ve diğerleri (1998), </w:t>
            </w:r>
            <w:r w:rsidRPr="00F01A8B">
              <w:rPr>
                <w:rFonts w:eastAsia="Arial"/>
                <w:b/>
                <w:sz w:val="20"/>
                <w:szCs w:val="20"/>
              </w:rPr>
              <w:t>“Halk Sağlığı hemşireliği El kitabı”,</w:t>
            </w:r>
            <w:r w:rsidRPr="00F01A8B">
              <w:rPr>
                <w:rFonts w:eastAsia="Arial"/>
                <w:sz w:val="20"/>
                <w:szCs w:val="20"/>
              </w:rPr>
              <w:t xml:space="preserve"> Vehbi Koç Vakfı Yayınları, No:14</w:t>
            </w:r>
          </w:p>
          <w:p w:rsidR="00E53342" w:rsidRPr="00F01A8B" w:rsidRDefault="00E53342" w:rsidP="00295EB4">
            <w:pPr>
              <w:numPr>
                <w:ilvl w:val="0"/>
                <w:numId w:val="3"/>
              </w:numPr>
              <w:jc w:val="both"/>
              <w:rPr>
                <w:rFonts w:eastAsia="Arial"/>
                <w:sz w:val="20"/>
                <w:szCs w:val="20"/>
              </w:rPr>
            </w:pPr>
            <w:r w:rsidRPr="00F01A8B">
              <w:rPr>
                <w:rFonts w:eastAsia="Arial"/>
                <w:sz w:val="20"/>
                <w:szCs w:val="20"/>
              </w:rPr>
              <w:lastRenderedPageBreak/>
              <w:t xml:space="preserve">Erdoğan S., Nahçıvan N., Esin MN., Demirezen E., Coşansu G., Bulduk S. Seçginli S., Öztürk N. (2005) </w:t>
            </w:r>
            <w:r w:rsidRPr="00F01A8B">
              <w:rPr>
                <w:rFonts w:eastAsia="Arial"/>
                <w:b/>
                <w:sz w:val="20"/>
                <w:szCs w:val="20"/>
              </w:rPr>
              <w:t>“Halk Sağlığı Hemşireliği Dersi Uygulama rehberi”</w:t>
            </w:r>
            <w:r w:rsidRPr="00F01A8B">
              <w:rPr>
                <w:rFonts w:eastAsia="Arial"/>
                <w:sz w:val="20"/>
                <w:szCs w:val="20"/>
              </w:rPr>
              <w:t xml:space="preserve">, İstanbul Üniversitesi Yayınları, Sayı No: 4588, </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Öztek, Z., Kubilay, G.,(1993), </w:t>
            </w:r>
            <w:r w:rsidRPr="00F01A8B">
              <w:rPr>
                <w:rFonts w:eastAsia="Arial"/>
                <w:b/>
                <w:sz w:val="20"/>
                <w:szCs w:val="20"/>
              </w:rPr>
              <w:t>“Toplum Sağlığı ve Hemşireliği”</w:t>
            </w:r>
            <w:r w:rsidRPr="00F01A8B">
              <w:rPr>
                <w:rFonts w:eastAsia="Arial"/>
                <w:sz w:val="20"/>
                <w:szCs w:val="20"/>
              </w:rPr>
              <w:t xml:space="preserve"> Somgür Yayıncılık,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Erci B.,Aydın Avcı İ., Hacıalioğlu N., Kılıç D., Tanrıverdi G. (2009) </w:t>
            </w:r>
            <w:r w:rsidRPr="00F01A8B">
              <w:rPr>
                <w:rFonts w:eastAsia="Arial"/>
                <w:b/>
                <w:sz w:val="20"/>
                <w:szCs w:val="20"/>
              </w:rPr>
              <w:t>“Halk Sağlığı Hemşireliği”</w:t>
            </w:r>
            <w:r w:rsidRPr="00F01A8B">
              <w:rPr>
                <w:rFonts w:eastAsia="Arial"/>
                <w:sz w:val="20"/>
                <w:szCs w:val="20"/>
              </w:rPr>
              <w:t>, Göktuğ yayıncılık</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Bertan, M., Güler, Ç.,(1997), </w:t>
            </w:r>
            <w:r w:rsidRPr="00F01A8B">
              <w:rPr>
                <w:rFonts w:eastAsia="Arial"/>
                <w:b/>
                <w:sz w:val="20"/>
                <w:szCs w:val="20"/>
              </w:rPr>
              <w:t>“Halk Sağlığı Temel Bilgiler”</w:t>
            </w:r>
            <w:r w:rsidRPr="00F01A8B">
              <w:rPr>
                <w:rFonts w:eastAsia="Arial"/>
                <w:sz w:val="20"/>
                <w:szCs w:val="20"/>
              </w:rPr>
              <w:t xml:space="preserve">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Dirican, R., Bilgel, N.,(1993), </w:t>
            </w:r>
            <w:r w:rsidRPr="00F01A8B">
              <w:rPr>
                <w:rFonts w:eastAsia="Arial"/>
                <w:b/>
                <w:sz w:val="20"/>
                <w:szCs w:val="20"/>
              </w:rPr>
              <w:t>“Halk Sağlığı”</w:t>
            </w:r>
            <w:r w:rsidRPr="00F01A8B">
              <w:rPr>
                <w:rFonts w:eastAsia="Arial"/>
                <w:sz w:val="20"/>
                <w:szCs w:val="20"/>
              </w:rPr>
              <w:t>, 2.Basım, Uludağ Üniversitesi Basımevi.</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Emiroğlu, O.N., Yıldız, A.N., (2001), </w:t>
            </w:r>
            <w:r w:rsidRPr="00F01A8B">
              <w:rPr>
                <w:rFonts w:eastAsia="Arial"/>
                <w:b/>
                <w:sz w:val="20"/>
                <w:szCs w:val="20"/>
              </w:rPr>
              <w:t xml:space="preserve">“İşyeri Hemşireliği” </w:t>
            </w:r>
            <w:r w:rsidRPr="00F01A8B">
              <w:rPr>
                <w:rFonts w:eastAsia="Arial"/>
                <w:sz w:val="20"/>
                <w:szCs w:val="20"/>
              </w:rPr>
              <w:t>Hasak &amp; Sağlık Ve Sosyal Yardım Vakfı, Teknik Rapor No:6</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Eren, N., Öztek, Z.,(1992), </w:t>
            </w:r>
            <w:r w:rsidRPr="00F01A8B">
              <w:rPr>
                <w:rFonts w:eastAsia="Arial"/>
                <w:b/>
                <w:sz w:val="20"/>
                <w:szCs w:val="20"/>
              </w:rPr>
              <w:t>“Sağlık Ocağı Yönetimi”</w:t>
            </w:r>
            <w:r w:rsidRPr="00F01A8B">
              <w:rPr>
                <w:rFonts w:eastAsia="Arial"/>
                <w:sz w:val="20"/>
                <w:szCs w:val="20"/>
              </w:rPr>
              <w:t xml:space="preserve"> 5. Bs., Palme Yayınevi,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Clemen-Stone, S., Mcguire, S.L., Eigsti, D.G.,(1998), </w:t>
            </w:r>
            <w:r w:rsidRPr="00F01A8B">
              <w:rPr>
                <w:rFonts w:eastAsia="Arial"/>
                <w:b/>
                <w:sz w:val="20"/>
                <w:szCs w:val="20"/>
              </w:rPr>
              <w:t>“Comprehensive Community Health</w:t>
            </w:r>
            <w:r w:rsidRPr="00F01A8B">
              <w:rPr>
                <w:rFonts w:eastAsia="Arial"/>
                <w:sz w:val="20"/>
                <w:szCs w:val="20"/>
              </w:rPr>
              <w:t xml:space="preserve"> </w:t>
            </w:r>
            <w:r w:rsidRPr="00F01A8B">
              <w:rPr>
                <w:rFonts w:eastAsia="Arial"/>
                <w:b/>
                <w:sz w:val="20"/>
                <w:szCs w:val="20"/>
              </w:rPr>
              <w:t>Nursing: Family, Aggregate &amp; Community Practice”</w:t>
            </w:r>
            <w:r w:rsidRPr="00F01A8B">
              <w:rPr>
                <w:rFonts w:eastAsia="Arial"/>
                <w:sz w:val="20"/>
                <w:szCs w:val="20"/>
              </w:rPr>
              <w:t xml:space="preserve"> 5 th Ed. Mosby.</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Hitchcock, J.E., Schubert, P.E., Thomas, S.A., (1999), </w:t>
            </w:r>
            <w:r w:rsidRPr="00F01A8B">
              <w:rPr>
                <w:rFonts w:eastAsia="Arial"/>
                <w:b/>
                <w:sz w:val="20"/>
                <w:szCs w:val="20"/>
              </w:rPr>
              <w:t>“Community Health Nursing: Caring İn Action”</w:t>
            </w:r>
            <w:r w:rsidRPr="00F01A8B">
              <w:rPr>
                <w:rFonts w:eastAsia="Arial"/>
                <w:sz w:val="20"/>
                <w:szCs w:val="20"/>
              </w:rPr>
              <w:t xml:space="preserve"> Delmar Publ., Albany</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Lundy, K.S., Janes, S.,(2001) </w:t>
            </w:r>
            <w:r w:rsidRPr="00F01A8B">
              <w:rPr>
                <w:rFonts w:eastAsia="Arial"/>
                <w:b/>
                <w:sz w:val="20"/>
                <w:szCs w:val="20"/>
              </w:rPr>
              <w:t>“Community Health Nursing: Caring For The Public’s Health”</w:t>
            </w:r>
            <w:r w:rsidRPr="00F01A8B">
              <w:rPr>
                <w:rFonts w:eastAsia="Arial"/>
                <w:sz w:val="20"/>
                <w:szCs w:val="20"/>
              </w:rPr>
              <w:t>, Jones and Bartlet Pub..</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Özvarış, Ş.B.,(2001) </w:t>
            </w:r>
            <w:r w:rsidRPr="00F01A8B">
              <w:rPr>
                <w:rFonts w:eastAsia="Arial"/>
                <w:b/>
                <w:sz w:val="20"/>
                <w:szCs w:val="20"/>
              </w:rPr>
              <w:t>“Sağlık Eğitimi ve Sağlığı Geliştirme”</w:t>
            </w:r>
            <w:r w:rsidRPr="00F01A8B">
              <w:rPr>
                <w:rFonts w:eastAsia="Arial"/>
                <w:sz w:val="20"/>
                <w:szCs w:val="20"/>
              </w:rPr>
              <w:t xml:space="preserve"> Hacettepe Halk Sağlığı Vakfı,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Spradley, BW, Allender CA, (2001), </w:t>
            </w:r>
            <w:r w:rsidRPr="00F01A8B">
              <w:rPr>
                <w:rFonts w:eastAsia="Arial"/>
                <w:b/>
                <w:sz w:val="20"/>
                <w:szCs w:val="20"/>
              </w:rPr>
              <w:t xml:space="preserve">“Community Health Nursing Conceps and Practice”, </w:t>
            </w:r>
            <w:r w:rsidRPr="00F01A8B">
              <w:rPr>
                <w:rFonts w:eastAsia="Arial"/>
                <w:sz w:val="20"/>
                <w:szCs w:val="20"/>
              </w:rPr>
              <w:t>fifth edit. US Lippincott Publisher</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Stanhope, M., Lancester, J., (1996), </w:t>
            </w:r>
            <w:r w:rsidRPr="00F01A8B">
              <w:rPr>
                <w:rFonts w:eastAsia="Arial"/>
                <w:b/>
                <w:sz w:val="20"/>
                <w:szCs w:val="20"/>
              </w:rPr>
              <w:t>“Community Health Nursing: Promoting Health Of Aggregates</w:t>
            </w:r>
            <w:r w:rsidRPr="00F01A8B">
              <w:rPr>
                <w:rFonts w:eastAsia="Arial"/>
                <w:sz w:val="20"/>
                <w:szCs w:val="20"/>
              </w:rPr>
              <w:t xml:space="preserve">, </w:t>
            </w:r>
            <w:r w:rsidRPr="00F01A8B">
              <w:rPr>
                <w:rFonts w:eastAsia="Arial"/>
                <w:b/>
                <w:sz w:val="20"/>
                <w:szCs w:val="20"/>
              </w:rPr>
              <w:t>Families, İndividuals”</w:t>
            </w:r>
            <w:r w:rsidRPr="00F01A8B">
              <w:rPr>
                <w:rFonts w:eastAsia="Arial"/>
                <w:sz w:val="20"/>
                <w:szCs w:val="20"/>
              </w:rPr>
              <w:t xml:space="preserve"> 4 th Ed. Mosby, St. Louis.</w:t>
            </w:r>
          </w:p>
          <w:p w:rsidR="00E53342" w:rsidRPr="00F01A8B" w:rsidRDefault="00E53342" w:rsidP="00295EB4">
            <w:pPr>
              <w:numPr>
                <w:ilvl w:val="0"/>
                <w:numId w:val="3"/>
              </w:numPr>
              <w:jc w:val="both"/>
              <w:rPr>
                <w:rFonts w:eastAsia="Arial"/>
                <w:color w:val="333333"/>
                <w:sz w:val="20"/>
                <w:szCs w:val="20"/>
              </w:rPr>
            </w:pPr>
            <w:r w:rsidRPr="00F01A8B">
              <w:rPr>
                <w:rFonts w:eastAsia="Arial"/>
                <w:sz w:val="20"/>
                <w:szCs w:val="20"/>
              </w:rPr>
              <w:t>Stanhope, M., Lancester, J.,(2000)</w:t>
            </w:r>
            <w:r w:rsidRPr="00F01A8B">
              <w:rPr>
                <w:rFonts w:eastAsia="Arial"/>
                <w:b/>
                <w:sz w:val="20"/>
                <w:szCs w:val="20"/>
              </w:rPr>
              <w:t xml:space="preserve"> “Community &amp; Public Health Nursing”</w:t>
            </w:r>
            <w:r w:rsidRPr="00F01A8B">
              <w:rPr>
                <w:rFonts w:eastAsia="Arial"/>
                <w:sz w:val="20"/>
                <w:szCs w:val="20"/>
              </w:rPr>
              <w:t xml:space="preserve"> 5</w:t>
            </w:r>
            <w:r w:rsidRPr="00F01A8B">
              <w:rPr>
                <w:rFonts w:eastAsia="Arial"/>
                <w:sz w:val="20"/>
                <w:szCs w:val="20"/>
                <w:vertAlign w:val="superscript"/>
              </w:rPr>
              <w:t xml:space="preserve"> </w:t>
            </w:r>
            <w:r w:rsidRPr="00F01A8B">
              <w:rPr>
                <w:rFonts w:eastAsia="Arial"/>
                <w:sz w:val="20"/>
                <w:szCs w:val="20"/>
              </w:rPr>
              <w:t>th Ed. Mosby, St. Louis.</w:t>
            </w:r>
          </w:p>
        </w:tc>
      </w:tr>
      <w:tr w:rsidR="00E53342" w:rsidRPr="00F01A8B"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lastRenderedPageBreak/>
              <w:t>YARDIMCI KAYNAKLAR</w:t>
            </w:r>
          </w:p>
        </w:tc>
        <w:tc>
          <w:tcPr>
            <w:tcW w:w="6636"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outlineLvl w:val="3"/>
              <w:rPr>
                <w:b/>
                <w:bCs/>
                <w:color w:val="000000"/>
                <w:sz w:val="20"/>
                <w:szCs w:val="20"/>
              </w:rPr>
            </w:pPr>
            <w:r w:rsidRPr="00F01A8B">
              <w:rPr>
                <w:color w:val="000000"/>
                <w:sz w:val="20"/>
                <w:szCs w:val="20"/>
              </w:rPr>
              <w:t xml:space="preserve"> </w:t>
            </w:r>
          </w:p>
        </w:tc>
      </w:tr>
      <w:tr w:rsidR="002B2335" w:rsidRPr="00F01A8B"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F01A8B" w:rsidRDefault="00FD46D1" w:rsidP="00295EB4">
            <w:pPr>
              <w:jc w:val="center"/>
              <w:rPr>
                <w:b/>
                <w:sz w:val="20"/>
                <w:szCs w:val="20"/>
              </w:rPr>
            </w:pPr>
            <w:r>
              <w:rPr>
                <w:b/>
                <w:sz w:val="20"/>
                <w:szCs w:val="20"/>
              </w:rPr>
              <w:t>DERSTE GEREKLİ ARAÇ VE GEREÇLER</w:t>
            </w:r>
          </w:p>
        </w:tc>
        <w:tc>
          <w:tcPr>
            <w:tcW w:w="6636" w:type="dxa"/>
            <w:gridSpan w:val="5"/>
            <w:tcBorders>
              <w:top w:val="single" w:sz="12" w:space="0" w:color="auto"/>
              <w:left w:val="single" w:sz="12" w:space="0" w:color="auto"/>
              <w:bottom w:val="single" w:sz="12" w:space="0" w:color="auto"/>
              <w:right w:val="single" w:sz="12" w:space="0" w:color="auto"/>
            </w:tcBorders>
          </w:tcPr>
          <w:p w:rsidR="002B2335" w:rsidRPr="00F01A8B" w:rsidRDefault="002B2335" w:rsidP="00295EB4">
            <w:pPr>
              <w:outlineLvl w:val="3"/>
              <w:rPr>
                <w:color w:val="000000"/>
                <w:sz w:val="20"/>
                <w:szCs w:val="20"/>
              </w:rPr>
            </w:pPr>
          </w:p>
        </w:tc>
      </w:tr>
    </w:tbl>
    <w:p w:rsidR="00E53342" w:rsidRPr="00F01A8B" w:rsidRDefault="00E53342" w:rsidP="00E53342">
      <w:pPr>
        <w:rPr>
          <w:sz w:val="20"/>
          <w:szCs w:val="20"/>
        </w:rPr>
      </w:pPr>
    </w:p>
    <w:p w:rsidR="00E53342" w:rsidRPr="00F01A8B" w:rsidRDefault="00E53342" w:rsidP="00E53342">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E53342" w:rsidRPr="00F01A8B" w:rsidTr="00295EB4">
        <w:trPr>
          <w:trHeight w:val="254"/>
        </w:trPr>
        <w:tc>
          <w:tcPr>
            <w:tcW w:w="1188" w:type="dxa"/>
            <w:tcBorders>
              <w:top w:val="single" w:sz="12" w:space="0" w:color="auto"/>
              <w:left w:val="single" w:sz="12" w:space="0" w:color="auto"/>
              <w:bottom w:val="single" w:sz="6" w:space="0" w:color="auto"/>
              <w:right w:val="single" w:sz="6" w:space="0" w:color="auto"/>
            </w:tcBorders>
          </w:tcPr>
          <w:p w:rsidR="00E53342" w:rsidRPr="00F01A8B" w:rsidRDefault="00E53342"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E53342" w:rsidRPr="00F01A8B" w:rsidRDefault="00E53342" w:rsidP="00295EB4">
            <w:pPr>
              <w:rPr>
                <w:b/>
                <w:sz w:val="20"/>
                <w:szCs w:val="20"/>
              </w:rPr>
            </w:pPr>
            <w:r w:rsidRPr="00F01A8B">
              <w:rPr>
                <w:b/>
                <w:sz w:val="20"/>
                <w:szCs w:val="20"/>
              </w:rPr>
              <w:t xml:space="preserve">                                DERSİN HAFTALIK PLANI</w:t>
            </w:r>
          </w:p>
        </w:tc>
      </w:tr>
      <w:tr w:rsidR="00E53342" w:rsidRPr="00F01A8B" w:rsidTr="00295EB4">
        <w:trPr>
          <w:trHeight w:val="226"/>
        </w:trPr>
        <w:tc>
          <w:tcPr>
            <w:tcW w:w="1188" w:type="dxa"/>
            <w:tcBorders>
              <w:right w:val="single" w:sz="4" w:space="0" w:color="auto"/>
            </w:tcBorders>
          </w:tcPr>
          <w:p w:rsidR="00E53342" w:rsidRPr="00F01A8B" w:rsidRDefault="00E53342" w:rsidP="00295EB4">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ind w:left="140"/>
              <w:rPr>
                <w:b/>
                <w:sz w:val="20"/>
                <w:szCs w:val="20"/>
              </w:rPr>
            </w:pPr>
            <w:r w:rsidRPr="00F01A8B">
              <w:rPr>
                <w:b/>
                <w:sz w:val="20"/>
                <w:szCs w:val="20"/>
              </w:rPr>
              <w:t>İŞLENEN KONULAR</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Okul Sağlığı</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Madde Kullanımı</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Şiddet</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Çevre Sağlığı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İşçi Sağlığı</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İçme Suyu Dolum Tesisi,  Kullanım Suyu ve Atık Su Arıtma Tesisleri</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
                <w:sz w:val="20"/>
                <w:szCs w:val="20"/>
              </w:rPr>
            </w:pPr>
            <w:r w:rsidRPr="00F01A8B">
              <w:rPr>
                <w:b/>
                <w:sz w:val="20"/>
                <w:szCs w:val="20"/>
              </w:rPr>
              <w:t>VİZE</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Çocuk Esirgeme Kurumu, Çocuk Sığınma Evleri vb.</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Zihinsel Engelliler Okulu</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Cs/>
                <w:sz w:val="20"/>
                <w:szCs w:val="20"/>
              </w:rPr>
            </w:pPr>
            <w:r w:rsidRPr="00F01A8B">
              <w:rPr>
                <w:bCs/>
                <w:sz w:val="20"/>
                <w:szCs w:val="20"/>
              </w:rPr>
              <w:t>Gözlem Gezileri – İşitme Engelliler Okulu</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Yaşlı Bakım Merkezleri, Huzur Evleri, Gündüz Bakım Evleri vb.</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Cs/>
                <w:sz w:val="20"/>
                <w:szCs w:val="20"/>
              </w:rPr>
            </w:pPr>
            <w:r w:rsidRPr="00F01A8B">
              <w:rPr>
                <w:bCs/>
                <w:sz w:val="20"/>
                <w:szCs w:val="20"/>
              </w:rPr>
              <w:t xml:space="preserve">Gözlem Gezileri – Evde Bakım Merkezleri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Gözlem Gezileri – Aile Sağlığı Merkezleri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Gözlem Gezileri – Toplum Sağlığı Merkezleri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Gözlem Gezileri – İşyeri Hemşireliği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
                <w:sz w:val="20"/>
                <w:szCs w:val="20"/>
              </w:rPr>
            </w:pPr>
            <w:r w:rsidRPr="00F01A8B">
              <w:rPr>
                <w:b/>
                <w:sz w:val="20"/>
                <w:szCs w:val="20"/>
              </w:rPr>
              <w:t>FİNAL</w:t>
            </w:r>
          </w:p>
        </w:tc>
      </w:tr>
    </w:tbl>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Pr="00F01A8B" w:rsidRDefault="00E53342" w:rsidP="00E53342">
      <w:pPr>
        <w:rPr>
          <w:sz w:val="20"/>
          <w:szCs w:val="20"/>
        </w:rPr>
      </w:pPr>
    </w:p>
    <w:p w:rsidR="00E53342" w:rsidRPr="00F01A8B" w:rsidRDefault="00E53342" w:rsidP="00E53342">
      <w:pPr>
        <w:jc w:val="center"/>
        <w:rPr>
          <w:b/>
          <w:sz w:val="20"/>
          <w:szCs w:val="20"/>
        </w:rPr>
      </w:pPr>
      <w:r w:rsidRPr="00F01A8B">
        <w:rPr>
          <w:b/>
          <w:sz w:val="20"/>
          <w:szCs w:val="20"/>
        </w:rPr>
        <w:t>PROGRAM ÇIKTISI</w:t>
      </w:r>
    </w:p>
    <w:p w:rsidR="00E53342" w:rsidRPr="00F01A8B" w:rsidRDefault="00E53342" w:rsidP="00E53342">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53342"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53342" w:rsidRPr="00F01A8B" w:rsidRDefault="00E53342"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3</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 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X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X </w:t>
            </w:r>
          </w:p>
        </w:tc>
      </w:tr>
      <w:tr w:rsidR="00E53342" w:rsidRPr="00F01A8B" w:rsidTr="00295EB4">
        <w:trPr>
          <w:trHeight w:val="311"/>
        </w:trPr>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X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bl>
    <w:p w:rsidR="00E53342" w:rsidRPr="00F01A8B" w:rsidRDefault="00E53342" w:rsidP="00E53342">
      <w:pPr>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53342" w:rsidRPr="00F01A8B" w:rsidTr="00E53342">
        <w:trPr>
          <w:trHeight w:val="518"/>
        </w:trPr>
        <w:tc>
          <w:tcPr>
            <w:tcW w:w="1889" w:type="pct"/>
            <w:tcBorders>
              <w:top w:val="single" w:sz="12" w:space="0" w:color="auto"/>
              <w:left w:val="single" w:sz="12" w:space="0" w:color="auto"/>
              <w:bottom w:val="single" w:sz="12" w:space="0" w:color="auto"/>
              <w:right w:val="single" w:sz="12" w:space="0" w:color="auto"/>
            </w:tcBorders>
          </w:tcPr>
          <w:p w:rsidR="00E53342" w:rsidRPr="00F01A8B" w:rsidRDefault="00E53342" w:rsidP="00295EB4">
            <w:pPr>
              <w:jc w:val="center"/>
              <w:rPr>
                <w:b/>
                <w:sz w:val="20"/>
                <w:szCs w:val="20"/>
              </w:rPr>
            </w:pPr>
            <w:r w:rsidRPr="00F01A8B">
              <w:rPr>
                <w:b/>
                <w:sz w:val="20"/>
                <w:szCs w:val="20"/>
              </w:rPr>
              <w:t>Dersin Öğretim Üyesi</w:t>
            </w:r>
          </w:p>
          <w:p w:rsidR="00E53342" w:rsidRPr="00F01A8B" w:rsidRDefault="00E53342" w:rsidP="00295EB4">
            <w:pPr>
              <w:jc w:val="center"/>
              <w:rPr>
                <w:b/>
                <w:sz w:val="20"/>
                <w:szCs w:val="20"/>
              </w:rPr>
            </w:pPr>
            <w:r w:rsidRPr="00F01A8B">
              <w:rPr>
                <w:b/>
                <w:sz w:val="20"/>
                <w:szCs w:val="20"/>
              </w:rPr>
              <w:t>İmza</w:t>
            </w:r>
          </w:p>
          <w:p w:rsidR="00E53342" w:rsidRPr="00E53342" w:rsidRDefault="00FF297A" w:rsidP="00295EB4">
            <w:pPr>
              <w:jc w:val="center"/>
              <w:rPr>
                <w:sz w:val="20"/>
                <w:szCs w:val="20"/>
              </w:rPr>
            </w:pPr>
            <w:r>
              <w:rPr>
                <w:sz w:val="20"/>
                <w:szCs w:val="20"/>
              </w:rPr>
              <w:t xml:space="preserve">Prof. </w:t>
            </w:r>
            <w:r w:rsidRPr="005E7742">
              <w:rPr>
                <w:sz w:val="20"/>
                <w:szCs w:val="20"/>
              </w:rPr>
              <w:t xml:space="preserve">Dr. </w:t>
            </w:r>
            <w:r w:rsidR="00E53342" w:rsidRPr="00E53342">
              <w:rPr>
                <w:sz w:val="20"/>
                <w:szCs w:val="20"/>
              </w:rPr>
              <w:t xml:space="preserve">Özlem ÖRSAL </w:t>
            </w:r>
          </w:p>
          <w:p w:rsidR="00E53342" w:rsidRPr="00F01A8B" w:rsidRDefault="00E53342" w:rsidP="00295EB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r w:rsidRPr="00F01A8B">
              <w:rPr>
                <w:b/>
                <w:sz w:val="20"/>
                <w:szCs w:val="20"/>
              </w:rPr>
              <w:t xml:space="preserve">                                                                                                Tarih</w:t>
            </w:r>
          </w:p>
          <w:p w:rsidR="00E53342" w:rsidRPr="00F01A8B" w:rsidRDefault="00E53342" w:rsidP="00295EB4">
            <w:pPr>
              <w:jc w:val="center"/>
              <w:rPr>
                <w:sz w:val="20"/>
                <w:szCs w:val="20"/>
              </w:rPr>
            </w:pPr>
            <w:r w:rsidRPr="00F01A8B">
              <w:rPr>
                <w:sz w:val="20"/>
                <w:szCs w:val="20"/>
              </w:rPr>
              <w:t xml:space="preserve">                                                                                    11 Nisan 2013</w:t>
            </w:r>
          </w:p>
        </w:tc>
      </w:tr>
    </w:tbl>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Default="00ED6323">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Pr="00F01A8B" w:rsidRDefault="0090282D">
      <w:pPr>
        <w:rPr>
          <w:sz w:val="20"/>
          <w:szCs w:val="20"/>
        </w:rPr>
      </w:pPr>
    </w:p>
    <w:p w:rsidR="00ED6323" w:rsidRPr="00F01A8B" w:rsidRDefault="00ED6323">
      <w:pPr>
        <w:rPr>
          <w:sz w:val="20"/>
          <w:szCs w:val="20"/>
        </w:rPr>
      </w:pPr>
    </w:p>
    <w:p w:rsidR="00B53B7C" w:rsidRDefault="00B53B7C">
      <w:pPr>
        <w:rPr>
          <w:sz w:val="20"/>
          <w:szCs w:val="20"/>
        </w:rPr>
      </w:pPr>
    </w:p>
    <w:p w:rsidR="00C24F1F" w:rsidRPr="00F01A8B" w:rsidRDefault="00C24F1F">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0" name="Resim 6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230478" w:rsidRPr="00F01A8B" w:rsidRDefault="00230478" w:rsidP="00230478">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2552"/>
        <w:gridCol w:w="850"/>
        <w:gridCol w:w="901"/>
        <w:gridCol w:w="1509"/>
      </w:tblGrid>
      <w:tr w:rsidR="00230478" w:rsidRPr="00F01A8B" w:rsidTr="00230478">
        <w:tc>
          <w:tcPr>
            <w:tcW w:w="1900" w:type="dxa"/>
            <w:tcBorders>
              <w:right w:val="nil"/>
            </w:tcBorders>
            <w:shd w:val="clear" w:color="auto" w:fill="auto"/>
          </w:tcPr>
          <w:p w:rsidR="00230478" w:rsidRPr="00F01A8B" w:rsidRDefault="00230478" w:rsidP="00295EB4">
            <w:pPr>
              <w:outlineLvl w:val="0"/>
              <w:rPr>
                <w:b/>
                <w:sz w:val="20"/>
                <w:szCs w:val="20"/>
              </w:rPr>
            </w:pPr>
            <w:r w:rsidRPr="00F01A8B">
              <w:rPr>
                <w:b/>
                <w:sz w:val="20"/>
                <w:szCs w:val="20"/>
              </w:rPr>
              <w:t>DERSİN KODU:</w:t>
            </w:r>
          </w:p>
        </w:tc>
        <w:tc>
          <w:tcPr>
            <w:tcW w:w="2177" w:type="dxa"/>
            <w:tcBorders>
              <w:left w:val="nil"/>
              <w:bottom w:val="single" w:sz="4" w:space="0" w:color="auto"/>
            </w:tcBorders>
            <w:shd w:val="clear" w:color="auto" w:fill="auto"/>
          </w:tcPr>
          <w:p w:rsidR="00230478" w:rsidRPr="00F01A8B" w:rsidRDefault="00B71B42" w:rsidP="00295EB4">
            <w:pPr>
              <w:jc w:val="center"/>
              <w:outlineLvl w:val="0"/>
              <w:rPr>
                <w:b/>
                <w:sz w:val="20"/>
                <w:szCs w:val="20"/>
              </w:rPr>
            </w:pPr>
            <w:bookmarkStart w:id="72" w:name="DERS522302216"/>
            <w:r>
              <w:rPr>
                <w:b/>
                <w:sz w:val="20"/>
                <w:szCs w:val="20"/>
              </w:rPr>
              <w:t>522304</w:t>
            </w:r>
            <w:r w:rsidR="00230478">
              <w:rPr>
                <w:b/>
                <w:sz w:val="20"/>
                <w:szCs w:val="20"/>
              </w:rPr>
              <w:t>216</w:t>
            </w:r>
            <w:bookmarkEnd w:id="72"/>
          </w:p>
        </w:tc>
        <w:tc>
          <w:tcPr>
            <w:tcW w:w="5812" w:type="dxa"/>
            <w:gridSpan w:val="4"/>
            <w:shd w:val="clear" w:color="auto" w:fill="auto"/>
          </w:tcPr>
          <w:p w:rsidR="00230478" w:rsidRPr="00F01A8B" w:rsidRDefault="00230478" w:rsidP="00295EB4">
            <w:pPr>
              <w:outlineLvl w:val="0"/>
              <w:rPr>
                <w:b/>
                <w:sz w:val="20"/>
                <w:szCs w:val="20"/>
              </w:rPr>
            </w:pPr>
            <w:r w:rsidRPr="00F01A8B">
              <w:rPr>
                <w:b/>
                <w:sz w:val="20"/>
                <w:szCs w:val="20"/>
              </w:rPr>
              <w:t xml:space="preserve">ANABİLİM DALI: </w:t>
            </w:r>
            <w:r w:rsidRPr="00230478">
              <w:rPr>
                <w:sz w:val="20"/>
                <w:szCs w:val="20"/>
              </w:rPr>
              <w:t>HEMŞİRELİK</w:t>
            </w:r>
          </w:p>
        </w:tc>
      </w:tr>
      <w:tr w:rsidR="00230478" w:rsidRPr="00F01A8B" w:rsidTr="00230478">
        <w:tc>
          <w:tcPr>
            <w:tcW w:w="1900" w:type="dxa"/>
            <w:tcBorders>
              <w:right w:val="nil"/>
            </w:tcBorders>
            <w:shd w:val="clear" w:color="auto" w:fill="auto"/>
          </w:tcPr>
          <w:p w:rsidR="00230478" w:rsidRPr="00F01A8B" w:rsidRDefault="00230478" w:rsidP="00295EB4">
            <w:pPr>
              <w:outlineLvl w:val="0"/>
              <w:rPr>
                <w:b/>
                <w:sz w:val="20"/>
                <w:szCs w:val="20"/>
              </w:rPr>
            </w:pPr>
            <w:r w:rsidRPr="00F01A8B">
              <w:rPr>
                <w:b/>
                <w:sz w:val="20"/>
                <w:szCs w:val="20"/>
              </w:rPr>
              <w:t>DERSİN ADI:</w:t>
            </w:r>
          </w:p>
        </w:tc>
        <w:tc>
          <w:tcPr>
            <w:tcW w:w="7989" w:type="dxa"/>
            <w:gridSpan w:val="5"/>
            <w:tcBorders>
              <w:left w:val="nil"/>
            </w:tcBorders>
            <w:shd w:val="clear" w:color="auto" w:fill="auto"/>
          </w:tcPr>
          <w:p w:rsidR="00230478" w:rsidRPr="00230478" w:rsidRDefault="00230478" w:rsidP="00295EB4">
            <w:pPr>
              <w:outlineLvl w:val="0"/>
              <w:rPr>
                <w:sz w:val="20"/>
                <w:szCs w:val="20"/>
              </w:rPr>
            </w:pPr>
            <w:r w:rsidRPr="00230478">
              <w:rPr>
                <w:sz w:val="20"/>
                <w:szCs w:val="20"/>
              </w:rPr>
              <w:t>ÇOCUK HASTALIKLARI HEMŞİRELİĞİ</w:t>
            </w:r>
          </w:p>
        </w:tc>
      </w:tr>
      <w:tr w:rsidR="00230478" w:rsidRPr="00F01A8B" w:rsidTr="00230478">
        <w:trPr>
          <w:trHeight w:val="174"/>
        </w:trPr>
        <w:tc>
          <w:tcPr>
            <w:tcW w:w="4077" w:type="dxa"/>
            <w:gridSpan w:val="2"/>
            <w:vMerge w:val="restart"/>
            <w:shd w:val="clear" w:color="auto" w:fill="auto"/>
          </w:tcPr>
          <w:p w:rsidR="00230478" w:rsidRPr="00F01A8B" w:rsidRDefault="00230478" w:rsidP="00295EB4">
            <w:pPr>
              <w:jc w:val="center"/>
              <w:outlineLvl w:val="0"/>
              <w:rPr>
                <w:b/>
                <w:sz w:val="20"/>
                <w:szCs w:val="20"/>
              </w:rPr>
            </w:pPr>
            <w:r w:rsidRPr="00F01A8B">
              <w:rPr>
                <w:b/>
                <w:sz w:val="20"/>
                <w:szCs w:val="20"/>
              </w:rPr>
              <w:t>DERSİ VEREN ÖĞRETİM</w:t>
            </w:r>
          </w:p>
          <w:p w:rsidR="00230478" w:rsidRPr="00F01A8B" w:rsidRDefault="00230478" w:rsidP="00295EB4">
            <w:pPr>
              <w:jc w:val="center"/>
              <w:outlineLvl w:val="0"/>
              <w:rPr>
                <w:b/>
                <w:sz w:val="20"/>
                <w:szCs w:val="20"/>
              </w:rPr>
            </w:pPr>
            <w:r w:rsidRPr="00F01A8B">
              <w:rPr>
                <w:b/>
                <w:sz w:val="20"/>
                <w:szCs w:val="20"/>
              </w:rPr>
              <w:t>ELEMANI</w:t>
            </w:r>
          </w:p>
        </w:tc>
        <w:tc>
          <w:tcPr>
            <w:tcW w:w="2552" w:type="dxa"/>
            <w:vMerge w:val="restart"/>
            <w:shd w:val="clear" w:color="auto" w:fill="auto"/>
          </w:tcPr>
          <w:p w:rsidR="00230478" w:rsidRPr="00F01A8B" w:rsidRDefault="00230478" w:rsidP="00295EB4">
            <w:pPr>
              <w:jc w:val="center"/>
              <w:outlineLvl w:val="0"/>
              <w:rPr>
                <w:b/>
                <w:sz w:val="20"/>
                <w:szCs w:val="20"/>
              </w:rPr>
            </w:pPr>
            <w:r w:rsidRPr="00F01A8B">
              <w:rPr>
                <w:b/>
                <w:sz w:val="20"/>
                <w:szCs w:val="20"/>
              </w:rPr>
              <w:t>DERSİN DİLİ</w:t>
            </w:r>
          </w:p>
          <w:p w:rsidR="00230478" w:rsidRPr="00F01A8B" w:rsidRDefault="00230478" w:rsidP="00295EB4">
            <w:pPr>
              <w:outlineLvl w:val="0"/>
              <w:rPr>
                <w:b/>
                <w:sz w:val="20"/>
                <w:szCs w:val="20"/>
              </w:rPr>
            </w:pPr>
            <w:r w:rsidRPr="00F01A8B">
              <w:rPr>
                <w:b/>
                <w:sz w:val="20"/>
                <w:szCs w:val="20"/>
              </w:rPr>
              <w:t>Türkçe:   X</w:t>
            </w:r>
          </w:p>
          <w:p w:rsidR="00230478" w:rsidRPr="00F01A8B" w:rsidRDefault="00230478" w:rsidP="00295EB4">
            <w:pPr>
              <w:outlineLvl w:val="0"/>
              <w:rPr>
                <w:b/>
                <w:sz w:val="20"/>
                <w:szCs w:val="20"/>
              </w:rPr>
            </w:pPr>
            <w:r w:rsidRPr="00F01A8B">
              <w:rPr>
                <w:b/>
                <w:sz w:val="20"/>
                <w:szCs w:val="20"/>
              </w:rPr>
              <w:t xml:space="preserve">İngilizce: </w:t>
            </w:r>
            <w:r w:rsidRPr="00F01A8B">
              <w:rPr>
                <w:b/>
                <w:sz w:val="20"/>
                <w:szCs w:val="20"/>
              </w:rPr>
              <w:t></w:t>
            </w:r>
          </w:p>
        </w:tc>
        <w:tc>
          <w:tcPr>
            <w:tcW w:w="3260" w:type="dxa"/>
            <w:gridSpan w:val="3"/>
            <w:shd w:val="clear" w:color="auto" w:fill="auto"/>
          </w:tcPr>
          <w:p w:rsidR="00230478" w:rsidRPr="00F01A8B" w:rsidRDefault="00230478" w:rsidP="00295EB4">
            <w:pPr>
              <w:jc w:val="center"/>
              <w:outlineLvl w:val="0"/>
              <w:rPr>
                <w:b/>
                <w:sz w:val="20"/>
                <w:szCs w:val="20"/>
              </w:rPr>
            </w:pPr>
            <w:r w:rsidRPr="00F01A8B">
              <w:rPr>
                <w:b/>
                <w:sz w:val="20"/>
                <w:szCs w:val="20"/>
              </w:rPr>
              <w:t>Dersin Kategorisi</w:t>
            </w:r>
          </w:p>
        </w:tc>
      </w:tr>
      <w:tr w:rsidR="00230478" w:rsidRPr="00F01A8B" w:rsidTr="00230478">
        <w:trPr>
          <w:trHeight w:val="172"/>
        </w:trPr>
        <w:tc>
          <w:tcPr>
            <w:tcW w:w="4077" w:type="dxa"/>
            <w:gridSpan w:val="2"/>
            <w:vMerge/>
            <w:tcBorders>
              <w:bottom w:val="nil"/>
            </w:tcBorders>
            <w:shd w:val="clear" w:color="auto" w:fill="auto"/>
          </w:tcPr>
          <w:p w:rsidR="00230478" w:rsidRPr="00F01A8B" w:rsidRDefault="00230478" w:rsidP="00295EB4">
            <w:pPr>
              <w:jc w:val="center"/>
              <w:outlineLvl w:val="0"/>
              <w:rPr>
                <w:b/>
                <w:sz w:val="20"/>
                <w:szCs w:val="20"/>
              </w:rPr>
            </w:pPr>
          </w:p>
        </w:tc>
        <w:tc>
          <w:tcPr>
            <w:tcW w:w="2552" w:type="dxa"/>
            <w:vMerge/>
            <w:tcBorders>
              <w:bottom w:val="nil"/>
            </w:tcBorders>
            <w:shd w:val="clear" w:color="auto" w:fill="auto"/>
          </w:tcPr>
          <w:p w:rsidR="00230478" w:rsidRPr="00F01A8B" w:rsidRDefault="00230478" w:rsidP="00295EB4">
            <w:pPr>
              <w:jc w:val="center"/>
              <w:outlineLvl w:val="0"/>
              <w:rPr>
                <w:b/>
                <w:sz w:val="20"/>
                <w:szCs w:val="20"/>
              </w:rPr>
            </w:pPr>
          </w:p>
        </w:tc>
        <w:tc>
          <w:tcPr>
            <w:tcW w:w="850" w:type="dxa"/>
            <w:shd w:val="clear" w:color="auto" w:fill="auto"/>
            <w:vAlign w:val="center"/>
          </w:tcPr>
          <w:p w:rsidR="00230478" w:rsidRPr="00F01A8B" w:rsidRDefault="00230478" w:rsidP="00295EB4">
            <w:pPr>
              <w:jc w:val="center"/>
              <w:outlineLvl w:val="0"/>
              <w:rPr>
                <w:sz w:val="20"/>
                <w:szCs w:val="20"/>
              </w:rPr>
            </w:pPr>
            <w:r w:rsidRPr="00F01A8B">
              <w:rPr>
                <w:sz w:val="20"/>
                <w:szCs w:val="20"/>
              </w:rPr>
              <w:t>Teknik</w:t>
            </w:r>
          </w:p>
        </w:tc>
        <w:tc>
          <w:tcPr>
            <w:tcW w:w="901" w:type="dxa"/>
            <w:shd w:val="clear" w:color="auto" w:fill="auto"/>
            <w:vAlign w:val="center"/>
          </w:tcPr>
          <w:p w:rsidR="00230478" w:rsidRPr="00F01A8B" w:rsidRDefault="00230478" w:rsidP="00295EB4">
            <w:pPr>
              <w:jc w:val="center"/>
              <w:outlineLvl w:val="0"/>
              <w:rPr>
                <w:sz w:val="20"/>
                <w:szCs w:val="20"/>
              </w:rPr>
            </w:pPr>
            <w:r w:rsidRPr="00F01A8B">
              <w:rPr>
                <w:sz w:val="20"/>
                <w:szCs w:val="20"/>
              </w:rPr>
              <w:t>Medikal</w:t>
            </w:r>
          </w:p>
        </w:tc>
        <w:tc>
          <w:tcPr>
            <w:tcW w:w="1509" w:type="dxa"/>
            <w:shd w:val="clear" w:color="auto" w:fill="auto"/>
            <w:vAlign w:val="center"/>
          </w:tcPr>
          <w:p w:rsidR="00230478" w:rsidRPr="00F01A8B" w:rsidRDefault="00230478" w:rsidP="00295EB4">
            <w:pPr>
              <w:jc w:val="center"/>
              <w:outlineLvl w:val="0"/>
              <w:rPr>
                <w:sz w:val="20"/>
                <w:szCs w:val="20"/>
              </w:rPr>
            </w:pPr>
            <w:r w:rsidRPr="00F01A8B">
              <w:rPr>
                <w:sz w:val="20"/>
                <w:szCs w:val="20"/>
              </w:rPr>
              <w:t>Diğer(……)</w:t>
            </w:r>
          </w:p>
        </w:tc>
      </w:tr>
      <w:tr w:rsidR="00230478" w:rsidRPr="00F01A8B" w:rsidTr="00230478">
        <w:tc>
          <w:tcPr>
            <w:tcW w:w="4077" w:type="dxa"/>
            <w:gridSpan w:val="2"/>
            <w:tcBorders>
              <w:top w:val="nil"/>
            </w:tcBorders>
            <w:shd w:val="clear" w:color="auto" w:fill="auto"/>
          </w:tcPr>
          <w:p w:rsidR="00230478" w:rsidRPr="00230478" w:rsidRDefault="00230478" w:rsidP="00295EB4">
            <w:pPr>
              <w:jc w:val="center"/>
              <w:outlineLvl w:val="0"/>
              <w:rPr>
                <w:sz w:val="20"/>
                <w:szCs w:val="20"/>
              </w:rPr>
            </w:pPr>
            <w:r w:rsidRPr="00230478">
              <w:rPr>
                <w:sz w:val="20"/>
                <w:szCs w:val="20"/>
              </w:rPr>
              <w:t>Doç. Dr. Ayfer AÇIKGÖZ</w:t>
            </w:r>
          </w:p>
        </w:tc>
        <w:tc>
          <w:tcPr>
            <w:tcW w:w="2552" w:type="dxa"/>
            <w:tcBorders>
              <w:top w:val="nil"/>
            </w:tcBorders>
            <w:shd w:val="clear" w:color="auto" w:fill="auto"/>
          </w:tcPr>
          <w:p w:rsidR="00230478" w:rsidRPr="00F01A8B" w:rsidRDefault="00230478" w:rsidP="00295EB4">
            <w:pPr>
              <w:jc w:val="center"/>
              <w:outlineLvl w:val="0"/>
              <w:rPr>
                <w:b/>
                <w:sz w:val="20"/>
                <w:szCs w:val="20"/>
              </w:rPr>
            </w:pPr>
          </w:p>
        </w:tc>
        <w:tc>
          <w:tcPr>
            <w:tcW w:w="850" w:type="dxa"/>
            <w:shd w:val="clear" w:color="auto" w:fill="auto"/>
          </w:tcPr>
          <w:p w:rsidR="00230478" w:rsidRPr="00F01A8B" w:rsidRDefault="00230478" w:rsidP="00295EB4">
            <w:pPr>
              <w:jc w:val="center"/>
              <w:outlineLvl w:val="0"/>
              <w:rPr>
                <w:sz w:val="20"/>
                <w:szCs w:val="20"/>
              </w:rPr>
            </w:pPr>
          </w:p>
        </w:tc>
        <w:tc>
          <w:tcPr>
            <w:tcW w:w="901" w:type="dxa"/>
            <w:shd w:val="clear" w:color="auto" w:fill="auto"/>
          </w:tcPr>
          <w:p w:rsidR="00230478" w:rsidRPr="00F01A8B" w:rsidRDefault="00230478" w:rsidP="00295EB4">
            <w:pPr>
              <w:jc w:val="center"/>
              <w:outlineLvl w:val="0"/>
              <w:rPr>
                <w:b/>
                <w:sz w:val="20"/>
                <w:szCs w:val="20"/>
              </w:rPr>
            </w:pPr>
            <w:r w:rsidRPr="00F01A8B">
              <w:rPr>
                <w:b/>
                <w:sz w:val="20"/>
                <w:szCs w:val="20"/>
              </w:rPr>
              <w:t>X</w:t>
            </w:r>
          </w:p>
        </w:tc>
        <w:tc>
          <w:tcPr>
            <w:tcW w:w="1509" w:type="dxa"/>
            <w:shd w:val="clear" w:color="auto" w:fill="auto"/>
          </w:tcPr>
          <w:p w:rsidR="00230478" w:rsidRPr="00F01A8B" w:rsidRDefault="00230478" w:rsidP="00295EB4">
            <w:pPr>
              <w:jc w:val="center"/>
              <w:outlineLvl w:val="0"/>
              <w:rPr>
                <w:sz w:val="20"/>
                <w:szCs w:val="20"/>
              </w:rPr>
            </w:pPr>
          </w:p>
        </w:tc>
      </w:tr>
    </w:tbl>
    <w:p w:rsidR="00230478" w:rsidRPr="00F01A8B" w:rsidRDefault="00230478" w:rsidP="00230478">
      <w:pPr>
        <w:jc w:val="center"/>
        <w:outlineLvl w:val="0"/>
        <w:rPr>
          <w:b/>
          <w:sz w:val="20"/>
          <w:szCs w:val="20"/>
        </w:rPr>
      </w:pPr>
    </w:p>
    <w:p w:rsidR="00230478" w:rsidRPr="00F01A8B" w:rsidRDefault="00230478" w:rsidP="00230478">
      <w:pPr>
        <w:jc w:val="center"/>
        <w:outlineLvl w:val="0"/>
        <w:rPr>
          <w:b/>
          <w:sz w:val="20"/>
          <w:szCs w:val="20"/>
        </w:rPr>
      </w:pPr>
      <w:r w:rsidRPr="00F01A8B">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230478" w:rsidRPr="00F01A8B" w:rsidTr="00230478">
        <w:tc>
          <w:tcPr>
            <w:tcW w:w="2323" w:type="dxa"/>
            <w:shd w:val="clear" w:color="auto" w:fill="auto"/>
          </w:tcPr>
          <w:p w:rsidR="00230478" w:rsidRPr="00F01A8B" w:rsidRDefault="00230478" w:rsidP="00295EB4">
            <w:pPr>
              <w:jc w:val="center"/>
              <w:outlineLvl w:val="0"/>
              <w:rPr>
                <w:b/>
                <w:sz w:val="20"/>
                <w:szCs w:val="20"/>
              </w:rPr>
            </w:pPr>
            <w:r w:rsidRPr="00F01A8B">
              <w:rPr>
                <w:b/>
                <w:sz w:val="20"/>
                <w:szCs w:val="20"/>
              </w:rPr>
              <w:t>BİLİMSEL HAZIRLIK</w:t>
            </w:r>
          </w:p>
        </w:tc>
        <w:tc>
          <w:tcPr>
            <w:tcW w:w="2305" w:type="dxa"/>
            <w:shd w:val="clear" w:color="auto" w:fill="auto"/>
          </w:tcPr>
          <w:p w:rsidR="00230478" w:rsidRPr="00F01A8B" w:rsidRDefault="00230478" w:rsidP="00295EB4">
            <w:pPr>
              <w:jc w:val="center"/>
              <w:outlineLvl w:val="0"/>
              <w:rPr>
                <w:b/>
                <w:sz w:val="20"/>
                <w:szCs w:val="20"/>
              </w:rPr>
            </w:pPr>
            <w:r w:rsidRPr="00F01A8B">
              <w:rPr>
                <w:b/>
                <w:sz w:val="20"/>
                <w:szCs w:val="20"/>
              </w:rPr>
              <w:t>YÜKSEK LİSANS</w:t>
            </w:r>
          </w:p>
        </w:tc>
        <w:tc>
          <w:tcPr>
            <w:tcW w:w="2087" w:type="dxa"/>
            <w:shd w:val="clear" w:color="auto" w:fill="auto"/>
          </w:tcPr>
          <w:p w:rsidR="00230478" w:rsidRPr="00F01A8B" w:rsidRDefault="00230478" w:rsidP="00295EB4">
            <w:pPr>
              <w:jc w:val="center"/>
              <w:outlineLvl w:val="0"/>
              <w:rPr>
                <w:b/>
                <w:sz w:val="20"/>
                <w:szCs w:val="20"/>
              </w:rPr>
            </w:pPr>
            <w:r w:rsidRPr="00F01A8B">
              <w:rPr>
                <w:b/>
                <w:sz w:val="20"/>
                <w:szCs w:val="20"/>
              </w:rPr>
              <w:t>DOKTORA</w:t>
            </w:r>
          </w:p>
        </w:tc>
        <w:tc>
          <w:tcPr>
            <w:tcW w:w="3174" w:type="dxa"/>
            <w:shd w:val="clear" w:color="auto" w:fill="auto"/>
          </w:tcPr>
          <w:p w:rsidR="00230478" w:rsidRPr="00F01A8B" w:rsidRDefault="00230478" w:rsidP="00295EB4">
            <w:pPr>
              <w:jc w:val="center"/>
              <w:outlineLvl w:val="0"/>
              <w:rPr>
                <w:b/>
                <w:sz w:val="20"/>
                <w:szCs w:val="20"/>
              </w:rPr>
            </w:pPr>
            <w:r w:rsidRPr="00F01A8B">
              <w:rPr>
                <w:b/>
                <w:sz w:val="20"/>
                <w:szCs w:val="20"/>
              </w:rPr>
              <w:t>UZMANLIK ALAN DERSİ</w:t>
            </w:r>
          </w:p>
        </w:tc>
      </w:tr>
      <w:tr w:rsidR="00230478" w:rsidRPr="00F01A8B" w:rsidTr="00230478">
        <w:tc>
          <w:tcPr>
            <w:tcW w:w="2323" w:type="dxa"/>
            <w:shd w:val="clear" w:color="auto" w:fill="auto"/>
          </w:tcPr>
          <w:p w:rsidR="00230478" w:rsidRPr="00F01A8B" w:rsidRDefault="00230478" w:rsidP="00295EB4">
            <w:pPr>
              <w:jc w:val="center"/>
              <w:outlineLvl w:val="0"/>
              <w:rPr>
                <w:b/>
                <w:sz w:val="20"/>
                <w:szCs w:val="20"/>
              </w:rPr>
            </w:pPr>
            <w:r w:rsidRPr="00F01A8B">
              <w:rPr>
                <w:b/>
                <w:sz w:val="20"/>
                <w:szCs w:val="20"/>
              </w:rPr>
              <w:t></w:t>
            </w:r>
          </w:p>
        </w:tc>
        <w:tc>
          <w:tcPr>
            <w:tcW w:w="2305" w:type="dxa"/>
            <w:shd w:val="clear" w:color="auto" w:fill="auto"/>
          </w:tcPr>
          <w:p w:rsidR="00230478" w:rsidRPr="00F01A8B" w:rsidRDefault="00230478" w:rsidP="00295EB4">
            <w:pPr>
              <w:jc w:val="center"/>
              <w:outlineLvl w:val="0"/>
              <w:rPr>
                <w:b/>
                <w:sz w:val="20"/>
                <w:szCs w:val="20"/>
              </w:rPr>
            </w:pPr>
            <w:r w:rsidRPr="00F01A8B">
              <w:rPr>
                <w:b/>
                <w:sz w:val="20"/>
                <w:szCs w:val="20"/>
              </w:rPr>
              <w:t>X</w:t>
            </w:r>
          </w:p>
        </w:tc>
        <w:tc>
          <w:tcPr>
            <w:tcW w:w="2087" w:type="dxa"/>
            <w:shd w:val="clear" w:color="auto" w:fill="auto"/>
          </w:tcPr>
          <w:p w:rsidR="00230478" w:rsidRPr="00F01A8B" w:rsidRDefault="00230478" w:rsidP="00295EB4">
            <w:pPr>
              <w:jc w:val="center"/>
              <w:outlineLvl w:val="0"/>
              <w:rPr>
                <w:b/>
                <w:sz w:val="20"/>
                <w:szCs w:val="20"/>
              </w:rPr>
            </w:pPr>
            <w:r w:rsidRPr="00F01A8B">
              <w:rPr>
                <w:b/>
                <w:sz w:val="20"/>
                <w:szCs w:val="20"/>
              </w:rPr>
              <w:t></w:t>
            </w:r>
          </w:p>
        </w:tc>
        <w:tc>
          <w:tcPr>
            <w:tcW w:w="3174" w:type="dxa"/>
            <w:shd w:val="clear" w:color="auto" w:fill="auto"/>
          </w:tcPr>
          <w:p w:rsidR="00230478" w:rsidRPr="00F01A8B" w:rsidRDefault="00230478" w:rsidP="00295EB4">
            <w:pPr>
              <w:jc w:val="center"/>
              <w:outlineLvl w:val="0"/>
              <w:rPr>
                <w:b/>
                <w:sz w:val="20"/>
                <w:szCs w:val="20"/>
              </w:rPr>
            </w:pPr>
            <w:r w:rsidRPr="00F01A8B">
              <w:rPr>
                <w:b/>
                <w:sz w:val="20"/>
                <w:szCs w:val="20"/>
              </w:rPr>
              <w:t></w:t>
            </w:r>
          </w:p>
        </w:tc>
      </w:tr>
    </w:tbl>
    <w:p w:rsidR="00230478" w:rsidRPr="00F01A8B" w:rsidRDefault="00230478" w:rsidP="00230478">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05"/>
        <w:gridCol w:w="868"/>
        <w:gridCol w:w="890"/>
        <w:gridCol w:w="1150"/>
        <w:gridCol w:w="2605"/>
      </w:tblGrid>
      <w:tr w:rsidR="00230478" w:rsidRPr="00F01A8B" w:rsidTr="0023047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30478" w:rsidRPr="00F01A8B" w:rsidRDefault="00230478" w:rsidP="00295EB4">
            <w:pPr>
              <w:rPr>
                <w:b/>
                <w:sz w:val="20"/>
                <w:szCs w:val="20"/>
              </w:rPr>
            </w:pPr>
            <w:r w:rsidRPr="00F01A8B">
              <w:rPr>
                <w:b/>
                <w:sz w:val="20"/>
                <w:szCs w:val="20"/>
              </w:rPr>
              <w:t>YARIYIL</w:t>
            </w:r>
          </w:p>
          <w:p w:rsidR="00230478" w:rsidRPr="00F01A8B" w:rsidRDefault="00230478" w:rsidP="00295EB4">
            <w:pPr>
              <w:rPr>
                <w:sz w:val="20"/>
                <w:szCs w:val="20"/>
              </w:rPr>
            </w:pPr>
          </w:p>
        </w:tc>
        <w:tc>
          <w:tcPr>
            <w:tcW w:w="3293" w:type="dxa"/>
            <w:gridSpan w:val="3"/>
            <w:tcBorders>
              <w:left w:val="single" w:sz="12" w:space="0" w:color="auto"/>
              <w:bottom w:val="single" w:sz="4"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HAFTALIK DERS SAATİ</w:t>
            </w:r>
          </w:p>
        </w:tc>
        <w:tc>
          <w:tcPr>
            <w:tcW w:w="5513" w:type="dxa"/>
            <w:gridSpan w:val="4"/>
            <w:tcBorders>
              <w:left w:val="single" w:sz="12" w:space="0" w:color="auto"/>
              <w:bottom w:val="single" w:sz="4" w:space="0" w:color="auto"/>
            </w:tcBorders>
            <w:vAlign w:val="center"/>
          </w:tcPr>
          <w:p w:rsidR="00230478" w:rsidRPr="00F01A8B" w:rsidRDefault="00230478" w:rsidP="00295EB4">
            <w:pPr>
              <w:jc w:val="center"/>
              <w:rPr>
                <w:b/>
                <w:sz w:val="20"/>
                <w:szCs w:val="20"/>
              </w:rPr>
            </w:pPr>
            <w:r w:rsidRPr="00F01A8B">
              <w:rPr>
                <w:b/>
                <w:sz w:val="20"/>
                <w:szCs w:val="20"/>
              </w:rPr>
              <w:t xml:space="preserve">                             DERSİN</w:t>
            </w:r>
          </w:p>
        </w:tc>
      </w:tr>
      <w:tr w:rsidR="00230478" w:rsidRPr="00F01A8B" w:rsidTr="00230478">
        <w:trPr>
          <w:trHeight w:val="382"/>
        </w:trPr>
        <w:tc>
          <w:tcPr>
            <w:tcW w:w="0" w:type="auto"/>
            <w:vMerge/>
            <w:tcBorders>
              <w:top w:val="single" w:sz="4" w:space="0" w:color="auto"/>
              <w:left w:val="single" w:sz="12" w:space="0" w:color="auto"/>
              <w:bottom w:val="single" w:sz="4" w:space="0" w:color="auto"/>
              <w:right w:val="single" w:sz="12" w:space="0" w:color="auto"/>
            </w:tcBorders>
          </w:tcPr>
          <w:p w:rsidR="00230478" w:rsidRPr="00F01A8B" w:rsidRDefault="0023047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230478" w:rsidRPr="00F01A8B" w:rsidRDefault="00230478" w:rsidP="00295EB4">
            <w:pPr>
              <w:rPr>
                <w:b/>
                <w:sz w:val="20"/>
                <w:szCs w:val="20"/>
              </w:rPr>
            </w:pPr>
            <w:r w:rsidRPr="00F01A8B">
              <w:rPr>
                <w:b/>
                <w:sz w:val="20"/>
                <w:szCs w:val="20"/>
              </w:rPr>
              <w:t>Uygulama</w:t>
            </w:r>
          </w:p>
        </w:tc>
        <w:tc>
          <w:tcPr>
            <w:tcW w:w="1405" w:type="dxa"/>
            <w:tcBorders>
              <w:top w:val="single" w:sz="4" w:space="0" w:color="auto"/>
              <w:bottom w:val="single" w:sz="4" w:space="0" w:color="auto"/>
              <w:right w:val="single" w:sz="12" w:space="0" w:color="auto"/>
            </w:tcBorders>
            <w:vAlign w:val="center"/>
          </w:tcPr>
          <w:p w:rsidR="00230478" w:rsidRPr="00F01A8B" w:rsidRDefault="00230478"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230478" w:rsidRPr="00F01A8B" w:rsidRDefault="00230478"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30478" w:rsidRPr="00F01A8B" w:rsidRDefault="00230478" w:rsidP="00295EB4">
            <w:pPr>
              <w:ind w:left="-111" w:right="-108"/>
              <w:jc w:val="center"/>
              <w:rPr>
                <w:b/>
                <w:sz w:val="20"/>
                <w:szCs w:val="20"/>
              </w:rPr>
            </w:pPr>
            <w:r w:rsidRPr="00F01A8B">
              <w:rPr>
                <w:b/>
                <w:sz w:val="20"/>
                <w:szCs w:val="20"/>
              </w:rPr>
              <w:t>AKTS</w:t>
            </w:r>
          </w:p>
        </w:tc>
        <w:tc>
          <w:tcPr>
            <w:tcW w:w="3755" w:type="dxa"/>
            <w:gridSpan w:val="2"/>
            <w:tcBorders>
              <w:top w:val="single" w:sz="4" w:space="0" w:color="auto"/>
              <w:left w:val="single" w:sz="4" w:space="0" w:color="auto"/>
              <w:bottom w:val="single" w:sz="4" w:space="0" w:color="auto"/>
            </w:tcBorders>
            <w:vAlign w:val="center"/>
          </w:tcPr>
          <w:p w:rsidR="00230478" w:rsidRPr="00F01A8B" w:rsidRDefault="00230478" w:rsidP="00295EB4">
            <w:pPr>
              <w:jc w:val="center"/>
              <w:rPr>
                <w:b/>
                <w:sz w:val="20"/>
                <w:szCs w:val="20"/>
              </w:rPr>
            </w:pPr>
            <w:r w:rsidRPr="00F01A8B">
              <w:rPr>
                <w:b/>
                <w:sz w:val="20"/>
                <w:szCs w:val="20"/>
              </w:rPr>
              <w:t>TÜRÜ</w:t>
            </w:r>
          </w:p>
        </w:tc>
      </w:tr>
      <w:tr w:rsidR="00230478" w:rsidRPr="00F01A8B" w:rsidTr="0023047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30478" w:rsidRPr="00F01A8B" w:rsidRDefault="00230478" w:rsidP="00295EB4">
            <w:pPr>
              <w:rPr>
                <w:sz w:val="20"/>
                <w:szCs w:val="20"/>
              </w:rPr>
            </w:pPr>
            <w:r w:rsidRPr="00F01A8B">
              <w:rPr>
                <w:sz w:val="20"/>
                <w:szCs w:val="20"/>
              </w:rPr>
              <w:t xml:space="preserve">Bahar </w:t>
            </w:r>
            <w:r w:rsidRPr="00F01A8B">
              <w:rPr>
                <w:b/>
                <w:sz w:val="20"/>
                <w:szCs w:val="20"/>
              </w:rPr>
              <w:t xml:space="preserve">X </w:t>
            </w:r>
          </w:p>
          <w:p w:rsidR="00230478" w:rsidRPr="00F01A8B" w:rsidRDefault="00230478" w:rsidP="00295EB4">
            <w:pPr>
              <w:rPr>
                <w:sz w:val="20"/>
                <w:szCs w:val="20"/>
              </w:rPr>
            </w:pPr>
            <w:r w:rsidRPr="00F01A8B">
              <w:rPr>
                <w:sz w:val="20"/>
                <w:szCs w:val="20"/>
              </w:rPr>
              <w:t xml:space="preserve">Güz  </w:t>
            </w:r>
            <w:r w:rsidRPr="00F01A8B">
              <w:rPr>
                <w:b/>
                <w:sz w:val="20"/>
                <w:szCs w:val="20"/>
              </w:rPr>
              <w:t></w:t>
            </w:r>
            <w:r w:rsidRPr="00F01A8B">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230478" w:rsidRPr="00230478" w:rsidRDefault="00230478" w:rsidP="00295EB4">
            <w:pPr>
              <w:jc w:val="center"/>
              <w:rPr>
                <w:sz w:val="20"/>
                <w:szCs w:val="20"/>
              </w:rPr>
            </w:pPr>
            <w:r w:rsidRPr="0023047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230478" w:rsidRPr="00230478" w:rsidRDefault="00230478" w:rsidP="00295EB4">
            <w:pPr>
              <w:jc w:val="center"/>
              <w:rPr>
                <w:sz w:val="20"/>
                <w:szCs w:val="20"/>
              </w:rPr>
            </w:pPr>
            <w:r w:rsidRPr="00230478">
              <w:rPr>
                <w:sz w:val="20"/>
                <w:szCs w:val="20"/>
              </w:rPr>
              <w:t>2</w:t>
            </w:r>
          </w:p>
        </w:tc>
        <w:tc>
          <w:tcPr>
            <w:tcW w:w="1405" w:type="dxa"/>
            <w:tcBorders>
              <w:top w:val="single" w:sz="4" w:space="0" w:color="auto"/>
              <w:bottom w:val="single" w:sz="12" w:space="0" w:color="auto"/>
              <w:right w:val="single" w:sz="12" w:space="0" w:color="auto"/>
            </w:tcBorders>
            <w:shd w:val="clear" w:color="auto" w:fill="auto"/>
            <w:vAlign w:val="center"/>
          </w:tcPr>
          <w:p w:rsidR="00230478" w:rsidRPr="00230478" w:rsidRDefault="00230478" w:rsidP="00295EB4">
            <w:pPr>
              <w:jc w:val="center"/>
              <w:rPr>
                <w:sz w:val="20"/>
                <w:szCs w:val="20"/>
              </w:rPr>
            </w:pPr>
            <w:r w:rsidRPr="0023047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30478" w:rsidRPr="00230478" w:rsidRDefault="00230478" w:rsidP="00295EB4">
            <w:pPr>
              <w:jc w:val="center"/>
              <w:rPr>
                <w:sz w:val="20"/>
                <w:szCs w:val="20"/>
              </w:rPr>
            </w:pPr>
            <w:r w:rsidRPr="00230478">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30478" w:rsidRPr="00230478" w:rsidRDefault="00B71B42" w:rsidP="00295EB4">
            <w:pPr>
              <w:jc w:val="center"/>
              <w:rPr>
                <w:sz w:val="20"/>
                <w:szCs w:val="20"/>
              </w:rPr>
            </w:pPr>
            <w:r>
              <w:rPr>
                <w:sz w:val="20"/>
                <w:szCs w:val="20"/>
              </w:rPr>
              <w:t>7,5</w:t>
            </w:r>
          </w:p>
        </w:tc>
        <w:tc>
          <w:tcPr>
            <w:tcW w:w="3755" w:type="dxa"/>
            <w:gridSpan w:val="2"/>
            <w:tcBorders>
              <w:top w:val="single" w:sz="4" w:space="0" w:color="auto"/>
              <w:left w:val="single" w:sz="4" w:space="0" w:color="auto"/>
              <w:bottom w:val="single" w:sz="12" w:space="0" w:color="auto"/>
            </w:tcBorders>
            <w:vAlign w:val="center"/>
          </w:tcPr>
          <w:p w:rsidR="00230478" w:rsidRPr="00F01A8B" w:rsidRDefault="00230478" w:rsidP="00295EB4">
            <w:pPr>
              <w:jc w:val="center"/>
              <w:rPr>
                <w:sz w:val="20"/>
                <w:szCs w:val="20"/>
                <w:vertAlign w:val="superscript"/>
              </w:rPr>
            </w:pPr>
            <w:r w:rsidRPr="00F01A8B">
              <w:rPr>
                <w:sz w:val="20"/>
                <w:szCs w:val="20"/>
                <w:vertAlign w:val="superscript"/>
              </w:rPr>
              <w:t xml:space="preserve">ZORUNLU           SEÇMELİ </w:t>
            </w:r>
          </w:p>
          <w:p w:rsidR="00230478" w:rsidRPr="00F01A8B" w:rsidRDefault="00230478"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w:t>
            </w:r>
          </w:p>
        </w:tc>
      </w:tr>
      <w:tr w:rsidR="00230478" w:rsidRPr="00F01A8B" w:rsidTr="00230478">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230478" w:rsidRPr="00F01A8B" w:rsidRDefault="00230478" w:rsidP="00295EB4">
            <w:pPr>
              <w:jc w:val="center"/>
              <w:rPr>
                <w:b/>
                <w:sz w:val="20"/>
                <w:szCs w:val="20"/>
              </w:rPr>
            </w:pPr>
          </w:p>
        </w:tc>
      </w:tr>
      <w:tr w:rsidR="00230478" w:rsidRPr="00F01A8B" w:rsidTr="00230478">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DEĞERLENDİRME ÖLÇÜTLERİ</w:t>
            </w:r>
          </w:p>
        </w:tc>
      </w:tr>
      <w:tr w:rsidR="00230478" w:rsidRPr="00F01A8B" w:rsidTr="0023047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30478" w:rsidRPr="00F01A8B" w:rsidRDefault="00230478"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30478" w:rsidRPr="00F01A8B" w:rsidRDefault="00230478" w:rsidP="00295EB4">
            <w:pPr>
              <w:jc w:val="center"/>
              <w:rPr>
                <w:b/>
                <w:sz w:val="20"/>
                <w:szCs w:val="20"/>
              </w:rPr>
            </w:pPr>
            <w:r w:rsidRPr="00F01A8B">
              <w:rPr>
                <w:b/>
                <w:sz w:val="20"/>
                <w:szCs w:val="20"/>
              </w:rPr>
              <w:t>Sayı</w:t>
            </w:r>
          </w:p>
        </w:tc>
        <w:tc>
          <w:tcPr>
            <w:tcW w:w="2605" w:type="dxa"/>
            <w:tcBorders>
              <w:top w:val="single" w:sz="12" w:space="0" w:color="auto"/>
              <w:left w:val="single" w:sz="8" w:space="0" w:color="auto"/>
              <w:bottom w:val="single" w:sz="8"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Yüzdesi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30478" w:rsidRPr="00F01A8B" w:rsidRDefault="00230478" w:rsidP="00295EB4">
            <w:pPr>
              <w:jc w:val="center"/>
              <w:rPr>
                <w:b/>
                <w:sz w:val="20"/>
                <w:szCs w:val="20"/>
              </w:rPr>
            </w:pPr>
            <w:r w:rsidRPr="00F01A8B">
              <w:rPr>
                <w:b/>
                <w:sz w:val="20"/>
                <w:szCs w:val="20"/>
              </w:rPr>
              <w:t>1</w:t>
            </w:r>
          </w:p>
        </w:tc>
        <w:tc>
          <w:tcPr>
            <w:tcW w:w="2605" w:type="dxa"/>
            <w:tcBorders>
              <w:top w:val="single" w:sz="8" w:space="0" w:color="auto"/>
              <w:left w:val="single" w:sz="8" w:space="0" w:color="auto"/>
              <w:bottom w:val="single" w:sz="4" w:space="0" w:color="auto"/>
              <w:right w:val="single" w:sz="12" w:space="0" w:color="auto"/>
            </w:tcBorders>
            <w:shd w:val="clear" w:color="auto" w:fill="auto"/>
          </w:tcPr>
          <w:p w:rsidR="00230478" w:rsidRPr="00F01A8B" w:rsidRDefault="00230478" w:rsidP="00295EB4">
            <w:pPr>
              <w:jc w:val="center"/>
              <w:rPr>
                <w:b/>
                <w:sz w:val="20"/>
                <w:szCs w:val="20"/>
              </w:rPr>
            </w:pPr>
            <w:r w:rsidRPr="00F01A8B">
              <w:rPr>
                <w:b/>
                <w:sz w:val="20"/>
                <w:szCs w:val="20"/>
              </w:rPr>
              <w:t xml:space="preserve"> 20</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30478" w:rsidRPr="00F01A8B" w:rsidRDefault="00230478" w:rsidP="00295EB4">
            <w:pPr>
              <w:jc w:val="center"/>
              <w:rPr>
                <w:b/>
                <w:sz w:val="20"/>
                <w:szCs w:val="20"/>
              </w:rPr>
            </w:pPr>
          </w:p>
        </w:tc>
        <w:tc>
          <w:tcPr>
            <w:tcW w:w="2605" w:type="dxa"/>
            <w:tcBorders>
              <w:top w:val="single" w:sz="4" w:space="0" w:color="auto"/>
              <w:left w:val="single" w:sz="8" w:space="0" w:color="auto"/>
              <w:bottom w:val="single" w:sz="4" w:space="0" w:color="auto"/>
              <w:right w:val="single" w:sz="12" w:space="0" w:color="auto"/>
            </w:tcBorders>
            <w:shd w:val="clear" w:color="auto" w:fill="auto"/>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30478" w:rsidRPr="00F01A8B" w:rsidRDefault="00230478" w:rsidP="00295EB4">
            <w:pPr>
              <w:rPr>
                <w:b/>
                <w:sz w:val="20"/>
                <w:szCs w:val="20"/>
              </w:rPr>
            </w:pPr>
          </w:p>
        </w:tc>
        <w:tc>
          <w:tcPr>
            <w:tcW w:w="2605" w:type="dxa"/>
            <w:tcBorders>
              <w:top w:val="single" w:sz="4" w:space="0" w:color="auto"/>
              <w:left w:val="single" w:sz="8" w:space="0" w:color="auto"/>
              <w:bottom w:val="single" w:sz="4" w:space="0" w:color="auto"/>
              <w:right w:val="single" w:sz="12" w:space="0" w:color="auto"/>
            </w:tcBorders>
          </w:tcPr>
          <w:p w:rsidR="00230478" w:rsidRPr="00F01A8B" w:rsidRDefault="00230478" w:rsidP="00295EB4">
            <w:pPr>
              <w:rPr>
                <w:b/>
                <w:sz w:val="20"/>
                <w:szCs w:val="20"/>
              </w:rPr>
            </w:pP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30478" w:rsidRPr="00F01A8B" w:rsidRDefault="00230478" w:rsidP="00295EB4">
            <w:pPr>
              <w:jc w:val="center"/>
              <w:rPr>
                <w:b/>
                <w:sz w:val="20"/>
                <w:szCs w:val="20"/>
              </w:rPr>
            </w:pPr>
            <w:r w:rsidRPr="00F01A8B">
              <w:rPr>
                <w:b/>
                <w:sz w:val="20"/>
                <w:szCs w:val="20"/>
              </w:rPr>
              <w:t>1</w:t>
            </w:r>
          </w:p>
        </w:tc>
        <w:tc>
          <w:tcPr>
            <w:tcW w:w="2605" w:type="dxa"/>
            <w:tcBorders>
              <w:top w:val="single" w:sz="4" w:space="0" w:color="auto"/>
              <w:left w:val="single" w:sz="8" w:space="0" w:color="auto"/>
              <w:bottom w:val="single" w:sz="4" w:space="0" w:color="auto"/>
              <w:right w:val="single" w:sz="12" w:space="0" w:color="auto"/>
            </w:tcBorders>
          </w:tcPr>
          <w:p w:rsidR="00230478" w:rsidRPr="00F01A8B" w:rsidRDefault="00230478" w:rsidP="00295EB4">
            <w:pPr>
              <w:jc w:val="center"/>
              <w:rPr>
                <w:b/>
                <w:sz w:val="20"/>
                <w:szCs w:val="20"/>
              </w:rPr>
            </w:pPr>
            <w:r w:rsidRPr="00F01A8B">
              <w:rPr>
                <w:b/>
                <w:sz w:val="20"/>
                <w:szCs w:val="20"/>
              </w:rPr>
              <w:t xml:space="preserve">30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30478" w:rsidRPr="00F01A8B" w:rsidRDefault="00230478"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30478" w:rsidRPr="00F01A8B" w:rsidRDefault="00230478" w:rsidP="00295EB4">
            <w:pPr>
              <w:jc w:val="center"/>
              <w:rPr>
                <w:b/>
                <w:sz w:val="20"/>
                <w:szCs w:val="20"/>
              </w:rPr>
            </w:pPr>
          </w:p>
        </w:tc>
        <w:tc>
          <w:tcPr>
            <w:tcW w:w="2605" w:type="dxa"/>
            <w:tcBorders>
              <w:top w:val="single" w:sz="4" w:space="0" w:color="auto"/>
              <w:left w:val="single" w:sz="8" w:space="0" w:color="auto"/>
              <w:bottom w:val="single" w:sz="8" w:space="0" w:color="auto"/>
              <w:right w:val="single" w:sz="12" w:space="0" w:color="auto"/>
            </w:tcBorders>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30478" w:rsidRPr="00F01A8B" w:rsidRDefault="00230478"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30478" w:rsidRPr="00F01A8B" w:rsidRDefault="00230478" w:rsidP="00295EB4">
            <w:pPr>
              <w:jc w:val="center"/>
              <w:rPr>
                <w:b/>
                <w:sz w:val="20"/>
                <w:szCs w:val="20"/>
              </w:rPr>
            </w:pPr>
          </w:p>
        </w:tc>
        <w:tc>
          <w:tcPr>
            <w:tcW w:w="2605" w:type="dxa"/>
            <w:tcBorders>
              <w:top w:val="single" w:sz="8" w:space="0" w:color="auto"/>
              <w:left w:val="single" w:sz="8" w:space="0" w:color="auto"/>
              <w:bottom w:val="single" w:sz="8" w:space="0" w:color="auto"/>
              <w:right w:val="single" w:sz="12" w:space="0" w:color="auto"/>
            </w:tcBorders>
          </w:tcPr>
          <w:p w:rsidR="00230478" w:rsidRPr="00F01A8B" w:rsidRDefault="00230478" w:rsidP="00295EB4">
            <w:pPr>
              <w:jc w:val="center"/>
              <w:rPr>
                <w:b/>
                <w:sz w:val="20"/>
                <w:szCs w:val="20"/>
              </w:rPr>
            </w:pP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30478" w:rsidRPr="00F01A8B" w:rsidRDefault="00230478" w:rsidP="00295EB4">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30478" w:rsidRPr="00F01A8B" w:rsidRDefault="00230478" w:rsidP="00295EB4">
            <w:pPr>
              <w:rPr>
                <w:b/>
                <w:sz w:val="20"/>
                <w:szCs w:val="20"/>
              </w:rPr>
            </w:pPr>
          </w:p>
        </w:tc>
        <w:tc>
          <w:tcPr>
            <w:tcW w:w="2605" w:type="dxa"/>
            <w:tcBorders>
              <w:top w:val="single" w:sz="8" w:space="0" w:color="auto"/>
              <w:left w:val="single" w:sz="8" w:space="0" w:color="auto"/>
              <w:bottom w:val="single" w:sz="12" w:space="0" w:color="auto"/>
              <w:right w:val="single" w:sz="12" w:space="0" w:color="auto"/>
            </w:tcBorders>
          </w:tcPr>
          <w:p w:rsidR="00230478" w:rsidRPr="00F01A8B" w:rsidRDefault="00230478" w:rsidP="00295EB4">
            <w:pP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val="restart"/>
            <w:vAlign w:val="center"/>
          </w:tcPr>
          <w:p w:rsidR="00230478" w:rsidRPr="00F01A8B" w:rsidRDefault="00230478" w:rsidP="00295EB4">
            <w:pPr>
              <w:jc w:val="center"/>
              <w:rPr>
                <w:b/>
                <w:sz w:val="20"/>
                <w:szCs w:val="20"/>
              </w:rPr>
            </w:pPr>
            <w:r w:rsidRPr="00F01A8B">
              <w:rPr>
                <w:b/>
                <w:sz w:val="20"/>
                <w:szCs w:val="20"/>
              </w:rPr>
              <w:t>YARIYIL SONU SINAVI</w:t>
            </w:r>
          </w:p>
        </w:tc>
        <w:tc>
          <w:tcPr>
            <w:tcW w:w="3163" w:type="dxa"/>
            <w:gridSpan w:val="3"/>
            <w:vAlign w:val="center"/>
          </w:tcPr>
          <w:p w:rsidR="00230478" w:rsidRPr="00F01A8B" w:rsidRDefault="00230478" w:rsidP="00295EB4">
            <w:pPr>
              <w:rPr>
                <w:sz w:val="20"/>
                <w:szCs w:val="20"/>
              </w:rPr>
            </w:pPr>
            <w:r w:rsidRPr="00F01A8B">
              <w:rPr>
                <w:sz w:val="20"/>
                <w:szCs w:val="20"/>
              </w:rPr>
              <w:t>Kısa Sınav</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Ödev</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Proje</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Sözlü Sınav</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Diğer (………)Yazılı</w:t>
            </w:r>
          </w:p>
        </w:tc>
        <w:tc>
          <w:tcPr>
            <w:tcW w:w="1150" w:type="dxa"/>
          </w:tcPr>
          <w:p w:rsidR="00230478" w:rsidRPr="00F01A8B" w:rsidRDefault="00230478" w:rsidP="00295EB4">
            <w:pPr>
              <w:jc w:val="center"/>
              <w:rPr>
                <w:b/>
                <w:sz w:val="20"/>
                <w:szCs w:val="20"/>
              </w:rPr>
            </w:pPr>
            <w:r w:rsidRPr="00F01A8B">
              <w:rPr>
                <w:b/>
                <w:sz w:val="20"/>
                <w:szCs w:val="20"/>
              </w:rPr>
              <w:t>1</w:t>
            </w:r>
          </w:p>
        </w:tc>
        <w:tc>
          <w:tcPr>
            <w:tcW w:w="2605" w:type="dxa"/>
          </w:tcPr>
          <w:p w:rsidR="00230478" w:rsidRPr="00F01A8B" w:rsidRDefault="00230478" w:rsidP="00295EB4">
            <w:pPr>
              <w:jc w:val="center"/>
              <w:rPr>
                <w:b/>
                <w:sz w:val="20"/>
                <w:szCs w:val="20"/>
              </w:rPr>
            </w:pPr>
            <w:r w:rsidRPr="00F01A8B">
              <w:rPr>
                <w:b/>
                <w:sz w:val="20"/>
                <w:szCs w:val="20"/>
              </w:rPr>
              <w:t>50</w:t>
            </w:r>
          </w:p>
        </w:tc>
      </w:tr>
      <w:tr w:rsidR="00230478" w:rsidRPr="00F01A8B" w:rsidTr="00230478">
        <w:tblPrEx>
          <w:tblBorders>
            <w:insideH w:val="single" w:sz="6" w:space="0" w:color="auto"/>
            <w:insideV w:val="single" w:sz="6" w:space="0" w:color="auto"/>
          </w:tblBorders>
        </w:tblPrEx>
        <w:trPr>
          <w:cantSplit/>
          <w:trHeight w:val="326"/>
        </w:trPr>
        <w:tc>
          <w:tcPr>
            <w:tcW w:w="2971" w:type="dxa"/>
            <w:gridSpan w:val="3"/>
            <w:vMerge/>
          </w:tcPr>
          <w:p w:rsidR="00230478" w:rsidRPr="00F01A8B" w:rsidRDefault="00230478" w:rsidP="00295EB4">
            <w:pPr>
              <w:rPr>
                <w:sz w:val="20"/>
                <w:szCs w:val="20"/>
              </w:rPr>
            </w:pPr>
          </w:p>
        </w:tc>
        <w:tc>
          <w:tcPr>
            <w:tcW w:w="2273" w:type="dxa"/>
            <w:gridSpan w:val="2"/>
          </w:tcPr>
          <w:p w:rsidR="00230478" w:rsidRPr="00F01A8B" w:rsidRDefault="00230478" w:rsidP="00295EB4">
            <w:pPr>
              <w:jc w:val="center"/>
              <w:rPr>
                <w:b/>
                <w:sz w:val="20"/>
                <w:szCs w:val="20"/>
              </w:rPr>
            </w:pPr>
          </w:p>
        </w:tc>
        <w:tc>
          <w:tcPr>
            <w:tcW w:w="890" w:type="dxa"/>
          </w:tcPr>
          <w:p w:rsidR="00230478" w:rsidRPr="00F01A8B" w:rsidRDefault="00230478" w:rsidP="00295EB4">
            <w:pPr>
              <w:jc w:val="center"/>
              <w:rPr>
                <w:b/>
                <w:sz w:val="20"/>
                <w:szCs w:val="20"/>
              </w:rPr>
            </w:pPr>
            <w:r w:rsidRPr="00F01A8B">
              <w:rPr>
                <w:b/>
                <w:sz w:val="20"/>
                <w:szCs w:val="20"/>
              </w:rPr>
              <w:t>X</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both"/>
              <w:rPr>
                <w:sz w:val="20"/>
                <w:szCs w:val="20"/>
              </w:rPr>
            </w:pPr>
            <w:r w:rsidRPr="00F01A8B">
              <w:rPr>
                <w:sz w:val="20"/>
                <w:szCs w:val="20"/>
              </w:rPr>
              <w:t xml:space="preserve"> -</w:t>
            </w:r>
          </w:p>
        </w:tc>
      </w:tr>
      <w:tr w:rsidR="00230478" w:rsidRPr="00F01A8B" w:rsidTr="0023047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jc w:val="both"/>
              <w:rPr>
                <w:sz w:val="20"/>
                <w:szCs w:val="20"/>
              </w:rPr>
            </w:pPr>
            <w:r w:rsidRPr="00F01A8B">
              <w:rPr>
                <w:sz w:val="20"/>
                <w:szCs w:val="20"/>
              </w:rPr>
              <w:t>Akut/Kronik/Ölümcül Hastalığı Olan Çocuk ve Ailesine Hemşirelik Yaklaşımı, Çocuklarda Sık Görülen Akut/Kronik/Ölümcül Hastalıklar ve Hemşirelik Bakımları, Fiziksel/Mental Özürlü Çocuk ve Ailesine Hemşirelik Bakımı, Çocuklarda Sık Görülen Ruhsal Sorunlar</w:t>
            </w:r>
          </w:p>
        </w:tc>
      </w:tr>
      <w:tr w:rsidR="00230478" w:rsidRPr="00F01A8B" w:rsidTr="0023047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rPr>
                <w:sz w:val="20"/>
                <w:szCs w:val="20"/>
              </w:rPr>
            </w:pPr>
            <w:r w:rsidRPr="00F01A8B">
              <w:rPr>
                <w:sz w:val="20"/>
                <w:szCs w:val="20"/>
              </w:rPr>
              <w:t>Bu ders öğrencinin çocukta görülebilecek hastalıkları bilmesini ve hastalıklara yönelik çocuk ve ailesine bakım ve danışmanlık verebilmesini amaçlamaktadır.</w:t>
            </w:r>
          </w:p>
        </w:tc>
      </w:tr>
      <w:tr w:rsidR="00230478" w:rsidRPr="00F01A8B" w:rsidTr="0023047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B2335" w:rsidP="00295EB4">
            <w:pPr>
              <w:jc w:val="center"/>
              <w:rPr>
                <w:b/>
                <w:sz w:val="20"/>
                <w:szCs w:val="20"/>
              </w:rPr>
            </w:pPr>
            <w:r>
              <w:rPr>
                <w:b/>
                <w:sz w:val="20"/>
                <w:szCs w:val="20"/>
              </w:rPr>
              <w:t>DERSİN MESLEKİ EĞİTİMİ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sz w:val="20"/>
                <w:szCs w:val="20"/>
              </w:rPr>
            </w:pPr>
            <w:r w:rsidRPr="00F01A8B">
              <w:rPr>
                <w:sz w:val="20"/>
                <w:szCs w:val="20"/>
              </w:rPr>
              <w:t>Bu dersi başarı ile tamamlayan öğrenci;</w:t>
            </w:r>
          </w:p>
          <w:p w:rsidR="00230478" w:rsidRPr="00F01A8B" w:rsidRDefault="00230478" w:rsidP="00295EB4">
            <w:pPr>
              <w:numPr>
                <w:ilvl w:val="0"/>
                <w:numId w:val="4"/>
              </w:numPr>
              <w:rPr>
                <w:sz w:val="20"/>
                <w:szCs w:val="20"/>
              </w:rPr>
            </w:pPr>
            <w:r w:rsidRPr="00F01A8B">
              <w:rPr>
                <w:sz w:val="20"/>
                <w:szCs w:val="20"/>
              </w:rPr>
              <w:t>Kronik/Akut Hastalığı Olan Çocuğu Değerlendirebilir.</w:t>
            </w:r>
          </w:p>
          <w:p w:rsidR="00230478" w:rsidRPr="00F01A8B" w:rsidRDefault="00230478" w:rsidP="00295EB4">
            <w:pPr>
              <w:numPr>
                <w:ilvl w:val="0"/>
                <w:numId w:val="4"/>
              </w:numPr>
              <w:rPr>
                <w:sz w:val="20"/>
                <w:szCs w:val="20"/>
              </w:rPr>
            </w:pPr>
            <w:r w:rsidRPr="00F01A8B">
              <w:rPr>
                <w:sz w:val="20"/>
                <w:szCs w:val="20"/>
              </w:rPr>
              <w:t>Hasta Çocuklara Bakım Uygulayabilir.</w:t>
            </w:r>
          </w:p>
          <w:p w:rsidR="00230478" w:rsidRPr="00F01A8B" w:rsidRDefault="00230478" w:rsidP="00295EB4">
            <w:pPr>
              <w:numPr>
                <w:ilvl w:val="0"/>
                <w:numId w:val="4"/>
              </w:numPr>
              <w:rPr>
                <w:sz w:val="20"/>
                <w:szCs w:val="20"/>
              </w:rPr>
            </w:pPr>
            <w:r w:rsidRPr="00F01A8B">
              <w:rPr>
                <w:sz w:val="20"/>
                <w:szCs w:val="20"/>
              </w:rPr>
              <w:t>Hasta Çocuklara ve Ailelerine Danışmanlık Verebilir.</w:t>
            </w:r>
          </w:p>
        </w:tc>
      </w:tr>
      <w:tr w:rsidR="002B2335" w:rsidRPr="00F01A8B" w:rsidTr="0023047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B2335" w:rsidRPr="00F01A8B" w:rsidRDefault="002B2335" w:rsidP="00295EB4">
            <w:pPr>
              <w:rPr>
                <w:sz w:val="20"/>
                <w:szCs w:val="20"/>
              </w:rPr>
            </w:pPr>
          </w:p>
        </w:tc>
      </w:tr>
      <w:tr w:rsidR="00230478" w:rsidRPr="00F01A8B" w:rsidTr="0023047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autoSpaceDE w:val="0"/>
              <w:autoSpaceDN w:val="0"/>
              <w:adjustRightInd w:val="0"/>
              <w:rPr>
                <w:sz w:val="20"/>
                <w:szCs w:val="20"/>
              </w:rPr>
            </w:pPr>
            <w:r w:rsidRPr="00F01A8B">
              <w:rPr>
                <w:b/>
                <w:sz w:val="20"/>
                <w:szCs w:val="20"/>
              </w:rPr>
              <w:t xml:space="preserve"> </w:t>
            </w:r>
            <w:r w:rsidRPr="00F01A8B">
              <w:rPr>
                <w:rFonts w:eastAsia="Arial"/>
                <w:color w:val="000000"/>
                <w:sz w:val="20"/>
                <w:szCs w:val="20"/>
              </w:rPr>
              <w:t xml:space="preserve">- Savaşer, S., Yıldız, S. </w:t>
            </w:r>
            <w:r w:rsidRPr="00F01A8B">
              <w:rPr>
                <w:sz w:val="20"/>
                <w:szCs w:val="20"/>
              </w:rPr>
              <w:t>Hemşireler İçin Çocuk Sağlığı ve Hastalıkları Öğrenim Rehberi, İstanbul Tıp Kitabevi, 2009.</w:t>
            </w:r>
          </w:p>
          <w:p w:rsidR="00230478" w:rsidRPr="00F01A8B" w:rsidRDefault="00230478" w:rsidP="00295EB4">
            <w:pPr>
              <w:rPr>
                <w:rFonts w:eastAsia="Arial"/>
                <w:color w:val="000000"/>
                <w:sz w:val="20"/>
                <w:szCs w:val="20"/>
              </w:rPr>
            </w:pPr>
            <w:r w:rsidRPr="00F01A8B">
              <w:rPr>
                <w:rFonts w:eastAsia="Arial"/>
                <w:color w:val="000000"/>
                <w:sz w:val="20"/>
                <w:szCs w:val="20"/>
              </w:rPr>
              <w:t>-Kavaklı, A.: Çocukluk Yaşlarında Büyüme Gelişme, Hilal Matbaacılık, İstanbul, 1992.</w:t>
            </w:r>
          </w:p>
          <w:p w:rsidR="00230478" w:rsidRPr="00F01A8B" w:rsidRDefault="00230478" w:rsidP="00295EB4">
            <w:pPr>
              <w:rPr>
                <w:rFonts w:eastAsia="Arial"/>
                <w:color w:val="000000"/>
                <w:sz w:val="20"/>
                <w:szCs w:val="20"/>
              </w:rPr>
            </w:pPr>
            <w:r w:rsidRPr="00F01A8B">
              <w:rPr>
                <w:rFonts w:eastAsia="Arial"/>
                <w:color w:val="000000"/>
                <w:sz w:val="20"/>
                <w:szCs w:val="20"/>
              </w:rPr>
              <w:lastRenderedPageBreak/>
              <w:t>-Görak, G., Erdoğan, S., Savaşer, S., Çakıroğlu, S., (Ed. Seçim, H.): Çocuk Sağlığı ve Hastalıkları Hemşireliği, 1. Baskı, Açıköğretim Fakültesi Yayınları, Eskişehir, 1996.</w:t>
            </w:r>
          </w:p>
          <w:p w:rsidR="00230478" w:rsidRPr="00F01A8B" w:rsidRDefault="00230478" w:rsidP="00295EB4">
            <w:pPr>
              <w:rPr>
                <w:rFonts w:eastAsia="Arial"/>
                <w:color w:val="000000"/>
                <w:sz w:val="20"/>
                <w:szCs w:val="20"/>
              </w:rPr>
            </w:pPr>
            <w:r w:rsidRPr="00F01A8B">
              <w:rPr>
                <w:rFonts w:eastAsia="Arial"/>
                <w:color w:val="000000"/>
                <w:sz w:val="20"/>
                <w:szCs w:val="20"/>
              </w:rPr>
              <w:t xml:space="preserve">-Çavuşoğlu, H.: Çocuk Sağlığı Hemşireliği, Bizim Büro Basımevi Tesisleri, Ankara. </w:t>
            </w:r>
          </w:p>
          <w:p w:rsidR="00230478" w:rsidRPr="00F01A8B" w:rsidRDefault="00230478" w:rsidP="00295EB4">
            <w:pPr>
              <w:outlineLvl w:val="3"/>
              <w:rPr>
                <w:bCs/>
                <w:sz w:val="20"/>
                <w:szCs w:val="20"/>
              </w:rPr>
            </w:pPr>
            <w:r w:rsidRPr="00F01A8B">
              <w:rPr>
                <w:rFonts w:eastAsia="Arial"/>
                <w:b/>
                <w:bCs/>
                <w:color w:val="000000"/>
                <w:sz w:val="20"/>
                <w:szCs w:val="20"/>
              </w:rPr>
              <w:t>-</w:t>
            </w:r>
            <w:r w:rsidRPr="00F01A8B">
              <w:rPr>
                <w:rFonts w:eastAsia="Arial"/>
                <w:bCs/>
                <w:color w:val="000000"/>
                <w:sz w:val="20"/>
                <w:szCs w:val="20"/>
              </w:rPr>
              <w:t>Yavuzer, H.: Çocuğunuzun İlk 6 Yılı, 19. Basım, Remzi Kitabevi, İstanbul, 2003.</w:t>
            </w:r>
          </w:p>
        </w:tc>
      </w:tr>
      <w:tr w:rsidR="00230478" w:rsidRPr="00F01A8B" w:rsidTr="0023047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lastRenderedPageBreak/>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outlineLvl w:val="3"/>
              <w:rPr>
                <w:bCs/>
                <w:color w:val="000000"/>
                <w:sz w:val="20"/>
                <w:szCs w:val="20"/>
              </w:rPr>
            </w:pPr>
            <w:r w:rsidRPr="00F01A8B">
              <w:rPr>
                <w:color w:val="000000"/>
                <w:sz w:val="20"/>
                <w:szCs w:val="20"/>
              </w:rPr>
              <w:t xml:space="preserve"> </w:t>
            </w:r>
            <w:r w:rsidRPr="00F01A8B">
              <w:rPr>
                <w:bCs/>
                <w:sz w:val="20"/>
                <w:szCs w:val="20"/>
              </w:rPr>
              <w:t>Beyin fırtınası, düz anlatım, soru-cevap tekniği.</w:t>
            </w:r>
          </w:p>
        </w:tc>
      </w:tr>
      <w:tr w:rsidR="002B2335" w:rsidRPr="00F01A8B" w:rsidTr="0023047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F01A8B" w:rsidRDefault="00FD46D1" w:rsidP="00295EB4">
            <w:pPr>
              <w:jc w:val="center"/>
              <w:rPr>
                <w:b/>
                <w:sz w:val="20"/>
                <w:szCs w:val="20"/>
              </w:rP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2B2335" w:rsidRPr="00F01A8B" w:rsidRDefault="002B2335" w:rsidP="00295EB4">
            <w:pPr>
              <w:outlineLvl w:val="3"/>
              <w:rPr>
                <w:color w:val="000000"/>
                <w:sz w:val="20"/>
                <w:szCs w:val="20"/>
              </w:rPr>
            </w:pPr>
          </w:p>
        </w:tc>
      </w:tr>
    </w:tbl>
    <w:p w:rsidR="00230478" w:rsidRPr="00F01A8B" w:rsidRDefault="00230478" w:rsidP="00230478">
      <w:pPr>
        <w:rPr>
          <w:sz w:val="20"/>
          <w:szCs w:val="20"/>
        </w:rPr>
      </w:pPr>
    </w:p>
    <w:p w:rsidR="00230478" w:rsidRPr="00F01A8B" w:rsidRDefault="00230478" w:rsidP="0023047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230478" w:rsidRPr="00F01A8B" w:rsidTr="00230478">
        <w:trPr>
          <w:trHeight w:val="261"/>
        </w:trPr>
        <w:tc>
          <w:tcPr>
            <w:tcW w:w="1188" w:type="dxa"/>
            <w:tcBorders>
              <w:top w:val="single" w:sz="12" w:space="0" w:color="auto"/>
              <w:left w:val="single" w:sz="12" w:space="0" w:color="auto"/>
              <w:bottom w:val="single" w:sz="6" w:space="0" w:color="auto"/>
              <w:right w:val="single" w:sz="6" w:space="0" w:color="auto"/>
            </w:tcBorders>
          </w:tcPr>
          <w:p w:rsidR="00230478" w:rsidRPr="00F01A8B" w:rsidRDefault="00230478" w:rsidP="00295EB4">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230478" w:rsidRPr="00F01A8B" w:rsidRDefault="00230478" w:rsidP="00295EB4">
            <w:pPr>
              <w:rPr>
                <w:b/>
                <w:sz w:val="20"/>
                <w:szCs w:val="20"/>
              </w:rPr>
            </w:pPr>
            <w:r w:rsidRPr="00F01A8B">
              <w:rPr>
                <w:b/>
                <w:sz w:val="20"/>
                <w:szCs w:val="20"/>
              </w:rPr>
              <w:t xml:space="preserve">                                DERSİN HAFTALIK PLANI</w:t>
            </w:r>
          </w:p>
        </w:tc>
      </w:tr>
      <w:tr w:rsidR="00230478" w:rsidRPr="00F01A8B" w:rsidTr="00230478">
        <w:trPr>
          <w:trHeight w:val="226"/>
        </w:trPr>
        <w:tc>
          <w:tcPr>
            <w:tcW w:w="1188" w:type="dxa"/>
            <w:tcBorders>
              <w:right w:val="single" w:sz="4" w:space="0" w:color="auto"/>
            </w:tcBorders>
          </w:tcPr>
          <w:p w:rsidR="00230478" w:rsidRPr="00F01A8B" w:rsidRDefault="00230478" w:rsidP="00295EB4">
            <w:pPr>
              <w:jc w:val="center"/>
              <w:rPr>
                <w:b/>
                <w:sz w:val="20"/>
                <w:szCs w:val="20"/>
              </w:rPr>
            </w:pPr>
            <w:r w:rsidRPr="00F01A8B">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ind w:left="140"/>
              <w:rPr>
                <w:b/>
                <w:sz w:val="20"/>
                <w:szCs w:val="20"/>
              </w:rPr>
            </w:pPr>
            <w:r w:rsidRPr="00F01A8B">
              <w:rPr>
                <w:b/>
                <w:sz w:val="20"/>
                <w:szCs w:val="20"/>
              </w:rPr>
              <w:t>İŞLENEN KONULAR</w:t>
            </w:r>
          </w:p>
        </w:tc>
      </w:tr>
      <w:tr w:rsidR="00230478" w:rsidRPr="00F01A8B" w:rsidTr="00230478">
        <w:trPr>
          <w:trHeight w:val="204"/>
        </w:trPr>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Akut Hastalığı Olan Çocuk ve Ailesine Hemşirelik Yaklaşımı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Kronik Hastalığı Olan Çocuk ve Ailesine Hemşirelik Yaklaşımı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Ölümcül Hastalığı Olan Çocuk ve Ailesine Hemşirelik Yaklaşımı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Akut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Akut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Kronik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b/>
                <w:sz w:val="20"/>
                <w:szCs w:val="20"/>
              </w:rPr>
            </w:pPr>
            <w:r w:rsidRPr="00F01A8B">
              <w:rPr>
                <w:b/>
                <w:sz w:val="20"/>
                <w:szCs w:val="20"/>
              </w:rPr>
              <w:t>VİZE</w:t>
            </w:r>
          </w:p>
        </w:tc>
      </w:tr>
      <w:tr w:rsidR="00230478" w:rsidRPr="00F01A8B" w:rsidTr="00230478">
        <w:trPr>
          <w:trHeight w:val="112"/>
        </w:trPr>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Kronik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 Hastalıklarına Yönelik Hizmet Veren Kurumların Özellikleri</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Ölümcül Hastalıkları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Ölümcül Hastalıkları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Fiziksel Özürlü Çocuk ve Ailesine Yönelik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Mental Özürlü Çocuk ve Ailesine Yönelik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Ruhsal Sorunlar</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Ruhsal Sorunlar</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b/>
                <w:sz w:val="20"/>
                <w:szCs w:val="20"/>
              </w:rPr>
            </w:pPr>
            <w:r w:rsidRPr="00F01A8B">
              <w:rPr>
                <w:b/>
                <w:sz w:val="20"/>
                <w:szCs w:val="20"/>
              </w:rPr>
              <w:t>FİNAL</w:t>
            </w:r>
          </w:p>
        </w:tc>
      </w:tr>
    </w:tbl>
    <w:p w:rsidR="00230478" w:rsidRPr="00F01A8B" w:rsidRDefault="00230478" w:rsidP="00230478">
      <w:pPr>
        <w:jc w:val="center"/>
        <w:rPr>
          <w:b/>
          <w:sz w:val="20"/>
          <w:szCs w:val="20"/>
        </w:rPr>
      </w:pPr>
      <w:r w:rsidRPr="00F01A8B">
        <w:rPr>
          <w:b/>
          <w:sz w:val="20"/>
          <w:szCs w:val="20"/>
        </w:rPr>
        <w:t>PROGRAM ÇIKTISI</w:t>
      </w:r>
    </w:p>
    <w:p w:rsidR="00230478" w:rsidRPr="00F01A8B" w:rsidRDefault="00230478" w:rsidP="00230478">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30478"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30478" w:rsidRPr="00F01A8B" w:rsidRDefault="0023047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3</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X</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 X</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rPr>
          <w:trHeight w:val="195"/>
        </w:trPr>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X</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X</w:t>
            </w:r>
          </w:p>
        </w:tc>
      </w:tr>
    </w:tbl>
    <w:p w:rsidR="00230478" w:rsidRPr="00F01A8B" w:rsidRDefault="00230478" w:rsidP="0023047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30478" w:rsidRPr="00F01A8B"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230478" w:rsidRPr="00F01A8B" w:rsidRDefault="00230478" w:rsidP="00295EB4">
            <w:pPr>
              <w:jc w:val="center"/>
              <w:rPr>
                <w:b/>
                <w:sz w:val="20"/>
                <w:szCs w:val="20"/>
              </w:rPr>
            </w:pPr>
            <w:r w:rsidRPr="00F01A8B">
              <w:rPr>
                <w:b/>
                <w:sz w:val="20"/>
                <w:szCs w:val="20"/>
              </w:rPr>
              <w:t>Dersin Öğretim Üyesi</w:t>
            </w:r>
          </w:p>
          <w:p w:rsidR="00230478" w:rsidRPr="00F01A8B" w:rsidRDefault="00230478" w:rsidP="00295EB4">
            <w:pPr>
              <w:jc w:val="center"/>
              <w:rPr>
                <w:b/>
                <w:sz w:val="20"/>
                <w:szCs w:val="20"/>
              </w:rPr>
            </w:pPr>
            <w:r w:rsidRPr="00F01A8B">
              <w:rPr>
                <w:b/>
                <w:sz w:val="20"/>
                <w:szCs w:val="20"/>
              </w:rPr>
              <w:t>İmza</w:t>
            </w:r>
          </w:p>
          <w:p w:rsidR="00230478" w:rsidRPr="00230478" w:rsidRDefault="00230478" w:rsidP="00295EB4">
            <w:pPr>
              <w:jc w:val="center"/>
              <w:rPr>
                <w:sz w:val="20"/>
                <w:szCs w:val="20"/>
              </w:rPr>
            </w:pPr>
            <w:r w:rsidRPr="00230478">
              <w:rPr>
                <w:sz w:val="20"/>
                <w:szCs w:val="20"/>
              </w:rPr>
              <w:t>Doç. Dr. 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r w:rsidRPr="00F01A8B">
              <w:rPr>
                <w:b/>
                <w:sz w:val="20"/>
                <w:szCs w:val="20"/>
              </w:rPr>
              <w:t xml:space="preserve">                                                                                                Tarih</w:t>
            </w:r>
          </w:p>
          <w:p w:rsidR="00230478" w:rsidRPr="00F01A8B" w:rsidRDefault="00230478" w:rsidP="00295EB4">
            <w:pPr>
              <w:rPr>
                <w:sz w:val="20"/>
                <w:szCs w:val="20"/>
              </w:rPr>
            </w:pPr>
          </w:p>
          <w:p w:rsidR="00230478" w:rsidRPr="00F01A8B" w:rsidRDefault="00230478" w:rsidP="00295EB4">
            <w:pPr>
              <w:rPr>
                <w:sz w:val="20"/>
                <w:szCs w:val="20"/>
              </w:rPr>
            </w:pPr>
          </w:p>
        </w:tc>
      </w:tr>
    </w:tbl>
    <w:p w:rsidR="00B53B7C" w:rsidRPr="00F01A8B" w:rsidRDefault="00B53B7C">
      <w:pPr>
        <w:rPr>
          <w:sz w:val="20"/>
          <w:szCs w:val="20"/>
        </w:rPr>
      </w:pPr>
    </w:p>
    <w:p w:rsidR="00B53B7C" w:rsidRPr="00F01A8B" w:rsidRDefault="00B53B7C">
      <w:pPr>
        <w:rPr>
          <w:sz w:val="20"/>
          <w:szCs w:val="20"/>
        </w:rPr>
      </w:pPr>
    </w:p>
    <w:p w:rsidR="00B53B7C" w:rsidRDefault="00B53B7C">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Pr="00F01A8B" w:rsidRDefault="0090282D">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1" name="Resim 6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8220A8" w:rsidRPr="00F01A8B" w:rsidRDefault="008220A8" w:rsidP="008220A8">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850"/>
        <w:gridCol w:w="901"/>
        <w:gridCol w:w="1600"/>
      </w:tblGrid>
      <w:tr w:rsidR="008220A8" w:rsidRPr="00F01A8B" w:rsidTr="00295EB4">
        <w:tc>
          <w:tcPr>
            <w:tcW w:w="1809" w:type="dxa"/>
            <w:tcBorders>
              <w:right w:val="nil"/>
            </w:tcBorders>
            <w:shd w:val="clear" w:color="auto" w:fill="auto"/>
          </w:tcPr>
          <w:p w:rsidR="008220A8" w:rsidRPr="00F01A8B" w:rsidRDefault="008220A8" w:rsidP="00295EB4">
            <w:pPr>
              <w:outlineLvl w:val="0"/>
              <w:rPr>
                <w:b/>
                <w:sz w:val="20"/>
                <w:szCs w:val="20"/>
              </w:rPr>
            </w:pPr>
            <w:r w:rsidRPr="00F01A8B">
              <w:rPr>
                <w:b/>
                <w:sz w:val="20"/>
                <w:szCs w:val="20"/>
              </w:rPr>
              <w:t>DERSİN KODU:</w:t>
            </w:r>
          </w:p>
        </w:tc>
        <w:tc>
          <w:tcPr>
            <w:tcW w:w="3101" w:type="dxa"/>
            <w:gridSpan w:val="2"/>
            <w:tcBorders>
              <w:left w:val="nil"/>
              <w:bottom w:val="single" w:sz="4" w:space="0" w:color="auto"/>
            </w:tcBorders>
            <w:shd w:val="clear" w:color="auto" w:fill="auto"/>
          </w:tcPr>
          <w:p w:rsidR="008220A8" w:rsidRPr="00F01A8B" w:rsidRDefault="00B71B42" w:rsidP="00295EB4">
            <w:pPr>
              <w:jc w:val="center"/>
              <w:outlineLvl w:val="0"/>
              <w:rPr>
                <w:b/>
                <w:sz w:val="20"/>
                <w:szCs w:val="20"/>
              </w:rPr>
            </w:pPr>
            <w:bookmarkStart w:id="73" w:name="DERS522302217"/>
            <w:r>
              <w:rPr>
                <w:b/>
                <w:sz w:val="20"/>
                <w:szCs w:val="20"/>
              </w:rPr>
              <w:t>522304</w:t>
            </w:r>
            <w:r w:rsidR="008220A8">
              <w:rPr>
                <w:b/>
                <w:sz w:val="20"/>
                <w:szCs w:val="20"/>
              </w:rPr>
              <w:t>217</w:t>
            </w:r>
            <w:bookmarkEnd w:id="73"/>
          </w:p>
        </w:tc>
        <w:tc>
          <w:tcPr>
            <w:tcW w:w="4979" w:type="dxa"/>
            <w:gridSpan w:val="4"/>
            <w:shd w:val="clear" w:color="auto" w:fill="auto"/>
          </w:tcPr>
          <w:p w:rsidR="008220A8" w:rsidRPr="00F01A8B" w:rsidRDefault="008220A8" w:rsidP="00295EB4">
            <w:pPr>
              <w:outlineLvl w:val="0"/>
              <w:rPr>
                <w:b/>
                <w:sz w:val="20"/>
                <w:szCs w:val="20"/>
              </w:rPr>
            </w:pPr>
            <w:r w:rsidRPr="00F01A8B">
              <w:rPr>
                <w:b/>
                <w:sz w:val="20"/>
                <w:szCs w:val="20"/>
              </w:rPr>
              <w:t xml:space="preserve">ANABİLİM DALI:   </w:t>
            </w:r>
            <w:r w:rsidRPr="008220A8">
              <w:rPr>
                <w:sz w:val="20"/>
                <w:szCs w:val="20"/>
              </w:rPr>
              <w:t>HEMŞİRELİK</w:t>
            </w:r>
          </w:p>
        </w:tc>
      </w:tr>
      <w:tr w:rsidR="008220A8" w:rsidRPr="00F01A8B" w:rsidTr="00295EB4">
        <w:trPr>
          <w:trHeight w:val="70"/>
        </w:trPr>
        <w:tc>
          <w:tcPr>
            <w:tcW w:w="1809" w:type="dxa"/>
            <w:tcBorders>
              <w:right w:val="nil"/>
            </w:tcBorders>
            <w:shd w:val="clear" w:color="auto" w:fill="auto"/>
          </w:tcPr>
          <w:p w:rsidR="008220A8" w:rsidRPr="00F01A8B" w:rsidRDefault="008220A8" w:rsidP="00295EB4">
            <w:pPr>
              <w:outlineLvl w:val="0"/>
              <w:rPr>
                <w:b/>
                <w:sz w:val="20"/>
                <w:szCs w:val="20"/>
              </w:rPr>
            </w:pPr>
            <w:r w:rsidRPr="00F01A8B">
              <w:rPr>
                <w:b/>
                <w:sz w:val="20"/>
                <w:szCs w:val="20"/>
              </w:rPr>
              <w:t>DERSİN ADI:</w:t>
            </w:r>
          </w:p>
        </w:tc>
        <w:tc>
          <w:tcPr>
            <w:tcW w:w="8080" w:type="dxa"/>
            <w:gridSpan w:val="6"/>
            <w:tcBorders>
              <w:left w:val="nil"/>
            </w:tcBorders>
            <w:shd w:val="clear" w:color="auto" w:fill="auto"/>
          </w:tcPr>
          <w:p w:rsidR="008220A8" w:rsidRPr="008220A8" w:rsidRDefault="008220A8" w:rsidP="00295EB4">
            <w:pPr>
              <w:outlineLvl w:val="0"/>
              <w:rPr>
                <w:sz w:val="20"/>
                <w:szCs w:val="20"/>
              </w:rPr>
            </w:pPr>
            <w:r w:rsidRPr="008220A8">
              <w:rPr>
                <w:sz w:val="20"/>
                <w:szCs w:val="20"/>
              </w:rPr>
              <w:t>İÇ HASTALIKLARI HEMŞİRELİĞİ II</w:t>
            </w:r>
          </w:p>
        </w:tc>
      </w:tr>
      <w:tr w:rsidR="008220A8" w:rsidRPr="00F01A8B" w:rsidTr="00295EB4">
        <w:trPr>
          <w:trHeight w:val="174"/>
        </w:trPr>
        <w:tc>
          <w:tcPr>
            <w:tcW w:w="3986" w:type="dxa"/>
            <w:gridSpan w:val="2"/>
            <w:vMerge w:val="restart"/>
            <w:shd w:val="clear" w:color="auto" w:fill="auto"/>
          </w:tcPr>
          <w:p w:rsidR="008220A8" w:rsidRPr="00F01A8B" w:rsidRDefault="008220A8" w:rsidP="00295EB4">
            <w:pPr>
              <w:jc w:val="center"/>
              <w:outlineLvl w:val="0"/>
              <w:rPr>
                <w:b/>
                <w:sz w:val="20"/>
                <w:szCs w:val="20"/>
              </w:rPr>
            </w:pPr>
            <w:r w:rsidRPr="00F01A8B">
              <w:rPr>
                <w:b/>
                <w:sz w:val="20"/>
                <w:szCs w:val="20"/>
              </w:rPr>
              <w:t>DERSİ VEREN ÖĞRETİM</w:t>
            </w:r>
          </w:p>
          <w:p w:rsidR="008220A8" w:rsidRPr="00F01A8B" w:rsidRDefault="008220A8" w:rsidP="00295EB4">
            <w:pPr>
              <w:jc w:val="center"/>
              <w:outlineLvl w:val="0"/>
              <w:rPr>
                <w:b/>
                <w:sz w:val="20"/>
                <w:szCs w:val="20"/>
              </w:rPr>
            </w:pPr>
            <w:r w:rsidRPr="00F01A8B">
              <w:rPr>
                <w:b/>
                <w:sz w:val="20"/>
                <w:szCs w:val="20"/>
              </w:rPr>
              <w:t>ELEMANI</w:t>
            </w:r>
          </w:p>
        </w:tc>
        <w:tc>
          <w:tcPr>
            <w:tcW w:w="2552" w:type="dxa"/>
            <w:gridSpan w:val="2"/>
            <w:vMerge w:val="restart"/>
            <w:shd w:val="clear" w:color="auto" w:fill="auto"/>
          </w:tcPr>
          <w:p w:rsidR="008220A8" w:rsidRPr="00F01A8B" w:rsidRDefault="008220A8" w:rsidP="00295EB4">
            <w:pPr>
              <w:jc w:val="center"/>
              <w:outlineLvl w:val="0"/>
              <w:rPr>
                <w:b/>
                <w:sz w:val="20"/>
                <w:szCs w:val="20"/>
              </w:rPr>
            </w:pPr>
            <w:r w:rsidRPr="00F01A8B">
              <w:rPr>
                <w:b/>
                <w:sz w:val="20"/>
                <w:szCs w:val="20"/>
              </w:rPr>
              <w:t>DERSİN DİLİ</w:t>
            </w:r>
          </w:p>
          <w:p w:rsidR="008220A8" w:rsidRPr="00F01A8B" w:rsidRDefault="008220A8" w:rsidP="00295EB4">
            <w:pPr>
              <w:outlineLvl w:val="0"/>
              <w:rPr>
                <w:b/>
                <w:sz w:val="20"/>
                <w:szCs w:val="20"/>
              </w:rPr>
            </w:pPr>
            <w:r w:rsidRPr="00F01A8B">
              <w:rPr>
                <w:b/>
                <w:sz w:val="20"/>
                <w:szCs w:val="20"/>
              </w:rPr>
              <w:t>Türkçe:   X</w:t>
            </w:r>
          </w:p>
          <w:p w:rsidR="008220A8" w:rsidRPr="00F01A8B" w:rsidRDefault="008220A8" w:rsidP="00295EB4">
            <w:pPr>
              <w:outlineLvl w:val="0"/>
              <w:rPr>
                <w:b/>
                <w:sz w:val="20"/>
                <w:szCs w:val="20"/>
              </w:rPr>
            </w:pPr>
            <w:r w:rsidRPr="00F01A8B">
              <w:rPr>
                <w:b/>
                <w:sz w:val="20"/>
                <w:szCs w:val="20"/>
              </w:rPr>
              <w:t xml:space="preserve">İngilizce: </w:t>
            </w:r>
            <w:r w:rsidRPr="00F01A8B">
              <w:rPr>
                <w:b/>
                <w:sz w:val="20"/>
                <w:szCs w:val="20"/>
              </w:rPr>
              <w:t></w:t>
            </w:r>
          </w:p>
        </w:tc>
        <w:tc>
          <w:tcPr>
            <w:tcW w:w="3351" w:type="dxa"/>
            <w:gridSpan w:val="3"/>
            <w:shd w:val="clear" w:color="auto" w:fill="auto"/>
          </w:tcPr>
          <w:p w:rsidR="008220A8" w:rsidRPr="00F01A8B" w:rsidRDefault="008220A8" w:rsidP="00295EB4">
            <w:pPr>
              <w:jc w:val="center"/>
              <w:outlineLvl w:val="0"/>
              <w:rPr>
                <w:b/>
                <w:sz w:val="20"/>
                <w:szCs w:val="20"/>
              </w:rPr>
            </w:pPr>
            <w:r w:rsidRPr="00F01A8B">
              <w:rPr>
                <w:b/>
                <w:sz w:val="20"/>
                <w:szCs w:val="20"/>
              </w:rPr>
              <w:t>Dersin Kategorisi</w:t>
            </w:r>
          </w:p>
        </w:tc>
      </w:tr>
      <w:tr w:rsidR="008220A8" w:rsidRPr="00F01A8B" w:rsidTr="00295EB4">
        <w:trPr>
          <w:trHeight w:val="338"/>
        </w:trPr>
        <w:tc>
          <w:tcPr>
            <w:tcW w:w="3986" w:type="dxa"/>
            <w:gridSpan w:val="2"/>
            <w:vMerge/>
            <w:tcBorders>
              <w:bottom w:val="nil"/>
            </w:tcBorders>
            <w:shd w:val="clear" w:color="auto" w:fill="auto"/>
          </w:tcPr>
          <w:p w:rsidR="008220A8" w:rsidRPr="00F01A8B" w:rsidRDefault="008220A8" w:rsidP="00295EB4">
            <w:pPr>
              <w:jc w:val="center"/>
              <w:outlineLvl w:val="0"/>
              <w:rPr>
                <w:b/>
                <w:sz w:val="20"/>
                <w:szCs w:val="20"/>
              </w:rPr>
            </w:pPr>
          </w:p>
        </w:tc>
        <w:tc>
          <w:tcPr>
            <w:tcW w:w="2552" w:type="dxa"/>
            <w:gridSpan w:val="2"/>
            <w:vMerge/>
            <w:tcBorders>
              <w:bottom w:val="nil"/>
            </w:tcBorders>
            <w:shd w:val="clear" w:color="auto" w:fill="auto"/>
          </w:tcPr>
          <w:p w:rsidR="008220A8" w:rsidRPr="00F01A8B" w:rsidRDefault="008220A8" w:rsidP="00295EB4">
            <w:pPr>
              <w:jc w:val="center"/>
              <w:outlineLvl w:val="0"/>
              <w:rPr>
                <w:b/>
                <w:sz w:val="20"/>
                <w:szCs w:val="20"/>
              </w:rPr>
            </w:pPr>
          </w:p>
        </w:tc>
        <w:tc>
          <w:tcPr>
            <w:tcW w:w="850" w:type="dxa"/>
            <w:shd w:val="clear" w:color="auto" w:fill="auto"/>
            <w:vAlign w:val="center"/>
          </w:tcPr>
          <w:p w:rsidR="008220A8" w:rsidRPr="00F01A8B" w:rsidRDefault="008220A8" w:rsidP="00295EB4">
            <w:pPr>
              <w:jc w:val="center"/>
              <w:outlineLvl w:val="0"/>
              <w:rPr>
                <w:sz w:val="20"/>
                <w:szCs w:val="20"/>
              </w:rPr>
            </w:pPr>
            <w:r w:rsidRPr="00F01A8B">
              <w:rPr>
                <w:sz w:val="20"/>
                <w:szCs w:val="20"/>
              </w:rPr>
              <w:t>Teknik</w:t>
            </w:r>
          </w:p>
        </w:tc>
        <w:tc>
          <w:tcPr>
            <w:tcW w:w="901" w:type="dxa"/>
            <w:shd w:val="clear" w:color="auto" w:fill="auto"/>
            <w:vAlign w:val="center"/>
          </w:tcPr>
          <w:p w:rsidR="008220A8" w:rsidRPr="00F01A8B" w:rsidRDefault="008220A8" w:rsidP="00295EB4">
            <w:pPr>
              <w:jc w:val="center"/>
              <w:outlineLvl w:val="0"/>
              <w:rPr>
                <w:sz w:val="20"/>
                <w:szCs w:val="20"/>
              </w:rPr>
            </w:pPr>
            <w:r w:rsidRPr="00F01A8B">
              <w:rPr>
                <w:sz w:val="20"/>
                <w:szCs w:val="20"/>
              </w:rPr>
              <w:t>Medikal</w:t>
            </w:r>
          </w:p>
        </w:tc>
        <w:tc>
          <w:tcPr>
            <w:tcW w:w="1600" w:type="dxa"/>
            <w:shd w:val="clear" w:color="auto" w:fill="auto"/>
            <w:vAlign w:val="center"/>
          </w:tcPr>
          <w:p w:rsidR="008220A8" w:rsidRPr="00F01A8B" w:rsidRDefault="008220A8" w:rsidP="00295EB4">
            <w:pPr>
              <w:jc w:val="center"/>
              <w:outlineLvl w:val="0"/>
              <w:rPr>
                <w:sz w:val="20"/>
                <w:szCs w:val="20"/>
              </w:rPr>
            </w:pPr>
            <w:r w:rsidRPr="00F01A8B">
              <w:rPr>
                <w:sz w:val="20"/>
                <w:szCs w:val="20"/>
              </w:rPr>
              <w:t>Diğer(……)</w:t>
            </w:r>
          </w:p>
        </w:tc>
      </w:tr>
      <w:tr w:rsidR="008220A8" w:rsidRPr="00F01A8B" w:rsidTr="00295EB4">
        <w:tc>
          <w:tcPr>
            <w:tcW w:w="3986" w:type="dxa"/>
            <w:gridSpan w:val="2"/>
            <w:tcBorders>
              <w:top w:val="nil"/>
            </w:tcBorders>
            <w:shd w:val="clear" w:color="auto" w:fill="auto"/>
          </w:tcPr>
          <w:p w:rsidR="008220A8" w:rsidRPr="008220A8" w:rsidRDefault="00FF297A" w:rsidP="00295EB4">
            <w:pPr>
              <w:jc w:val="center"/>
              <w:outlineLvl w:val="0"/>
              <w:rPr>
                <w:sz w:val="20"/>
                <w:szCs w:val="20"/>
              </w:rPr>
            </w:pPr>
            <w:r>
              <w:rPr>
                <w:sz w:val="20"/>
                <w:szCs w:val="20"/>
              </w:rPr>
              <w:t xml:space="preserve">Prof. </w:t>
            </w:r>
            <w:r w:rsidRPr="005E7742">
              <w:rPr>
                <w:sz w:val="20"/>
                <w:szCs w:val="20"/>
              </w:rPr>
              <w:t xml:space="preserve">Dr. </w:t>
            </w:r>
            <w:r w:rsidR="008220A8" w:rsidRPr="008220A8">
              <w:rPr>
                <w:sz w:val="20"/>
                <w:szCs w:val="20"/>
              </w:rPr>
              <w:t>Güler BALCI ALPARSLAN</w:t>
            </w:r>
          </w:p>
        </w:tc>
        <w:tc>
          <w:tcPr>
            <w:tcW w:w="2552" w:type="dxa"/>
            <w:gridSpan w:val="2"/>
            <w:tcBorders>
              <w:top w:val="nil"/>
            </w:tcBorders>
            <w:shd w:val="clear" w:color="auto" w:fill="auto"/>
          </w:tcPr>
          <w:p w:rsidR="008220A8" w:rsidRPr="00F01A8B" w:rsidRDefault="008220A8" w:rsidP="00295EB4">
            <w:pPr>
              <w:jc w:val="center"/>
              <w:outlineLvl w:val="0"/>
              <w:rPr>
                <w:b/>
                <w:sz w:val="20"/>
                <w:szCs w:val="20"/>
              </w:rPr>
            </w:pPr>
          </w:p>
        </w:tc>
        <w:tc>
          <w:tcPr>
            <w:tcW w:w="850" w:type="dxa"/>
            <w:shd w:val="clear" w:color="auto" w:fill="auto"/>
          </w:tcPr>
          <w:p w:rsidR="008220A8" w:rsidRPr="00F01A8B" w:rsidRDefault="008220A8" w:rsidP="00295EB4">
            <w:pPr>
              <w:jc w:val="center"/>
              <w:outlineLvl w:val="0"/>
              <w:rPr>
                <w:sz w:val="20"/>
                <w:szCs w:val="20"/>
              </w:rPr>
            </w:pPr>
          </w:p>
        </w:tc>
        <w:tc>
          <w:tcPr>
            <w:tcW w:w="901" w:type="dxa"/>
            <w:shd w:val="clear" w:color="auto" w:fill="auto"/>
          </w:tcPr>
          <w:p w:rsidR="008220A8" w:rsidRPr="00F01A8B" w:rsidRDefault="008220A8" w:rsidP="00295EB4">
            <w:pPr>
              <w:jc w:val="center"/>
              <w:outlineLvl w:val="0"/>
              <w:rPr>
                <w:b/>
                <w:sz w:val="20"/>
                <w:szCs w:val="20"/>
              </w:rPr>
            </w:pPr>
            <w:r w:rsidRPr="00F01A8B">
              <w:rPr>
                <w:b/>
                <w:sz w:val="20"/>
                <w:szCs w:val="20"/>
              </w:rPr>
              <w:t>X</w:t>
            </w:r>
          </w:p>
        </w:tc>
        <w:tc>
          <w:tcPr>
            <w:tcW w:w="1600" w:type="dxa"/>
            <w:shd w:val="clear" w:color="auto" w:fill="auto"/>
          </w:tcPr>
          <w:p w:rsidR="008220A8" w:rsidRPr="00F01A8B" w:rsidRDefault="008220A8" w:rsidP="00295EB4">
            <w:pPr>
              <w:jc w:val="center"/>
              <w:outlineLvl w:val="0"/>
              <w:rPr>
                <w:sz w:val="20"/>
                <w:szCs w:val="20"/>
              </w:rPr>
            </w:pPr>
          </w:p>
        </w:tc>
      </w:tr>
    </w:tbl>
    <w:p w:rsidR="008220A8" w:rsidRPr="00F01A8B" w:rsidRDefault="008220A8" w:rsidP="008220A8">
      <w:pPr>
        <w:jc w:val="center"/>
        <w:outlineLvl w:val="0"/>
        <w:rPr>
          <w:b/>
          <w:sz w:val="20"/>
          <w:szCs w:val="20"/>
        </w:rPr>
      </w:pPr>
    </w:p>
    <w:p w:rsidR="008220A8" w:rsidRPr="00F01A8B" w:rsidRDefault="008220A8" w:rsidP="008220A8">
      <w:pPr>
        <w:jc w:val="center"/>
        <w:outlineLvl w:val="0"/>
        <w:rPr>
          <w:b/>
          <w:sz w:val="20"/>
          <w:szCs w:val="20"/>
        </w:rPr>
      </w:pPr>
      <w:r w:rsidRPr="00F01A8B">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8220A8" w:rsidRPr="00F01A8B" w:rsidTr="00295EB4">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BİLİMSEL HAZIRLIK</w:t>
            </w:r>
          </w:p>
        </w:tc>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YÜKSEK LİSANS</w:t>
            </w:r>
          </w:p>
        </w:tc>
        <w:tc>
          <w:tcPr>
            <w:tcW w:w="2180" w:type="dxa"/>
            <w:shd w:val="clear" w:color="auto" w:fill="auto"/>
          </w:tcPr>
          <w:p w:rsidR="008220A8" w:rsidRPr="00F01A8B" w:rsidRDefault="008220A8" w:rsidP="00295EB4">
            <w:pPr>
              <w:jc w:val="center"/>
              <w:outlineLvl w:val="0"/>
              <w:rPr>
                <w:b/>
                <w:sz w:val="20"/>
                <w:szCs w:val="20"/>
              </w:rPr>
            </w:pPr>
            <w:r w:rsidRPr="00F01A8B">
              <w:rPr>
                <w:b/>
                <w:sz w:val="20"/>
                <w:szCs w:val="20"/>
              </w:rPr>
              <w:t>DOKTORA</w:t>
            </w:r>
          </w:p>
        </w:tc>
        <w:tc>
          <w:tcPr>
            <w:tcW w:w="2821" w:type="dxa"/>
            <w:shd w:val="clear" w:color="auto" w:fill="auto"/>
          </w:tcPr>
          <w:p w:rsidR="008220A8" w:rsidRPr="00F01A8B" w:rsidRDefault="008220A8" w:rsidP="00295EB4">
            <w:pPr>
              <w:jc w:val="center"/>
              <w:outlineLvl w:val="0"/>
              <w:rPr>
                <w:b/>
                <w:sz w:val="20"/>
                <w:szCs w:val="20"/>
              </w:rPr>
            </w:pPr>
            <w:r w:rsidRPr="00F01A8B">
              <w:rPr>
                <w:b/>
                <w:sz w:val="20"/>
                <w:szCs w:val="20"/>
              </w:rPr>
              <w:t>UZMANLIK ALAN DERSİ</w:t>
            </w:r>
          </w:p>
        </w:tc>
      </w:tr>
      <w:tr w:rsidR="008220A8" w:rsidRPr="00F01A8B" w:rsidTr="00295EB4">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w:t>
            </w:r>
          </w:p>
        </w:tc>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X</w:t>
            </w:r>
          </w:p>
        </w:tc>
        <w:tc>
          <w:tcPr>
            <w:tcW w:w="2180" w:type="dxa"/>
            <w:shd w:val="clear" w:color="auto" w:fill="auto"/>
          </w:tcPr>
          <w:p w:rsidR="008220A8" w:rsidRPr="00F01A8B" w:rsidRDefault="008220A8" w:rsidP="00295EB4">
            <w:pPr>
              <w:jc w:val="center"/>
              <w:outlineLvl w:val="0"/>
              <w:rPr>
                <w:b/>
                <w:sz w:val="20"/>
                <w:szCs w:val="20"/>
              </w:rPr>
            </w:pPr>
            <w:r w:rsidRPr="00F01A8B">
              <w:rPr>
                <w:b/>
                <w:sz w:val="20"/>
                <w:szCs w:val="20"/>
              </w:rPr>
              <w:t></w:t>
            </w:r>
          </w:p>
        </w:tc>
        <w:tc>
          <w:tcPr>
            <w:tcW w:w="2821" w:type="dxa"/>
            <w:shd w:val="clear" w:color="auto" w:fill="auto"/>
          </w:tcPr>
          <w:p w:rsidR="008220A8" w:rsidRPr="00F01A8B" w:rsidRDefault="008220A8" w:rsidP="00295EB4">
            <w:pPr>
              <w:jc w:val="center"/>
              <w:outlineLvl w:val="0"/>
              <w:rPr>
                <w:b/>
                <w:sz w:val="20"/>
                <w:szCs w:val="20"/>
              </w:rPr>
            </w:pPr>
            <w:r w:rsidRPr="00F01A8B">
              <w:rPr>
                <w:b/>
                <w:sz w:val="20"/>
                <w:szCs w:val="20"/>
              </w:rPr>
              <w:t></w:t>
            </w:r>
          </w:p>
        </w:tc>
      </w:tr>
    </w:tbl>
    <w:p w:rsidR="008220A8" w:rsidRPr="00F01A8B" w:rsidRDefault="008220A8" w:rsidP="008220A8">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14"/>
        <w:gridCol w:w="873"/>
        <w:gridCol w:w="913"/>
        <w:gridCol w:w="1203"/>
        <w:gridCol w:w="2133"/>
      </w:tblGrid>
      <w:tr w:rsidR="008220A8" w:rsidRPr="00F01A8B"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220A8" w:rsidRPr="00F01A8B" w:rsidRDefault="008220A8" w:rsidP="00295EB4">
            <w:pPr>
              <w:rPr>
                <w:b/>
                <w:sz w:val="20"/>
                <w:szCs w:val="20"/>
              </w:rPr>
            </w:pPr>
            <w:r w:rsidRPr="00F01A8B">
              <w:rPr>
                <w:b/>
                <w:sz w:val="20"/>
                <w:szCs w:val="20"/>
              </w:rPr>
              <w:t>YARIYIL</w:t>
            </w:r>
          </w:p>
          <w:p w:rsidR="008220A8" w:rsidRPr="00F01A8B" w:rsidRDefault="008220A8" w:rsidP="00295EB4">
            <w:pPr>
              <w:rPr>
                <w:sz w:val="20"/>
                <w:szCs w:val="20"/>
              </w:rPr>
            </w:pPr>
          </w:p>
        </w:tc>
        <w:tc>
          <w:tcPr>
            <w:tcW w:w="3402" w:type="dxa"/>
            <w:gridSpan w:val="3"/>
            <w:tcBorders>
              <w:left w:val="single" w:sz="12" w:space="0" w:color="auto"/>
              <w:bottom w:val="single" w:sz="4"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HAFTALIK DERS SAATİ</w:t>
            </w:r>
          </w:p>
        </w:tc>
        <w:tc>
          <w:tcPr>
            <w:tcW w:w="5122" w:type="dxa"/>
            <w:gridSpan w:val="4"/>
            <w:tcBorders>
              <w:left w:val="single" w:sz="12" w:space="0" w:color="auto"/>
              <w:bottom w:val="single" w:sz="4" w:space="0" w:color="auto"/>
            </w:tcBorders>
            <w:vAlign w:val="center"/>
          </w:tcPr>
          <w:p w:rsidR="008220A8" w:rsidRPr="00F01A8B" w:rsidRDefault="008220A8" w:rsidP="00295EB4">
            <w:pPr>
              <w:jc w:val="center"/>
              <w:rPr>
                <w:b/>
                <w:sz w:val="20"/>
                <w:szCs w:val="20"/>
              </w:rPr>
            </w:pPr>
            <w:r w:rsidRPr="00F01A8B">
              <w:rPr>
                <w:b/>
                <w:sz w:val="20"/>
                <w:szCs w:val="20"/>
              </w:rPr>
              <w:t xml:space="preserve">                             DERSİN</w:t>
            </w:r>
          </w:p>
        </w:tc>
      </w:tr>
      <w:tr w:rsidR="008220A8" w:rsidRPr="00F01A8B"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8220A8" w:rsidRPr="00F01A8B" w:rsidRDefault="008220A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8220A8" w:rsidRPr="00F01A8B" w:rsidRDefault="008220A8" w:rsidP="00295EB4">
            <w:pPr>
              <w:rPr>
                <w:b/>
                <w:sz w:val="20"/>
                <w:szCs w:val="20"/>
              </w:rPr>
            </w:pPr>
            <w:r w:rsidRPr="00F01A8B">
              <w:rPr>
                <w:b/>
                <w:sz w:val="20"/>
                <w:szCs w:val="20"/>
              </w:rPr>
              <w:t>Uygulama</w:t>
            </w:r>
          </w:p>
        </w:tc>
        <w:tc>
          <w:tcPr>
            <w:tcW w:w="1514" w:type="dxa"/>
            <w:tcBorders>
              <w:top w:val="single" w:sz="4" w:space="0" w:color="auto"/>
              <w:bottom w:val="single" w:sz="4" w:space="0" w:color="auto"/>
              <w:right w:val="single" w:sz="12" w:space="0" w:color="auto"/>
            </w:tcBorders>
            <w:vAlign w:val="center"/>
          </w:tcPr>
          <w:p w:rsidR="008220A8" w:rsidRPr="00F01A8B" w:rsidRDefault="008220A8"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8220A8" w:rsidRPr="00F01A8B" w:rsidRDefault="008220A8"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220A8" w:rsidRPr="00F01A8B" w:rsidRDefault="008220A8" w:rsidP="00295EB4">
            <w:pPr>
              <w:ind w:left="-111" w:right="-108"/>
              <w:jc w:val="center"/>
              <w:rPr>
                <w:b/>
                <w:sz w:val="20"/>
                <w:szCs w:val="20"/>
              </w:rPr>
            </w:pPr>
            <w:r w:rsidRPr="00F01A8B">
              <w:rPr>
                <w:b/>
                <w:sz w:val="20"/>
                <w:szCs w:val="20"/>
              </w:rPr>
              <w:t>AKTS</w:t>
            </w:r>
          </w:p>
        </w:tc>
        <w:tc>
          <w:tcPr>
            <w:tcW w:w="3336" w:type="dxa"/>
            <w:gridSpan w:val="2"/>
            <w:tcBorders>
              <w:top w:val="single" w:sz="4" w:space="0" w:color="auto"/>
              <w:left w:val="single" w:sz="4" w:space="0" w:color="auto"/>
              <w:bottom w:val="single" w:sz="4" w:space="0" w:color="auto"/>
            </w:tcBorders>
            <w:vAlign w:val="center"/>
          </w:tcPr>
          <w:p w:rsidR="008220A8" w:rsidRPr="00F01A8B" w:rsidRDefault="008220A8" w:rsidP="00295EB4">
            <w:pPr>
              <w:jc w:val="center"/>
              <w:rPr>
                <w:b/>
                <w:sz w:val="20"/>
                <w:szCs w:val="20"/>
              </w:rPr>
            </w:pPr>
            <w:r w:rsidRPr="00F01A8B">
              <w:rPr>
                <w:b/>
                <w:sz w:val="20"/>
                <w:szCs w:val="20"/>
              </w:rPr>
              <w:t>TÜRÜ</w:t>
            </w:r>
          </w:p>
        </w:tc>
      </w:tr>
      <w:tr w:rsidR="008220A8" w:rsidRPr="00F01A8B"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220A8" w:rsidRPr="00F01A8B" w:rsidRDefault="008220A8" w:rsidP="00295EB4">
            <w:pPr>
              <w:rPr>
                <w:sz w:val="20"/>
                <w:szCs w:val="20"/>
              </w:rPr>
            </w:pPr>
            <w:r w:rsidRPr="00F01A8B">
              <w:rPr>
                <w:sz w:val="20"/>
                <w:szCs w:val="20"/>
              </w:rPr>
              <w:t xml:space="preserve">Bahar </w:t>
            </w:r>
            <w:r w:rsidRPr="00F01A8B">
              <w:rPr>
                <w:b/>
                <w:sz w:val="20"/>
                <w:szCs w:val="20"/>
              </w:rPr>
              <w:t>X</w:t>
            </w:r>
          </w:p>
          <w:p w:rsidR="008220A8" w:rsidRPr="00F01A8B" w:rsidRDefault="008220A8" w:rsidP="00295EB4">
            <w:pPr>
              <w:rPr>
                <w:sz w:val="20"/>
                <w:szCs w:val="20"/>
              </w:rPr>
            </w:pPr>
            <w:r w:rsidRPr="00F01A8B">
              <w:rPr>
                <w:sz w:val="20"/>
                <w:szCs w:val="20"/>
              </w:rPr>
              <w:t xml:space="preserve">Güz   </w:t>
            </w:r>
            <w:r w:rsidRPr="00F01A8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220A8" w:rsidRPr="008220A8" w:rsidRDefault="008220A8" w:rsidP="00295EB4">
            <w:pPr>
              <w:jc w:val="center"/>
              <w:rPr>
                <w:sz w:val="20"/>
                <w:szCs w:val="20"/>
              </w:rPr>
            </w:pPr>
            <w:r w:rsidRPr="008220A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8220A8" w:rsidRPr="008220A8" w:rsidRDefault="008220A8" w:rsidP="00295EB4">
            <w:pPr>
              <w:jc w:val="center"/>
              <w:rPr>
                <w:sz w:val="20"/>
                <w:szCs w:val="20"/>
              </w:rPr>
            </w:pPr>
            <w:r w:rsidRPr="008220A8">
              <w:rPr>
                <w:sz w:val="20"/>
                <w:szCs w:val="20"/>
              </w:rPr>
              <w:t>0</w:t>
            </w:r>
          </w:p>
        </w:tc>
        <w:tc>
          <w:tcPr>
            <w:tcW w:w="1514" w:type="dxa"/>
            <w:tcBorders>
              <w:top w:val="single" w:sz="4" w:space="0" w:color="auto"/>
              <w:bottom w:val="single" w:sz="12" w:space="0" w:color="auto"/>
              <w:right w:val="single" w:sz="12"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220A8" w:rsidRPr="008220A8" w:rsidRDefault="00B71B42" w:rsidP="00295EB4">
            <w:pPr>
              <w:jc w:val="center"/>
              <w:rPr>
                <w:sz w:val="20"/>
                <w:szCs w:val="20"/>
              </w:rPr>
            </w:pPr>
            <w:r>
              <w:rPr>
                <w:sz w:val="20"/>
                <w:szCs w:val="20"/>
              </w:rPr>
              <w:t>7,5</w:t>
            </w:r>
          </w:p>
        </w:tc>
        <w:tc>
          <w:tcPr>
            <w:tcW w:w="3336" w:type="dxa"/>
            <w:gridSpan w:val="2"/>
            <w:tcBorders>
              <w:top w:val="single" w:sz="4" w:space="0" w:color="auto"/>
              <w:left w:val="single" w:sz="4" w:space="0" w:color="auto"/>
              <w:bottom w:val="single" w:sz="12" w:space="0" w:color="auto"/>
            </w:tcBorders>
            <w:vAlign w:val="center"/>
          </w:tcPr>
          <w:p w:rsidR="008220A8" w:rsidRPr="00F01A8B" w:rsidRDefault="008220A8" w:rsidP="00295EB4">
            <w:pPr>
              <w:jc w:val="center"/>
              <w:rPr>
                <w:sz w:val="20"/>
                <w:szCs w:val="20"/>
                <w:vertAlign w:val="superscript"/>
              </w:rPr>
            </w:pPr>
            <w:r w:rsidRPr="00F01A8B">
              <w:rPr>
                <w:sz w:val="20"/>
                <w:szCs w:val="20"/>
                <w:vertAlign w:val="superscript"/>
              </w:rPr>
              <w:t xml:space="preserve">ZORUNLU           SEÇMELİ </w:t>
            </w:r>
          </w:p>
          <w:p w:rsidR="008220A8" w:rsidRPr="00F01A8B" w:rsidRDefault="008220A8" w:rsidP="00295EB4">
            <w:pPr>
              <w:rPr>
                <w:sz w:val="20"/>
                <w:szCs w:val="20"/>
                <w:vertAlign w:val="superscript"/>
              </w:rPr>
            </w:pPr>
            <w:r w:rsidRPr="00F01A8B">
              <w:rPr>
                <w:b/>
                <w:sz w:val="20"/>
                <w:szCs w:val="20"/>
              </w:rPr>
              <w:t xml:space="preserve">                      </w:t>
            </w:r>
            <w:r w:rsidRPr="00F01A8B">
              <w:rPr>
                <w:b/>
                <w:sz w:val="20"/>
                <w:szCs w:val="20"/>
              </w:rPr>
              <w:t>                X</w:t>
            </w:r>
          </w:p>
        </w:tc>
      </w:tr>
      <w:tr w:rsidR="008220A8" w:rsidRPr="00F01A8B"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220A8" w:rsidRPr="00F01A8B" w:rsidRDefault="008220A8" w:rsidP="00295EB4">
            <w:pPr>
              <w:jc w:val="center"/>
              <w:rPr>
                <w:b/>
                <w:sz w:val="20"/>
                <w:szCs w:val="20"/>
              </w:rPr>
            </w:pPr>
          </w:p>
          <w:p w:rsidR="008220A8" w:rsidRPr="00F01A8B" w:rsidRDefault="008220A8" w:rsidP="00295EB4">
            <w:pPr>
              <w:jc w:val="center"/>
              <w:rPr>
                <w:b/>
                <w:sz w:val="20"/>
                <w:szCs w:val="20"/>
              </w:rPr>
            </w:pPr>
          </w:p>
        </w:tc>
      </w:tr>
      <w:tr w:rsidR="008220A8" w:rsidRPr="00F01A8B"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DEĞERLENDİRME ÖLÇÜTLERİ</w:t>
            </w:r>
          </w:p>
        </w:tc>
      </w:tr>
      <w:tr w:rsidR="008220A8" w:rsidRPr="00F01A8B" w:rsidTr="00B869B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220A8" w:rsidRPr="00F01A8B" w:rsidRDefault="008220A8"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220A8" w:rsidRPr="00F01A8B" w:rsidRDefault="008220A8" w:rsidP="00295EB4">
            <w:pPr>
              <w:jc w:val="center"/>
              <w:rPr>
                <w:b/>
                <w:sz w:val="20"/>
                <w:szCs w:val="20"/>
              </w:rPr>
            </w:pPr>
            <w:r w:rsidRPr="00F01A8B">
              <w:rPr>
                <w:b/>
                <w:sz w:val="20"/>
                <w:szCs w:val="20"/>
              </w:rPr>
              <w:t>Sayı</w:t>
            </w:r>
          </w:p>
        </w:tc>
        <w:tc>
          <w:tcPr>
            <w:tcW w:w="2133" w:type="dxa"/>
            <w:tcBorders>
              <w:top w:val="single" w:sz="12" w:space="0" w:color="auto"/>
              <w:left w:val="single" w:sz="8" w:space="0" w:color="auto"/>
              <w:bottom w:val="single" w:sz="8"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Yüzdesi (%)</w:t>
            </w:r>
          </w:p>
        </w:tc>
      </w:tr>
      <w:tr w:rsidR="008220A8"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220A8" w:rsidRPr="00F01A8B" w:rsidRDefault="008220A8" w:rsidP="00295EB4">
            <w:pPr>
              <w:jc w:val="center"/>
              <w:rPr>
                <w:b/>
                <w:sz w:val="20"/>
                <w:szCs w:val="20"/>
              </w:rPr>
            </w:pPr>
            <w:r w:rsidRPr="00F01A8B">
              <w:rPr>
                <w:b/>
                <w:sz w:val="20"/>
                <w:szCs w:val="20"/>
              </w:rPr>
              <w:t>1</w:t>
            </w:r>
          </w:p>
        </w:tc>
        <w:tc>
          <w:tcPr>
            <w:tcW w:w="2133" w:type="dxa"/>
            <w:tcBorders>
              <w:top w:val="single" w:sz="8" w:space="0" w:color="auto"/>
              <w:left w:val="single" w:sz="8" w:space="0" w:color="auto"/>
              <w:bottom w:val="single" w:sz="4" w:space="0" w:color="auto"/>
              <w:right w:val="single" w:sz="12" w:space="0" w:color="auto"/>
            </w:tcBorders>
            <w:shd w:val="clear" w:color="auto" w:fill="auto"/>
          </w:tcPr>
          <w:p w:rsidR="008220A8" w:rsidRPr="00F01A8B" w:rsidRDefault="008220A8" w:rsidP="00295EB4">
            <w:pPr>
              <w:jc w:val="center"/>
              <w:rPr>
                <w:b/>
                <w:sz w:val="20"/>
                <w:szCs w:val="20"/>
              </w:rPr>
            </w:pPr>
            <w:r w:rsidRPr="00F01A8B">
              <w:rPr>
                <w:b/>
                <w:sz w:val="20"/>
                <w:szCs w:val="20"/>
              </w:rPr>
              <w:t xml:space="preserve">20 </w:t>
            </w:r>
          </w:p>
        </w:tc>
      </w:tr>
      <w:tr w:rsidR="008220A8"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220A8" w:rsidRPr="00F01A8B" w:rsidRDefault="008220A8" w:rsidP="00295EB4">
            <w:pPr>
              <w:jc w:val="center"/>
              <w:rPr>
                <w:b/>
                <w:sz w:val="20"/>
                <w:szCs w:val="20"/>
              </w:rPr>
            </w:pPr>
          </w:p>
        </w:tc>
        <w:tc>
          <w:tcPr>
            <w:tcW w:w="2133" w:type="dxa"/>
            <w:tcBorders>
              <w:top w:val="single" w:sz="4" w:space="0" w:color="auto"/>
              <w:left w:val="single" w:sz="8" w:space="0" w:color="auto"/>
              <w:bottom w:val="single" w:sz="4" w:space="0" w:color="auto"/>
              <w:right w:val="single" w:sz="12" w:space="0" w:color="auto"/>
            </w:tcBorders>
            <w:shd w:val="clear" w:color="auto" w:fill="auto"/>
          </w:tcPr>
          <w:p w:rsidR="008220A8" w:rsidRPr="00F01A8B" w:rsidRDefault="008220A8" w:rsidP="00295EB4">
            <w:pPr>
              <w:jc w:val="center"/>
              <w:rPr>
                <w:b/>
                <w:sz w:val="20"/>
                <w:szCs w:val="20"/>
              </w:rPr>
            </w:pPr>
            <w:r w:rsidRPr="00F01A8B">
              <w:rPr>
                <w:b/>
                <w:sz w:val="20"/>
                <w:szCs w:val="20"/>
              </w:rPr>
              <w:t xml:space="preserve"> </w:t>
            </w:r>
          </w:p>
        </w:tc>
      </w:tr>
      <w:tr w:rsidR="008220A8"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220A8" w:rsidRPr="00F01A8B" w:rsidRDefault="008220A8" w:rsidP="00295EB4">
            <w:pPr>
              <w:rPr>
                <w:b/>
                <w:sz w:val="20"/>
                <w:szCs w:val="20"/>
              </w:rPr>
            </w:pPr>
          </w:p>
        </w:tc>
        <w:tc>
          <w:tcPr>
            <w:tcW w:w="2133" w:type="dxa"/>
            <w:tcBorders>
              <w:top w:val="single" w:sz="4" w:space="0" w:color="auto"/>
              <w:left w:val="single" w:sz="8" w:space="0" w:color="auto"/>
              <w:bottom w:val="single" w:sz="4" w:space="0" w:color="auto"/>
              <w:right w:val="single" w:sz="12" w:space="0" w:color="auto"/>
            </w:tcBorders>
          </w:tcPr>
          <w:p w:rsidR="008220A8" w:rsidRPr="00F01A8B" w:rsidRDefault="008220A8" w:rsidP="00295EB4">
            <w:pPr>
              <w:rPr>
                <w:b/>
                <w:sz w:val="20"/>
                <w:szCs w:val="20"/>
              </w:rPr>
            </w:pPr>
          </w:p>
        </w:tc>
      </w:tr>
      <w:tr w:rsidR="008220A8"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220A8" w:rsidRPr="00F01A8B" w:rsidRDefault="008220A8" w:rsidP="00295EB4">
            <w:pPr>
              <w:jc w:val="center"/>
              <w:rPr>
                <w:b/>
                <w:sz w:val="20"/>
                <w:szCs w:val="20"/>
              </w:rPr>
            </w:pPr>
            <w:r w:rsidRPr="00F01A8B">
              <w:rPr>
                <w:b/>
                <w:sz w:val="20"/>
                <w:szCs w:val="20"/>
              </w:rPr>
              <w:t>1</w:t>
            </w:r>
          </w:p>
        </w:tc>
        <w:tc>
          <w:tcPr>
            <w:tcW w:w="2133" w:type="dxa"/>
            <w:tcBorders>
              <w:top w:val="single" w:sz="4" w:space="0" w:color="auto"/>
              <w:left w:val="single" w:sz="8" w:space="0" w:color="auto"/>
              <w:bottom w:val="single" w:sz="4" w:space="0" w:color="auto"/>
              <w:right w:val="single" w:sz="12" w:space="0" w:color="auto"/>
            </w:tcBorders>
          </w:tcPr>
          <w:p w:rsidR="008220A8" w:rsidRPr="00F01A8B" w:rsidRDefault="008220A8" w:rsidP="00295EB4">
            <w:pPr>
              <w:jc w:val="center"/>
              <w:rPr>
                <w:b/>
                <w:sz w:val="20"/>
                <w:szCs w:val="20"/>
              </w:rPr>
            </w:pPr>
            <w:r w:rsidRPr="00F01A8B">
              <w:rPr>
                <w:b/>
                <w:sz w:val="20"/>
                <w:szCs w:val="20"/>
              </w:rPr>
              <w:t xml:space="preserve">30 </w:t>
            </w:r>
          </w:p>
        </w:tc>
      </w:tr>
      <w:tr w:rsidR="008220A8"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220A8" w:rsidRPr="00F01A8B" w:rsidRDefault="008220A8"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220A8" w:rsidRPr="00F01A8B" w:rsidRDefault="008220A8" w:rsidP="00295EB4">
            <w:pPr>
              <w:jc w:val="center"/>
              <w:rPr>
                <w:b/>
                <w:sz w:val="20"/>
                <w:szCs w:val="20"/>
              </w:rPr>
            </w:pPr>
          </w:p>
        </w:tc>
        <w:tc>
          <w:tcPr>
            <w:tcW w:w="2133" w:type="dxa"/>
            <w:tcBorders>
              <w:top w:val="single" w:sz="4" w:space="0" w:color="auto"/>
              <w:left w:val="single" w:sz="8" w:space="0" w:color="auto"/>
              <w:bottom w:val="single" w:sz="8" w:space="0" w:color="auto"/>
              <w:right w:val="single" w:sz="12" w:space="0" w:color="auto"/>
            </w:tcBorders>
          </w:tcPr>
          <w:p w:rsidR="008220A8" w:rsidRPr="00F01A8B" w:rsidRDefault="008220A8" w:rsidP="00295EB4">
            <w:pPr>
              <w:jc w:val="center"/>
              <w:rPr>
                <w:b/>
                <w:sz w:val="20"/>
                <w:szCs w:val="20"/>
              </w:rPr>
            </w:pPr>
            <w:r w:rsidRPr="00F01A8B">
              <w:rPr>
                <w:b/>
                <w:sz w:val="20"/>
                <w:szCs w:val="20"/>
              </w:rPr>
              <w:t xml:space="preserve"> </w:t>
            </w:r>
          </w:p>
        </w:tc>
      </w:tr>
      <w:tr w:rsidR="008220A8"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220A8" w:rsidRPr="00F01A8B" w:rsidRDefault="008220A8"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220A8" w:rsidRPr="00F01A8B" w:rsidRDefault="008220A8" w:rsidP="00295EB4">
            <w:pPr>
              <w:jc w:val="center"/>
              <w:rPr>
                <w:b/>
                <w:sz w:val="20"/>
                <w:szCs w:val="20"/>
              </w:rPr>
            </w:pPr>
          </w:p>
        </w:tc>
        <w:tc>
          <w:tcPr>
            <w:tcW w:w="2133" w:type="dxa"/>
            <w:tcBorders>
              <w:top w:val="single" w:sz="8" w:space="0" w:color="auto"/>
              <w:left w:val="single" w:sz="8" w:space="0" w:color="auto"/>
              <w:bottom w:val="single" w:sz="8" w:space="0" w:color="auto"/>
              <w:right w:val="single" w:sz="12" w:space="0" w:color="auto"/>
            </w:tcBorders>
          </w:tcPr>
          <w:p w:rsidR="008220A8" w:rsidRPr="00F01A8B" w:rsidRDefault="008220A8" w:rsidP="00295EB4">
            <w:pPr>
              <w:jc w:val="center"/>
              <w:rPr>
                <w:b/>
                <w:sz w:val="20"/>
                <w:szCs w:val="20"/>
              </w:rPr>
            </w:pPr>
          </w:p>
        </w:tc>
      </w:tr>
      <w:tr w:rsidR="008220A8" w:rsidRPr="00F01A8B" w:rsidTr="00B869B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220A8" w:rsidRPr="00F01A8B" w:rsidRDefault="008220A8" w:rsidP="00295EB4">
            <w:pPr>
              <w:rPr>
                <w:sz w:val="20"/>
                <w:szCs w:val="20"/>
              </w:rPr>
            </w:pPr>
            <w:r w:rsidRPr="00F01A8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8220A8" w:rsidRPr="00F01A8B" w:rsidRDefault="008220A8" w:rsidP="00295EB4">
            <w:pPr>
              <w:rPr>
                <w:b/>
                <w:sz w:val="20"/>
                <w:szCs w:val="20"/>
              </w:rPr>
            </w:pPr>
          </w:p>
        </w:tc>
        <w:tc>
          <w:tcPr>
            <w:tcW w:w="2133" w:type="dxa"/>
            <w:tcBorders>
              <w:top w:val="single" w:sz="8" w:space="0" w:color="auto"/>
              <w:left w:val="single" w:sz="8" w:space="0" w:color="auto"/>
              <w:bottom w:val="single" w:sz="12" w:space="0" w:color="auto"/>
              <w:right w:val="single" w:sz="12" w:space="0" w:color="auto"/>
            </w:tcBorders>
          </w:tcPr>
          <w:p w:rsidR="008220A8" w:rsidRPr="00F01A8B" w:rsidRDefault="008220A8" w:rsidP="00295EB4">
            <w:pPr>
              <w:rPr>
                <w:b/>
                <w:sz w:val="20"/>
                <w:szCs w:val="20"/>
              </w:rPr>
            </w:pPr>
          </w:p>
        </w:tc>
      </w:tr>
      <w:tr w:rsidR="008220A8" w:rsidRPr="00F01A8B" w:rsidTr="00B869B8">
        <w:tblPrEx>
          <w:tblBorders>
            <w:insideH w:val="single" w:sz="6" w:space="0" w:color="auto"/>
            <w:insideV w:val="single" w:sz="6" w:space="0" w:color="auto"/>
          </w:tblBorders>
        </w:tblPrEx>
        <w:trPr>
          <w:cantSplit/>
          <w:trHeight w:val="276"/>
        </w:trPr>
        <w:tc>
          <w:tcPr>
            <w:tcW w:w="2972" w:type="dxa"/>
            <w:gridSpan w:val="3"/>
            <w:vMerge w:val="restart"/>
            <w:vAlign w:val="center"/>
          </w:tcPr>
          <w:p w:rsidR="008220A8" w:rsidRPr="00F01A8B" w:rsidRDefault="008220A8" w:rsidP="00295EB4">
            <w:pPr>
              <w:jc w:val="center"/>
              <w:rPr>
                <w:b/>
                <w:sz w:val="20"/>
                <w:szCs w:val="20"/>
              </w:rPr>
            </w:pPr>
            <w:r w:rsidRPr="00F01A8B">
              <w:rPr>
                <w:b/>
                <w:sz w:val="20"/>
                <w:szCs w:val="20"/>
              </w:rPr>
              <w:t>YARIYIL SONU SINAVI</w:t>
            </w:r>
          </w:p>
        </w:tc>
        <w:tc>
          <w:tcPr>
            <w:tcW w:w="3300" w:type="dxa"/>
            <w:gridSpan w:val="3"/>
            <w:vAlign w:val="center"/>
          </w:tcPr>
          <w:p w:rsidR="008220A8" w:rsidRPr="00F01A8B" w:rsidRDefault="008220A8" w:rsidP="00295EB4">
            <w:pPr>
              <w:rPr>
                <w:sz w:val="20"/>
                <w:szCs w:val="20"/>
              </w:rPr>
            </w:pPr>
            <w:r w:rsidRPr="00F01A8B">
              <w:rPr>
                <w:sz w:val="20"/>
                <w:szCs w:val="20"/>
              </w:rPr>
              <w:t>Kısa Sınav</w:t>
            </w:r>
          </w:p>
        </w:tc>
        <w:tc>
          <w:tcPr>
            <w:tcW w:w="1203" w:type="dxa"/>
          </w:tcPr>
          <w:p w:rsidR="008220A8" w:rsidRPr="00F01A8B" w:rsidRDefault="008220A8" w:rsidP="00295EB4">
            <w:pPr>
              <w:jc w:val="center"/>
              <w:rPr>
                <w:b/>
                <w:sz w:val="20"/>
                <w:szCs w:val="20"/>
              </w:rPr>
            </w:pPr>
          </w:p>
        </w:tc>
        <w:tc>
          <w:tcPr>
            <w:tcW w:w="2133" w:type="dxa"/>
          </w:tcPr>
          <w:p w:rsidR="008220A8" w:rsidRPr="00F01A8B" w:rsidRDefault="008220A8" w:rsidP="00295EB4">
            <w:pPr>
              <w:jc w:val="center"/>
              <w:rPr>
                <w:b/>
                <w:sz w:val="20"/>
                <w:szCs w:val="20"/>
              </w:rPr>
            </w:pPr>
          </w:p>
        </w:tc>
      </w:tr>
      <w:tr w:rsidR="008220A8" w:rsidRPr="00F01A8B" w:rsidTr="00B869B8">
        <w:tblPrEx>
          <w:tblBorders>
            <w:insideH w:val="single" w:sz="6" w:space="0" w:color="auto"/>
            <w:insideV w:val="single" w:sz="6" w:space="0" w:color="auto"/>
          </w:tblBorders>
        </w:tblPrEx>
        <w:trPr>
          <w:cantSplit/>
          <w:trHeight w:val="276"/>
        </w:trPr>
        <w:tc>
          <w:tcPr>
            <w:tcW w:w="2972" w:type="dxa"/>
            <w:gridSpan w:val="3"/>
            <w:vMerge/>
          </w:tcPr>
          <w:p w:rsidR="008220A8" w:rsidRPr="00F01A8B" w:rsidRDefault="008220A8" w:rsidP="00295EB4">
            <w:pPr>
              <w:rPr>
                <w:sz w:val="20"/>
                <w:szCs w:val="20"/>
              </w:rPr>
            </w:pPr>
          </w:p>
        </w:tc>
        <w:tc>
          <w:tcPr>
            <w:tcW w:w="3300" w:type="dxa"/>
            <w:gridSpan w:val="3"/>
            <w:vAlign w:val="center"/>
          </w:tcPr>
          <w:p w:rsidR="008220A8" w:rsidRPr="00F01A8B" w:rsidRDefault="008220A8" w:rsidP="00295EB4">
            <w:pPr>
              <w:rPr>
                <w:sz w:val="20"/>
                <w:szCs w:val="20"/>
              </w:rPr>
            </w:pPr>
            <w:r w:rsidRPr="00F01A8B">
              <w:rPr>
                <w:sz w:val="20"/>
                <w:szCs w:val="20"/>
              </w:rPr>
              <w:t>Ödev</w:t>
            </w:r>
          </w:p>
        </w:tc>
        <w:tc>
          <w:tcPr>
            <w:tcW w:w="1203" w:type="dxa"/>
          </w:tcPr>
          <w:p w:rsidR="008220A8" w:rsidRPr="00F01A8B" w:rsidRDefault="008220A8" w:rsidP="00295EB4">
            <w:pPr>
              <w:jc w:val="center"/>
              <w:rPr>
                <w:b/>
                <w:sz w:val="20"/>
                <w:szCs w:val="20"/>
              </w:rPr>
            </w:pPr>
          </w:p>
        </w:tc>
        <w:tc>
          <w:tcPr>
            <w:tcW w:w="2133" w:type="dxa"/>
          </w:tcPr>
          <w:p w:rsidR="008220A8" w:rsidRPr="00F01A8B" w:rsidRDefault="008220A8" w:rsidP="00295EB4">
            <w:pPr>
              <w:jc w:val="center"/>
              <w:rPr>
                <w:b/>
                <w:sz w:val="20"/>
                <w:szCs w:val="20"/>
              </w:rPr>
            </w:pPr>
          </w:p>
        </w:tc>
      </w:tr>
      <w:tr w:rsidR="008220A8" w:rsidRPr="00F01A8B" w:rsidTr="00B869B8">
        <w:tblPrEx>
          <w:tblBorders>
            <w:insideH w:val="single" w:sz="6" w:space="0" w:color="auto"/>
            <w:insideV w:val="single" w:sz="6" w:space="0" w:color="auto"/>
          </w:tblBorders>
        </w:tblPrEx>
        <w:trPr>
          <w:cantSplit/>
          <w:trHeight w:val="276"/>
        </w:trPr>
        <w:tc>
          <w:tcPr>
            <w:tcW w:w="2972" w:type="dxa"/>
            <w:gridSpan w:val="3"/>
            <w:vMerge/>
          </w:tcPr>
          <w:p w:rsidR="008220A8" w:rsidRPr="00F01A8B" w:rsidRDefault="008220A8" w:rsidP="00295EB4">
            <w:pPr>
              <w:rPr>
                <w:sz w:val="20"/>
                <w:szCs w:val="20"/>
              </w:rPr>
            </w:pPr>
          </w:p>
        </w:tc>
        <w:tc>
          <w:tcPr>
            <w:tcW w:w="3300" w:type="dxa"/>
            <w:gridSpan w:val="3"/>
            <w:vAlign w:val="center"/>
          </w:tcPr>
          <w:p w:rsidR="008220A8" w:rsidRPr="00F01A8B" w:rsidRDefault="008220A8" w:rsidP="00295EB4">
            <w:pPr>
              <w:rPr>
                <w:sz w:val="20"/>
                <w:szCs w:val="20"/>
              </w:rPr>
            </w:pPr>
            <w:r w:rsidRPr="00F01A8B">
              <w:rPr>
                <w:sz w:val="20"/>
                <w:szCs w:val="20"/>
              </w:rPr>
              <w:t>Proje</w:t>
            </w:r>
          </w:p>
        </w:tc>
        <w:tc>
          <w:tcPr>
            <w:tcW w:w="1203" w:type="dxa"/>
          </w:tcPr>
          <w:p w:rsidR="008220A8" w:rsidRPr="00F01A8B" w:rsidRDefault="008220A8" w:rsidP="00295EB4">
            <w:pPr>
              <w:jc w:val="center"/>
              <w:rPr>
                <w:b/>
                <w:sz w:val="20"/>
                <w:szCs w:val="20"/>
              </w:rPr>
            </w:pPr>
          </w:p>
        </w:tc>
        <w:tc>
          <w:tcPr>
            <w:tcW w:w="2133" w:type="dxa"/>
          </w:tcPr>
          <w:p w:rsidR="008220A8" w:rsidRPr="00F01A8B" w:rsidRDefault="008220A8" w:rsidP="00295EB4">
            <w:pPr>
              <w:jc w:val="center"/>
              <w:rPr>
                <w:b/>
                <w:sz w:val="20"/>
                <w:szCs w:val="20"/>
              </w:rPr>
            </w:pPr>
          </w:p>
        </w:tc>
      </w:tr>
      <w:tr w:rsidR="008220A8" w:rsidRPr="00F01A8B" w:rsidTr="00B869B8">
        <w:tblPrEx>
          <w:tblBorders>
            <w:insideH w:val="single" w:sz="6" w:space="0" w:color="auto"/>
            <w:insideV w:val="single" w:sz="6" w:space="0" w:color="auto"/>
          </w:tblBorders>
        </w:tblPrEx>
        <w:trPr>
          <w:cantSplit/>
          <w:trHeight w:val="78"/>
        </w:trPr>
        <w:tc>
          <w:tcPr>
            <w:tcW w:w="2972" w:type="dxa"/>
            <w:gridSpan w:val="3"/>
            <w:vMerge/>
          </w:tcPr>
          <w:p w:rsidR="008220A8" w:rsidRPr="00F01A8B" w:rsidRDefault="008220A8" w:rsidP="00295EB4">
            <w:pPr>
              <w:rPr>
                <w:sz w:val="20"/>
                <w:szCs w:val="20"/>
              </w:rPr>
            </w:pPr>
          </w:p>
        </w:tc>
        <w:tc>
          <w:tcPr>
            <w:tcW w:w="3300" w:type="dxa"/>
            <w:gridSpan w:val="3"/>
            <w:vAlign w:val="center"/>
          </w:tcPr>
          <w:p w:rsidR="008220A8" w:rsidRPr="00F01A8B" w:rsidRDefault="008220A8" w:rsidP="00295EB4">
            <w:pPr>
              <w:rPr>
                <w:sz w:val="20"/>
                <w:szCs w:val="20"/>
              </w:rPr>
            </w:pPr>
            <w:r w:rsidRPr="00F01A8B">
              <w:rPr>
                <w:sz w:val="20"/>
                <w:szCs w:val="20"/>
              </w:rPr>
              <w:t>Sözlü Sınav</w:t>
            </w:r>
          </w:p>
        </w:tc>
        <w:tc>
          <w:tcPr>
            <w:tcW w:w="1203" w:type="dxa"/>
          </w:tcPr>
          <w:p w:rsidR="008220A8" w:rsidRPr="00F01A8B" w:rsidRDefault="008220A8" w:rsidP="00295EB4">
            <w:pPr>
              <w:jc w:val="center"/>
              <w:rPr>
                <w:b/>
                <w:sz w:val="20"/>
                <w:szCs w:val="20"/>
              </w:rPr>
            </w:pPr>
          </w:p>
        </w:tc>
        <w:tc>
          <w:tcPr>
            <w:tcW w:w="2133" w:type="dxa"/>
          </w:tcPr>
          <w:p w:rsidR="008220A8" w:rsidRPr="00F01A8B" w:rsidRDefault="008220A8" w:rsidP="00295EB4">
            <w:pPr>
              <w:jc w:val="center"/>
              <w:rPr>
                <w:b/>
                <w:sz w:val="20"/>
                <w:szCs w:val="20"/>
              </w:rPr>
            </w:pPr>
          </w:p>
        </w:tc>
      </w:tr>
      <w:tr w:rsidR="008220A8" w:rsidRPr="00F01A8B" w:rsidTr="00B869B8">
        <w:tblPrEx>
          <w:tblBorders>
            <w:insideH w:val="single" w:sz="6" w:space="0" w:color="auto"/>
            <w:insideV w:val="single" w:sz="6" w:space="0" w:color="auto"/>
          </w:tblBorders>
        </w:tblPrEx>
        <w:trPr>
          <w:cantSplit/>
          <w:trHeight w:val="276"/>
        </w:trPr>
        <w:tc>
          <w:tcPr>
            <w:tcW w:w="2972" w:type="dxa"/>
            <w:gridSpan w:val="3"/>
            <w:vMerge/>
          </w:tcPr>
          <w:p w:rsidR="008220A8" w:rsidRPr="00F01A8B" w:rsidRDefault="008220A8" w:rsidP="00295EB4">
            <w:pPr>
              <w:rPr>
                <w:sz w:val="20"/>
                <w:szCs w:val="20"/>
              </w:rPr>
            </w:pPr>
          </w:p>
        </w:tc>
        <w:tc>
          <w:tcPr>
            <w:tcW w:w="3300" w:type="dxa"/>
            <w:gridSpan w:val="3"/>
            <w:vAlign w:val="center"/>
          </w:tcPr>
          <w:p w:rsidR="008220A8" w:rsidRPr="00F01A8B" w:rsidRDefault="008220A8" w:rsidP="00295EB4">
            <w:pPr>
              <w:rPr>
                <w:sz w:val="20"/>
                <w:szCs w:val="20"/>
              </w:rPr>
            </w:pPr>
            <w:r w:rsidRPr="00F01A8B">
              <w:rPr>
                <w:sz w:val="20"/>
                <w:szCs w:val="20"/>
              </w:rPr>
              <w:t xml:space="preserve">Yazılı </w:t>
            </w:r>
          </w:p>
        </w:tc>
        <w:tc>
          <w:tcPr>
            <w:tcW w:w="1203" w:type="dxa"/>
          </w:tcPr>
          <w:p w:rsidR="008220A8" w:rsidRPr="00F01A8B" w:rsidRDefault="008220A8" w:rsidP="00295EB4">
            <w:pPr>
              <w:jc w:val="center"/>
              <w:rPr>
                <w:b/>
                <w:sz w:val="20"/>
                <w:szCs w:val="20"/>
              </w:rPr>
            </w:pPr>
            <w:r w:rsidRPr="00F01A8B">
              <w:rPr>
                <w:b/>
                <w:sz w:val="20"/>
                <w:szCs w:val="20"/>
              </w:rPr>
              <w:t>1</w:t>
            </w:r>
          </w:p>
        </w:tc>
        <w:tc>
          <w:tcPr>
            <w:tcW w:w="2133" w:type="dxa"/>
          </w:tcPr>
          <w:p w:rsidR="008220A8" w:rsidRPr="00F01A8B" w:rsidRDefault="008220A8" w:rsidP="00295EB4">
            <w:pPr>
              <w:jc w:val="center"/>
              <w:rPr>
                <w:b/>
                <w:sz w:val="20"/>
                <w:szCs w:val="20"/>
              </w:rPr>
            </w:pPr>
            <w:r w:rsidRPr="00F01A8B">
              <w:rPr>
                <w:b/>
                <w:sz w:val="20"/>
                <w:szCs w:val="20"/>
              </w:rPr>
              <w:t>50</w:t>
            </w:r>
          </w:p>
        </w:tc>
      </w:tr>
      <w:tr w:rsidR="008220A8" w:rsidRPr="00F01A8B" w:rsidTr="00B869B8">
        <w:tblPrEx>
          <w:tblBorders>
            <w:insideH w:val="single" w:sz="6" w:space="0" w:color="auto"/>
            <w:insideV w:val="single" w:sz="6" w:space="0" w:color="auto"/>
          </w:tblBorders>
        </w:tblPrEx>
        <w:trPr>
          <w:cantSplit/>
          <w:trHeight w:val="326"/>
        </w:trPr>
        <w:tc>
          <w:tcPr>
            <w:tcW w:w="2972" w:type="dxa"/>
            <w:gridSpan w:val="3"/>
            <w:vMerge/>
          </w:tcPr>
          <w:p w:rsidR="008220A8" w:rsidRPr="00F01A8B" w:rsidRDefault="008220A8" w:rsidP="00295EB4">
            <w:pPr>
              <w:rPr>
                <w:sz w:val="20"/>
                <w:szCs w:val="20"/>
              </w:rPr>
            </w:pPr>
          </w:p>
        </w:tc>
        <w:tc>
          <w:tcPr>
            <w:tcW w:w="2387" w:type="dxa"/>
            <w:gridSpan w:val="2"/>
          </w:tcPr>
          <w:p w:rsidR="008220A8" w:rsidRPr="00F01A8B" w:rsidRDefault="008220A8" w:rsidP="00295EB4">
            <w:pPr>
              <w:jc w:val="center"/>
              <w:rPr>
                <w:b/>
                <w:sz w:val="20"/>
                <w:szCs w:val="20"/>
              </w:rPr>
            </w:pPr>
          </w:p>
        </w:tc>
        <w:tc>
          <w:tcPr>
            <w:tcW w:w="913" w:type="dxa"/>
          </w:tcPr>
          <w:p w:rsidR="008220A8" w:rsidRPr="00F01A8B" w:rsidRDefault="008220A8" w:rsidP="00295EB4">
            <w:pPr>
              <w:jc w:val="center"/>
              <w:rPr>
                <w:b/>
                <w:sz w:val="20"/>
                <w:szCs w:val="20"/>
              </w:rPr>
            </w:pPr>
            <w:r w:rsidRPr="00F01A8B">
              <w:rPr>
                <w:b/>
                <w:sz w:val="20"/>
                <w:szCs w:val="20"/>
              </w:rPr>
              <w:t>X</w:t>
            </w:r>
          </w:p>
        </w:tc>
        <w:tc>
          <w:tcPr>
            <w:tcW w:w="1203" w:type="dxa"/>
          </w:tcPr>
          <w:p w:rsidR="008220A8" w:rsidRPr="00F01A8B" w:rsidRDefault="008220A8" w:rsidP="00295EB4">
            <w:pPr>
              <w:jc w:val="center"/>
              <w:rPr>
                <w:b/>
                <w:sz w:val="20"/>
                <w:szCs w:val="20"/>
              </w:rPr>
            </w:pPr>
          </w:p>
        </w:tc>
        <w:tc>
          <w:tcPr>
            <w:tcW w:w="2133" w:type="dxa"/>
          </w:tcPr>
          <w:p w:rsidR="008220A8" w:rsidRPr="00F01A8B" w:rsidRDefault="008220A8" w:rsidP="00295EB4">
            <w:pPr>
              <w:jc w:val="center"/>
              <w:rPr>
                <w:b/>
                <w:sz w:val="20"/>
                <w:szCs w:val="20"/>
              </w:rPr>
            </w:pPr>
          </w:p>
        </w:tc>
      </w:tr>
      <w:tr w:rsidR="008220A8" w:rsidRPr="00F01A8B"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VARSA ÖNERİLEN ÖN KOŞUL(LAR)</w:t>
            </w:r>
          </w:p>
        </w:tc>
        <w:tc>
          <w:tcPr>
            <w:tcW w:w="6636" w:type="dxa"/>
            <w:gridSpan w:val="5"/>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both"/>
              <w:rPr>
                <w:sz w:val="20"/>
                <w:szCs w:val="20"/>
              </w:rPr>
            </w:pPr>
            <w:r w:rsidRPr="00F01A8B">
              <w:rPr>
                <w:sz w:val="20"/>
                <w:szCs w:val="20"/>
              </w:rPr>
              <w:t xml:space="preserve"> -</w:t>
            </w:r>
          </w:p>
        </w:tc>
      </w:tr>
      <w:tr w:rsidR="008220A8" w:rsidRPr="00F01A8B" w:rsidTr="00B869B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DERSİN KISA İÇERİĞİ</w:t>
            </w:r>
          </w:p>
        </w:tc>
        <w:tc>
          <w:tcPr>
            <w:tcW w:w="6636"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jc w:val="both"/>
              <w:rPr>
                <w:sz w:val="20"/>
                <w:szCs w:val="20"/>
              </w:rPr>
            </w:pPr>
            <w:r w:rsidRPr="00F01A8B">
              <w:rPr>
                <w:sz w:val="20"/>
                <w:szCs w:val="20"/>
              </w:rPr>
              <w:t>Nörolojik, Sindirim, Genitoüriner Sistem Hastalıkları, Eklem-bağ dokusu hastalıkları, Bağışıklık ve sinir sistemi hastalıkları ve hemşirelik bakımı ve vaka analizleri</w:t>
            </w:r>
          </w:p>
        </w:tc>
      </w:tr>
      <w:tr w:rsidR="008220A8" w:rsidRPr="00F01A8B" w:rsidTr="00B869B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DERSİN AMAÇLARI</w:t>
            </w:r>
          </w:p>
        </w:tc>
        <w:tc>
          <w:tcPr>
            <w:tcW w:w="6636"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rPr>
                <w:sz w:val="20"/>
                <w:szCs w:val="20"/>
              </w:rPr>
            </w:pPr>
            <w:r w:rsidRPr="00F01A8B">
              <w:rPr>
                <w:sz w:val="20"/>
                <w:szCs w:val="20"/>
              </w:rPr>
              <w:t xml:space="preserve">Bu dersin amacı, bakım gereksinimi olan bireyin sorununu saptayarak, hastaya özgü bakım gereksinimlerinin karşılanmasında temel oluşturacak kavram ve konuları incelemektir. </w:t>
            </w:r>
          </w:p>
        </w:tc>
      </w:tr>
      <w:tr w:rsidR="008220A8" w:rsidRPr="00F01A8B"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2B2335" w:rsidP="00295EB4">
            <w:pPr>
              <w:jc w:val="center"/>
              <w:rPr>
                <w:b/>
                <w:sz w:val="20"/>
                <w:szCs w:val="20"/>
              </w:rPr>
            </w:pPr>
            <w:r>
              <w:rPr>
                <w:b/>
                <w:sz w:val="20"/>
                <w:szCs w:val="20"/>
              </w:rPr>
              <w:t>DERSİN MESLEKİ EĞİTİMİ SAĞLAMAYA YÖNELİK KATKISI</w:t>
            </w:r>
          </w:p>
        </w:tc>
        <w:tc>
          <w:tcPr>
            <w:tcW w:w="6636" w:type="dxa"/>
            <w:gridSpan w:val="5"/>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color w:val="000000"/>
                <w:sz w:val="20"/>
                <w:szCs w:val="20"/>
              </w:rPr>
            </w:pPr>
            <w:r w:rsidRPr="00F01A8B">
              <w:rPr>
                <w:sz w:val="20"/>
                <w:szCs w:val="20"/>
              </w:rPr>
              <w:t>Bu dersi başarı ile tamamlayan öğrenci;</w:t>
            </w:r>
            <w:r w:rsidRPr="00F01A8B">
              <w:rPr>
                <w:color w:val="000000"/>
                <w:sz w:val="20"/>
                <w:szCs w:val="20"/>
              </w:rPr>
              <w:t xml:space="preserve"> </w:t>
            </w:r>
          </w:p>
          <w:p w:rsidR="008220A8" w:rsidRPr="00F01A8B" w:rsidRDefault="008220A8" w:rsidP="00295EB4">
            <w:pPr>
              <w:numPr>
                <w:ilvl w:val="0"/>
                <w:numId w:val="6"/>
              </w:numPr>
              <w:rPr>
                <w:sz w:val="20"/>
                <w:szCs w:val="20"/>
              </w:rPr>
            </w:pPr>
            <w:r w:rsidRPr="00F01A8B">
              <w:rPr>
                <w:sz w:val="20"/>
                <w:szCs w:val="20"/>
              </w:rPr>
              <w:t>Hastalıkları bilir ve bunlara yönelik bakım verir.</w:t>
            </w:r>
          </w:p>
          <w:p w:rsidR="008220A8" w:rsidRPr="00F01A8B" w:rsidRDefault="008220A8" w:rsidP="00295EB4">
            <w:pPr>
              <w:numPr>
                <w:ilvl w:val="0"/>
                <w:numId w:val="6"/>
              </w:numPr>
              <w:rPr>
                <w:sz w:val="20"/>
                <w:szCs w:val="20"/>
              </w:rPr>
            </w:pPr>
            <w:r w:rsidRPr="00F01A8B">
              <w:rPr>
                <w:sz w:val="20"/>
                <w:szCs w:val="20"/>
              </w:rPr>
              <w:t>İç Hastalıkları Hemşireliği ile ilgili konuları analiz ve sentez edebilir.</w:t>
            </w:r>
          </w:p>
          <w:p w:rsidR="008220A8" w:rsidRPr="00F01A8B" w:rsidRDefault="008220A8" w:rsidP="00295EB4">
            <w:pPr>
              <w:numPr>
                <w:ilvl w:val="0"/>
                <w:numId w:val="6"/>
              </w:numPr>
              <w:rPr>
                <w:sz w:val="20"/>
                <w:szCs w:val="20"/>
              </w:rPr>
            </w:pPr>
            <w:r w:rsidRPr="00F01A8B">
              <w:rPr>
                <w:sz w:val="20"/>
                <w:szCs w:val="20"/>
              </w:rPr>
              <w:t xml:space="preserve">Etkili problem çözme becerisi geliştirir. </w:t>
            </w:r>
          </w:p>
          <w:p w:rsidR="008220A8" w:rsidRPr="00F01A8B" w:rsidRDefault="008220A8" w:rsidP="00295EB4">
            <w:pPr>
              <w:numPr>
                <w:ilvl w:val="0"/>
                <w:numId w:val="6"/>
              </w:numPr>
              <w:rPr>
                <w:sz w:val="20"/>
                <w:szCs w:val="20"/>
              </w:rPr>
            </w:pPr>
            <w:r w:rsidRPr="00F01A8B">
              <w:rPr>
                <w:sz w:val="20"/>
                <w:szCs w:val="20"/>
              </w:rPr>
              <w:t>Holistik bakım kavramı ve uygulama becerisi geliştirir.</w:t>
            </w:r>
          </w:p>
          <w:p w:rsidR="008220A8" w:rsidRPr="00F01A8B" w:rsidRDefault="008220A8" w:rsidP="00295EB4">
            <w:pPr>
              <w:numPr>
                <w:ilvl w:val="0"/>
                <w:numId w:val="6"/>
              </w:numPr>
              <w:rPr>
                <w:sz w:val="20"/>
                <w:szCs w:val="20"/>
              </w:rPr>
            </w:pPr>
            <w:r w:rsidRPr="00F01A8B">
              <w:rPr>
                <w:sz w:val="20"/>
                <w:szCs w:val="20"/>
              </w:rPr>
              <w:t>İç hastalıkları ve bakımı ile ilgili konularda araştırma becerisi geliştirir</w:t>
            </w:r>
          </w:p>
          <w:p w:rsidR="008220A8" w:rsidRPr="00F01A8B" w:rsidRDefault="008220A8" w:rsidP="00295EB4">
            <w:pPr>
              <w:numPr>
                <w:ilvl w:val="0"/>
                <w:numId w:val="6"/>
              </w:numPr>
              <w:rPr>
                <w:sz w:val="20"/>
                <w:szCs w:val="20"/>
              </w:rPr>
            </w:pPr>
            <w:r w:rsidRPr="00F01A8B">
              <w:rPr>
                <w:sz w:val="20"/>
                <w:szCs w:val="20"/>
              </w:rPr>
              <w:t>İç hastalıkları hemşireliği alanındaki güncel gelişmeleri, çalışmaları bilir.</w:t>
            </w:r>
          </w:p>
        </w:tc>
      </w:tr>
      <w:tr w:rsidR="002B2335" w:rsidRPr="00F01A8B" w:rsidTr="00B869B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6636" w:type="dxa"/>
            <w:gridSpan w:val="5"/>
            <w:tcBorders>
              <w:top w:val="single" w:sz="12" w:space="0" w:color="auto"/>
              <w:left w:val="single" w:sz="12" w:space="0" w:color="auto"/>
              <w:bottom w:val="single" w:sz="12" w:space="0" w:color="auto"/>
              <w:right w:val="single" w:sz="12" w:space="0" w:color="auto"/>
            </w:tcBorders>
            <w:vAlign w:val="center"/>
          </w:tcPr>
          <w:p w:rsidR="002B2335" w:rsidRPr="00F01A8B" w:rsidRDefault="002B2335" w:rsidP="00295EB4">
            <w:pPr>
              <w:rPr>
                <w:sz w:val="20"/>
                <w:szCs w:val="20"/>
              </w:rPr>
            </w:pPr>
          </w:p>
        </w:tc>
      </w:tr>
      <w:tr w:rsidR="008220A8" w:rsidRPr="00F01A8B"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lastRenderedPageBreak/>
              <w:t>TEMEL DERS KİTABI</w:t>
            </w:r>
          </w:p>
        </w:tc>
        <w:tc>
          <w:tcPr>
            <w:tcW w:w="6636"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numPr>
                <w:ilvl w:val="0"/>
                <w:numId w:val="7"/>
              </w:numPr>
              <w:ind w:left="714" w:hanging="357"/>
              <w:outlineLvl w:val="3"/>
              <w:rPr>
                <w:bCs/>
                <w:sz w:val="20"/>
                <w:szCs w:val="20"/>
              </w:rPr>
            </w:pPr>
            <w:r w:rsidRPr="00F01A8B">
              <w:rPr>
                <w:bCs/>
                <w:sz w:val="20"/>
                <w:szCs w:val="20"/>
              </w:rPr>
              <w:t>Akdemir N, Birol L. (2004). İç Hastalıkları ve Hemşirelik Bakımı. Ankara: Sistem Ofset.</w:t>
            </w:r>
          </w:p>
          <w:p w:rsidR="008220A8" w:rsidRPr="00F01A8B" w:rsidRDefault="008220A8" w:rsidP="00295EB4">
            <w:pPr>
              <w:numPr>
                <w:ilvl w:val="0"/>
                <w:numId w:val="7"/>
              </w:numPr>
              <w:ind w:left="714" w:hanging="357"/>
              <w:outlineLvl w:val="3"/>
              <w:rPr>
                <w:bCs/>
                <w:sz w:val="20"/>
                <w:szCs w:val="20"/>
              </w:rPr>
            </w:pPr>
            <w:r w:rsidRPr="00F01A8B">
              <w:rPr>
                <w:bCs/>
                <w:sz w:val="20"/>
                <w:szCs w:val="20"/>
              </w:rPr>
              <w:t>Karadakovan A, Aslan FE (2010). Dâhili ve Cerrahi Hastalıklarda Bakım. Adana: Adana Nobel Kitabevi.</w:t>
            </w:r>
          </w:p>
          <w:p w:rsidR="008220A8" w:rsidRPr="00F01A8B" w:rsidRDefault="008220A8" w:rsidP="00295EB4">
            <w:pPr>
              <w:numPr>
                <w:ilvl w:val="0"/>
                <w:numId w:val="7"/>
              </w:numPr>
              <w:ind w:left="714" w:hanging="357"/>
              <w:outlineLvl w:val="3"/>
              <w:rPr>
                <w:bCs/>
                <w:sz w:val="20"/>
                <w:szCs w:val="20"/>
              </w:rPr>
            </w:pPr>
            <w:r w:rsidRPr="00F01A8B">
              <w:rPr>
                <w:bCs/>
                <w:sz w:val="20"/>
                <w:szCs w:val="20"/>
              </w:rPr>
              <w:t xml:space="preserve">Birol L (2004). Hemşirelik Süreci. İzmir: Etki Matbaacılık Yayıncılık Ltd. Şti. </w:t>
            </w:r>
          </w:p>
        </w:tc>
      </w:tr>
      <w:tr w:rsidR="008220A8" w:rsidRPr="00F01A8B"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YARDIMCI KAYNAKLAR</w:t>
            </w:r>
          </w:p>
        </w:tc>
        <w:tc>
          <w:tcPr>
            <w:tcW w:w="6636"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Karadeniz G. (2008). İç Hastalıkları Hemşireliğinde Teoriden Uygulamaya Temel Yaklaşımlar. Ankara: Baran Ofset.</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Egemen N, Aslantaş A. (2006). Nörolojik Bilimler Hemşireliği. Ankara: Gözde Ofset</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Yarbro H, Frogge H, Goodman M (2005). Cancer Nursing. Sıxth edition. Jones and Bartlett Publishers. Massachussetts.</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Devita VT, Lawrence S, Rosenberg SA (2008). Principles and Practice of Oncology. 8th edition. Lippincott Williams and Wilkins.</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Boyle P, Levin B (2008). Dünya Kanser Raporu 2008. Uluslararası Kanser Araştırmaları Kurumu</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Akdemir N. (1997). Hemşirelik Bakımı. In: Gökçe Kutsal Y, Çamakçı M, Ünal S (Eds). Geriatri 1. Ankara: Medokomat Basım Yayın.</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Fadıloğlu Ç. (2002).Kronik Hastalıklarda Bakım. İzmir: Intertıp Tıbbi Yayıncılık.</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Black JM., Hawks JH. (2005). Medical-Surgical Nursing: Clinical Management for Positive Outcomes. America: Elsevier Saunders.</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Aksoy M. (2000). Beslenme Biyokimyası. Ankara: Hatipoğlu Yayınevi.</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Acunas G., Adalet K., Aliksanyan V. Ve ark. (2000). Semptomdan Teşhise. Filiz Kitabevi; İstanbul.</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Aksoy M. (2000). Beslenme Biyokimyası. Ankara: Hatipoğlu Yayınları.</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Guyton A.C., Hall J.E. (2001). Tıbbi Fizyoloji. Çeviren: Hayrünnisa Çavuşoğlu, 10. Baskı. İstanbul: Yüce Yayınları.</w:t>
            </w:r>
          </w:p>
          <w:p w:rsidR="008220A8" w:rsidRPr="00F01A8B" w:rsidRDefault="008220A8" w:rsidP="00295EB4">
            <w:pPr>
              <w:numPr>
                <w:ilvl w:val="0"/>
                <w:numId w:val="7"/>
              </w:numPr>
              <w:ind w:left="714" w:hanging="357"/>
              <w:outlineLvl w:val="3"/>
              <w:rPr>
                <w:b/>
                <w:bCs/>
                <w:color w:val="000000"/>
                <w:sz w:val="20"/>
                <w:szCs w:val="20"/>
              </w:rPr>
            </w:pPr>
            <w:r w:rsidRPr="00F01A8B">
              <w:rPr>
                <w:color w:val="000000"/>
                <w:sz w:val="20"/>
                <w:szCs w:val="20"/>
              </w:rPr>
              <w:t>Ganong W. (1996). Tıbbi Fizyoloji. Çev: Türk Fizyolojik Bilimler Derneği. Ankara: Melisa Matbaacılık.</w:t>
            </w:r>
          </w:p>
        </w:tc>
      </w:tr>
      <w:tr w:rsidR="002B2335" w:rsidRPr="00F01A8B" w:rsidTr="00B869B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F01A8B" w:rsidRDefault="00FD46D1" w:rsidP="00295EB4">
            <w:pPr>
              <w:jc w:val="center"/>
              <w:rPr>
                <w:b/>
                <w:sz w:val="20"/>
                <w:szCs w:val="20"/>
              </w:rPr>
            </w:pPr>
            <w:r>
              <w:rPr>
                <w:b/>
                <w:sz w:val="20"/>
                <w:szCs w:val="20"/>
              </w:rPr>
              <w:t>DERSTE GEREKLİ ARAÇ VE GEREÇLER</w:t>
            </w:r>
          </w:p>
        </w:tc>
        <w:tc>
          <w:tcPr>
            <w:tcW w:w="6636" w:type="dxa"/>
            <w:gridSpan w:val="5"/>
            <w:tcBorders>
              <w:top w:val="single" w:sz="12" w:space="0" w:color="auto"/>
              <w:left w:val="single" w:sz="12" w:space="0" w:color="auto"/>
              <w:bottom w:val="single" w:sz="12" w:space="0" w:color="auto"/>
              <w:right w:val="single" w:sz="12" w:space="0" w:color="auto"/>
            </w:tcBorders>
          </w:tcPr>
          <w:p w:rsidR="002B2335" w:rsidRPr="00F01A8B" w:rsidRDefault="002B2335" w:rsidP="00295EB4">
            <w:pPr>
              <w:numPr>
                <w:ilvl w:val="0"/>
                <w:numId w:val="7"/>
              </w:numPr>
              <w:ind w:left="714" w:hanging="357"/>
              <w:outlineLvl w:val="3"/>
              <w:rPr>
                <w:bCs/>
                <w:color w:val="000000"/>
                <w:sz w:val="20"/>
                <w:szCs w:val="20"/>
              </w:rPr>
            </w:pPr>
          </w:p>
        </w:tc>
      </w:tr>
    </w:tbl>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Pr="00F01A8B" w:rsidRDefault="008220A8" w:rsidP="008220A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8220A8" w:rsidRPr="00F01A8B" w:rsidTr="008220A8">
        <w:trPr>
          <w:trHeight w:val="254"/>
        </w:trPr>
        <w:tc>
          <w:tcPr>
            <w:tcW w:w="1188" w:type="dxa"/>
            <w:tcBorders>
              <w:top w:val="single" w:sz="12" w:space="0" w:color="auto"/>
              <w:left w:val="single" w:sz="12" w:space="0" w:color="auto"/>
              <w:bottom w:val="single" w:sz="6" w:space="0" w:color="auto"/>
              <w:right w:val="single" w:sz="6" w:space="0" w:color="auto"/>
            </w:tcBorders>
          </w:tcPr>
          <w:p w:rsidR="008220A8" w:rsidRPr="00F01A8B" w:rsidRDefault="008220A8" w:rsidP="00295EB4">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8220A8" w:rsidRPr="00F01A8B" w:rsidRDefault="008220A8" w:rsidP="00295EB4">
            <w:pPr>
              <w:rPr>
                <w:b/>
                <w:sz w:val="20"/>
                <w:szCs w:val="20"/>
              </w:rPr>
            </w:pPr>
            <w:r w:rsidRPr="00F01A8B">
              <w:rPr>
                <w:b/>
                <w:sz w:val="20"/>
                <w:szCs w:val="20"/>
              </w:rPr>
              <w:t xml:space="preserve">                                DERSİN HAFTALIK PLANI</w:t>
            </w:r>
          </w:p>
        </w:tc>
      </w:tr>
      <w:tr w:rsidR="008220A8" w:rsidRPr="00F01A8B" w:rsidTr="008220A8">
        <w:trPr>
          <w:trHeight w:val="266"/>
        </w:trPr>
        <w:tc>
          <w:tcPr>
            <w:tcW w:w="1188" w:type="dxa"/>
            <w:tcBorders>
              <w:right w:val="single" w:sz="4" w:space="0" w:color="auto"/>
            </w:tcBorders>
          </w:tcPr>
          <w:p w:rsidR="008220A8" w:rsidRPr="00F01A8B" w:rsidRDefault="008220A8" w:rsidP="00295EB4">
            <w:pPr>
              <w:jc w:val="center"/>
              <w:rPr>
                <w:b/>
                <w:sz w:val="20"/>
                <w:szCs w:val="20"/>
              </w:rPr>
            </w:pPr>
            <w:r w:rsidRPr="00F01A8B">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ind w:left="140"/>
              <w:rPr>
                <w:b/>
                <w:sz w:val="20"/>
                <w:szCs w:val="20"/>
              </w:rPr>
            </w:pPr>
            <w:r w:rsidRPr="00F01A8B">
              <w:rPr>
                <w:b/>
                <w:sz w:val="20"/>
                <w:szCs w:val="20"/>
              </w:rPr>
              <w:t>İŞLENEN KONULAR</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 xml:space="preserve">Nörolojik Sistem Hastalıkları ve Hemşirelik Bakımı </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Sindirim Sistem Hastalıkları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bCs/>
                <w:sz w:val="20"/>
                <w:szCs w:val="20"/>
              </w:rPr>
              <w:t>Eklem Bağ Dokusu  Hastalıkları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Genitoüriner Sistem  Hastalıkları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bCs/>
                <w:sz w:val="20"/>
                <w:szCs w:val="20"/>
              </w:rPr>
              <w:t>Bağışıklık Sistem  Hastalıkları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 xml:space="preserve">Sinir Sistemi </w:t>
            </w:r>
            <w:r w:rsidRPr="00F01A8B">
              <w:rPr>
                <w:bCs/>
                <w:sz w:val="20"/>
                <w:szCs w:val="20"/>
              </w:rPr>
              <w:t>Sistem  Hastalıkları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
                <w:bCs/>
                <w:sz w:val="20"/>
                <w:szCs w:val="20"/>
              </w:rPr>
            </w:pPr>
            <w:r w:rsidRPr="00F01A8B">
              <w:rPr>
                <w:b/>
                <w:bCs/>
                <w:sz w:val="20"/>
                <w:szCs w:val="20"/>
              </w:rPr>
              <w:t>VİZE</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Cs/>
                <w:sz w:val="20"/>
                <w:szCs w:val="20"/>
              </w:rPr>
            </w:pPr>
            <w:r w:rsidRPr="00F01A8B">
              <w:rPr>
                <w:bCs/>
                <w:sz w:val="20"/>
                <w:szCs w:val="20"/>
              </w:rPr>
              <w:t>Vaka Analizi Hazırlık</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bCs/>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Cs/>
                <w:sz w:val="20"/>
                <w:szCs w:val="20"/>
              </w:rPr>
            </w:pPr>
            <w:r w:rsidRPr="00F01A8B">
              <w:rPr>
                <w:bCs/>
                <w:sz w:val="20"/>
                <w:szCs w:val="20"/>
              </w:rPr>
              <w:t>Vaka Analizi Hazırlık</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
                <w:sz w:val="20"/>
                <w:szCs w:val="20"/>
              </w:rPr>
            </w:pPr>
            <w:r w:rsidRPr="00F01A8B">
              <w:rPr>
                <w:b/>
                <w:sz w:val="20"/>
                <w:szCs w:val="20"/>
              </w:rPr>
              <w:t>FİNAL</w:t>
            </w:r>
          </w:p>
        </w:tc>
      </w:tr>
    </w:tbl>
    <w:p w:rsidR="008220A8" w:rsidRPr="00F01A8B" w:rsidRDefault="008220A8" w:rsidP="008220A8">
      <w:pPr>
        <w:rPr>
          <w:sz w:val="20"/>
          <w:szCs w:val="20"/>
        </w:rPr>
      </w:pPr>
    </w:p>
    <w:p w:rsidR="008220A8" w:rsidRDefault="008220A8"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Pr="00F01A8B" w:rsidRDefault="0090282D" w:rsidP="008220A8">
      <w:pPr>
        <w:rPr>
          <w:sz w:val="20"/>
          <w:szCs w:val="20"/>
        </w:rPr>
      </w:pPr>
    </w:p>
    <w:p w:rsidR="008220A8" w:rsidRPr="00F01A8B" w:rsidRDefault="008220A8" w:rsidP="008220A8">
      <w:pPr>
        <w:jc w:val="center"/>
        <w:rPr>
          <w:b/>
          <w:sz w:val="20"/>
          <w:szCs w:val="20"/>
        </w:rPr>
      </w:pPr>
      <w:r w:rsidRPr="00F01A8B">
        <w:rPr>
          <w:b/>
          <w:sz w:val="20"/>
          <w:szCs w:val="20"/>
        </w:rPr>
        <w:t>PROGRAM ÇIKTISI</w:t>
      </w:r>
    </w:p>
    <w:p w:rsidR="008220A8" w:rsidRPr="00F01A8B" w:rsidRDefault="008220A8" w:rsidP="008220A8">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220A8"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220A8" w:rsidRPr="00F01A8B" w:rsidRDefault="008220A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3</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 xml:space="preserve"> 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p>
        </w:tc>
      </w:tr>
      <w:tr w:rsidR="008220A8" w:rsidRPr="00F01A8B" w:rsidTr="00295EB4">
        <w:trPr>
          <w:trHeight w:val="203"/>
        </w:trPr>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 xml:space="preserve">X </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rPr>
          <w:trHeight w:val="119"/>
        </w:trPr>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bl>
    <w:p w:rsidR="008220A8" w:rsidRPr="00F01A8B" w:rsidRDefault="008220A8" w:rsidP="008220A8">
      <w:pPr>
        <w:tabs>
          <w:tab w:val="left" w:pos="7800"/>
        </w:tabs>
        <w:rPr>
          <w:sz w:val="20"/>
          <w:szCs w:val="20"/>
        </w:rPr>
      </w:pPr>
    </w:p>
    <w:p w:rsidR="008220A8" w:rsidRPr="00F01A8B" w:rsidRDefault="008220A8" w:rsidP="008220A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8220A8" w:rsidRPr="00F01A8B" w:rsidTr="00295EB4">
        <w:trPr>
          <w:trHeight w:val="951"/>
        </w:trPr>
        <w:tc>
          <w:tcPr>
            <w:tcW w:w="2277" w:type="pct"/>
            <w:tcBorders>
              <w:top w:val="single" w:sz="12" w:space="0" w:color="auto"/>
              <w:left w:val="single" w:sz="12" w:space="0" w:color="auto"/>
              <w:bottom w:val="single" w:sz="12" w:space="0" w:color="auto"/>
              <w:right w:val="single" w:sz="12" w:space="0" w:color="auto"/>
            </w:tcBorders>
          </w:tcPr>
          <w:p w:rsidR="008220A8" w:rsidRPr="00F01A8B" w:rsidRDefault="008220A8" w:rsidP="00295EB4">
            <w:pPr>
              <w:jc w:val="center"/>
              <w:rPr>
                <w:b/>
                <w:sz w:val="20"/>
                <w:szCs w:val="20"/>
              </w:rPr>
            </w:pPr>
            <w:r w:rsidRPr="00F01A8B">
              <w:rPr>
                <w:b/>
                <w:sz w:val="20"/>
                <w:szCs w:val="20"/>
              </w:rPr>
              <w:t>Dersin Öğretim Üyesi</w:t>
            </w:r>
          </w:p>
          <w:p w:rsidR="008220A8" w:rsidRPr="00F01A8B" w:rsidRDefault="008220A8" w:rsidP="00295EB4">
            <w:pPr>
              <w:jc w:val="center"/>
              <w:rPr>
                <w:b/>
                <w:sz w:val="20"/>
                <w:szCs w:val="20"/>
              </w:rPr>
            </w:pPr>
            <w:r w:rsidRPr="00F01A8B">
              <w:rPr>
                <w:b/>
                <w:sz w:val="20"/>
                <w:szCs w:val="20"/>
              </w:rPr>
              <w:t>İmza</w:t>
            </w:r>
          </w:p>
          <w:p w:rsidR="008220A8" w:rsidRPr="008220A8" w:rsidRDefault="00FF297A" w:rsidP="00295EB4">
            <w:pPr>
              <w:jc w:val="center"/>
              <w:rPr>
                <w:sz w:val="20"/>
                <w:szCs w:val="20"/>
              </w:rPr>
            </w:pPr>
            <w:r>
              <w:rPr>
                <w:sz w:val="20"/>
                <w:szCs w:val="20"/>
              </w:rPr>
              <w:t xml:space="preserve">Prof. </w:t>
            </w:r>
            <w:r w:rsidRPr="005E7742">
              <w:rPr>
                <w:sz w:val="20"/>
                <w:szCs w:val="20"/>
              </w:rPr>
              <w:t xml:space="preserve">Dr. </w:t>
            </w:r>
            <w:r w:rsidR="008220A8" w:rsidRPr="008220A8">
              <w:rPr>
                <w:sz w:val="20"/>
                <w:szCs w:val="20"/>
              </w:rPr>
              <w:t>Güler BALCI ALPARSLAN</w:t>
            </w:r>
          </w:p>
        </w:tc>
        <w:tc>
          <w:tcPr>
            <w:tcW w:w="2723" w:type="pct"/>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right"/>
              <w:rPr>
                <w:b/>
                <w:sz w:val="20"/>
                <w:szCs w:val="20"/>
              </w:rPr>
            </w:pPr>
            <w:r w:rsidRPr="00F01A8B">
              <w:rPr>
                <w:b/>
                <w:sz w:val="20"/>
                <w:szCs w:val="20"/>
              </w:rPr>
              <w:t xml:space="preserve">Tarih                                                                                             </w:t>
            </w:r>
          </w:p>
        </w:tc>
      </w:tr>
    </w:tbl>
    <w:p w:rsidR="00B53B7C" w:rsidRPr="00F01A8B" w:rsidRDefault="00B53B7C"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C24F1F" w:rsidRPr="00F01A8B" w:rsidRDefault="00C24F1F" w:rsidP="00B53B7C">
      <w:pPr>
        <w:rPr>
          <w:sz w:val="20"/>
          <w:szCs w:val="20"/>
        </w:rPr>
      </w:pPr>
    </w:p>
    <w:p w:rsidR="000841E1" w:rsidRPr="00F01A8B" w:rsidRDefault="000841E1" w:rsidP="00B53B7C">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2" name="Resim 6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8220A8" w:rsidRPr="008220A8" w:rsidRDefault="008220A8" w:rsidP="008220A8">
      <w:pP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924"/>
        <w:gridCol w:w="1628"/>
        <w:gridCol w:w="850"/>
        <w:gridCol w:w="901"/>
        <w:gridCol w:w="1367"/>
      </w:tblGrid>
      <w:tr w:rsidR="008220A8" w:rsidRPr="008220A8" w:rsidTr="00295EB4">
        <w:tc>
          <w:tcPr>
            <w:tcW w:w="1900" w:type="dxa"/>
            <w:tcBorders>
              <w:right w:val="nil"/>
            </w:tcBorders>
            <w:shd w:val="clear" w:color="auto" w:fill="auto"/>
          </w:tcPr>
          <w:p w:rsidR="008220A8" w:rsidRPr="008220A8" w:rsidRDefault="008220A8" w:rsidP="00295EB4">
            <w:pPr>
              <w:outlineLvl w:val="0"/>
              <w:rPr>
                <w:b/>
                <w:sz w:val="20"/>
                <w:szCs w:val="20"/>
              </w:rPr>
            </w:pPr>
            <w:r w:rsidRPr="008220A8">
              <w:rPr>
                <w:b/>
                <w:sz w:val="20"/>
                <w:szCs w:val="20"/>
              </w:rPr>
              <w:t>DERSİN KODU:</w:t>
            </w:r>
          </w:p>
        </w:tc>
        <w:tc>
          <w:tcPr>
            <w:tcW w:w="3101" w:type="dxa"/>
            <w:gridSpan w:val="2"/>
            <w:tcBorders>
              <w:left w:val="nil"/>
              <w:bottom w:val="single" w:sz="4" w:space="0" w:color="auto"/>
            </w:tcBorders>
            <w:shd w:val="clear" w:color="auto" w:fill="auto"/>
          </w:tcPr>
          <w:p w:rsidR="008220A8" w:rsidRPr="008220A8" w:rsidRDefault="00BE687E" w:rsidP="00295EB4">
            <w:pPr>
              <w:jc w:val="center"/>
              <w:outlineLvl w:val="0"/>
              <w:rPr>
                <w:b/>
                <w:sz w:val="20"/>
                <w:szCs w:val="20"/>
              </w:rPr>
            </w:pPr>
            <w:bookmarkStart w:id="74" w:name="DERS5522302218"/>
            <w:r>
              <w:rPr>
                <w:b/>
                <w:sz w:val="20"/>
                <w:szCs w:val="20"/>
              </w:rPr>
              <w:t>522306</w:t>
            </w:r>
            <w:r w:rsidR="008220A8" w:rsidRPr="008220A8">
              <w:rPr>
                <w:b/>
                <w:sz w:val="20"/>
                <w:szCs w:val="20"/>
              </w:rPr>
              <w:t>218</w:t>
            </w:r>
            <w:bookmarkEnd w:id="74"/>
          </w:p>
        </w:tc>
        <w:tc>
          <w:tcPr>
            <w:tcW w:w="4746" w:type="dxa"/>
            <w:gridSpan w:val="4"/>
            <w:shd w:val="clear" w:color="auto" w:fill="auto"/>
          </w:tcPr>
          <w:p w:rsidR="008220A8" w:rsidRPr="008220A8" w:rsidRDefault="008220A8" w:rsidP="00295EB4">
            <w:pPr>
              <w:outlineLvl w:val="0"/>
              <w:rPr>
                <w:b/>
                <w:sz w:val="20"/>
                <w:szCs w:val="20"/>
              </w:rPr>
            </w:pPr>
            <w:r w:rsidRPr="008220A8">
              <w:rPr>
                <w:b/>
                <w:sz w:val="20"/>
                <w:szCs w:val="20"/>
              </w:rPr>
              <w:t>ANABİLİM DALI: HEMŞİRELİK</w:t>
            </w:r>
          </w:p>
        </w:tc>
      </w:tr>
      <w:tr w:rsidR="008220A8" w:rsidRPr="008220A8" w:rsidTr="00295EB4">
        <w:tc>
          <w:tcPr>
            <w:tcW w:w="1900" w:type="dxa"/>
            <w:tcBorders>
              <w:right w:val="nil"/>
            </w:tcBorders>
            <w:shd w:val="clear" w:color="auto" w:fill="auto"/>
          </w:tcPr>
          <w:p w:rsidR="008220A8" w:rsidRPr="008220A8" w:rsidRDefault="008220A8" w:rsidP="00295EB4">
            <w:pPr>
              <w:outlineLvl w:val="0"/>
              <w:rPr>
                <w:b/>
                <w:sz w:val="20"/>
                <w:szCs w:val="20"/>
              </w:rPr>
            </w:pPr>
            <w:r w:rsidRPr="008220A8">
              <w:rPr>
                <w:b/>
                <w:sz w:val="20"/>
                <w:szCs w:val="20"/>
              </w:rPr>
              <w:t>DERSİN ADI:</w:t>
            </w:r>
          </w:p>
        </w:tc>
        <w:tc>
          <w:tcPr>
            <w:tcW w:w="7847" w:type="dxa"/>
            <w:gridSpan w:val="6"/>
            <w:tcBorders>
              <w:left w:val="nil"/>
            </w:tcBorders>
            <w:shd w:val="clear" w:color="auto" w:fill="auto"/>
          </w:tcPr>
          <w:p w:rsidR="008220A8" w:rsidRPr="008220A8" w:rsidRDefault="008220A8" w:rsidP="00295EB4">
            <w:pPr>
              <w:outlineLvl w:val="0"/>
              <w:rPr>
                <w:sz w:val="20"/>
                <w:szCs w:val="20"/>
              </w:rPr>
            </w:pPr>
            <w:r w:rsidRPr="008220A8">
              <w:rPr>
                <w:sz w:val="20"/>
                <w:szCs w:val="20"/>
              </w:rPr>
              <w:t>ÇOCUKLARDA BULAŞICI HASTALIKLAR HEMŞİRELİĞİ</w:t>
            </w:r>
          </w:p>
        </w:tc>
      </w:tr>
      <w:tr w:rsidR="008220A8" w:rsidRPr="008220A8" w:rsidTr="00295EB4">
        <w:trPr>
          <w:trHeight w:val="174"/>
        </w:trPr>
        <w:tc>
          <w:tcPr>
            <w:tcW w:w="4077" w:type="dxa"/>
            <w:gridSpan w:val="2"/>
            <w:vMerge w:val="restart"/>
            <w:shd w:val="clear" w:color="auto" w:fill="auto"/>
          </w:tcPr>
          <w:p w:rsidR="008220A8" w:rsidRPr="008220A8" w:rsidRDefault="008220A8" w:rsidP="00295EB4">
            <w:pPr>
              <w:jc w:val="center"/>
              <w:outlineLvl w:val="0"/>
              <w:rPr>
                <w:b/>
                <w:sz w:val="20"/>
                <w:szCs w:val="20"/>
              </w:rPr>
            </w:pPr>
            <w:r w:rsidRPr="008220A8">
              <w:rPr>
                <w:b/>
                <w:sz w:val="20"/>
                <w:szCs w:val="20"/>
              </w:rPr>
              <w:t>DERSİ VEREN ÖĞRETİM</w:t>
            </w:r>
          </w:p>
          <w:p w:rsidR="008220A8" w:rsidRPr="008220A8" w:rsidRDefault="008220A8" w:rsidP="00295EB4">
            <w:pPr>
              <w:jc w:val="center"/>
              <w:outlineLvl w:val="0"/>
              <w:rPr>
                <w:b/>
                <w:sz w:val="20"/>
                <w:szCs w:val="20"/>
              </w:rPr>
            </w:pPr>
            <w:r w:rsidRPr="008220A8">
              <w:rPr>
                <w:b/>
                <w:sz w:val="20"/>
                <w:szCs w:val="20"/>
              </w:rPr>
              <w:t>ELEMANI</w:t>
            </w:r>
          </w:p>
        </w:tc>
        <w:tc>
          <w:tcPr>
            <w:tcW w:w="2552" w:type="dxa"/>
            <w:gridSpan w:val="2"/>
            <w:vMerge w:val="restart"/>
            <w:shd w:val="clear" w:color="auto" w:fill="auto"/>
          </w:tcPr>
          <w:p w:rsidR="008220A8" w:rsidRPr="008220A8" w:rsidRDefault="008220A8" w:rsidP="00295EB4">
            <w:pPr>
              <w:jc w:val="center"/>
              <w:outlineLvl w:val="0"/>
              <w:rPr>
                <w:b/>
                <w:sz w:val="20"/>
                <w:szCs w:val="20"/>
              </w:rPr>
            </w:pPr>
            <w:r w:rsidRPr="008220A8">
              <w:rPr>
                <w:b/>
                <w:sz w:val="20"/>
                <w:szCs w:val="20"/>
              </w:rPr>
              <w:t>DERSİN DİLİ</w:t>
            </w:r>
          </w:p>
          <w:p w:rsidR="008220A8" w:rsidRPr="008220A8" w:rsidRDefault="008220A8" w:rsidP="00295EB4">
            <w:pPr>
              <w:outlineLvl w:val="0"/>
              <w:rPr>
                <w:b/>
                <w:sz w:val="20"/>
                <w:szCs w:val="20"/>
              </w:rPr>
            </w:pPr>
            <w:r w:rsidRPr="008220A8">
              <w:rPr>
                <w:b/>
                <w:sz w:val="20"/>
                <w:szCs w:val="20"/>
              </w:rPr>
              <w:t>Türkçe:   X</w:t>
            </w:r>
          </w:p>
          <w:p w:rsidR="008220A8" w:rsidRPr="008220A8" w:rsidRDefault="008220A8" w:rsidP="00295EB4">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rsidR="008220A8" w:rsidRPr="008220A8" w:rsidRDefault="008220A8" w:rsidP="00295EB4">
            <w:pPr>
              <w:jc w:val="center"/>
              <w:outlineLvl w:val="0"/>
              <w:rPr>
                <w:b/>
                <w:sz w:val="20"/>
                <w:szCs w:val="20"/>
              </w:rPr>
            </w:pPr>
            <w:r w:rsidRPr="008220A8">
              <w:rPr>
                <w:b/>
                <w:sz w:val="20"/>
                <w:szCs w:val="20"/>
              </w:rPr>
              <w:t>Dersin Kategorisi</w:t>
            </w:r>
          </w:p>
        </w:tc>
      </w:tr>
      <w:tr w:rsidR="008220A8" w:rsidRPr="008220A8" w:rsidTr="00295EB4">
        <w:trPr>
          <w:trHeight w:val="172"/>
        </w:trPr>
        <w:tc>
          <w:tcPr>
            <w:tcW w:w="4077" w:type="dxa"/>
            <w:gridSpan w:val="2"/>
            <w:vMerge/>
            <w:tcBorders>
              <w:bottom w:val="nil"/>
            </w:tcBorders>
            <w:shd w:val="clear" w:color="auto" w:fill="auto"/>
          </w:tcPr>
          <w:p w:rsidR="008220A8" w:rsidRPr="008220A8" w:rsidRDefault="008220A8" w:rsidP="00295EB4">
            <w:pPr>
              <w:jc w:val="center"/>
              <w:outlineLvl w:val="0"/>
              <w:rPr>
                <w:b/>
                <w:sz w:val="20"/>
                <w:szCs w:val="20"/>
              </w:rPr>
            </w:pPr>
          </w:p>
        </w:tc>
        <w:tc>
          <w:tcPr>
            <w:tcW w:w="2552" w:type="dxa"/>
            <w:gridSpan w:val="2"/>
            <w:vMerge/>
            <w:tcBorders>
              <w:bottom w:val="nil"/>
            </w:tcBorders>
            <w:shd w:val="clear" w:color="auto" w:fill="auto"/>
          </w:tcPr>
          <w:p w:rsidR="008220A8" w:rsidRPr="008220A8" w:rsidRDefault="008220A8" w:rsidP="00295EB4">
            <w:pPr>
              <w:jc w:val="center"/>
              <w:outlineLvl w:val="0"/>
              <w:rPr>
                <w:b/>
                <w:sz w:val="20"/>
                <w:szCs w:val="20"/>
              </w:rPr>
            </w:pPr>
          </w:p>
        </w:tc>
        <w:tc>
          <w:tcPr>
            <w:tcW w:w="850" w:type="dxa"/>
            <w:shd w:val="clear" w:color="auto" w:fill="auto"/>
            <w:vAlign w:val="center"/>
          </w:tcPr>
          <w:p w:rsidR="008220A8" w:rsidRPr="008220A8" w:rsidRDefault="008220A8" w:rsidP="00295EB4">
            <w:pPr>
              <w:jc w:val="center"/>
              <w:outlineLvl w:val="0"/>
              <w:rPr>
                <w:sz w:val="20"/>
                <w:szCs w:val="20"/>
              </w:rPr>
            </w:pPr>
            <w:r w:rsidRPr="008220A8">
              <w:rPr>
                <w:sz w:val="20"/>
                <w:szCs w:val="20"/>
              </w:rPr>
              <w:t>Teknik</w:t>
            </w:r>
          </w:p>
        </w:tc>
        <w:tc>
          <w:tcPr>
            <w:tcW w:w="901" w:type="dxa"/>
            <w:shd w:val="clear" w:color="auto" w:fill="auto"/>
            <w:vAlign w:val="center"/>
          </w:tcPr>
          <w:p w:rsidR="008220A8" w:rsidRPr="008220A8" w:rsidRDefault="008220A8" w:rsidP="00295EB4">
            <w:pPr>
              <w:jc w:val="center"/>
              <w:outlineLvl w:val="0"/>
              <w:rPr>
                <w:sz w:val="20"/>
                <w:szCs w:val="20"/>
              </w:rPr>
            </w:pPr>
            <w:r w:rsidRPr="008220A8">
              <w:rPr>
                <w:sz w:val="20"/>
                <w:szCs w:val="20"/>
              </w:rPr>
              <w:t>Medikal</w:t>
            </w:r>
          </w:p>
        </w:tc>
        <w:tc>
          <w:tcPr>
            <w:tcW w:w="1367" w:type="dxa"/>
            <w:shd w:val="clear" w:color="auto" w:fill="auto"/>
            <w:vAlign w:val="center"/>
          </w:tcPr>
          <w:p w:rsidR="008220A8" w:rsidRPr="008220A8" w:rsidRDefault="008220A8" w:rsidP="00295EB4">
            <w:pPr>
              <w:jc w:val="center"/>
              <w:outlineLvl w:val="0"/>
              <w:rPr>
                <w:sz w:val="20"/>
                <w:szCs w:val="20"/>
              </w:rPr>
            </w:pPr>
            <w:r w:rsidRPr="008220A8">
              <w:rPr>
                <w:sz w:val="20"/>
                <w:szCs w:val="20"/>
              </w:rPr>
              <w:t>Diğer(……)</w:t>
            </w:r>
          </w:p>
        </w:tc>
      </w:tr>
      <w:tr w:rsidR="008220A8" w:rsidRPr="008220A8" w:rsidTr="00295EB4">
        <w:tc>
          <w:tcPr>
            <w:tcW w:w="4077" w:type="dxa"/>
            <w:gridSpan w:val="2"/>
            <w:tcBorders>
              <w:top w:val="nil"/>
            </w:tcBorders>
            <w:shd w:val="clear" w:color="auto" w:fill="auto"/>
          </w:tcPr>
          <w:p w:rsidR="008220A8" w:rsidRPr="008220A8" w:rsidRDefault="008220A8" w:rsidP="00295EB4">
            <w:pPr>
              <w:jc w:val="center"/>
              <w:outlineLvl w:val="0"/>
              <w:rPr>
                <w:sz w:val="20"/>
                <w:szCs w:val="20"/>
              </w:rPr>
            </w:pPr>
            <w:r w:rsidRPr="008220A8">
              <w:rPr>
                <w:sz w:val="20"/>
                <w:szCs w:val="20"/>
              </w:rPr>
              <w:t>Doç. Dr. Ayfer AÇIKGÖZ</w:t>
            </w:r>
          </w:p>
        </w:tc>
        <w:tc>
          <w:tcPr>
            <w:tcW w:w="2552" w:type="dxa"/>
            <w:gridSpan w:val="2"/>
            <w:tcBorders>
              <w:top w:val="nil"/>
            </w:tcBorders>
            <w:shd w:val="clear" w:color="auto" w:fill="auto"/>
          </w:tcPr>
          <w:p w:rsidR="008220A8" w:rsidRPr="008220A8" w:rsidRDefault="008220A8" w:rsidP="00295EB4">
            <w:pPr>
              <w:jc w:val="center"/>
              <w:outlineLvl w:val="0"/>
              <w:rPr>
                <w:b/>
                <w:sz w:val="20"/>
                <w:szCs w:val="20"/>
              </w:rPr>
            </w:pPr>
          </w:p>
        </w:tc>
        <w:tc>
          <w:tcPr>
            <w:tcW w:w="850" w:type="dxa"/>
            <w:shd w:val="clear" w:color="auto" w:fill="auto"/>
          </w:tcPr>
          <w:p w:rsidR="008220A8" w:rsidRPr="008220A8" w:rsidRDefault="008220A8" w:rsidP="00295EB4">
            <w:pPr>
              <w:jc w:val="center"/>
              <w:outlineLvl w:val="0"/>
              <w:rPr>
                <w:sz w:val="20"/>
                <w:szCs w:val="20"/>
              </w:rPr>
            </w:pPr>
          </w:p>
        </w:tc>
        <w:tc>
          <w:tcPr>
            <w:tcW w:w="901" w:type="dxa"/>
            <w:shd w:val="clear" w:color="auto" w:fill="auto"/>
          </w:tcPr>
          <w:p w:rsidR="008220A8" w:rsidRPr="008220A8" w:rsidRDefault="008220A8" w:rsidP="00295EB4">
            <w:pPr>
              <w:jc w:val="center"/>
              <w:outlineLvl w:val="0"/>
              <w:rPr>
                <w:sz w:val="20"/>
                <w:szCs w:val="20"/>
              </w:rPr>
            </w:pPr>
            <w:r>
              <w:rPr>
                <w:sz w:val="20"/>
                <w:szCs w:val="20"/>
              </w:rPr>
              <w:t>X</w:t>
            </w:r>
          </w:p>
        </w:tc>
        <w:tc>
          <w:tcPr>
            <w:tcW w:w="1367" w:type="dxa"/>
            <w:shd w:val="clear" w:color="auto" w:fill="auto"/>
          </w:tcPr>
          <w:p w:rsidR="008220A8" w:rsidRPr="008220A8" w:rsidRDefault="008220A8" w:rsidP="00295EB4">
            <w:pPr>
              <w:jc w:val="center"/>
              <w:outlineLvl w:val="0"/>
              <w:rPr>
                <w:sz w:val="20"/>
                <w:szCs w:val="20"/>
              </w:rPr>
            </w:pPr>
          </w:p>
        </w:tc>
      </w:tr>
    </w:tbl>
    <w:p w:rsidR="008220A8" w:rsidRPr="008220A8" w:rsidRDefault="008220A8" w:rsidP="008220A8">
      <w:pPr>
        <w:jc w:val="center"/>
        <w:outlineLvl w:val="0"/>
        <w:rPr>
          <w:b/>
          <w:sz w:val="20"/>
          <w:szCs w:val="20"/>
        </w:rPr>
      </w:pPr>
    </w:p>
    <w:p w:rsidR="008220A8" w:rsidRPr="008220A8" w:rsidRDefault="008220A8" w:rsidP="008220A8">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8220A8" w:rsidRPr="008220A8" w:rsidTr="008220A8">
        <w:tc>
          <w:tcPr>
            <w:tcW w:w="2323" w:type="dxa"/>
            <w:shd w:val="clear" w:color="auto" w:fill="auto"/>
          </w:tcPr>
          <w:p w:rsidR="008220A8" w:rsidRPr="008220A8" w:rsidRDefault="008220A8" w:rsidP="00295EB4">
            <w:pPr>
              <w:jc w:val="center"/>
              <w:outlineLvl w:val="0"/>
              <w:rPr>
                <w:b/>
                <w:sz w:val="20"/>
                <w:szCs w:val="20"/>
              </w:rPr>
            </w:pPr>
            <w:r w:rsidRPr="008220A8">
              <w:rPr>
                <w:b/>
                <w:sz w:val="20"/>
                <w:szCs w:val="20"/>
              </w:rPr>
              <w:t>BİLİMSEL HAZIRLIK</w:t>
            </w:r>
          </w:p>
        </w:tc>
        <w:tc>
          <w:tcPr>
            <w:tcW w:w="2305" w:type="dxa"/>
            <w:shd w:val="clear" w:color="auto" w:fill="auto"/>
          </w:tcPr>
          <w:p w:rsidR="008220A8" w:rsidRPr="008220A8" w:rsidRDefault="008220A8" w:rsidP="00295EB4">
            <w:pPr>
              <w:jc w:val="center"/>
              <w:outlineLvl w:val="0"/>
              <w:rPr>
                <w:b/>
                <w:sz w:val="20"/>
                <w:szCs w:val="20"/>
              </w:rPr>
            </w:pPr>
            <w:r w:rsidRPr="008220A8">
              <w:rPr>
                <w:b/>
                <w:sz w:val="20"/>
                <w:szCs w:val="20"/>
              </w:rPr>
              <w:t>YÜKSEK LİSANS</w:t>
            </w:r>
          </w:p>
        </w:tc>
        <w:tc>
          <w:tcPr>
            <w:tcW w:w="2087" w:type="dxa"/>
            <w:shd w:val="clear" w:color="auto" w:fill="auto"/>
          </w:tcPr>
          <w:p w:rsidR="008220A8" w:rsidRPr="008220A8" w:rsidRDefault="008220A8" w:rsidP="00295EB4">
            <w:pPr>
              <w:jc w:val="center"/>
              <w:outlineLvl w:val="0"/>
              <w:rPr>
                <w:b/>
                <w:sz w:val="20"/>
                <w:szCs w:val="20"/>
              </w:rPr>
            </w:pPr>
            <w:r w:rsidRPr="008220A8">
              <w:rPr>
                <w:b/>
                <w:sz w:val="20"/>
                <w:szCs w:val="20"/>
              </w:rPr>
              <w:t>DOKTORA</w:t>
            </w:r>
          </w:p>
        </w:tc>
        <w:tc>
          <w:tcPr>
            <w:tcW w:w="3032" w:type="dxa"/>
            <w:shd w:val="clear" w:color="auto" w:fill="auto"/>
          </w:tcPr>
          <w:p w:rsidR="008220A8" w:rsidRPr="008220A8" w:rsidRDefault="008220A8" w:rsidP="00295EB4">
            <w:pPr>
              <w:jc w:val="center"/>
              <w:outlineLvl w:val="0"/>
              <w:rPr>
                <w:b/>
                <w:sz w:val="20"/>
                <w:szCs w:val="20"/>
              </w:rPr>
            </w:pPr>
            <w:r w:rsidRPr="008220A8">
              <w:rPr>
                <w:b/>
                <w:sz w:val="20"/>
                <w:szCs w:val="20"/>
              </w:rPr>
              <w:t>UZMANLIK ALAN DERSİ</w:t>
            </w:r>
          </w:p>
        </w:tc>
      </w:tr>
      <w:tr w:rsidR="008220A8" w:rsidRPr="008220A8" w:rsidTr="008220A8">
        <w:tc>
          <w:tcPr>
            <w:tcW w:w="2323" w:type="dxa"/>
            <w:shd w:val="clear" w:color="auto" w:fill="auto"/>
          </w:tcPr>
          <w:p w:rsidR="008220A8" w:rsidRPr="008220A8" w:rsidRDefault="008220A8" w:rsidP="00295EB4">
            <w:pPr>
              <w:jc w:val="center"/>
              <w:outlineLvl w:val="0"/>
              <w:rPr>
                <w:b/>
                <w:sz w:val="20"/>
                <w:szCs w:val="20"/>
              </w:rPr>
            </w:pPr>
            <w:r w:rsidRPr="008220A8">
              <w:rPr>
                <w:b/>
                <w:sz w:val="20"/>
                <w:szCs w:val="20"/>
              </w:rPr>
              <w:t></w:t>
            </w:r>
          </w:p>
        </w:tc>
        <w:tc>
          <w:tcPr>
            <w:tcW w:w="2305" w:type="dxa"/>
            <w:shd w:val="clear" w:color="auto" w:fill="auto"/>
          </w:tcPr>
          <w:p w:rsidR="008220A8" w:rsidRPr="008220A8" w:rsidRDefault="008220A8" w:rsidP="00295EB4">
            <w:pPr>
              <w:jc w:val="center"/>
              <w:outlineLvl w:val="0"/>
              <w:rPr>
                <w:b/>
                <w:sz w:val="20"/>
                <w:szCs w:val="20"/>
              </w:rPr>
            </w:pPr>
            <w:r w:rsidRPr="008220A8">
              <w:rPr>
                <w:b/>
                <w:sz w:val="20"/>
                <w:szCs w:val="20"/>
              </w:rPr>
              <w:t>X</w:t>
            </w:r>
          </w:p>
        </w:tc>
        <w:tc>
          <w:tcPr>
            <w:tcW w:w="2087" w:type="dxa"/>
            <w:shd w:val="clear" w:color="auto" w:fill="auto"/>
          </w:tcPr>
          <w:p w:rsidR="008220A8" w:rsidRPr="008220A8" w:rsidRDefault="008220A8" w:rsidP="00295EB4">
            <w:pPr>
              <w:jc w:val="center"/>
              <w:outlineLvl w:val="0"/>
              <w:rPr>
                <w:b/>
                <w:sz w:val="20"/>
                <w:szCs w:val="20"/>
              </w:rPr>
            </w:pPr>
            <w:r w:rsidRPr="008220A8">
              <w:rPr>
                <w:b/>
                <w:sz w:val="20"/>
                <w:szCs w:val="20"/>
              </w:rPr>
              <w:t></w:t>
            </w:r>
          </w:p>
        </w:tc>
        <w:tc>
          <w:tcPr>
            <w:tcW w:w="3032" w:type="dxa"/>
            <w:shd w:val="clear" w:color="auto" w:fill="auto"/>
          </w:tcPr>
          <w:p w:rsidR="008220A8" w:rsidRPr="008220A8" w:rsidRDefault="008220A8" w:rsidP="00295EB4">
            <w:pPr>
              <w:jc w:val="center"/>
              <w:outlineLvl w:val="0"/>
              <w:rPr>
                <w:b/>
                <w:sz w:val="20"/>
                <w:szCs w:val="20"/>
              </w:rPr>
            </w:pPr>
            <w:r w:rsidRPr="008220A8">
              <w:rPr>
                <w:b/>
                <w:sz w:val="20"/>
                <w:szCs w:val="20"/>
              </w:rPr>
              <w:t></w:t>
            </w:r>
          </w:p>
        </w:tc>
      </w:tr>
    </w:tbl>
    <w:p w:rsidR="008220A8" w:rsidRPr="008220A8" w:rsidRDefault="008220A8" w:rsidP="008220A8">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2488"/>
      </w:tblGrid>
      <w:tr w:rsidR="008220A8" w:rsidRPr="008220A8" w:rsidTr="008220A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220A8" w:rsidRPr="008220A8" w:rsidRDefault="008220A8" w:rsidP="00295EB4">
            <w:pPr>
              <w:rPr>
                <w:b/>
                <w:sz w:val="20"/>
                <w:szCs w:val="20"/>
              </w:rPr>
            </w:pPr>
            <w:r w:rsidRPr="008220A8">
              <w:rPr>
                <w:b/>
                <w:sz w:val="20"/>
                <w:szCs w:val="20"/>
              </w:rPr>
              <w:t>YARIYIL</w:t>
            </w:r>
          </w:p>
          <w:p w:rsidR="008220A8" w:rsidRPr="008220A8" w:rsidRDefault="008220A8" w:rsidP="00295EB4">
            <w:pPr>
              <w:rPr>
                <w:sz w:val="20"/>
                <w:szCs w:val="20"/>
              </w:rPr>
            </w:pPr>
          </w:p>
        </w:tc>
        <w:tc>
          <w:tcPr>
            <w:tcW w:w="3257" w:type="dxa"/>
            <w:gridSpan w:val="3"/>
            <w:tcBorders>
              <w:left w:val="single" w:sz="12" w:space="0" w:color="auto"/>
              <w:bottom w:val="single" w:sz="4"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HAFTALIK DERS SAATİ</w:t>
            </w:r>
          </w:p>
        </w:tc>
        <w:tc>
          <w:tcPr>
            <w:tcW w:w="5406" w:type="dxa"/>
            <w:gridSpan w:val="4"/>
            <w:tcBorders>
              <w:left w:val="single" w:sz="12" w:space="0" w:color="auto"/>
              <w:bottom w:val="single" w:sz="4" w:space="0" w:color="auto"/>
            </w:tcBorders>
            <w:vAlign w:val="center"/>
          </w:tcPr>
          <w:p w:rsidR="008220A8" w:rsidRPr="008220A8" w:rsidRDefault="008220A8" w:rsidP="00295EB4">
            <w:pPr>
              <w:jc w:val="center"/>
              <w:rPr>
                <w:b/>
                <w:sz w:val="20"/>
                <w:szCs w:val="20"/>
              </w:rPr>
            </w:pPr>
            <w:r w:rsidRPr="008220A8">
              <w:rPr>
                <w:b/>
                <w:sz w:val="20"/>
                <w:szCs w:val="20"/>
              </w:rPr>
              <w:t xml:space="preserve">                             DERSİN</w:t>
            </w:r>
          </w:p>
        </w:tc>
      </w:tr>
      <w:tr w:rsidR="008220A8" w:rsidRPr="008220A8" w:rsidTr="008220A8">
        <w:trPr>
          <w:trHeight w:val="382"/>
        </w:trPr>
        <w:tc>
          <w:tcPr>
            <w:tcW w:w="0" w:type="auto"/>
            <w:vMerge/>
            <w:tcBorders>
              <w:top w:val="single" w:sz="4" w:space="0" w:color="auto"/>
              <w:left w:val="single" w:sz="12" w:space="0" w:color="auto"/>
              <w:bottom w:val="single" w:sz="4" w:space="0" w:color="auto"/>
              <w:right w:val="single" w:sz="12" w:space="0" w:color="auto"/>
            </w:tcBorders>
          </w:tcPr>
          <w:p w:rsidR="008220A8" w:rsidRPr="008220A8" w:rsidRDefault="008220A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b/>
                <w:sz w:val="20"/>
                <w:szCs w:val="20"/>
              </w:rPr>
            </w:pPr>
            <w:r w:rsidRPr="008220A8">
              <w:rPr>
                <w:b/>
                <w:sz w:val="20"/>
                <w:szCs w:val="20"/>
              </w:rPr>
              <w:t>Teorik</w:t>
            </w:r>
          </w:p>
        </w:tc>
        <w:tc>
          <w:tcPr>
            <w:tcW w:w="0" w:type="auto"/>
            <w:tcBorders>
              <w:top w:val="single" w:sz="4" w:space="0" w:color="auto"/>
              <w:left w:val="single" w:sz="4" w:space="0" w:color="auto"/>
              <w:bottom w:val="single" w:sz="4" w:space="0" w:color="auto"/>
            </w:tcBorders>
            <w:vAlign w:val="center"/>
          </w:tcPr>
          <w:p w:rsidR="008220A8" w:rsidRPr="008220A8" w:rsidRDefault="008220A8" w:rsidP="00295EB4">
            <w:pPr>
              <w:rPr>
                <w:b/>
                <w:sz w:val="20"/>
                <w:szCs w:val="20"/>
              </w:rPr>
            </w:pPr>
            <w:r w:rsidRPr="008220A8">
              <w:rPr>
                <w:b/>
                <w:sz w:val="20"/>
                <w:szCs w:val="20"/>
              </w:rPr>
              <w:t>Uygulama</w:t>
            </w:r>
          </w:p>
        </w:tc>
        <w:tc>
          <w:tcPr>
            <w:tcW w:w="1369" w:type="dxa"/>
            <w:tcBorders>
              <w:top w:val="single" w:sz="4" w:space="0" w:color="auto"/>
              <w:bottom w:val="single" w:sz="4" w:space="0" w:color="auto"/>
              <w:right w:val="single" w:sz="12" w:space="0" w:color="auto"/>
            </w:tcBorders>
            <w:vAlign w:val="center"/>
          </w:tcPr>
          <w:p w:rsidR="008220A8" w:rsidRPr="008220A8" w:rsidRDefault="008220A8" w:rsidP="00295EB4">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rsidR="008220A8" w:rsidRPr="008220A8" w:rsidRDefault="008220A8" w:rsidP="00295EB4">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220A8" w:rsidRPr="008220A8" w:rsidRDefault="008220A8" w:rsidP="00295EB4">
            <w:pPr>
              <w:ind w:left="-111" w:right="-108"/>
              <w:jc w:val="center"/>
              <w:rPr>
                <w:b/>
                <w:sz w:val="20"/>
                <w:szCs w:val="20"/>
              </w:rPr>
            </w:pPr>
            <w:r w:rsidRPr="008220A8">
              <w:rPr>
                <w:b/>
                <w:sz w:val="20"/>
                <w:szCs w:val="20"/>
              </w:rPr>
              <w:t>AKTS</w:t>
            </w:r>
          </w:p>
        </w:tc>
        <w:tc>
          <w:tcPr>
            <w:tcW w:w="3647" w:type="dxa"/>
            <w:gridSpan w:val="2"/>
            <w:tcBorders>
              <w:top w:val="single" w:sz="4" w:space="0" w:color="auto"/>
              <w:left w:val="single" w:sz="4" w:space="0" w:color="auto"/>
              <w:bottom w:val="single" w:sz="4" w:space="0" w:color="auto"/>
            </w:tcBorders>
            <w:vAlign w:val="center"/>
          </w:tcPr>
          <w:p w:rsidR="008220A8" w:rsidRPr="008220A8" w:rsidRDefault="008220A8" w:rsidP="00295EB4">
            <w:pPr>
              <w:jc w:val="center"/>
              <w:rPr>
                <w:b/>
                <w:sz w:val="20"/>
                <w:szCs w:val="20"/>
              </w:rPr>
            </w:pPr>
            <w:r w:rsidRPr="008220A8">
              <w:rPr>
                <w:b/>
                <w:sz w:val="20"/>
                <w:szCs w:val="20"/>
              </w:rPr>
              <w:t>TÜRÜ</w:t>
            </w:r>
          </w:p>
        </w:tc>
      </w:tr>
      <w:tr w:rsidR="008220A8" w:rsidRPr="008220A8" w:rsidTr="008220A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220A8" w:rsidRPr="008220A8" w:rsidRDefault="008220A8" w:rsidP="00295EB4">
            <w:pPr>
              <w:rPr>
                <w:sz w:val="20"/>
                <w:szCs w:val="20"/>
              </w:rPr>
            </w:pPr>
            <w:r w:rsidRPr="008220A8">
              <w:rPr>
                <w:sz w:val="20"/>
                <w:szCs w:val="20"/>
              </w:rPr>
              <w:t>Bahar X</w:t>
            </w:r>
            <w:r w:rsidRPr="008220A8">
              <w:rPr>
                <w:b/>
                <w:sz w:val="20"/>
                <w:szCs w:val="20"/>
              </w:rPr>
              <w:t xml:space="preserve"> </w:t>
            </w:r>
          </w:p>
          <w:p w:rsidR="008220A8" w:rsidRPr="008220A8" w:rsidRDefault="008220A8" w:rsidP="00295EB4">
            <w:pPr>
              <w:rPr>
                <w:sz w:val="20"/>
                <w:szCs w:val="20"/>
              </w:rPr>
            </w:pPr>
            <w:r w:rsidRPr="008220A8">
              <w:rPr>
                <w:sz w:val="20"/>
                <w:szCs w:val="20"/>
              </w:rPr>
              <w:t xml:space="preserve">Güz   </w:t>
            </w:r>
            <w:r w:rsidRPr="008220A8">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220A8" w:rsidRPr="008220A8" w:rsidRDefault="008220A8" w:rsidP="00295EB4">
            <w:pPr>
              <w:jc w:val="center"/>
              <w:rPr>
                <w:sz w:val="20"/>
                <w:szCs w:val="20"/>
              </w:rPr>
            </w:pPr>
            <w:r w:rsidRPr="008220A8">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8220A8" w:rsidRPr="008220A8" w:rsidRDefault="008220A8" w:rsidP="00295EB4">
            <w:pPr>
              <w:jc w:val="center"/>
              <w:rPr>
                <w:sz w:val="20"/>
                <w:szCs w:val="20"/>
              </w:rPr>
            </w:pPr>
            <w:r w:rsidRPr="008220A8">
              <w:rPr>
                <w:sz w:val="20"/>
                <w:szCs w:val="20"/>
              </w:rPr>
              <w:t>0</w:t>
            </w:r>
          </w:p>
        </w:tc>
        <w:tc>
          <w:tcPr>
            <w:tcW w:w="1369" w:type="dxa"/>
            <w:tcBorders>
              <w:top w:val="single" w:sz="4" w:space="0" w:color="auto"/>
              <w:bottom w:val="single" w:sz="12" w:space="0" w:color="auto"/>
              <w:right w:val="single" w:sz="12"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220A8" w:rsidRPr="008220A8" w:rsidRDefault="00BE687E" w:rsidP="00295EB4">
            <w:pPr>
              <w:jc w:val="center"/>
              <w:rPr>
                <w:sz w:val="20"/>
                <w:szCs w:val="20"/>
              </w:rPr>
            </w:pPr>
            <w:r>
              <w:rPr>
                <w:sz w:val="20"/>
                <w:szCs w:val="20"/>
              </w:rPr>
              <w:t>5</w:t>
            </w:r>
          </w:p>
        </w:tc>
        <w:tc>
          <w:tcPr>
            <w:tcW w:w="3647" w:type="dxa"/>
            <w:gridSpan w:val="2"/>
            <w:tcBorders>
              <w:top w:val="single" w:sz="4" w:space="0" w:color="auto"/>
              <w:left w:val="single" w:sz="4" w:space="0" w:color="auto"/>
              <w:bottom w:val="single" w:sz="12" w:space="0" w:color="auto"/>
            </w:tcBorders>
            <w:vAlign w:val="center"/>
          </w:tcPr>
          <w:p w:rsidR="008220A8" w:rsidRPr="008220A8" w:rsidRDefault="008220A8" w:rsidP="00295EB4">
            <w:pPr>
              <w:jc w:val="center"/>
              <w:rPr>
                <w:sz w:val="20"/>
                <w:szCs w:val="20"/>
                <w:vertAlign w:val="superscript"/>
              </w:rPr>
            </w:pPr>
            <w:r w:rsidRPr="008220A8">
              <w:rPr>
                <w:sz w:val="20"/>
                <w:szCs w:val="20"/>
                <w:vertAlign w:val="superscript"/>
              </w:rPr>
              <w:t xml:space="preserve">ZORUNLU           SEÇMELİ </w:t>
            </w:r>
          </w:p>
          <w:p w:rsidR="008220A8" w:rsidRPr="008220A8" w:rsidRDefault="008220A8" w:rsidP="00295EB4">
            <w:pPr>
              <w:rPr>
                <w:sz w:val="20"/>
                <w:szCs w:val="20"/>
                <w:vertAlign w:val="superscript"/>
              </w:rPr>
            </w:pPr>
            <w:r w:rsidRPr="008220A8">
              <w:rPr>
                <w:b/>
                <w:sz w:val="20"/>
                <w:szCs w:val="20"/>
              </w:rPr>
              <w:t xml:space="preserve">                 </w:t>
            </w:r>
            <w:r w:rsidRPr="008220A8">
              <w:rPr>
                <w:b/>
                <w:sz w:val="20"/>
                <w:szCs w:val="20"/>
              </w:rPr>
              <w:t>                X</w:t>
            </w:r>
          </w:p>
        </w:tc>
      </w:tr>
      <w:tr w:rsidR="008220A8" w:rsidRPr="008220A8" w:rsidTr="008220A8">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8220A8" w:rsidRPr="008220A8" w:rsidRDefault="008220A8" w:rsidP="00295EB4">
            <w:pPr>
              <w:jc w:val="center"/>
              <w:rPr>
                <w:b/>
                <w:sz w:val="20"/>
                <w:szCs w:val="20"/>
              </w:rPr>
            </w:pPr>
          </w:p>
        </w:tc>
      </w:tr>
      <w:tr w:rsidR="008220A8" w:rsidRPr="008220A8" w:rsidTr="008220A8">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DEĞERLENDİRME ÖLÇÜTLERİ</w:t>
            </w:r>
          </w:p>
        </w:tc>
      </w:tr>
      <w:tr w:rsidR="008220A8" w:rsidRPr="008220A8" w:rsidTr="008220A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220A8" w:rsidRPr="008220A8" w:rsidRDefault="008220A8" w:rsidP="00295EB4">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220A8" w:rsidRPr="008220A8" w:rsidRDefault="008220A8" w:rsidP="00295EB4">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Yüzdesi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220A8" w:rsidRPr="008220A8" w:rsidRDefault="008220A8" w:rsidP="00295EB4">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8220A8" w:rsidRPr="008220A8" w:rsidRDefault="008220A8" w:rsidP="00295EB4">
            <w:pPr>
              <w:jc w:val="center"/>
              <w:rPr>
                <w:sz w:val="20"/>
                <w:szCs w:val="20"/>
                <w:highlight w:val="yellow"/>
              </w:rPr>
            </w:pPr>
            <w:r w:rsidRPr="008220A8">
              <w:rPr>
                <w:sz w:val="20"/>
                <w:szCs w:val="20"/>
              </w:rPr>
              <w:t xml:space="preserve">20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220A8" w:rsidRPr="008220A8" w:rsidRDefault="008220A8" w:rsidP="00295EB4">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8220A8" w:rsidRPr="008220A8" w:rsidRDefault="008220A8" w:rsidP="00295EB4">
            <w:pPr>
              <w:jc w:val="center"/>
              <w:rPr>
                <w:sz w:val="20"/>
                <w:szCs w:val="20"/>
                <w:highlight w:val="yellow"/>
              </w:rPr>
            </w:pPr>
            <w:r w:rsidRPr="008220A8">
              <w:rPr>
                <w:sz w:val="20"/>
                <w:szCs w:val="20"/>
              </w:rPr>
              <w:t xml:space="preserve">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220A8" w:rsidRPr="008220A8" w:rsidRDefault="008220A8" w:rsidP="00295EB4">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8220A8" w:rsidRPr="008220A8" w:rsidRDefault="008220A8" w:rsidP="00295EB4">
            <w:pPr>
              <w:rPr>
                <w:sz w:val="20"/>
                <w:szCs w:val="20"/>
              </w:rPr>
            </w:pPr>
            <w:r w:rsidRPr="008220A8">
              <w:rPr>
                <w:sz w:val="20"/>
                <w:szCs w:val="20"/>
              </w:rPr>
              <w:t xml:space="preserve">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220A8" w:rsidRPr="008220A8" w:rsidRDefault="008220A8" w:rsidP="00295EB4">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8220A8" w:rsidRPr="008220A8" w:rsidRDefault="008220A8" w:rsidP="00295EB4">
            <w:pPr>
              <w:jc w:val="center"/>
              <w:rPr>
                <w:sz w:val="20"/>
                <w:szCs w:val="20"/>
              </w:rPr>
            </w:pPr>
            <w:r w:rsidRPr="008220A8">
              <w:rPr>
                <w:sz w:val="20"/>
                <w:szCs w:val="20"/>
              </w:rPr>
              <w:t xml:space="preserve">30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220A8" w:rsidRPr="008220A8" w:rsidRDefault="008220A8" w:rsidP="00295EB4">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220A8" w:rsidRPr="008220A8" w:rsidRDefault="008220A8" w:rsidP="00295EB4">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8220A8" w:rsidRPr="008220A8" w:rsidRDefault="008220A8" w:rsidP="00295EB4">
            <w:pPr>
              <w:jc w:val="center"/>
              <w:rPr>
                <w:sz w:val="20"/>
                <w:szCs w:val="20"/>
              </w:rPr>
            </w:pPr>
            <w:r w:rsidRPr="008220A8">
              <w:rPr>
                <w:sz w:val="20"/>
                <w:szCs w:val="20"/>
              </w:rPr>
              <w:t xml:space="preserve">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220A8" w:rsidRPr="008220A8" w:rsidRDefault="008220A8" w:rsidP="00295EB4">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220A8" w:rsidRPr="008220A8" w:rsidRDefault="008220A8" w:rsidP="00295EB4">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8220A8" w:rsidRPr="008220A8" w:rsidRDefault="008220A8" w:rsidP="00295EB4">
            <w:pPr>
              <w:rPr>
                <w:sz w:val="20"/>
                <w:szCs w:val="20"/>
              </w:rPr>
            </w:pP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220A8" w:rsidRPr="008220A8" w:rsidRDefault="008220A8" w:rsidP="00295EB4">
            <w:pPr>
              <w:rPr>
                <w:sz w:val="20"/>
                <w:szCs w:val="20"/>
              </w:rPr>
            </w:pPr>
            <w:r w:rsidRPr="008220A8">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8220A8" w:rsidRPr="008220A8" w:rsidRDefault="008220A8" w:rsidP="00295EB4">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8220A8" w:rsidRPr="008220A8" w:rsidRDefault="008220A8" w:rsidP="00295EB4">
            <w:pPr>
              <w:rPr>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val="restart"/>
            <w:vAlign w:val="center"/>
          </w:tcPr>
          <w:p w:rsidR="008220A8" w:rsidRPr="008220A8" w:rsidRDefault="008220A8" w:rsidP="00295EB4">
            <w:pPr>
              <w:jc w:val="center"/>
              <w:rPr>
                <w:b/>
                <w:sz w:val="20"/>
                <w:szCs w:val="20"/>
              </w:rPr>
            </w:pPr>
            <w:r w:rsidRPr="008220A8">
              <w:rPr>
                <w:b/>
                <w:sz w:val="20"/>
                <w:szCs w:val="20"/>
              </w:rPr>
              <w:t>YARIYIL SONU SINAVI</w:t>
            </w:r>
          </w:p>
        </w:tc>
        <w:tc>
          <w:tcPr>
            <w:tcW w:w="3128" w:type="dxa"/>
            <w:gridSpan w:val="3"/>
            <w:vAlign w:val="center"/>
          </w:tcPr>
          <w:p w:rsidR="008220A8" w:rsidRPr="008220A8" w:rsidRDefault="008220A8" w:rsidP="00295EB4">
            <w:pPr>
              <w:rPr>
                <w:sz w:val="20"/>
                <w:szCs w:val="20"/>
              </w:rPr>
            </w:pPr>
            <w:r w:rsidRPr="008220A8">
              <w:rPr>
                <w:sz w:val="20"/>
                <w:szCs w:val="20"/>
              </w:rPr>
              <w:t>Kısa Sınav</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Ödev</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Proje</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Sözlü Sınav</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Diğer (………)yazılı</w:t>
            </w:r>
          </w:p>
        </w:tc>
        <w:tc>
          <w:tcPr>
            <w:tcW w:w="1159" w:type="dxa"/>
          </w:tcPr>
          <w:p w:rsidR="008220A8" w:rsidRPr="008220A8" w:rsidRDefault="008220A8" w:rsidP="00295EB4">
            <w:pPr>
              <w:jc w:val="center"/>
              <w:rPr>
                <w:b/>
                <w:sz w:val="20"/>
                <w:szCs w:val="20"/>
              </w:rPr>
            </w:pPr>
            <w:r w:rsidRPr="008220A8">
              <w:rPr>
                <w:b/>
                <w:sz w:val="20"/>
                <w:szCs w:val="20"/>
              </w:rPr>
              <w:t>1</w:t>
            </w:r>
          </w:p>
        </w:tc>
        <w:tc>
          <w:tcPr>
            <w:tcW w:w="2488" w:type="dxa"/>
          </w:tcPr>
          <w:p w:rsidR="008220A8" w:rsidRPr="008220A8" w:rsidRDefault="008220A8" w:rsidP="00295EB4">
            <w:pPr>
              <w:jc w:val="center"/>
              <w:rPr>
                <w:b/>
                <w:sz w:val="20"/>
                <w:szCs w:val="20"/>
              </w:rPr>
            </w:pPr>
            <w:r w:rsidRPr="008220A8">
              <w:rPr>
                <w:b/>
                <w:sz w:val="20"/>
                <w:szCs w:val="20"/>
              </w:rPr>
              <w:t>50</w:t>
            </w:r>
          </w:p>
        </w:tc>
      </w:tr>
      <w:tr w:rsidR="008220A8" w:rsidRPr="008220A8" w:rsidTr="008220A8">
        <w:tblPrEx>
          <w:tblBorders>
            <w:insideH w:val="single" w:sz="6" w:space="0" w:color="auto"/>
            <w:insideV w:val="single" w:sz="6" w:space="0" w:color="auto"/>
          </w:tblBorders>
        </w:tblPrEx>
        <w:trPr>
          <w:cantSplit/>
          <w:trHeight w:val="326"/>
        </w:trPr>
        <w:tc>
          <w:tcPr>
            <w:tcW w:w="2972" w:type="dxa"/>
            <w:gridSpan w:val="3"/>
            <w:vMerge/>
          </w:tcPr>
          <w:p w:rsidR="008220A8" w:rsidRPr="008220A8" w:rsidRDefault="008220A8" w:rsidP="00295EB4">
            <w:pPr>
              <w:rPr>
                <w:sz w:val="20"/>
                <w:szCs w:val="20"/>
              </w:rPr>
            </w:pPr>
          </w:p>
        </w:tc>
        <w:tc>
          <w:tcPr>
            <w:tcW w:w="2235" w:type="dxa"/>
            <w:gridSpan w:val="2"/>
          </w:tcPr>
          <w:p w:rsidR="008220A8" w:rsidRPr="008220A8" w:rsidRDefault="008220A8" w:rsidP="00295EB4">
            <w:pPr>
              <w:jc w:val="center"/>
              <w:rPr>
                <w:b/>
                <w:sz w:val="20"/>
                <w:szCs w:val="20"/>
              </w:rPr>
            </w:pPr>
          </w:p>
        </w:tc>
        <w:tc>
          <w:tcPr>
            <w:tcW w:w="893" w:type="dxa"/>
          </w:tcPr>
          <w:p w:rsidR="008220A8" w:rsidRPr="008220A8" w:rsidRDefault="008220A8" w:rsidP="00295EB4">
            <w:pPr>
              <w:jc w:val="center"/>
              <w:rPr>
                <w:b/>
                <w:sz w:val="20"/>
                <w:szCs w:val="20"/>
              </w:rPr>
            </w:pPr>
            <w:r w:rsidRPr="008220A8">
              <w:rPr>
                <w:b/>
                <w:sz w:val="20"/>
                <w:szCs w:val="20"/>
              </w:rPr>
              <w:t>X</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both"/>
              <w:rPr>
                <w:sz w:val="20"/>
                <w:szCs w:val="20"/>
              </w:rPr>
            </w:pPr>
            <w:r w:rsidRPr="008220A8">
              <w:rPr>
                <w:sz w:val="20"/>
                <w:szCs w:val="20"/>
              </w:rPr>
              <w:t xml:space="preserve"> </w:t>
            </w:r>
          </w:p>
        </w:tc>
      </w:tr>
      <w:tr w:rsidR="008220A8" w:rsidRPr="008220A8" w:rsidTr="008220A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jc w:val="both"/>
              <w:rPr>
                <w:sz w:val="20"/>
                <w:szCs w:val="20"/>
              </w:rPr>
            </w:pPr>
            <w:r w:rsidRPr="008220A8">
              <w:rPr>
                <w:sz w:val="20"/>
                <w:szCs w:val="20"/>
              </w:rPr>
              <w:t>Bulaşıcı Hastalığı Olan Çocuklarda Tanılama, Bulaşıcı Hastalıkları Önlemede Aşıların Rolü, Ülkemizde Sık Karşılaşılan ve Günümüzde Yeni Tanımlanan Bulaşıcı Hastalıklar, Hemşirelik Bakımları, Hastane Enfeksiyonları</w:t>
            </w:r>
          </w:p>
        </w:tc>
      </w:tr>
      <w:tr w:rsidR="008220A8" w:rsidRPr="008220A8" w:rsidTr="008220A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rPr>
                <w:sz w:val="20"/>
                <w:szCs w:val="20"/>
              </w:rPr>
            </w:pPr>
            <w:r w:rsidRPr="008220A8">
              <w:rPr>
                <w:sz w:val="20"/>
                <w:szCs w:val="20"/>
              </w:rPr>
              <w:t>Öğrencilerin çocuklarda sık görülen bulaşıcı hastalıkları ve hemşirelik bakımlarını bilmeleri ve uygulamada kullanmaları</w:t>
            </w:r>
          </w:p>
        </w:tc>
      </w:tr>
      <w:tr w:rsidR="008220A8" w:rsidRPr="008220A8" w:rsidTr="008220A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2B2335" w:rsidP="00295EB4">
            <w:pPr>
              <w:jc w:val="center"/>
              <w:rPr>
                <w:b/>
                <w:sz w:val="20"/>
                <w:szCs w:val="20"/>
              </w:rPr>
            </w:pPr>
            <w:r>
              <w:rPr>
                <w:b/>
                <w:sz w:val="20"/>
                <w:szCs w:val="20"/>
              </w:rPr>
              <w:t>DERSİN MESLEKİ EĞİTİMİ SAĞLAMAYA YÖNELİK KATKISI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sz w:val="20"/>
                <w:szCs w:val="20"/>
              </w:rPr>
            </w:pPr>
            <w:r w:rsidRPr="008220A8">
              <w:rPr>
                <w:sz w:val="20"/>
                <w:szCs w:val="20"/>
              </w:rPr>
              <w:t>Bu dersi başarı ile tamamlayan öğrenci;</w:t>
            </w:r>
          </w:p>
          <w:p w:rsidR="008220A8" w:rsidRPr="008220A8" w:rsidRDefault="008220A8" w:rsidP="00295EB4">
            <w:pPr>
              <w:numPr>
                <w:ilvl w:val="0"/>
                <w:numId w:val="9"/>
              </w:numPr>
              <w:rPr>
                <w:sz w:val="20"/>
                <w:szCs w:val="20"/>
              </w:rPr>
            </w:pPr>
            <w:r w:rsidRPr="008220A8">
              <w:rPr>
                <w:sz w:val="20"/>
                <w:szCs w:val="20"/>
              </w:rPr>
              <w:t>Çocuklarda görülen bulaşıcı hastalıkları bilir</w:t>
            </w:r>
          </w:p>
          <w:p w:rsidR="008220A8" w:rsidRPr="008220A8" w:rsidRDefault="008220A8" w:rsidP="00295EB4">
            <w:pPr>
              <w:numPr>
                <w:ilvl w:val="0"/>
                <w:numId w:val="9"/>
              </w:numPr>
              <w:ind w:left="374" w:hanging="14"/>
              <w:rPr>
                <w:sz w:val="20"/>
                <w:szCs w:val="20"/>
              </w:rPr>
            </w:pPr>
            <w:r w:rsidRPr="008220A8">
              <w:rPr>
                <w:sz w:val="20"/>
                <w:szCs w:val="20"/>
              </w:rPr>
              <w:t>Bulaşıcı hastalıklardan korunma yöntemlerini bilir, uygular ve eğitim verir</w:t>
            </w:r>
          </w:p>
          <w:p w:rsidR="008220A8" w:rsidRPr="008220A8" w:rsidRDefault="008220A8" w:rsidP="00295EB4">
            <w:pPr>
              <w:numPr>
                <w:ilvl w:val="0"/>
                <w:numId w:val="9"/>
              </w:numPr>
              <w:ind w:left="374" w:hanging="14"/>
              <w:rPr>
                <w:sz w:val="20"/>
                <w:szCs w:val="20"/>
              </w:rPr>
            </w:pPr>
            <w:r w:rsidRPr="008220A8">
              <w:rPr>
                <w:sz w:val="20"/>
                <w:szCs w:val="20"/>
              </w:rPr>
              <w:t>Bulaşıcı hastalıklar ile ilgili ulusal ve uluslararası verileri değerlendirir</w:t>
            </w:r>
          </w:p>
        </w:tc>
      </w:tr>
      <w:tr w:rsidR="002B2335" w:rsidRPr="008220A8" w:rsidTr="008220A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2B2335" w:rsidRPr="008220A8" w:rsidRDefault="002B2335" w:rsidP="00295EB4">
            <w:pPr>
              <w:rPr>
                <w:sz w:val="20"/>
                <w:szCs w:val="20"/>
              </w:rPr>
            </w:pPr>
          </w:p>
        </w:tc>
      </w:tr>
      <w:tr w:rsidR="008220A8" w:rsidRPr="008220A8" w:rsidTr="008220A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TEMEL DERS KİTABI</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rPr>
                <w:color w:val="000000"/>
                <w:sz w:val="20"/>
                <w:szCs w:val="20"/>
                <w:bdr w:val="none" w:sz="0" w:space="0" w:color="auto" w:frame="1"/>
              </w:rPr>
            </w:pPr>
            <w:r w:rsidRPr="008220A8">
              <w:rPr>
                <w:b/>
                <w:sz w:val="20"/>
                <w:szCs w:val="20"/>
              </w:rPr>
              <w:t xml:space="preserve"> </w:t>
            </w:r>
            <w:r w:rsidRPr="008220A8">
              <w:rPr>
                <w:color w:val="000000"/>
                <w:sz w:val="20"/>
                <w:szCs w:val="20"/>
                <w:bdr w:val="none" w:sz="0" w:space="0" w:color="auto" w:frame="1"/>
              </w:rPr>
              <w:t>1- Topçu W.A., Söyletir G., Doğanay M.(ed).: İnfeksiyon Hastalıkları. Nobel Tıp  Kitabevi, Ankara,  2001.</w:t>
            </w:r>
          </w:p>
          <w:p w:rsidR="008220A8" w:rsidRPr="008220A8" w:rsidRDefault="008220A8" w:rsidP="00295EB4">
            <w:pPr>
              <w:rPr>
                <w:color w:val="000000"/>
                <w:sz w:val="20"/>
                <w:szCs w:val="20"/>
                <w:bdr w:val="none" w:sz="0" w:space="0" w:color="auto" w:frame="1"/>
              </w:rPr>
            </w:pPr>
            <w:r w:rsidRPr="008220A8">
              <w:rPr>
                <w:color w:val="000000"/>
                <w:sz w:val="20"/>
                <w:szCs w:val="20"/>
                <w:bdr w:val="none" w:sz="0" w:space="0" w:color="auto" w:frame="1"/>
              </w:rPr>
              <w:t>2- Aşı Uygulama Rehberi-Hekim dışı sağlık personeli için klavuz.Sağlık Bakanlığı Temel Sağlık Hizmetleri Genel Müdürlüğü,Cem Web Ofset,Ankara, 2002.</w:t>
            </w:r>
          </w:p>
          <w:p w:rsidR="008220A8" w:rsidRPr="008220A8" w:rsidRDefault="008220A8" w:rsidP="00295EB4">
            <w:pPr>
              <w:rPr>
                <w:color w:val="000000"/>
                <w:sz w:val="20"/>
                <w:szCs w:val="20"/>
                <w:bdr w:val="none" w:sz="0" w:space="0" w:color="auto" w:frame="1"/>
              </w:rPr>
            </w:pPr>
            <w:r w:rsidRPr="008220A8">
              <w:rPr>
                <w:color w:val="000000"/>
                <w:sz w:val="20"/>
                <w:szCs w:val="20"/>
                <w:bdr w:val="none" w:sz="0" w:space="0" w:color="auto" w:frame="1"/>
              </w:rPr>
              <w:t xml:space="preserve">3- Hastane İnfeksiyonları Eğitim Programı 2007.Hastane İnfeksiyonları Dergisi 2007;11:1 </w:t>
            </w:r>
          </w:p>
          <w:p w:rsidR="008220A8" w:rsidRPr="008220A8" w:rsidRDefault="008220A8" w:rsidP="00295EB4">
            <w:pPr>
              <w:rPr>
                <w:color w:val="000000"/>
                <w:sz w:val="20"/>
                <w:szCs w:val="20"/>
                <w:bdr w:val="none" w:sz="0" w:space="0" w:color="auto" w:frame="1"/>
              </w:rPr>
            </w:pPr>
            <w:r w:rsidRPr="008220A8">
              <w:rPr>
                <w:color w:val="000000"/>
                <w:sz w:val="20"/>
                <w:szCs w:val="20"/>
                <w:bdr w:val="none" w:sz="0" w:space="0" w:color="auto" w:frame="1"/>
              </w:rPr>
              <w:t>4- Ajjan N.:Bağışıklama.(Fikri Ali Türkay:çev.ed.)Pasteur Merieux Connaught,İstanbul,1995.</w:t>
            </w:r>
          </w:p>
          <w:p w:rsidR="008220A8" w:rsidRPr="008220A8" w:rsidRDefault="008220A8" w:rsidP="00295EB4">
            <w:pPr>
              <w:pStyle w:val="Balk4"/>
              <w:spacing w:before="0" w:beforeAutospacing="0" w:after="0" w:afterAutospacing="0"/>
              <w:rPr>
                <w:b w:val="0"/>
                <w:sz w:val="20"/>
                <w:szCs w:val="20"/>
              </w:rPr>
            </w:pPr>
            <w:r w:rsidRPr="008220A8">
              <w:rPr>
                <w:b w:val="0"/>
                <w:color w:val="000000"/>
                <w:sz w:val="20"/>
                <w:szCs w:val="20"/>
                <w:bdr w:val="none" w:sz="0" w:space="0" w:color="auto" w:frame="1"/>
              </w:rPr>
              <w:t>5- Görak G.,Savaşer S.,Yıldız,S.:Bulaşıcı hastalıklar Hemşireliği. İstanbul Medikal Yayıncılık,İstanbul,2011.</w:t>
            </w:r>
            <w:r w:rsidRPr="008220A8">
              <w:rPr>
                <w:b w:val="0"/>
                <w:color w:val="000000"/>
                <w:sz w:val="20"/>
                <w:szCs w:val="20"/>
                <w:bdr w:val="none" w:sz="0" w:space="0" w:color="auto" w:frame="1"/>
              </w:rPr>
              <w:br/>
              <w:t>6- Avcı A.İ.: İnfeksiyon Hastalıkları, Göktuğ Yayıncılık, Ankara,2010.</w:t>
            </w:r>
          </w:p>
        </w:tc>
      </w:tr>
      <w:tr w:rsidR="008220A8" w:rsidRPr="008220A8" w:rsidTr="008220A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YARDIMCI KAYNAKLAR</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8220A8">
              <w:rPr>
                <w:b w:val="0"/>
                <w:color w:val="000000"/>
                <w:sz w:val="20"/>
                <w:szCs w:val="20"/>
                <w:bdr w:val="none" w:sz="0" w:space="0" w:color="auto" w:frame="1"/>
              </w:rPr>
              <w:t>Barkovizyon, sözlü sunumlar, uygulamalı sunumlar,</w:t>
            </w:r>
            <w:r w:rsidRPr="008220A8">
              <w:rPr>
                <w:b w:val="0"/>
                <w:sz w:val="20"/>
                <w:szCs w:val="20"/>
              </w:rPr>
              <w:t xml:space="preserve"> tartışma, </w:t>
            </w:r>
            <w:r w:rsidRPr="008220A8">
              <w:rPr>
                <w:b w:val="0"/>
                <w:color w:val="000000"/>
                <w:sz w:val="20"/>
                <w:szCs w:val="20"/>
                <w:bdr w:val="none" w:sz="0" w:space="0" w:color="auto" w:frame="1"/>
              </w:rPr>
              <w:t xml:space="preserve"> seminerler</w:t>
            </w:r>
          </w:p>
        </w:tc>
      </w:tr>
      <w:tr w:rsidR="002B2335" w:rsidRPr="008220A8" w:rsidTr="008220A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Pr="008220A8" w:rsidRDefault="00FD46D1" w:rsidP="00295EB4">
            <w:pPr>
              <w:jc w:val="center"/>
              <w:rPr>
                <w:b/>
                <w:sz w:val="20"/>
                <w:szCs w:val="20"/>
              </w:rPr>
            </w:pPr>
            <w:r>
              <w:rPr>
                <w:b/>
                <w:sz w:val="20"/>
                <w:szCs w:val="20"/>
              </w:rPr>
              <w:t>DERSTE GEREKLİ ARAÇ VE GEREÇLER</w:t>
            </w:r>
          </w:p>
        </w:tc>
        <w:tc>
          <w:tcPr>
            <w:tcW w:w="6775" w:type="dxa"/>
            <w:gridSpan w:val="5"/>
            <w:tcBorders>
              <w:top w:val="single" w:sz="12" w:space="0" w:color="auto"/>
              <w:left w:val="single" w:sz="12" w:space="0" w:color="auto"/>
              <w:bottom w:val="single" w:sz="12" w:space="0" w:color="auto"/>
              <w:right w:val="single" w:sz="12" w:space="0" w:color="auto"/>
            </w:tcBorders>
          </w:tcPr>
          <w:p w:rsidR="002B2335" w:rsidRPr="008220A8" w:rsidRDefault="002B2335" w:rsidP="00295EB4">
            <w:pPr>
              <w:pStyle w:val="Balk4"/>
              <w:spacing w:before="0" w:beforeAutospacing="0" w:after="0" w:afterAutospacing="0"/>
              <w:rPr>
                <w:b w:val="0"/>
                <w:bCs w:val="0"/>
                <w:color w:val="000000"/>
                <w:sz w:val="20"/>
                <w:szCs w:val="20"/>
              </w:rPr>
            </w:pPr>
          </w:p>
        </w:tc>
      </w:tr>
    </w:tbl>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Pr="008220A8" w:rsidRDefault="008220A8" w:rsidP="008220A8">
      <w:pPr>
        <w:rPr>
          <w:sz w:val="20"/>
          <w:szCs w:val="20"/>
        </w:rPr>
      </w:pPr>
    </w:p>
    <w:p w:rsidR="008220A8" w:rsidRPr="008220A8" w:rsidRDefault="008220A8" w:rsidP="008220A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8220A8" w:rsidRPr="008220A8" w:rsidTr="008220A8">
        <w:trPr>
          <w:trHeight w:val="434"/>
        </w:trPr>
        <w:tc>
          <w:tcPr>
            <w:tcW w:w="1188" w:type="dxa"/>
            <w:tcBorders>
              <w:top w:val="single" w:sz="12" w:space="0" w:color="auto"/>
              <w:left w:val="single" w:sz="12" w:space="0" w:color="auto"/>
              <w:bottom w:val="single" w:sz="6" w:space="0" w:color="auto"/>
              <w:right w:val="single" w:sz="6" w:space="0" w:color="auto"/>
            </w:tcBorders>
          </w:tcPr>
          <w:p w:rsidR="008220A8" w:rsidRPr="008220A8" w:rsidRDefault="008220A8" w:rsidP="00295EB4">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8220A8" w:rsidRPr="008220A8" w:rsidRDefault="008220A8" w:rsidP="00295EB4">
            <w:pPr>
              <w:rPr>
                <w:b/>
                <w:sz w:val="20"/>
                <w:szCs w:val="20"/>
              </w:rPr>
            </w:pPr>
            <w:r w:rsidRPr="008220A8">
              <w:rPr>
                <w:b/>
                <w:sz w:val="20"/>
                <w:szCs w:val="20"/>
              </w:rPr>
              <w:t xml:space="preserve">                                DERSİN HAFTALIK PLANI</w:t>
            </w:r>
          </w:p>
        </w:tc>
      </w:tr>
      <w:tr w:rsidR="008220A8" w:rsidRPr="008220A8" w:rsidTr="008220A8">
        <w:trPr>
          <w:trHeight w:val="226"/>
        </w:trPr>
        <w:tc>
          <w:tcPr>
            <w:tcW w:w="1188" w:type="dxa"/>
            <w:tcBorders>
              <w:right w:val="single" w:sz="4" w:space="0" w:color="auto"/>
            </w:tcBorders>
          </w:tcPr>
          <w:p w:rsidR="008220A8" w:rsidRPr="008220A8" w:rsidRDefault="008220A8" w:rsidP="00295EB4">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ind w:left="140"/>
              <w:rPr>
                <w:b/>
                <w:sz w:val="20"/>
                <w:szCs w:val="20"/>
              </w:rPr>
            </w:pPr>
            <w:r w:rsidRPr="008220A8">
              <w:rPr>
                <w:b/>
                <w:sz w:val="20"/>
                <w:szCs w:val="20"/>
              </w:rPr>
              <w:t>İŞLENEN KONULAR</w:t>
            </w:r>
            <w:r w:rsidRPr="008220A8">
              <w:rPr>
                <w:sz w:val="20"/>
                <w:szCs w:val="20"/>
              </w:rPr>
              <w:t xml:space="preserve"> </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Bulaşıcı Hastalığı Olan Çocuklarda Tanılama</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Bulaşıcı Hastalıkları Önlemede Aşıların Rolü</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Çocukluk Çağı Aşı Takvimi, Yeni Geliştirilen Aşılar</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Cs/>
                <w:sz w:val="20"/>
                <w:szCs w:val="20"/>
              </w:rPr>
            </w:pPr>
            <w:r w:rsidRPr="008220A8">
              <w:rPr>
                <w:bCs/>
                <w:sz w:val="20"/>
                <w:szCs w:val="20"/>
              </w:rPr>
              <w:t>Ülkemizde Sık Karşılaşılan Bulaşıcı Hastalıklar ve Hemşirelik Bakımı</w:t>
            </w:r>
          </w:p>
        </w:tc>
      </w:tr>
      <w:tr w:rsidR="008220A8" w:rsidRPr="008220A8" w:rsidTr="008220A8">
        <w:trPr>
          <w:trHeight w:val="195"/>
        </w:trPr>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
                <w:sz w:val="20"/>
                <w:szCs w:val="20"/>
              </w:rPr>
            </w:pPr>
            <w:r w:rsidRPr="008220A8">
              <w:rPr>
                <w:b/>
                <w:sz w:val="20"/>
                <w:szCs w:val="20"/>
              </w:rPr>
              <w:t>VİZE</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rPr>
          <w:trHeight w:val="192"/>
        </w:trPr>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Hastane Enfeksiyonları ve Önlenmesinde Hemşirenin Rolü</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Cs/>
                <w:sz w:val="20"/>
                <w:szCs w:val="20"/>
              </w:rPr>
            </w:pPr>
            <w:r w:rsidRPr="008220A8">
              <w:rPr>
                <w:bCs/>
                <w:sz w:val="20"/>
                <w:szCs w:val="20"/>
              </w:rPr>
              <w:t>Hastane Enfeksiyonları ve Önlenmesinde Hemşirenin Rolü</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
                <w:sz w:val="20"/>
                <w:szCs w:val="20"/>
              </w:rPr>
            </w:pPr>
            <w:r w:rsidRPr="008220A8">
              <w:rPr>
                <w:b/>
                <w:sz w:val="20"/>
                <w:szCs w:val="20"/>
              </w:rPr>
              <w:t>FİNAL</w:t>
            </w:r>
          </w:p>
        </w:tc>
      </w:tr>
    </w:tbl>
    <w:p w:rsidR="008220A8" w:rsidRPr="008220A8" w:rsidRDefault="008220A8" w:rsidP="008220A8">
      <w:pPr>
        <w:jc w:val="center"/>
        <w:rPr>
          <w:b/>
          <w:sz w:val="20"/>
          <w:szCs w:val="20"/>
        </w:rPr>
      </w:pPr>
      <w:r w:rsidRPr="008220A8">
        <w:rPr>
          <w:b/>
          <w:sz w:val="20"/>
          <w:szCs w:val="20"/>
        </w:rPr>
        <w:t>PROGRAM ÇIKTISI</w:t>
      </w:r>
    </w:p>
    <w:p w:rsidR="008220A8" w:rsidRPr="008220A8" w:rsidRDefault="008220A8" w:rsidP="008220A8">
      <w:pPr>
        <w:rPr>
          <w:sz w:val="20"/>
          <w:szCs w:val="20"/>
        </w:rPr>
      </w:pPr>
      <w:r w:rsidRPr="008220A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220A8" w:rsidRPr="008220A8" w:rsidTr="00295EB4">
        <w:tc>
          <w:tcPr>
            <w:tcW w:w="603" w:type="dxa"/>
            <w:tcBorders>
              <w:top w:val="single" w:sz="12"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220A8" w:rsidRPr="008220A8" w:rsidRDefault="008220A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3</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 xml:space="preserve"> X</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X</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X</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X</w:t>
            </w:r>
          </w:p>
        </w:tc>
      </w:tr>
    </w:tbl>
    <w:p w:rsidR="008220A8" w:rsidRPr="008220A8" w:rsidRDefault="008220A8" w:rsidP="008220A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8220A8" w:rsidRPr="008220A8" w:rsidTr="008220A8">
        <w:trPr>
          <w:trHeight w:val="518"/>
        </w:trPr>
        <w:tc>
          <w:tcPr>
            <w:tcW w:w="1780" w:type="pct"/>
            <w:tcBorders>
              <w:top w:val="single" w:sz="12" w:space="0" w:color="auto"/>
              <w:left w:val="single" w:sz="12" w:space="0" w:color="auto"/>
              <w:bottom w:val="single" w:sz="12" w:space="0" w:color="auto"/>
              <w:right w:val="single" w:sz="12" w:space="0" w:color="auto"/>
            </w:tcBorders>
          </w:tcPr>
          <w:p w:rsidR="008220A8" w:rsidRPr="008220A8" w:rsidRDefault="008220A8" w:rsidP="00295EB4">
            <w:pPr>
              <w:jc w:val="center"/>
              <w:rPr>
                <w:b/>
                <w:sz w:val="20"/>
                <w:szCs w:val="20"/>
              </w:rPr>
            </w:pPr>
            <w:r w:rsidRPr="008220A8">
              <w:rPr>
                <w:b/>
                <w:sz w:val="20"/>
                <w:szCs w:val="20"/>
              </w:rPr>
              <w:t>Dersin Öğretim Üyesi</w:t>
            </w:r>
          </w:p>
          <w:p w:rsidR="008220A8" w:rsidRPr="008220A8" w:rsidRDefault="008220A8" w:rsidP="00295EB4">
            <w:pPr>
              <w:jc w:val="center"/>
              <w:rPr>
                <w:b/>
                <w:sz w:val="20"/>
                <w:szCs w:val="20"/>
              </w:rPr>
            </w:pPr>
            <w:r w:rsidRPr="008220A8">
              <w:rPr>
                <w:b/>
                <w:sz w:val="20"/>
                <w:szCs w:val="20"/>
              </w:rPr>
              <w:t>İmza</w:t>
            </w:r>
          </w:p>
          <w:p w:rsidR="008220A8" w:rsidRPr="008220A8" w:rsidRDefault="008220A8" w:rsidP="00295EB4">
            <w:pPr>
              <w:jc w:val="center"/>
              <w:rPr>
                <w:sz w:val="20"/>
                <w:szCs w:val="20"/>
              </w:rPr>
            </w:pPr>
            <w:r w:rsidRPr="008220A8">
              <w:rPr>
                <w:sz w:val="20"/>
                <w:szCs w:val="20"/>
              </w:rPr>
              <w:t>Doç. Dr. Ayfer AÇIKGÖZ</w:t>
            </w:r>
          </w:p>
        </w:tc>
        <w:tc>
          <w:tcPr>
            <w:tcW w:w="3220" w:type="pct"/>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r w:rsidRPr="008220A8">
              <w:rPr>
                <w:b/>
                <w:sz w:val="20"/>
                <w:szCs w:val="20"/>
              </w:rPr>
              <w:t xml:space="preserve">                                                                                                Tarih</w:t>
            </w:r>
          </w:p>
          <w:p w:rsidR="008220A8" w:rsidRPr="008220A8" w:rsidRDefault="008220A8" w:rsidP="00295EB4">
            <w:pPr>
              <w:rPr>
                <w:sz w:val="20"/>
                <w:szCs w:val="20"/>
              </w:rPr>
            </w:pPr>
          </w:p>
          <w:p w:rsidR="008220A8" w:rsidRPr="008220A8" w:rsidRDefault="008220A8" w:rsidP="00295EB4">
            <w:pPr>
              <w:rPr>
                <w:sz w:val="20"/>
                <w:szCs w:val="20"/>
              </w:rPr>
            </w:pPr>
          </w:p>
          <w:p w:rsidR="008220A8" w:rsidRPr="008220A8" w:rsidRDefault="008220A8" w:rsidP="00295EB4">
            <w:pPr>
              <w:rPr>
                <w:sz w:val="20"/>
                <w:szCs w:val="20"/>
              </w:rPr>
            </w:pPr>
          </w:p>
        </w:tc>
      </w:tr>
    </w:tbl>
    <w:p w:rsidR="008220A8" w:rsidRPr="008220A8" w:rsidRDefault="008220A8" w:rsidP="008220A8">
      <w:pPr>
        <w:ind w:firstLine="708"/>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Pr="00F01A8B" w:rsidRDefault="0090282D"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0D62FF" w:rsidRPr="00F01A8B" w:rsidRDefault="000D62FF" w:rsidP="00B53B7C">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3" name="Resim 6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D62FF" w:rsidRPr="008A38D0" w:rsidRDefault="000D62FF" w:rsidP="000D62FF">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0D62FF" w:rsidRPr="008A38D0" w:rsidTr="00295EB4">
        <w:tc>
          <w:tcPr>
            <w:tcW w:w="1900" w:type="dxa"/>
            <w:tcBorders>
              <w:right w:val="nil"/>
            </w:tcBorders>
          </w:tcPr>
          <w:p w:rsidR="000D62FF" w:rsidRPr="008A38D0" w:rsidRDefault="000D62FF" w:rsidP="00295EB4">
            <w:pPr>
              <w:outlineLvl w:val="0"/>
              <w:rPr>
                <w:b/>
                <w:sz w:val="20"/>
                <w:szCs w:val="20"/>
              </w:rPr>
            </w:pPr>
            <w:r w:rsidRPr="008A38D0">
              <w:rPr>
                <w:b/>
                <w:sz w:val="20"/>
                <w:szCs w:val="20"/>
              </w:rPr>
              <w:t>DERSİN KODU:</w:t>
            </w:r>
          </w:p>
        </w:tc>
        <w:tc>
          <w:tcPr>
            <w:tcW w:w="2265" w:type="dxa"/>
            <w:gridSpan w:val="2"/>
            <w:tcBorders>
              <w:left w:val="nil"/>
              <w:bottom w:val="single" w:sz="4" w:space="0" w:color="auto"/>
            </w:tcBorders>
          </w:tcPr>
          <w:p w:rsidR="000D62FF" w:rsidRPr="008A38D0" w:rsidRDefault="00B71B42" w:rsidP="00295EB4">
            <w:pPr>
              <w:jc w:val="center"/>
              <w:outlineLvl w:val="0"/>
              <w:rPr>
                <w:b/>
                <w:sz w:val="20"/>
                <w:szCs w:val="20"/>
              </w:rPr>
            </w:pPr>
            <w:bookmarkStart w:id="75" w:name="DERS522302219"/>
            <w:r>
              <w:rPr>
                <w:b/>
                <w:sz w:val="20"/>
                <w:szCs w:val="20"/>
              </w:rPr>
              <w:t>522304</w:t>
            </w:r>
            <w:r w:rsidR="00E06005">
              <w:rPr>
                <w:b/>
                <w:sz w:val="20"/>
                <w:szCs w:val="20"/>
              </w:rPr>
              <w:t>219</w:t>
            </w:r>
            <w:bookmarkEnd w:id="75"/>
          </w:p>
        </w:tc>
        <w:tc>
          <w:tcPr>
            <w:tcW w:w="5689" w:type="dxa"/>
            <w:gridSpan w:val="4"/>
          </w:tcPr>
          <w:p w:rsidR="000D62FF" w:rsidRPr="008A38D0" w:rsidRDefault="000D62FF" w:rsidP="00295EB4">
            <w:pPr>
              <w:outlineLvl w:val="0"/>
              <w:rPr>
                <w:b/>
                <w:sz w:val="20"/>
                <w:szCs w:val="20"/>
              </w:rPr>
            </w:pPr>
            <w:r w:rsidRPr="008A38D0">
              <w:rPr>
                <w:b/>
                <w:sz w:val="20"/>
                <w:szCs w:val="20"/>
              </w:rPr>
              <w:t xml:space="preserve">ANABİLİM DALI: </w:t>
            </w:r>
            <w:r w:rsidRPr="00D76E4B">
              <w:rPr>
                <w:sz w:val="20"/>
                <w:szCs w:val="20"/>
              </w:rPr>
              <w:t>HEMŞİRELİK</w:t>
            </w:r>
          </w:p>
        </w:tc>
      </w:tr>
      <w:tr w:rsidR="000D62FF" w:rsidRPr="008A38D0" w:rsidTr="00295EB4">
        <w:tc>
          <w:tcPr>
            <w:tcW w:w="9854" w:type="dxa"/>
            <w:gridSpan w:val="7"/>
          </w:tcPr>
          <w:p w:rsidR="000D62FF" w:rsidRPr="008A38D0" w:rsidRDefault="000D62FF" w:rsidP="00295EB4">
            <w:pPr>
              <w:outlineLvl w:val="0"/>
              <w:rPr>
                <w:b/>
                <w:sz w:val="20"/>
                <w:szCs w:val="20"/>
              </w:rPr>
            </w:pPr>
            <w:r w:rsidRPr="008A38D0">
              <w:rPr>
                <w:b/>
                <w:sz w:val="20"/>
                <w:szCs w:val="20"/>
              </w:rPr>
              <w:t>DERSİN ADI:</w:t>
            </w:r>
          </w:p>
          <w:p w:rsidR="000D62FF" w:rsidRPr="008A38D0" w:rsidRDefault="000D62FF" w:rsidP="00295EB4">
            <w:pPr>
              <w:jc w:val="center"/>
              <w:outlineLvl w:val="0"/>
              <w:rPr>
                <w:b/>
                <w:sz w:val="20"/>
                <w:szCs w:val="20"/>
              </w:rPr>
            </w:pPr>
            <w:r>
              <w:rPr>
                <w:sz w:val="20"/>
                <w:szCs w:val="20"/>
              </w:rPr>
              <w:t>ÇOCUKLUK</w:t>
            </w:r>
            <w:r w:rsidRPr="008A38D0">
              <w:rPr>
                <w:sz w:val="20"/>
                <w:szCs w:val="20"/>
              </w:rPr>
              <w:t xml:space="preserve"> </w:t>
            </w:r>
            <w:r>
              <w:rPr>
                <w:sz w:val="20"/>
                <w:szCs w:val="20"/>
              </w:rPr>
              <w:t>ÇAĞI</w:t>
            </w:r>
            <w:r w:rsidRPr="008A38D0">
              <w:rPr>
                <w:sz w:val="20"/>
                <w:szCs w:val="20"/>
              </w:rPr>
              <w:t xml:space="preserve"> </w:t>
            </w:r>
            <w:r>
              <w:rPr>
                <w:sz w:val="20"/>
                <w:szCs w:val="20"/>
              </w:rPr>
              <w:t xml:space="preserve">İŞİTME </w:t>
            </w:r>
            <w:r w:rsidRPr="008A38D0">
              <w:rPr>
                <w:sz w:val="20"/>
                <w:szCs w:val="20"/>
              </w:rPr>
              <w:t xml:space="preserve">ve </w:t>
            </w:r>
            <w:r>
              <w:rPr>
                <w:sz w:val="20"/>
                <w:szCs w:val="20"/>
              </w:rPr>
              <w:t>KONUŞMA PROBLEMLERİ</w:t>
            </w:r>
          </w:p>
        </w:tc>
      </w:tr>
      <w:tr w:rsidR="000D62FF" w:rsidRPr="008A38D0" w:rsidTr="00295EB4">
        <w:trPr>
          <w:trHeight w:val="174"/>
        </w:trPr>
        <w:tc>
          <w:tcPr>
            <w:tcW w:w="3241" w:type="dxa"/>
            <w:gridSpan w:val="2"/>
            <w:vMerge w:val="restart"/>
          </w:tcPr>
          <w:p w:rsidR="000D62FF" w:rsidRPr="008A38D0" w:rsidRDefault="000D62FF" w:rsidP="00295EB4">
            <w:pPr>
              <w:jc w:val="center"/>
              <w:outlineLvl w:val="0"/>
              <w:rPr>
                <w:b/>
                <w:sz w:val="20"/>
                <w:szCs w:val="20"/>
              </w:rPr>
            </w:pPr>
            <w:r w:rsidRPr="008A38D0">
              <w:rPr>
                <w:b/>
                <w:sz w:val="20"/>
                <w:szCs w:val="20"/>
              </w:rPr>
              <w:t>DERSİ VEREN ÖĞRETİM</w:t>
            </w:r>
          </w:p>
          <w:p w:rsidR="000D62FF" w:rsidRDefault="000D62FF" w:rsidP="00295EB4">
            <w:pPr>
              <w:jc w:val="center"/>
              <w:outlineLvl w:val="0"/>
              <w:rPr>
                <w:b/>
                <w:sz w:val="20"/>
                <w:szCs w:val="20"/>
              </w:rPr>
            </w:pPr>
            <w:r w:rsidRPr="008A38D0">
              <w:rPr>
                <w:b/>
                <w:sz w:val="20"/>
                <w:szCs w:val="20"/>
              </w:rPr>
              <w:t>ELEMANI</w:t>
            </w:r>
          </w:p>
          <w:p w:rsidR="000D62FF" w:rsidRPr="008A38D0" w:rsidRDefault="000D62FF" w:rsidP="00295EB4">
            <w:pPr>
              <w:jc w:val="center"/>
              <w:outlineLvl w:val="0"/>
              <w:rPr>
                <w:b/>
                <w:sz w:val="20"/>
                <w:szCs w:val="20"/>
              </w:rPr>
            </w:pPr>
          </w:p>
          <w:p w:rsidR="000D62FF" w:rsidRPr="00D76E4B" w:rsidRDefault="000D62FF" w:rsidP="00295EB4">
            <w:pPr>
              <w:jc w:val="center"/>
              <w:outlineLvl w:val="0"/>
              <w:rPr>
                <w:sz w:val="20"/>
                <w:szCs w:val="20"/>
              </w:rPr>
            </w:pPr>
            <w:r w:rsidRPr="00D76E4B">
              <w:rPr>
                <w:sz w:val="20"/>
                <w:szCs w:val="20"/>
              </w:rPr>
              <w:t>Prof. Dr. Ayşe Gül GÜVEN</w:t>
            </w:r>
          </w:p>
        </w:tc>
        <w:tc>
          <w:tcPr>
            <w:tcW w:w="3240" w:type="dxa"/>
            <w:gridSpan w:val="2"/>
            <w:vMerge w:val="restart"/>
          </w:tcPr>
          <w:p w:rsidR="000D62FF" w:rsidRPr="008A38D0" w:rsidRDefault="000D62FF" w:rsidP="00295EB4">
            <w:pPr>
              <w:jc w:val="center"/>
              <w:outlineLvl w:val="0"/>
              <w:rPr>
                <w:b/>
                <w:sz w:val="20"/>
                <w:szCs w:val="20"/>
              </w:rPr>
            </w:pPr>
            <w:r w:rsidRPr="008A38D0">
              <w:rPr>
                <w:b/>
                <w:sz w:val="20"/>
                <w:szCs w:val="20"/>
              </w:rPr>
              <w:t>DERSİN DİLİ</w:t>
            </w:r>
          </w:p>
          <w:p w:rsidR="000D62FF" w:rsidRPr="008A38D0" w:rsidRDefault="000D62FF" w:rsidP="00295EB4">
            <w:pPr>
              <w:outlineLvl w:val="0"/>
              <w:rPr>
                <w:b/>
                <w:sz w:val="20"/>
                <w:szCs w:val="20"/>
              </w:rPr>
            </w:pPr>
            <w:r w:rsidRPr="008A38D0">
              <w:rPr>
                <w:b/>
                <w:sz w:val="20"/>
                <w:szCs w:val="20"/>
              </w:rPr>
              <w:t xml:space="preserve">Türkçe:  </w:t>
            </w:r>
            <w:r>
              <w:rPr>
                <w:b/>
                <w:sz w:val="20"/>
                <w:szCs w:val="20"/>
              </w:rPr>
              <w:t>X</w:t>
            </w:r>
          </w:p>
          <w:p w:rsidR="000D62FF" w:rsidRPr="008A38D0" w:rsidRDefault="000D62FF" w:rsidP="00295EB4">
            <w:pPr>
              <w:outlineLvl w:val="0"/>
              <w:rPr>
                <w:b/>
                <w:sz w:val="20"/>
                <w:szCs w:val="20"/>
              </w:rPr>
            </w:pPr>
            <w:r w:rsidRPr="008A38D0">
              <w:rPr>
                <w:b/>
                <w:sz w:val="20"/>
                <w:szCs w:val="20"/>
              </w:rPr>
              <w:t xml:space="preserve">İngilizce: </w:t>
            </w:r>
            <w:r w:rsidRPr="008A38D0">
              <w:rPr>
                <w:b/>
                <w:sz w:val="20"/>
                <w:szCs w:val="20"/>
              </w:rPr>
              <w:t></w:t>
            </w:r>
          </w:p>
        </w:tc>
        <w:tc>
          <w:tcPr>
            <w:tcW w:w="3373" w:type="dxa"/>
            <w:gridSpan w:val="3"/>
          </w:tcPr>
          <w:p w:rsidR="000D62FF" w:rsidRPr="008A38D0" w:rsidRDefault="000D62FF" w:rsidP="00295EB4">
            <w:pPr>
              <w:jc w:val="center"/>
              <w:outlineLvl w:val="0"/>
              <w:rPr>
                <w:b/>
                <w:sz w:val="20"/>
                <w:szCs w:val="20"/>
              </w:rPr>
            </w:pPr>
            <w:r w:rsidRPr="008A38D0">
              <w:rPr>
                <w:b/>
                <w:sz w:val="20"/>
                <w:szCs w:val="20"/>
              </w:rPr>
              <w:t>Dersin Kategorisi</w:t>
            </w:r>
          </w:p>
        </w:tc>
      </w:tr>
      <w:tr w:rsidR="000D62FF" w:rsidRPr="008A38D0" w:rsidTr="00295EB4">
        <w:trPr>
          <w:trHeight w:val="172"/>
        </w:trPr>
        <w:tc>
          <w:tcPr>
            <w:tcW w:w="3241" w:type="dxa"/>
            <w:gridSpan w:val="2"/>
            <w:vMerge/>
            <w:tcBorders>
              <w:bottom w:val="nil"/>
            </w:tcBorders>
          </w:tcPr>
          <w:p w:rsidR="000D62FF" w:rsidRPr="008A38D0" w:rsidRDefault="000D62FF" w:rsidP="00295EB4">
            <w:pPr>
              <w:jc w:val="center"/>
              <w:outlineLvl w:val="0"/>
              <w:rPr>
                <w:b/>
                <w:sz w:val="20"/>
                <w:szCs w:val="20"/>
              </w:rPr>
            </w:pPr>
          </w:p>
        </w:tc>
        <w:tc>
          <w:tcPr>
            <w:tcW w:w="3240" w:type="dxa"/>
            <w:gridSpan w:val="2"/>
            <w:vMerge/>
            <w:tcBorders>
              <w:bottom w:val="nil"/>
            </w:tcBorders>
          </w:tcPr>
          <w:p w:rsidR="000D62FF" w:rsidRPr="008A38D0" w:rsidRDefault="000D62FF" w:rsidP="00295EB4">
            <w:pPr>
              <w:jc w:val="center"/>
              <w:outlineLvl w:val="0"/>
              <w:rPr>
                <w:b/>
                <w:sz w:val="20"/>
                <w:szCs w:val="20"/>
              </w:rPr>
            </w:pPr>
          </w:p>
        </w:tc>
        <w:tc>
          <w:tcPr>
            <w:tcW w:w="1083" w:type="dxa"/>
            <w:vAlign w:val="center"/>
          </w:tcPr>
          <w:p w:rsidR="000D62FF" w:rsidRPr="008A38D0" w:rsidRDefault="000D62FF" w:rsidP="00295EB4">
            <w:pPr>
              <w:jc w:val="center"/>
              <w:outlineLvl w:val="0"/>
              <w:rPr>
                <w:sz w:val="20"/>
                <w:szCs w:val="20"/>
              </w:rPr>
            </w:pPr>
            <w:r w:rsidRPr="008A38D0">
              <w:rPr>
                <w:sz w:val="20"/>
                <w:szCs w:val="20"/>
              </w:rPr>
              <w:t>Teknik</w:t>
            </w:r>
          </w:p>
        </w:tc>
        <w:tc>
          <w:tcPr>
            <w:tcW w:w="1085" w:type="dxa"/>
            <w:vAlign w:val="center"/>
          </w:tcPr>
          <w:p w:rsidR="000D62FF" w:rsidRPr="008A38D0" w:rsidRDefault="000D62FF" w:rsidP="00295EB4">
            <w:pPr>
              <w:jc w:val="center"/>
              <w:outlineLvl w:val="0"/>
              <w:rPr>
                <w:sz w:val="20"/>
                <w:szCs w:val="20"/>
              </w:rPr>
            </w:pPr>
            <w:r w:rsidRPr="008A38D0">
              <w:rPr>
                <w:sz w:val="20"/>
                <w:szCs w:val="20"/>
              </w:rPr>
              <w:t>Medikal</w:t>
            </w:r>
          </w:p>
        </w:tc>
        <w:tc>
          <w:tcPr>
            <w:tcW w:w="1205" w:type="dxa"/>
            <w:vAlign w:val="center"/>
          </w:tcPr>
          <w:p w:rsidR="000D62FF" w:rsidRPr="008A38D0" w:rsidRDefault="000D62FF" w:rsidP="00295EB4">
            <w:pPr>
              <w:jc w:val="center"/>
              <w:outlineLvl w:val="0"/>
              <w:rPr>
                <w:sz w:val="20"/>
                <w:szCs w:val="20"/>
              </w:rPr>
            </w:pPr>
            <w:r w:rsidRPr="008A38D0">
              <w:rPr>
                <w:sz w:val="20"/>
                <w:szCs w:val="20"/>
              </w:rPr>
              <w:t>Diğer(……)</w:t>
            </w:r>
          </w:p>
        </w:tc>
      </w:tr>
      <w:tr w:rsidR="000D62FF" w:rsidRPr="008A38D0" w:rsidTr="00295EB4">
        <w:tc>
          <w:tcPr>
            <w:tcW w:w="3241" w:type="dxa"/>
            <w:gridSpan w:val="2"/>
            <w:tcBorders>
              <w:top w:val="nil"/>
            </w:tcBorders>
          </w:tcPr>
          <w:p w:rsidR="000D62FF" w:rsidRPr="008A38D0" w:rsidRDefault="000D62FF" w:rsidP="00295EB4">
            <w:pPr>
              <w:jc w:val="center"/>
              <w:outlineLvl w:val="0"/>
              <w:rPr>
                <w:b/>
                <w:sz w:val="20"/>
                <w:szCs w:val="20"/>
              </w:rPr>
            </w:pPr>
          </w:p>
        </w:tc>
        <w:tc>
          <w:tcPr>
            <w:tcW w:w="3240" w:type="dxa"/>
            <w:gridSpan w:val="2"/>
            <w:tcBorders>
              <w:top w:val="nil"/>
            </w:tcBorders>
          </w:tcPr>
          <w:p w:rsidR="000D62FF" w:rsidRPr="008A38D0" w:rsidRDefault="000D62FF" w:rsidP="00295EB4">
            <w:pPr>
              <w:jc w:val="center"/>
              <w:outlineLvl w:val="0"/>
              <w:rPr>
                <w:b/>
                <w:sz w:val="20"/>
                <w:szCs w:val="20"/>
              </w:rPr>
            </w:pPr>
          </w:p>
        </w:tc>
        <w:tc>
          <w:tcPr>
            <w:tcW w:w="1083" w:type="dxa"/>
          </w:tcPr>
          <w:p w:rsidR="000D62FF" w:rsidRPr="008A38D0" w:rsidRDefault="000D62FF" w:rsidP="00295EB4">
            <w:pPr>
              <w:jc w:val="center"/>
              <w:outlineLvl w:val="0"/>
              <w:rPr>
                <w:sz w:val="20"/>
                <w:szCs w:val="20"/>
              </w:rPr>
            </w:pPr>
          </w:p>
        </w:tc>
        <w:tc>
          <w:tcPr>
            <w:tcW w:w="1085" w:type="dxa"/>
          </w:tcPr>
          <w:p w:rsidR="000D62FF" w:rsidRPr="00220435" w:rsidRDefault="000D62FF" w:rsidP="00295EB4">
            <w:pPr>
              <w:jc w:val="center"/>
              <w:outlineLvl w:val="0"/>
              <w:rPr>
                <w:b/>
                <w:sz w:val="20"/>
                <w:szCs w:val="20"/>
              </w:rPr>
            </w:pPr>
            <w:r w:rsidRPr="00220435">
              <w:rPr>
                <w:b/>
                <w:sz w:val="20"/>
                <w:szCs w:val="20"/>
              </w:rPr>
              <w:t>X</w:t>
            </w:r>
          </w:p>
        </w:tc>
        <w:tc>
          <w:tcPr>
            <w:tcW w:w="1205" w:type="dxa"/>
          </w:tcPr>
          <w:p w:rsidR="000D62FF" w:rsidRPr="008A38D0" w:rsidRDefault="000D62FF" w:rsidP="00295EB4">
            <w:pPr>
              <w:jc w:val="center"/>
              <w:outlineLvl w:val="0"/>
              <w:rPr>
                <w:sz w:val="20"/>
                <w:szCs w:val="20"/>
              </w:rPr>
            </w:pPr>
          </w:p>
        </w:tc>
      </w:tr>
    </w:tbl>
    <w:p w:rsidR="000D62FF" w:rsidRPr="008A38D0" w:rsidRDefault="000D62FF" w:rsidP="000D62FF">
      <w:pPr>
        <w:outlineLvl w:val="0"/>
        <w:rPr>
          <w:b/>
          <w:sz w:val="20"/>
          <w:szCs w:val="20"/>
        </w:rPr>
      </w:pPr>
    </w:p>
    <w:p w:rsidR="000D62FF" w:rsidRPr="008A38D0" w:rsidRDefault="000D62FF" w:rsidP="000D62FF">
      <w:pPr>
        <w:jc w:val="center"/>
        <w:outlineLvl w:val="0"/>
        <w:rPr>
          <w:b/>
          <w:sz w:val="20"/>
          <w:szCs w:val="20"/>
        </w:rPr>
      </w:pPr>
      <w:r w:rsidRPr="008A38D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D62FF" w:rsidRPr="008A38D0" w:rsidTr="00295EB4">
        <w:tc>
          <w:tcPr>
            <w:tcW w:w="2444" w:type="dxa"/>
          </w:tcPr>
          <w:p w:rsidR="000D62FF" w:rsidRPr="008A38D0" w:rsidRDefault="000D62FF" w:rsidP="00295EB4">
            <w:pPr>
              <w:jc w:val="center"/>
              <w:outlineLvl w:val="0"/>
              <w:rPr>
                <w:b/>
                <w:sz w:val="20"/>
                <w:szCs w:val="20"/>
              </w:rPr>
            </w:pPr>
            <w:r w:rsidRPr="008A38D0">
              <w:rPr>
                <w:b/>
                <w:sz w:val="20"/>
                <w:szCs w:val="20"/>
              </w:rPr>
              <w:t>BİLİMSEL HAZIRLIK</w:t>
            </w:r>
          </w:p>
        </w:tc>
        <w:tc>
          <w:tcPr>
            <w:tcW w:w="2444" w:type="dxa"/>
          </w:tcPr>
          <w:p w:rsidR="000D62FF" w:rsidRPr="008A38D0" w:rsidRDefault="000D62FF" w:rsidP="00295EB4">
            <w:pPr>
              <w:jc w:val="center"/>
              <w:outlineLvl w:val="0"/>
              <w:rPr>
                <w:b/>
                <w:sz w:val="20"/>
                <w:szCs w:val="20"/>
              </w:rPr>
            </w:pPr>
            <w:r w:rsidRPr="008A38D0">
              <w:rPr>
                <w:b/>
                <w:sz w:val="20"/>
                <w:szCs w:val="20"/>
              </w:rPr>
              <w:t>YÜKSEK LİSANS</w:t>
            </w:r>
          </w:p>
        </w:tc>
        <w:tc>
          <w:tcPr>
            <w:tcW w:w="2180" w:type="dxa"/>
          </w:tcPr>
          <w:p w:rsidR="000D62FF" w:rsidRPr="008A38D0" w:rsidRDefault="000D62FF" w:rsidP="00295EB4">
            <w:pPr>
              <w:jc w:val="center"/>
              <w:outlineLvl w:val="0"/>
              <w:rPr>
                <w:b/>
                <w:sz w:val="20"/>
                <w:szCs w:val="20"/>
              </w:rPr>
            </w:pPr>
            <w:r w:rsidRPr="008A38D0">
              <w:rPr>
                <w:b/>
                <w:sz w:val="20"/>
                <w:szCs w:val="20"/>
              </w:rPr>
              <w:t>DOKTORA</w:t>
            </w:r>
          </w:p>
        </w:tc>
        <w:tc>
          <w:tcPr>
            <w:tcW w:w="2710" w:type="dxa"/>
          </w:tcPr>
          <w:p w:rsidR="000D62FF" w:rsidRPr="008A38D0" w:rsidRDefault="000D62FF" w:rsidP="00295EB4">
            <w:pPr>
              <w:jc w:val="center"/>
              <w:outlineLvl w:val="0"/>
              <w:rPr>
                <w:b/>
                <w:sz w:val="20"/>
                <w:szCs w:val="20"/>
              </w:rPr>
            </w:pPr>
            <w:r w:rsidRPr="008A38D0">
              <w:rPr>
                <w:b/>
                <w:sz w:val="20"/>
                <w:szCs w:val="20"/>
              </w:rPr>
              <w:t>UZMANLIK ALAN DERSİ</w:t>
            </w:r>
          </w:p>
        </w:tc>
      </w:tr>
      <w:tr w:rsidR="000D62FF" w:rsidRPr="008A38D0" w:rsidTr="00295EB4">
        <w:tc>
          <w:tcPr>
            <w:tcW w:w="2444" w:type="dxa"/>
          </w:tcPr>
          <w:p w:rsidR="000D62FF" w:rsidRPr="008A38D0" w:rsidRDefault="000D62FF" w:rsidP="00295EB4">
            <w:pPr>
              <w:jc w:val="center"/>
              <w:outlineLvl w:val="0"/>
              <w:rPr>
                <w:b/>
                <w:sz w:val="20"/>
                <w:szCs w:val="20"/>
              </w:rPr>
            </w:pPr>
            <w:r w:rsidRPr="008A38D0">
              <w:rPr>
                <w:b/>
                <w:sz w:val="20"/>
                <w:szCs w:val="20"/>
              </w:rPr>
              <w:t></w:t>
            </w:r>
          </w:p>
        </w:tc>
        <w:tc>
          <w:tcPr>
            <w:tcW w:w="2444" w:type="dxa"/>
          </w:tcPr>
          <w:p w:rsidR="000D62FF" w:rsidRPr="008A38D0" w:rsidRDefault="000D62FF" w:rsidP="00295EB4">
            <w:pPr>
              <w:jc w:val="center"/>
              <w:outlineLvl w:val="0"/>
              <w:rPr>
                <w:b/>
                <w:sz w:val="20"/>
                <w:szCs w:val="20"/>
              </w:rPr>
            </w:pPr>
            <w:r>
              <w:rPr>
                <w:b/>
                <w:sz w:val="20"/>
                <w:szCs w:val="20"/>
              </w:rPr>
              <w:t>X</w:t>
            </w:r>
          </w:p>
        </w:tc>
        <w:tc>
          <w:tcPr>
            <w:tcW w:w="2180" w:type="dxa"/>
          </w:tcPr>
          <w:p w:rsidR="000D62FF" w:rsidRPr="008A38D0" w:rsidRDefault="000D62FF" w:rsidP="00295EB4">
            <w:pPr>
              <w:jc w:val="center"/>
              <w:outlineLvl w:val="0"/>
              <w:rPr>
                <w:b/>
                <w:sz w:val="20"/>
                <w:szCs w:val="20"/>
              </w:rPr>
            </w:pPr>
            <w:r w:rsidRPr="008A38D0">
              <w:rPr>
                <w:b/>
                <w:sz w:val="20"/>
                <w:szCs w:val="20"/>
              </w:rPr>
              <w:t></w:t>
            </w:r>
          </w:p>
        </w:tc>
        <w:tc>
          <w:tcPr>
            <w:tcW w:w="2710" w:type="dxa"/>
          </w:tcPr>
          <w:p w:rsidR="000D62FF" w:rsidRPr="008A38D0" w:rsidRDefault="000D62FF" w:rsidP="00295EB4">
            <w:pPr>
              <w:jc w:val="center"/>
              <w:outlineLvl w:val="0"/>
              <w:rPr>
                <w:b/>
                <w:sz w:val="20"/>
                <w:szCs w:val="20"/>
              </w:rPr>
            </w:pPr>
            <w:r w:rsidRPr="008A38D0">
              <w:rPr>
                <w:b/>
                <w:sz w:val="20"/>
                <w:szCs w:val="20"/>
              </w:rPr>
              <w:t></w:t>
            </w:r>
          </w:p>
        </w:tc>
      </w:tr>
    </w:tbl>
    <w:p w:rsidR="000D62FF" w:rsidRPr="008A38D0" w:rsidRDefault="000D62FF" w:rsidP="000D62FF">
      <w:pPr>
        <w:outlineLvl w:val="0"/>
        <w:rPr>
          <w:b/>
          <w:sz w:val="20"/>
          <w:szCs w:val="20"/>
        </w:rPr>
      </w:pPr>
    </w:p>
    <w:p w:rsidR="000D62FF" w:rsidRPr="008A38D0" w:rsidRDefault="000D62FF" w:rsidP="000D62FF">
      <w:pPr>
        <w:outlineLvl w:val="0"/>
        <w:rPr>
          <w:sz w:val="20"/>
          <w:szCs w:val="20"/>
        </w:rPr>
      </w:pPr>
      <w:r w:rsidRPr="008A38D0">
        <w:rPr>
          <w:b/>
          <w:sz w:val="20"/>
          <w:szCs w:val="20"/>
        </w:rPr>
        <w:t xml:space="preserve">                                                   </w:t>
      </w:r>
      <w:r w:rsidRPr="008A38D0">
        <w:rPr>
          <w:b/>
          <w:sz w:val="20"/>
          <w:szCs w:val="20"/>
        </w:rPr>
        <w:tab/>
      </w:r>
      <w:r w:rsidRPr="008A38D0">
        <w:rPr>
          <w:b/>
          <w:sz w:val="20"/>
          <w:szCs w:val="20"/>
        </w:rPr>
        <w:tab/>
      </w:r>
      <w:r w:rsidRPr="008A38D0">
        <w:rPr>
          <w:b/>
          <w:sz w:val="20"/>
          <w:szCs w:val="20"/>
        </w:rPr>
        <w:tab/>
      </w:r>
      <w:r w:rsidRPr="008A38D0">
        <w:rPr>
          <w:b/>
          <w:sz w:val="20"/>
          <w:szCs w:val="20"/>
        </w:rPr>
        <w:tab/>
      </w:r>
      <w:r w:rsidRPr="008A38D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28"/>
        <w:gridCol w:w="1299"/>
        <w:gridCol w:w="1060"/>
        <w:gridCol w:w="1028"/>
        <w:gridCol w:w="1421"/>
      </w:tblGrid>
      <w:tr w:rsidR="000D62FF" w:rsidRPr="008A38D0"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D62FF" w:rsidRPr="008A38D0" w:rsidRDefault="000D62FF" w:rsidP="00295EB4">
            <w:pPr>
              <w:rPr>
                <w:b/>
                <w:sz w:val="20"/>
                <w:szCs w:val="20"/>
              </w:rPr>
            </w:pPr>
            <w:r w:rsidRPr="008A38D0">
              <w:rPr>
                <w:b/>
                <w:sz w:val="20"/>
                <w:szCs w:val="20"/>
              </w:rPr>
              <w:t>YARIYIL</w:t>
            </w:r>
          </w:p>
          <w:p w:rsidR="000D62FF" w:rsidRPr="008A38D0" w:rsidRDefault="000D62FF" w:rsidP="00295EB4">
            <w:pPr>
              <w:rPr>
                <w:sz w:val="20"/>
                <w:szCs w:val="20"/>
              </w:rPr>
            </w:pPr>
          </w:p>
        </w:tc>
        <w:tc>
          <w:tcPr>
            <w:tcW w:w="3631" w:type="dxa"/>
            <w:gridSpan w:val="3"/>
            <w:tcBorders>
              <w:left w:val="single" w:sz="12" w:space="0" w:color="auto"/>
              <w:bottom w:val="single" w:sz="4"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HAFTALIK DERS SAATİ</w:t>
            </w:r>
          </w:p>
        </w:tc>
        <w:tc>
          <w:tcPr>
            <w:tcW w:w="0" w:type="auto"/>
            <w:gridSpan w:val="4"/>
            <w:tcBorders>
              <w:left w:val="single" w:sz="12" w:space="0" w:color="auto"/>
              <w:bottom w:val="single" w:sz="4" w:space="0" w:color="auto"/>
            </w:tcBorders>
            <w:vAlign w:val="center"/>
          </w:tcPr>
          <w:p w:rsidR="000D62FF" w:rsidRPr="008A38D0" w:rsidRDefault="000D62FF" w:rsidP="00295EB4">
            <w:pPr>
              <w:jc w:val="center"/>
              <w:rPr>
                <w:b/>
                <w:sz w:val="20"/>
                <w:szCs w:val="20"/>
              </w:rPr>
            </w:pPr>
            <w:r w:rsidRPr="008A38D0">
              <w:rPr>
                <w:b/>
                <w:sz w:val="20"/>
                <w:szCs w:val="20"/>
              </w:rPr>
              <w:t xml:space="preserve">                             DERSİN</w:t>
            </w:r>
          </w:p>
        </w:tc>
      </w:tr>
      <w:tr w:rsidR="000D62FF" w:rsidRPr="008A38D0"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0D62FF" w:rsidRPr="008A38D0" w:rsidRDefault="000D62FF"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b/>
                <w:sz w:val="20"/>
                <w:szCs w:val="20"/>
              </w:rPr>
            </w:pPr>
            <w:r w:rsidRPr="008A38D0">
              <w:rPr>
                <w:b/>
                <w:sz w:val="20"/>
                <w:szCs w:val="20"/>
              </w:rPr>
              <w:t>Teorik</w:t>
            </w:r>
          </w:p>
        </w:tc>
        <w:tc>
          <w:tcPr>
            <w:tcW w:w="0" w:type="auto"/>
            <w:tcBorders>
              <w:top w:val="single" w:sz="4" w:space="0" w:color="auto"/>
              <w:left w:val="single" w:sz="4" w:space="0" w:color="auto"/>
              <w:bottom w:val="single" w:sz="4" w:space="0" w:color="auto"/>
            </w:tcBorders>
            <w:vAlign w:val="center"/>
          </w:tcPr>
          <w:p w:rsidR="000D62FF" w:rsidRPr="008A38D0" w:rsidRDefault="000D62FF" w:rsidP="00295EB4">
            <w:pPr>
              <w:rPr>
                <w:b/>
                <w:sz w:val="20"/>
                <w:szCs w:val="20"/>
              </w:rPr>
            </w:pPr>
            <w:r w:rsidRPr="008A38D0">
              <w:rPr>
                <w:b/>
                <w:sz w:val="20"/>
                <w:szCs w:val="20"/>
              </w:rPr>
              <w:t>Uygulama</w:t>
            </w:r>
          </w:p>
        </w:tc>
        <w:tc>
          <w:tcPr>
            <w:tcW w:w="1743" w:type="dxa"/>
            <w:tcBorders>
              <w:top w:val="single" w:sz="4" w:space="0" w:color="auto"/>
              <w:bottom w:val="single" w:sz="4" w:space="0" w:color="auto"/>
              <w:right w:val="single" w:sz="12" w:space="0" w:color="auto"/>
            </w:tcBorders>
            <w:vAlign w:val="center"/>
          </w:tcPr>
          <w:p w:rsidR="000D62FF" w:rsidRPr="008A38D0" w:rsidRDefault="000D62FF" w:rsidP="00295EB4">
            <w:pPr>
              <w:ind w:left="-111" w:right="-108"/>
              <w:jc w:val="center"/>
              <w:rPr>
                <w:b/>
                <w:sz w:val="20"/>
                <w:szCs w:val="20"/>
              </w:rPr>
            </w:pPr>
            <w:r w:rsidRPr="008A38D0">
              <w:rPr>
                <w:b/>
                <w:sz w:val="20"/>
                <w:szCs w:val="20"/>
              </w:rPr>
              <w:t>Laboratuvar</w:t>
            </w:r>
          </w:p>
        </w:tc>
        <w:tc>
          <w:tcPr>
            <w:tcW w:w="0" w:type="auto"/>
            <w:tcBorders>
              <w:top w:val="single" w:sz="4" w:space="0" w:color="auto"/>
              <w:bottom w:val="single" w:sz="4" w:space="0" w:color="auto"/>
              <w:right w:val="single" w:sz="4" w:space="0" w:color="auto"/>
            </w:tcBorders>
            <w:vAlign w:val="center"/>
          </w:tcPr>
          <w:p w:rsidR="000D62FF" w:rsidRPr="008A38D0" w:rsidRDefault="000D62FF" w:rsidP="00295EB4">
            <w:pPr>
              <w:jc w:val="center"/>
              <w:rPr>
                <w:b/>
                <w:sz w:val="20"/>
                <w:szCs w:val="20"/>
              </w:rPr>
            </w:pPr>
            <w:r w:rsidRPr="008A38D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D62FF" w:rsidRPr="008A38D0" w:rsidRDefault="000D62FF" w:rsidP="00295EB4">
            <w:pPr>
              <w:ind w:left="-111" w:right="-108"/>
              <w:jc w:val="center"/>
              <w:rPr>
                <w:b/>
                <w:sz w:val="20"/>
                <w:szCs w:val="20"/>
              </w:rPr>
            </w:pPr>
            <w:r w:rsidRPr="008A38D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D62FF" w:rsidRPr="008A38D0" w:rsidRDefault="000D62FF" w:rsidP="00295EB4">
            <w:pPr>
              <w:jc w:val="center"/>
              <w:rPr>
                <w:b/>
                <w:sz w:val="20"/>
                <w:szCs w:val="20"/>
              </w:rPr>
            </w:pPr>
            <w:r w:rsidRPr="008A38D0">
              <w:rPr>
                <w:b/>
                <w:sz w:val="20"/>
                <w:szCs w:val="20"/>
              </w:rPr>
              <w:t>TÜRÜ</w:t>
            </w:r>
          </w:p>
        </w:tc>
      </w:tr>
      <w:tr w:rsidR="000D62FF" w:rsidRPr="008A38D0"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D62FF" w:rsidRPr="008A38D0" w:rsidRDefault="000D62FF" w:rsidP="00295EB4">
            <w:pPr>
              <w:rPr>
                <w:sz w:val="20"/>
                <w:szCs w:val="20"/>
              </w:rPr>
            </w:pPr>
            <w:r w:rsidRPr="008A38D0">
              <w:rPr>
                <w:sz w:val="20"/>
                <w:szCs w:val="20"/>
              </w:rPr>
              <w:t xml:space="preserve">Bahar </w:t>
            </w:r>
            <w:r>
              <w:rPr>
                <w:b/>
                <w:sz w:val="20"/>
                <w:szCs w:val="20"/>
              </w:rPr>
              <w:t>X</w:t>
            </w:r>
          </w:p>
          <w:p w:rsidR="000D62FF" w:rsidRPr="008A38D0" w:rsidRDefault="000D62FF" w:rsidP="00295EB4">
            <w:pPr>
              <w:rPr>
                <w:sz w:val="20"/>
                <w:szCs w:val="20"/>
              </w:rPr>
            </w:pPr>
            <w:r w:rsidRPr="008A38D0">
              <w:rPr>
                <w:sz w:val="20"/>
                <w:szCs w:val="20"/>
              </w:rPr>
              <w:t xml:space="preserve">Güz   </w:t>
            </w:r>
            <w:r w:rsidRPr="008A38D0">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D62FF" w:rsidRPr="008A38D0" w:rsidRDefault="000D62FF" w:rsidP="00295EB4">
            <w:pPr>
              <w:jc w:val="center"/>
              <w:rPr>
                <w:sz w:val="20"/>
                <w:szCs w:val="20"/>
              </w:rPr>
            </w:pPr>
            <w:r w:rsidRPr="008A38D0">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0D62FF" w:rsidRPr="008A38D0" w:rsidRDefault="000D62FF" w:rsidP="00295EB4">
            <w:pPr>
              <w:jc w:val="center"/>
              <w:rPr>
                <w:sz w:val="20"/>
                <w:szCs w:val="20"/>
              </w:rPr>
            </w:pPr>
            <w:r>
              <w:rPr>
                <w:sz w:val="20"/>
                <w:szCs w:val="20"/>
              </w:rPr>
              <w:t>1</w:t>
            </w:r>
          </w:p>
        </w:tc>
        <w:tc>
          <w:tcPr>
            <w:tcW w:w="1743" w:type="dxa"/>
            <w:tcBorders>
              <w:top w:val="single" w:sz="4" w:space="0" w:color="auto"/>
              <w:bottom w:val="single" w:sz="12" w:space="0" w:color="auto"/>
              <w:right w:val="single" w:sz="12" w:space="0" w:color="auto"/>
            </w:tcBorders>
            <w:shd w:val="clear" w:color="auto" w:fill="auto"/>
            <w:vAlign w:val="center"/>
          </w:tcPr>
          <w:p w:rsidR="000D62FF" w:rsidRPr="008A38D0" w:rsidRDefault="000D62FF" w:rsidP="00295EB4">
            <w:pPr>
              <w:jc w:val="center"/>
              <w:rPr>
                <w:sz w:val="20"/>
                <w:szCs w:val="20"/>
              </w:rPr>
            </w:pPr>
            <w:r w:rsidRPr="008A38D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D62FF" w:rsidRPr="008A38D0" w:rsidRDefault="000D62FF" w:rsidP="00295EB4">
            <w:pPr>
              <w:jc w:val="center"/>
              <w:rPr>
                <w:sz w:val="20"/>
                <w:szCs w:val="20"/>
              </w:rPr>
            </w:pPr>
            <w:r w:rsidRPr="008A38D0">
              <w:rPr>
                <w:sz w:val="20"/>
                <w:szCs w:val="20"/>
              </w:rPr>
              <w:t xml:space="preserve"> </w:t>
            </w:r>
            <w:r>
              <w:rPr>
                <w:sz w:val="20"/>
                <w:szCs w:val="20"/>
              </w:rPr>
              <w:t>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D62FF" w:rsidRPr="008A38D0" w:rsidRDefault="00B71B42" w:rsidP="00295EB4">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D62FF" w:rsidRPr="008A38D0" w:rsidRDefault="000D62FF" w:rsidP="00295EB4">
            <w:pPr>
              <w:jc w:val="center"/>
              <w:rPr>
                <w:sz w:val="20"/>
                <w:szCs w:val="20"/>
                <w:vertAlign w:val="superscript"/>
              </w:rPr>
            </w:pPr>
            <w:r w:rsidRPr="008A38D0">
              <w:rPr>
                <w:sz w:val="20"/>
                <w:szCs w:val="20"/>
                <w:vertAlign w:val="superscript"/>
              </w:rPr>
              <w:t xml:space="preserve">ZORUNLU           SEÇMELİ </w:t>
            </w:r>
          </w:p>
          <w:p w:rsidR="000D62FF" w:rsidRPr="008A38D0" w:rsidRDefault="000D62FF" w:rsidP="00295EB4">
            <w:pPr>
              <w:rPr>
                <w:sz w:val="20"/>
                <w:szCs w:val="20"/>
                <w:vertAlign w:val="superscript"/>
              </w:rPr>
            </w:pPr>
            <w:r w:rsidRPr="008A38D0">
              <w:rPr>
                <w:b/>
                <w:sz w:val="20"/>
                <w:szCs w:val="20"/>
              </w:rPr>
              <w:t xml:space="preserve">          </w:t>
            </w:r>
            <w:r>
              <w:rPr>
                <w:b/>
                <w:sz w:val="20"/>
                <w:szCs w:val="20"/>
              </w:rPr>
              <w:t xml:space="preserve">    </w:t>
            </w:r>
            <w:r w:rsidRPr="008A38D0">
              <w:rPr>
                <w:b/>
                <w:sz w:val="20"/>
                <w:szCs w:val="20"/>
              </w:rPr>
              <w:t xml:space="preserve">                </w:t>
            </w:r>
            <w:r>
              <w:rPr>
                <w:b/>
                <w:sz w:val="20"/>
                <w:szCs w:val="20"/>
              </w:rPr>
              <w:t>X</w:t>
            </w:r>
          </w:p>
        </w:tc>
      </w:tr>
      <w:tr w:rsidR="000D62FF" w:rsidRPr="008A38D0"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D62FF" w:rsidRPr="008A38D0" w:rsidRDefault="000D62FF" w:rsidP="00295EB4">
            <w:pPr>
              <w:jc w:val="center"/>
              <w:rPr>
                <w:b/>
                <w:sz w:val="20"/>
                <w:szCs w:val="20"/>
              </w:rPr>
            </w:pPr>
          </w:p>
        </w:tc>
      </w:tr>
      <w:tr w:rsidR="000D62FF" w:rsidRPr="008A38D0"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DEĞERLENDİRME ÖLÇÜTLERİ</w:t>
            </w:r>
          </w:p>
        </w:tc>
      </w:tr>
      <w:tr w:rsidR="000D62FF" w:rsidRPr="008A38D0"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D62FF" w:rsidRPr="008A38D0" w:rsidRDefault="000D62FF" w:rsidP="00295EB4">
            <w:pPr>
              <w:jc w:val="center"/>
              <w:rPr>
                <w:b/>
                <w:sz w:val="20"/>
                <w:szCs w:val="20"/>
              </w:rPr>
            </w:pPr>
            <w:r w:rsidRPr="008A38D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D62FF" w:rsidRPr="008A38D0" w:rsidRDefault="000D62FF" w:rsidP="00295EB4">
            <w:pPr>
              <w:jc w:val="center"/>
              <w:rPr>
                <w:b/>
                <w:sz w:val="20"/>
                <w:szCs w:val="20"/>
              </w:rPr>
            </w:pPr>
            <w:r w:rsidRPr="008A38D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Yüzdesi (%)</w:t>
            </w:r>
          </w:p>
        </w:tc>
      </w:tr>
      <w:tr w:rsidR="000D62FF" w:rsidRPr="008A38D0"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D62FF" w:rsidRPr="008A38D0" w:rsidRDefault="000D62FF" w:rsidP="00295EB4">
            <w:pPr>
              <w:jc w:val="center"/>
              <w:rPr>
                <w:sz w:val="20"/>
                <w:szCs w:val="20"/>
              </w:rPr>
            </w:pPr>
            <w:r w:rsidRPr="008A38D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D62FF" w:rsidRPr="008A38D0" w:rsidRDefault="000D62FF" w:rsidP="00295EB4">
            <w:pPr>
              <w:jc w:val="center"/>
              <w:rPr>
                <w:sz w:val="20"/>
                <w:szCs w:val="20"/>
                <w:highlight w:val="yellow"/>
              </w:rPr>
            </w:pPr>
            <w:r w:rsidRPr="008A38D0">
              <w:rPr>
                <w:sz w:val="20"/>
                <w:szCs w:val="20"/>
              </w:rPr>
              <w:t xml:space="preserve"> </w:t>
            </w:r>
          </w:p>
        </w:tc>
      </w:tr>
      <w:tr w:rsidR="000D62FF" w:rsidRPr="008A38D0"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D62FF" w:rsidRPr="008A38D0" w:rsidRDefault="000D62FF" w:rsidP="00295EB4">
            <w:pPr>
              <w:jc w:val="center"/>
              <w:rPr>
                <w:sz w:val="20"/>
                <w:szCs w:val="20"/>
              </w:rPr>
            </w:pPr>
            <w:r w:rsidRPr="008A38D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D62FF" w:rsidRPr="008A38D0" w:rsidRDefault="000D62FF" w:rsidP="00295EB4">
            <w:pPr>
              <w:jc w:val="center"/>
              <w:rPr>
                <w:sz w:val="20"/>
                <w:szCs w:val="20"/>
                <w:highlight w:val="yellow"/>
              </w:rPr>
            </w:pPr>
            <w:r w:rsidRPr="008A38D0">
              <w:rPr>
                <w:sz w:val="20"/>
                <w:szCs w:val="20"/>
              </w:rPr>
              <w:t xml:space="preserve"> </w:t>
            </w:r>
          </w:p>
        </w:tc>
      </w:tr>
      <w:tr w:rsidR="000D62FF" w:rsidRPr="008A38D0"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D62FF" w:rsidRPr="008A38D0" w:rsidRDefault="000D62FF"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D62FF" w:rsidRPr="008A38D0" w:rsidRDefault="000D62FF" w:rsidP="00295EB4">
            <w:pPr>
              <w:rPr>
                <w:sz w:val="20"/>
                <w:szCs w:val="20"/>
              </w:rPr>
            </w:pPr>
            <w:r w:rsidRPr="008A38D0">
              <w:rPr>
                <w:sz w:val="20"/>
                <w:szCs w:val="20"/>
              </w:rPr>
              <w:t xml:space="preserve"> </w:t>
            </w:r>
          </w:p>
        </w:tc>
      </w:tr>
      <w:tr w:rsidR="000D62FF" w:rsidRPr="008A38D0"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D62FF" w:rsidRPr="008A38D0" w:rsidRDefault="000D62FF" w:rsidP="00295EB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D62FF" w:rsidRPr="008A38D0" w:rsidRDefault="000D62FF" w:rsidP="00295EB4">
            <w:pPr>
              <w:jc w:val="center"/>
              <w:rPr>
                <w:sz w:val="20"/>
                <w:szCs w:val="20"/>
              </w:rPr>
            </w:pPr>
          </w:p>
        </w:tc>
      </w:tr>
      <w:tr w:rsidR="000D62FF" w:rsidRPr="008A38D0"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D62FF" w:rsidRPr="008A38D0" w:rsidRDefault="000D62FF" w:rsidP="00295EB4">
            <w:pPr>
              <w:rPr>
                <w:sz w:val="20"/>
                <w:szCs w:val="20"/>
              </w:rPr>
            </w:pPr>
            <w:r w:rsidRPr="008A38D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D62FF" w:rsidRPr="008A38D0" w:rsidRDefault="000D62FF" w:rsidP="00295EB4">
            <w:pPr>
              <w:jc w:val="center"/>
              <w:rPr>
                <w:sz w:val="20"/>
                <w:szCs w:val="20"/>
              </w:rPr>
            </w:pPr>
            <w:r w:rsidRPr="008A38D0">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0D62FF" w:rsidRPr="008A38D0" w:rsidRDefault="000D62FF" w:rsidP="00295EB4">
            <w:pPr>
              <w:jc w:val="center"/>
              <w:rPr>
                <w:sz w:val="20"/>
                <w:szCs w:val="20"/>
              </w:rPr>
            </w:pPr>
            <w:r w:rsidRPr="008A38D0">
              <w:rPr>
                <w:sz w:val="20"/>
                <w:szCs w:val="20"/>
              </w:rPr>
              <w:t>50</w:t>
            </w:r>
          </w:p>
        </w:tc>
      </w:tr>
      <w:tr w:rsidR="000D62FF" w:rsidRPr="008A38D0"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D62FF" w:rsidRPr="008A38D0" w:rsidRDefault="000D62FF" w:rsidP="00295EB4">
            <w:pPr>
              <w:rPr>
                <w:sz w:val="20"/>
                <w:szCs w:val="20"/>
              </w:rPr>
            </w:pPr>
            <w:r w:rsidRPr="008A38D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D62FF" w:rsidRPr="008A38D0" w:rsidRDefault="000D62FF"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D62FF" w:rsidRPr="008A38D0" w:rsidRDefault="000D62FF" w:rsidP="00295EB4">
            <w:pPr>
              <w:jc w:val="center"/>
              <w:rPr>
                <w:sz w:val="20"/>
                <w:szCs w:val="20"/>
              </w:rPr>
            </w:pPr>
          </w:p>
        </w:tc>
      </w:tr>
      <w:tr w:rsidR="000D62FF" w:rsidRPr="008A38D0"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D62FF" w:rsidRPr="008A38D0" w:rsidRDefault="000D62FF" w:rsidP="00295EB4">
            <w:pPr>
              <w:rPr>
                <w:sz w:val="20"/>
                <w:szCs w:val="20"/>
              </w:rPr>
            </w:pPr>
            <w:r w:rsidRPr="008A38D0">
              <w:rPr>
                <w:sz w:val="20"/>
                <w:szCs w:val="20"/>
              </w:rPr>
              <w:t>Diğer (Sözlü Sunum)</w:t>
            </w:r>
          </w:p>
        </w:tc>
        <w:tc>
          <w:tcPr>
            <w:tcW w:w="0" w:type="auto"/>
            <w:tcBorders>
              <w:top w:val="single" w:sz="8" w:space="0" w:color="auto"/>
              <w:left w:val="single" w:sz="4" w:space="0" w:color="auto"/>
              <w:bottom w:val="single" w:sz="12" w:space="0" w:color="auto"/>
              <w:right w:val="single" w:sz="8" w:space="0" w:color="auto"/>
            </w:tcBorders>
          </w:tcPr>
          <w:p w:rsidR="000D62FF" w:rsidRPr="008A38D0" w:rsidRDefault="000D62FF" w:rsidP="00295EB4">
            <w:pPr>
              <w:jc w:val="center"/>
              <w:rPr>
                <w:sz w:val="20"/>
                <w:szCs w:val="20"/>
              </w:rPr>
            </w:pPr>
            <w:r w:rsidRPr="008A38D0">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0D62FF" w:rsidRPr="008A38D0" w:rsidRDefault="000D62FF" w:rsidP="00295EB4">
            <w:pPr>
              <w:jc w:val="center"/>
              <w:rPr>
                <w:sz w:val="20"/>
                <w:szCs w:val="20"/>
              </w:rPr>
            </w:pPr>
            <w:r w:rsidRPr="008A38D0">
              <w:rPr>
                <w:sz w:val="20"/>
                <w:szCs w:val="20"/>
              </w:rPr>
              <w:t>30</w:t>
            </w:r>
          </w:p>
        </w:tc>
      </w:tr>
      <w:tr w:rsidR="000D62FF" w:rsidRPr="008A38D0"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0D62FF" w:rsidRPr="008A38D0" w:rsidRDefault="000D62FF" w:rsidP="00295EB4">
            <w:pPr>
              <w:jc w:val="center"/>
              <w:rPr>
                <w:b/>
                <w:sz w:val="20"/>
                <w:szCs w:val="20"/>
              </w:rPr>
            </w:pPr>
            <w:r w:rsidRPr="008A38D0">
              <w:rPr>
                <w:b/>
                <w:sz w:val="20"/>
                <w:szCs w:val="20"/>
              </w:rPr>
              <w:t>YARIYIL SONU SINAVI</w:t>
            </w:r>
          </w:p>
        </w:tc>
        <w:tc>
          <w:tcPr>
            <w:tcW w:w="4081" w:type="dxa"/>
            <w:gridSpan w:val="3"/>
            <w:vAlign w:val="center"/>
          </w:tcPr>
          <w:p w:rsidR="000D62FF" w:rsidRPr="008A38D0" w:rsidRDefault="000D62FF" w:rsidP="00295EB4">
            <w:pPr>
              <w:rPr>
                <w:sz w:val="20"/>
                <w:szCs w:val="20"/>
              </w:rPr>
            </w:pPr>
            <w:r w:rsidRPr="008A38D0">
              <w:rPr>
                <w:sz w:val="20"/>
                <w:szCs w:val="20"/>
              </w:rPr>
              <w:t>Kısa Sınav</w:t>
            </w:r>
          </w:p>
        </w:tc>
        <w:tc>
          <w:tcPr>
            <w:tcW w:w="1132" w:type="dxa"/>
          </w:tcPr>
          <w:p w:rsidR="000D62FF" w:rsidRPr="008A38D0" w:rsidRDefault="000D62FF" w:rsidP="00295EB4">
            <w:pPr>
              <w:jc w:val="center"/>
              <w:rPr>
                <w:b/>
                <w:sz w:val="20"/>
                <w:szCs w:val="20"/>
              </w:rPr>
            </w:pPr>
            <w:r w:rsidRPr="008A38D0">
              <w:rPr>
                <w:b/>
                <w:sz w:val="20"/>
                <w:szCs w:val="20"/>
              </w:rPr>
              <w:t>1</w:t>
            </w:r>
          </w:p>
        </w:tc>
        <w:tc>
          <w:tcPr>
            <w:tcW w:w="1424" w:type="dxa"/>
          </w:tcPr>
          <w:p w:rsidR="000D62FF" w:rsidRPr="008A38D0" w:rsidRDefault="000D62FF" w:rsidP="00295EB4">
            <w:pPr>
              <w:jc w:val="center"/>
              <w:rPr>
                <w:b/>
                <w:sz w:val="20"/>
                <w:szCs w:val="20"/>
              </w:rPr>
            </w:pPr>
            <w:r w:rsidRPr="008A38D0">
              <w:rPr>
                <w:b/>
                <w:sz w:val="20"/>
                <w:szCs w:val="20"/>
              </w:rPr>
              <w:t>20</w:t>
            </w:r>
          </w:p>
        </w:tc>
      </w:tr>
      <w:tr w:rsidR="000D62FF" w:rsidRPr="008A38D0" w:rsidTr="00B869B8">
        <w:tblPrEx>
          <w:tblBorders>
            <w:insideH w:val="single" w:sz="6" w:space="0" w:color="auto"/>
            <w:insideV w:val="single" w:sz="6" w:space="0" w:color="auto"/>
          </w:tblBorders>
        </w:tblPrEx>
        <w:trPr>
          <w:cantSplit/>
          <w:trHeight w:val="276"/>
        </w:trPr>
        <w:tc>
          <w:tcPr>
            <w:tcW w:w="2971" w:type="dxa"/>
            <w:gridSpan w:val="3"/>
            <w:vMerge/>
          </w:tcPr>
          <w:p w:rsidR="000D62FF" w:rsidRPr="008A38D0" w:rsidRDefault="000D62FF" w:rsidP="00295EB4">
            <w:pPr>
              <w:rPr>
                <w:sz w:val="20"/>
                <w:szCs w:val="20"/>
              </w:rPr>
            </w:pPr>
          </w:p>
        </w:tc>
        <w:tc>
          <w:tcPr>
            <w:tcW w:w="4081" w:type="dxa"/>
            <w:gridSpan w:val="3"/>
            <w:vAlign w:val="center"/>
          </w:tcPr>
          <w:p w:rsidR="000D62FF" w:rsidRPr="008A38D0" w:rsidRDefault="000D62FF" w:rsidP="00295EB4">
            <w:pPr>
              <w:rPr>
                <w:sz w:val="20"/>
                <w:szCs w:val="20"/>
              </w:rPr>
            </w:pPr>
            <w:r w:rsidRPr="008A38D0">
              <w:rPr>
                <w:sz w:val="20"/>
                <w:szCs w:val="20"/>
              </w:rPr>
              <w:t>Ödev</w:t>
            </w:r>
          </w:p>
        </w:tc>
        <w:tc>
          <w:tcPr>
            <w:tcW w:w="1132" w:type="dxa"/>
          </w:tcPr>
          <w:p w:rsidR="000D62FF" w:rsidRPr="008A38D0" w:rsidRDefault="000D62FF" w:rsidP="00295EB4">
            <w:pPr>
              <w:jc w:val="center"/>
              <w:rPr>
                <w:b/>
                <w:sz w:val="20"/>
                <w:szCs w:val="20"/>
              </w:rPr>
            </w:pPr>
          </w:p>
        </w:tc>
        <w:tc>
          <w:tcPr>
            <w:tcW w:w="1424" w:type="dxa"/>
          </w:tcPr>
          <w:p w:rsidR="000D62FF" w:rsidRPr="008A38D0" w:rsidRDefault="000D62FF" w:rsidP="00295EB4">
            <w:pPr>
              <w:jc w:val="center"/>
              <w:rPr>
                <w:b/>
                <w:sz w:val="20"/>
                <w:szCs w:val="20"/>
              </w:rPr>
            </w:pPr>
          </w:p>
        </w:tc>
      </w:tr>
      <w:tr w:rsidR="000D62FF" w:rsidRPr="008A38D0" w:rsidTr="00B869B8">
        <w:tblPrEx>
          <w:tblBorders>
            <w:insideH w:val="single" w:sz="6" w:space="0" w:color="auto"/>
            <w:insideV w:val="single" w:sz="6" w:space="0" w:color="auto"/>
          </w:tblBorders>
        </w:tblPrEx>
        <w:trPr>
          <w:cantSplit/>
          <w:trHeight w:val="276"/>
        </w:trPr>
        <w:tc>
          <w:tcPr>
            <w:tcW w:w="2971" w:type="dxa"/>
            <w:gridSpan w:val="3"/>
            <w:vMerge/>
          </w:tcPr>
          <w:p w:rsidR="000D62FF" w:rsidRPr="008A38D0" w:rsidRDefault="000D62FF" w:rsidP="00295EB4">
            <w:pPr>
              <w:rPr>
                <w:sz w:val="20"/>
                <w:szCs w:val="20"/>
              </w:rPr>
            </w:pPr>
          </w:p>
        </w:tc>
        <w:tc>
          <w:tcPr>
            <w:tcW w:w="4081" w:type="dxa"/>
            <w:gridSpan w:val="3"/>
            <w:vAlign w:val="center"/>
          </w:tcPr>
          <w:p w:rsidR="000D62FF" w:rsidRPr="008A38D0" w:rsidRDefault="000D62FF" w:rsidP="00295EB4">
            <w:pPr>
              <w:rPr>
                <w:sz w:val="20"/>
                <w:szCs w:val="20"/>
              </w:rPr>
            </w:pPr>
            <w:r w:rsidRPr="008A38D0">
              <w:rPr>
                <w:sz w:val="20"/>
                <w:szCs w:val="20"/>
              </w:rPr>
              <w:t>Proje</w:t>
            </w:r>
          </w:p>
        </w:tc>
        <w:tc>
          <w:tcPr>
            <w:tcW w:w="1132" w:type="dxa"/>
          </w:tcPr>
          <w:p w:rsidR="000D62FF" w:rsidRPr="008A38D0" w:rsidRDefault="000D62FF" w:rsidP="00295EB4">
            <w:pPr>
              <w:jc w:val="center"/>
              <w:rPr>
                <w:b/>
                <w:sz w:val="20"/>
                <w:szCs w:val="20"/>
              </w:rPr>
            </w:pPr>
          </w:p>
        </w:tc>
        <w:tc>
          <w:tcPr>
            <w:tcW w:w="1424" w:type="dxa"/>
          </w:tcPr>
          <w:p w:rsidR="000D62FF" w:rsidRPr="008A38D0" w:rsidRDefault="000D62FF" w:rsidP="00295EB4">
            <w:pPr>
              <w:jc w:val="center"/>
              <w:rPr>
                <w:b/>
                <w:sz w:val="20"/>
                <w:szCs w:val="20"/>
              </w:rPr>
            </w:pPr>
          </w:p>
        </w:tc>
      </w:tr>
      <w:tr w:rsidR="000D62FF" w:rsidRPr="008A38D0" w:rsidTr="00B869B8">
        <w:tblPrEx>
          <w:tblBorders>
            <w:insideH w:val="single" w:sz="6" w:space="0" w:color="auto"/>
            <w:insideV w:val="single" w:sz="6" w:space="0" w:color="auto"/>
          </w:tblBorders>
        </w:tblPrEx>
        <w:trPr>
          <w:cantSplit/>
          <w:trHeight w:val="276"/>
        </w:trPr>
        <w:tc>
          <w:tcPr>
            <w:tcW w:w="2971" w:type="dxa"/>
            <w:gridSpan w:val="3"/>
            <w:vMerge/>
          </w:tcPr>
          <w:p w:rsidR="000D62FF" w:rsidRPr="008A38D0" w:rsidRDefault="000D62FF" w:rsidP="00295EB4">
            <w:pPr>
              <w:rPr>
                <w:sz w:val="20"/>
                <w:szCs w:val="20"/>
              </w:rPr>
            </w:pPr>
          </w:p>
        </w:tc>
        <w:tc>
          <w:tcPr>
            <w:tcW w:w="4081" w:type="dxa"/>
            <w:gridSpan w:val="3"/>
            <w:vAlign w:val="center"/>
          </w:tcPr>
          <w:p w:rsidR="000D62FF" w:rsidRPr="008A38D0" w:rsidRDefault="000D62FF" w:rsidP="00295EB4">
            <w:pPr>
              <w:rPr>
                <w:sz w:val="20"/>
                <w:szCs w:val="20"/>
              </w:rPr>
            </w:pPr>
            <w:r w:rsidRPr="008A38D0">
              <w:rPr>
                <w:sz w:val="20"/>
                <w:szCs w:val="20"/>
              </w:rPr>
              <w:t>Sözlü Sınav</w:t>
            </w:r>
          </w:p>
        </w:tc>
        <w:tc>
          <w:tcPr>
            <w:tcW w:w="1132" w:type="dxa"/>
          </w:tcPr>
          <w:p w:rsidR="000D62FF" w:rsidRPr="008A38D0" w:rsidRDefault="000D62FF" w:rsidP="00295EB4">
            <w:pPr>
              <w:jc w:val="center"/>
              <w:rPr>
                <w:b/>
                <w:sz w:val="20"/>
                <w:szCs w:val="20"/>
              </w:rPr>
            </w:pPr>
          </w:p>
        </w:tc>
        <w:tc>
          <w:tcPr>
            <w:tcW w:w="1424" w:type="dxa"/>
          </w:tcPr>
          <w:p w:rsidR="000D62FF" w:rsidRPr="008A38D0" w:rsidRDefault="000D62FF" w:rsidP="00295EB4">
            <w:pPr>
              <w:jc w:val="center"/>
              <w:rPr>
                <w:b/>
                <w:sz w:val="20"/>
                <w:szCs w:val="20"/>
              </w:rPr>
            </w:pPr>
          </w:p>
        </w:tc>
      </w:tr>
      <w:tr w:rsidR="000D62FF" w:rsidRPr="008A38D0" w:rsidTr="00B869B8">
        <w:tblPrEx>
          <w:tblBorders>
            <w:insideH w:val="single" w:sz="6" w:space="0" w:color="auto"/>
            <w:insideV w:val="single" w:sz="6" w:space="0" w:color="auto"/>
          </w:tblBorders>
        </w:tblPrEx>
        <w:trPr>
          <w:cantSplit/>
          <w:trHeight w:val="276"/>
        </w:trPr>
        <w:tc>
          <w:tcPr>
            <w:tcW w:w="2971" w:type="dxa"/>
            <w:gridSpan w:val="3"/>
            <w:vMerge/>
          </w:tcPr>
          <w:p w:rsidR="000D62FF" w:rsidRPr="008A38D0" w:rsidRDefault="000D62FF" w:rsidP="00295EB4">
            <w:pPr>
              <w:rPr>
                <w:sz w:val="20"/>
                <w:szCs w:val="20"/>
              </w:rPr>
            </w:pPr>
          </w:p>
        </w:tc>
        <w:tc>
          <w:tcPr>
            <w:tcW w:w="4081" w:type="dxa"/>
            <w:gridSpan w:val="3"/>
            <w:vAlign w:val="center"/>
          </w:tcPr>
          <w:p w:rsidR="000D62FF" w:rsidRPr="008A38D0" w:rsidRDefault="000D62FF" w:rsidP="00295EB4">
            <w:pPr>
              <w:rPr>
                <w:sz w:val="20"/>
                <w:szCs w:val="20"/>
              </w:rPr>
            </w:pPr>
            <w:r w:rsidRPr="008A38D0">
              <w:rPr>
                <w:sz w:val="20"/>
                <w:szCs w:val="20"/>
              </w:rPr>
              <w:t>Diğer (………)</w:t>
            </w:r>
          </w:p>
        </w:tc>
        <w:tc>
          <w:tcPr>
            <w:tcW w:w="1132" w:type="dxa"/>
          </w:tcPr>
          <w:p w:rsidR="000D62FF" w:rsidRPr="008A38D0" w:rsidRDefault="000D62FF" w:rsidP="00295EB4">
            <w:pPr>
              <w:jc w:val="center"/>
              <w:rPr>
                <w:b/>
                <w:sz w:val="20"/>
                <w:szCs w:val="20"/>
              </w:rPr>
            </w:pPr>
          </w:p>
        </w:tc>
        <w:tc>
          <w:tcPr>
            <w:tcW w:w="1424" w:type="dxa"/>
          </w:tcPr>
          <w:p w:rsidR="000D62FF" w:rsidRPr="008A38D0" w:rsidRDefault="000D62FF" w:rsidP="00295EB4">
            <w:pPr>
              <w:jc w:val="center"/>
              <w:rPr>
                <w:b/>
                <w:sz w:val="20"/>
                <w:szCs w:val="20"/>
              </w:rPr>
            </w:pPr>
          </w:p>
        </w:tc>
      </w:tr>
      <w:tr w:rsidR="000D62FF" w:rsidRPr="008A38D0" w:rsidTr="00B869B8">
        <w:tblPrEx>
          <w:tblBorders>
            <w:insideH w:val="single" w:sz="6" w:space="0" w:color="auto"/>
            <w:insideV w:val="single" w:sz="6" w:space="0" w:color="auto"/>
          </w:tblBorders>
        </w:tblPrEx>
        <w:trPr>
          <w:cantSplit/>
          <w:trHeight w:val="326"/>
        </w:trPr>
        <w:tc>
          <w:tcPr>
            <w:tcW w:w="2971" w:type="dxa"/>
            <w:gridSpan w:val="3"/>
            <w:vMerge/>
          </w:tcPr>
          <w:p w:rsidR="000D62FF" w:rsidRPr="008A38D0" w:rsidRDefault="000D62FF" w:rsidP="00295EB4">
            <w:pPr>
              <w:rPr>
                <w:sz w:val="20"/>
                <w:szCs w:val="20"/>
              </w:rPr>
            </w:pPr>
          </w:p>
        </w:tc>
        <w:tc>
          <w:tcPr>
            <w:tcW w:w="2992" w:type="dxa"/>
            <w:gridSpan w:val="2"/>
          </w:tcPr>
          <w:p w:rsidR="000D62FF" w:rsidRPr="008A38D0" w:rsidRDefault="000D62FF" w:rsidP="00295EB4">
            <w:pPr>
              <w:jc w:val="center"/>
              <w:rPr>
                <w:b/>
                <w:sz w:val="20"/>
                <w:szCs w:val="20"/>
              </w:rPr>
            </w:pPr>
          </w:p>
        </w:tc>
        <w:tc>
          <w:tcPr>
            <w:tcW w:w="1089" w:type="dxa"/>
          </w:tcPr>
          <w:p w:rsidR="000D62FF" w:rsidRPr="008A38D0" w:rsidRDefault="000D62FF" w:rsidP="00295EB4">
            <w:pPr>
              <w:jc w:val="center"/>
              <w:rPr>
                <w:b/>
                <w:sz w:val="20"/>
                <w:szCs w:val="20"/>
              </w:rPr>
            </w:pPr>
          </w:p>
        </w:tc>
        <w:tc>
          <w:tcPr>
            <w:tcW w:w="1132" w:type="dxa"/>
          </w:tcPr>
          <w:p w:rsidR="000D62FF" w:rsidRPr="008A38D0" w:rsidRDefault="000D62FF" w:rsidP="00295EB4">
            <w:pPr>
              <w:jc w:val="center"/>
              <w:rPr>
                <w:b/>
                <w:sz w:val="20"/>
                <w:szCs w:val="20"/>
              </w:rPr>
            </w:pPr>
          </w:p>
        </w:tc>
        <w:tc>
          <w:tcPr>
            <w:tcW w:w="1424" w:type="dxa"/>
          </w:tcPr>
          <w:p w:rsidR="000D62FF" w:rsidRPr="008A38D0" w:rsidRDefault="000D62FF" w:rsidP="00295EB4">
            <w:pPr>
              <w:jc w:val="center"/>
              <w:rPr>
                <w:b/>
                <w:sz w:val="20"/>
                <w:szCs w:val="20"/>
              </w:rPr>
            </w:pPr>
            <w:r w:rsidRPr="008A38D0">
              <w:rPr>
                <w:b/>
                <w:sz w:val="20"/>
                <w:szCs w:val="20"/>
              </w:rPr>
              <w:sym w:font="Wingdings" w:char="F0FE"/>
            </w:r>
          </w:p>
        </w:tc>
      </w:tr>
      <w:tr w:rsidR="000D62FF" w:rsidRPr="008A38D0"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both"/>
              <w:rPr>
                <w:sz w:val="20"/>
                <w:szCs w:val="20"/>
              </w:rPr>
            </w:pPr>
            <w:r w:rsidRPr="008A38D0">
              <w:rPr>
                <w:sz w:val="20"/>
                <w:szCs w:val="20"/>
              </w:rPr>
              <w:t xml:space="preserve"> YOK</w:t>
            </w:r>
          </w:p>
        </w:tc>
      </w:tr>
      <w:tr w:rsidR="000D62FF" w:rsidRPr="008A38D0"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sz w:val="20"/>
                <w:szCs w:val="20"/>
              </w:rPr>
            </w:pPr>
            <w:r w:rsidRPr="008A38D0">
              <w:rPr>
                <w:color w:val="000000"/>
                <w:sz w:val="20"/>
                <w:szCs w:val="20"/>
              </w:rPr>
              <w:t xml:space="preserve"> Yaşamın ilk beş yılında çocukların dil ve konuşma gelişimi ve bu gelişimden sapmalar. Yenidoğan dönemi işitme kaybı ve tanılama. Çocukluk dönemi iletişim problemlerine erken müdahale yöntemleri. </w:t>
            </w:r>
          </w:p>
        </w:tc>
      </w:tr>
      <w:tr w:rsidR="000D62FF" w:rsidRPr="008A38D0"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sz w:val="20"/>
                <w:szCs w:val="20"/>
              </w:rPr>
            </w:pPr>
            <w:r w:rsidRPr="008A38D0">
              <w:rPr>
                <w:bCs/>
                <w:color w:val="000000"/>
                <w:sz w:val="20"/>
                <w:szCs w:val="20"/>
              </w:rPr>
              <w:t xml:space="preserve"> </w:t>
            </w:r>
            <w:r w:rsidRPr="008A38D0">
              <w:rPr>
                <w:color w:val="000000"/>
                <w:sz w:val="20"/>
                <w:szCs w:val="20"/>
              </w:rPr>
              <w:t>Hemşirelerin, özellikle pediatri hemşirelerinin çocukta dil konuşma ve işitme ilgili problemleri fark edip ilgili uzmanlara yönlendirebilecek bilgi ve deneyim sahibi olmalarının sağlanması.</w:t>
            </w:r>
          </w:p>
        </w:tc>
      </w:tr>
      <w:tr w:rsidR="000D62FF" w:rsidRPr="008A38D0"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2B2335" w:rsidP="00295EB4">
            <w:pPr>
              <w:jc w:val="center"/>
              <w:rPr>
                <w:b/>
                <w:sz w:val="20"/>
                <w:szCs w:val="20"/>
              </w:rPr>
            </w:pPr>
            <w:r>
              <w:rPr>
                <w:b/>
                <w:sz w:val="20"/>
                <w:szCs w:val="20"/>
              </w:rPr>
              <w:t>DERSİN MESLEKİ EĞİTİMİ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sz w:val="20"/>
                <w:szCs w:val="20"/>
              </w:rPr>
            </w:pPr>
            <w:r w:rsidRPr="008A38D0">
              <w:rPr>
                <w:sz w:val="20"/>
                <w:szCs w:val="20"/>
              </w:rPr>
              <w:t xml:space="preserve"> Önerilen bu dersi alan öğrencilerin ders dönemi sonunda aşağıdaki konularda donanımlı olması hedeflenmiştir.</w:t>
            </w:r>
          </w:p>
          <w:p w:rsidR="000D62FF" w:rsidRPr="008A38D0" w:rsidRDefault="000D62FF" w:rsidP="000D62FF">
            <w:pPr>
              <w:numPr>
                <w:ilvl w:val="0"/>
                <w:numId w:val="14"/>
              </w:numPr>
              <w:ind w:left="0" w:firstLine="0"/>
              <w:rPr>
                <w:sz w:val="20"/>
                <w:szCs w:val="20"/>
              </w:rPr>
            </w:pPr>
            <w:r w:rsidRPr="008A38D0">
              <w:rPr>
                <w:sz w:val="20"/>
                <w:szCs w:val="20"/>
              </w:rPr>
              <w:t>Yenidoğan dönemi işitme taramaları hakkında bilgi sahibi olması</w:t>
            </w:r>
          </w:p>
          <w:p w:rsidR="000D62FF" w:rsidRPr="008A38D0" w:rsidRDefault="000D62FF" w:rsidP="000D62FF">
            <w:pPr>
              <w:numPr>
                <w:ilvl w:val="0"/>
                <w:numId w:val="14"/>
              </w:numPr>
              <w:ind w:left="0" w:firstLine="0"/>
              <w:rPr>
                <w:sz w:val="20"/>
                <w:szCs w:val="20"/>
              </w:rPr>
            </w:pPr>
            <w:r w:rsidRPr="008A38D0">
              <w:rPr>
                <w:sz w:val="20"/>
                <w:szCs w:val="20"/>
              </w:rPr>
              <w:t>Yenidoğan dönemi işitme kaybı nedenleri ve belirtilerini bilip aileyi yönlendirebilmesi</w:t>
            </w:r>
          </w:p>
          <w:p w:rsidR="000D62FF" w:rsidRPr="008A38D0" w:rsidRDefault="000D62FF" w:rsidP="000D62FF">
            <w:pPr>
              <w:numPr>
                <w:ilvl w:val="0"/>
                <w:numId w:val="14"/>
              </w:numPr>
              <w:ind w:left="0" w:firstLine="0"/>
              <w:rPr>
                <w:sz w:val="20"/>
                <w:szCs w:val="20"/>
              </w:rPr>
            </w:pPr>
            <w:r w:rsidRPr="008A38D0">
              <w:rPr>
                <w:sz w:val="20"/>
                <w:szCs w:val="20"/>
              </w:rPr>
              <w:t>İşitme kayıplarının neden olduğu dil ve konuşma problemleri belirtilerini bilip, çocuktaki iletişim problemini fark edebilmesi</w:t>
            </w:r>
          </w:p>
          <w:p w:rsidR="000D62FF" w:rsidRPr="008A38D0" w:rsidRDefault="000D62FF" w:rsidP="000D62FF">
            <w:pPr>
              <w:numPr>
                <w:ilvl w:val="0"/>
                <w:numId w:val="14"/>
              </w:numPr>
              <w:ind w:left="0" w:firstLine="0"/>
              <w:rPr>
                <w:sz w:val="20"/>
                <w:szCs w:val="20"/>
              </w:rPr>
            </w:pPr>
            <w:r w:rsidRPr="008A38D0">
              <w:rPr>
                <w:sz w:val="20"/>
                <w:szCs w:val="20"/>
              </w:rPr>
              <w:t>İşitme kayıplarının önlenmesi konusunda aileleri bilgilendirebilmesi</w:t>
            </w:r>
          </w:p>
          <w:p w:rsidR="000D62FF" w:rsidRPr="008A38D0" w:rsidRDefault="000D62FF" w:rsidP="000D62FF">
            <w:pPr>
              <w:numPr>
                <w:ilvl w:val="0"/>
                <w:numId w:val="14"/>
              </w:numPr>
              <w:ind w:left="0" w:firstLine="0"/>
              <w:rPr>
                <w:sz w:val="20"/>
                <w:szCs w:val="20"/>
              </w:rPr>
            </w:pPr>
            <w:r w:rsidRPr="008A38D0">
              <w:rPr>
                <w:sz w:val="20"/>
                <w:szCs w:val="20"/>
              </w:rPr>
              <w:t>Normal dil edinim süreçleri hakkında bilgi sahibi olması</w:t>
            </w:r>
          </w:p>
          <w:p w:rsidR="000D62FF" w:rsidRPr="008A38D0" w:rsidRDefault="000D62FF" w:rsidP="000D62FF">
            <w:pPr>
              <w:numPr>
                <w:ilvl w:val="0"/>
                <w:numId w:val="14"/>
              </w:numPr>
              <w:ind w:left="0" w:firstLine="0"/>
              <w:rPr>
                <w:sz w:val="20"/>
                <w:szCs w:val="20"/>
              </w:rPr>
            </w:pPr>
            <w:r w:rsidRPr="008A38D0">
              <w:rPr>
                <w:sz w:val="20"/>
                <w:szCs w:val="20"/>
              </w:rPr>
              <w:t>Fonolojik süreçler ve fonolojik problemler hakkında bilgi sahibi olması</w:t>
            </w:r>
          </w:p>
          <w:p w:rsidR="000D62FF" w:rsidRPr="008A38D0" w:rsidRDefault="000D62FF" w:rsidP="000D62FF">
            <w:pPr>
              <w:numPr>
                <w:ilvl w:val="0"/>
                <w:numId w:val="14"/>
              </w:numPr>
              <w:ind w:left="0" w:firstLine="0"/>
              <w:rPr>
                <w:sz w:val="20"/>
                <w:szCs w:val="20"/>
              </w:rPr>
            </w:pPr>
            <w:r w:rsidRPr="008A38D0">
              <w:rPr>
                <w:sz w:val="20"/>
                <w:szCs w:val="20"/>
              </w:rPr>
              <w:t>İşitme Konuşma Lisan gelişiminde aksamalarla ortaya çıkan iletişim problemleri hakkında erken müdahale ve önleme çalışmalarına katılabilmesi</w:t>
            </w:r>
          </w:p>
          <w:p w:rsidR="000D62FF" w:rsidRPr="008A38D0" w:rsidRDefault="000D62FF" w:rsidP="00295EB4">
            <w:pPr>
              <w:rPr>
                <w:sz w:val="20"/>
                <w:szCs w:val="20"/>
              </w:rPr>
            </w:pPr>
          </w:p>
        </w:tc>
      </w:tr>
      <w:tr w:rsidR="002B2335" w:rsidRPr="008A38D0"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2335" w:rsidRPr="008A38D0" w:rsidRDefault="002B2335" w:rsidP="00295EB4">
            <w:pPr>
              <w:rPr>
                <w:sz w:val="20"/>
                <w:szCs w:val="20"/>
              </w:rPr>
            </w:pPr>
          </w:p>
        </w:tc>
      </w:tr>
      <w:tr w:rsidR="000D62FF" w:rsidRPr="008A38D0"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b/>
                <w:sz w:val="20"/>
                <w:szCs w:val="20"/>
              </w:rPr>
            </w:pPr>
            <w:r w:rsidRPr="008A38D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spacing w:line="304" w:lineRule="atLeast"/>
              <w:rPr>
                <w:sz w:val="20"/>
                <w:szCs w:val="20"/>
                <w:shd w:val="clear" w:color="auto" w:fill="FFFFFF"/>
              </w:rPr>
            </w:pPr>
            <w:r w:rsidRPr="008A38D0">
              <w:rPr>
                <w:sz w:val="20"/>
                <w:szCs w:val="20"/>
              </w:rPr>
              <w:t xml:space="preserve"> </w:t>
            </w:r>
            <w:r w:rsidRPr="008A38D0">
              <w:rPr>
                <w:sz w:val="20"/>
                <w:szCs w:val="20"/>
              </w:rPr>
              <w:fldChar w:fldCharType="begin"/>
            </w:r>
            <w:r w:rsidRPr="008A38D0">
              <w:rPr>
                <w:sz w:val="20"/>
                <w:szCs w:val="20"/>
              </w:rPr>
              <w:instrText xml:space="preserve"> HYPERLINK "http://www.amazon.com/Assessment-Communication-Disorders-Children-Resources/dp/1597564877/ref=sr_1_1?ie=UTF8&amp;qid=1415802432&amp;sr=8-1&amp;keywords=Pediatric+communication+disorders" \o "Assessment of Communication Disorders in Children: Resources and Protocols" </w:instrText>
            </w:r>
            <w:r w:rsidRPr="008A38D0">
              <w:rPr>
                <w:sz w:val="20"/>
                <w:szCs w:val="20"/>
              </w:rPr>
              <w:fldChar w:fldCharType="separate"/>
            </w:r>
            <w:r w:rsidRPr="008A38D0">
              <w:rPr>
                <w:sz w:val="20"/>
                <w:szCs w:val="20"/>
                <w:shd w:val="clear" w:color="auto" w:fill="FFFFFF"/>
              </w:rPr>
              <w:t>Hedge MN &amp; Pomaville F (2012). Assessment of Communication Disorders in Children: Resources and Protocols. 2nd Ed. Plural Publishing Inc.</w:t>
            </w:r>
          </w:p>
          <w:p w:rsidR="000D62FF" w:rsidRPr="008A38D0" w:rsidRDefault="000D62FF" w:rsidP="00295EB4">
            <w:pPr>
              <w:rPr>
                <w:sz w:val="20"/>
                <w:szCs w:val="20"/>
              </w:rPr>
            </w:pPr>
            <w:r w:rsidRPr="008A38D0">
              <w:rPr>
                <w:sz w:val="20"/>
                <w:szCs w:val="20"/>
              </w:rPr>
              <w:fldChar w:fldCharType="end"/>
            </w:r>
            <w:r w:rsidRPr="008A38D0">
              <w:rPr>
                <w:sz w:val="20"/>
                <w:szCs w:val="20"/>
              </w:rPr>
              <w:t xml:space="preserve"> </w:t>
            </w:r>
          </w:p>
        </w:tc>
      </w:tr>
      <w:tr w:rsidR="000D62FF" w:rsidRPr="008A38D0"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b/>
                <w:sz w:val="20"/>
                <w:szCs w:val="20"/>
              </w:rPr>
            </w:pPr>
            <w:r w:rsidRPr="008A38D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spacing w:line="244" w:lineRule="atLeast"/>
              <w:rPr>
                <w:color w:val="0000FF"/>
                <w:sz w:val="20"/>
                <w:szCs w:val="20"/>
                <w:u w:val="single"/>
                <w:shd w:val="clear" w:color="auto" w:fill="FFFFFF"/>
              </w:rPr>
            </w:pPr>
            <w:r w:rsidRPr="008A38D0">
              <w:rPr>
                <w:bCs/>
                <w:color w:val="000000"/>
                <w:sz w:val="20"/>
                <w:szCs w:val="20"/>
              </w:rPr>
              <w:t xml:space="preserve"> </w:t>
            </w:r>
            <w:hyperlink r:id="rId34" w:tooltip="How to Manage Communication Problems in Young Children" w:history="1">
              <w:r w:rsidRPr="008A38D0">
                <w:rPr>
                  <w:rStyle w:val="a-size-small"/>
                  <w:sz w:val="20"/>
                  <w:szCs w:val="20"/>
                  <w:shd w:val="clear" w:color="auto" w:fill="FFFFFF"/>
                </w:rPr>
                <w:t>Kersner M and</w:t>
              </w:r>
              <w:r w:rsidRPr="008A38D0">
                <w:rPr>
                  <w:rStyle w:val="apple-converted-space"/>
                  <w:sz w:val="20"/>
                  <w:szCs w:val="20"/>
                  <w:shd w:val="clear" w:color="auto" w:fill="FFFFFF"/>
                </w:rPr>
                <w:t> </w:t>
              </w:r>
              <w:r w:rsidRPr="008A38D0">
                <w:rPr>
                  <w:rStyle w:val="a-size-small"/>
                  <w:sz w:val="20"/>
                  <w:szCs w:val="20"/>
                  <w:shd w:val="clear" w:color="auto" w:fill="FFFFFF"/>
                </w:rPr>
                <w:t>Wright JA</w:t>
              </w:r>
              <w:r w:rsidRPr="008A38D0">
                <w:rPr>
                  <w:sz w:val="20"/>
                  <w:szCs w:val="20"/>
                  <w:shd w:val="clear" w:color="auto" w:fill="FFFFFF"/>
                </w:rPr>
                <w:t xml:space="preserve"> (2002). How to Manage Communication Problems in Young Children. 3rd Ed. </w:t>
              </w:r>
            </w:hyperlink>
            <w:r w:rsidRPr="008A38D0">
              <w:rPr>
                <w:sz w:val="20"/>
                <w:szCs w:val="20"/>
              </w:rPr>
              <w:t>Routledge: London.</w:t>
            </w:r>
          </w:p>
          <w:p w:rsidR="000D62FF" w:rsidRPr="008A38D0" w:rsidRDefault="000D62FF" w:rsidP="00295EB4">
            <w:pPr>
              <w:rPr>
                <w:sz w:val="20"/>
                <w:szCs w:val="20"/>
              </w:rPr>
            </w:pPr>
          </w:p>
          <w:p w:rsidR="000D62FF" w:rsidRPr="008A38D0" w:rsidRDefault="000D62FF" w:rsidP="00295EB4">
            <w:pPr>
              <w:pStyle w:val="Balk4"/>
              <w:spacing w:before="0" w:beforeAutospacing="0" w:after="0" w:afterAutospacing="0"/>
              <w:rPr>
                <w:b w:val="0"/>
                <w:color w:val="000000"/>
                <w:sz w:val="20"/>
                <w:szCs w:val="20"/>
              </w:rPr>
            </w:pPr>
            <w:r w:rsidRPr="008A38D0">
              <w:rPr>
                <w:rStyle w:val="a-size-large"/>
                <w:b w:val="0"/>
                <w:sz w:val="20"/>
                <w:szCs w:val="20"/>
              </w:rPr>
              <w:t>Rosetti, LM. (2000). Communication Intervention: Birth to Three</w:t>
            </w:r>
            <w:r w:rsidRPr="008A38D0">
              <w:rPr>
                <w:rStyle w:val="apple-converted-space"/>
                <w:b w:val="0"/>
                <w:sz w:val="20"/>
                <w:szCs w:val="20"/>
              </w:rPr>
              <w:t xml:space="preserve">. 2nd Ed. </w:t>
            </w:r>
            <w:r w:rsidRPr="008A38D0">
              <w:rPr>
                <w:b w:val="0"/>
                <w:sz w:val="20"/>
                <w:szCs w:val="20"/>
                <w:shd w:val="clear" w:color="auto" w:fill="FFFFFF"/>
              </w:rPr>
              <w:t>Delmar Cengage Learning:London.</w:t>
            </w:r>
          </w:p>
        </w:tc>
      </w:tr>
      <w:tr w:rsidR="002B2335" w:rsidRPr="008A38D0"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tcPr>
          <w:p w:rsidR="002B2335" w:rsidRPr="008A38D0" w:rsidRDefault="00FD46D1" w:rsidP="00295EB4">
            <w:pP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B2335" w:rsidRPr="008A38D0" w:rsidRDefault="002B2335" w:rsidP="00295EB4">
            <w:pPr>
              <w:spacing w:line="244" w:lineRule="atLeast"/>
              <w:rPr>
                <w:bCs/>
                <w:color w:val="000000"/>
                <w:sz w:val="20"/>
                <w:szCs w:val="20"/>
              </w:rPr>
            </w:pPr>
          </w:p>
        </w:tc>
      </w:tr>
    </w:tbl>
    <w:p w:rsidR="000D62FF" w:rsidRPr="008A38D0" w:rsidRDefault="000D62FF" w:rsidP="000D62FF">
      <w:pPr>
        <w:rPr>
          <w:sz w:val="20"/>
          <w:szCs w:val="20"/>
        </w:rPr>
      </w:pPr>
    </w:p>
    <w:p w:rsidR="000D62FF" w:rsidRPr="008A38D0" w:rsidRDefault="000D62FF" w:rsidP="000D62F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D62FF" w:rsidRPr="008A38D0"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D62FF" w:rsidRPr="008A38D0" w:rsidRDefault="000D62FF"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D62FF" w:rsidRPr="008A38D0" w:rsidRDefault="000D62FF" w:rsidP="00295EB4">
            <w:pPr>
              <w:rPr>
                <w:b/>
                <w:sz w:val="20"/>
                <w:szCs w:val="20"/>
              </w:rPr>
            </w:pPr>
            <w:r w:rsidRPr="008A38D0">
              <w:rPr>
                <w:b/>
                <w:sz w:val="20"/>
                <w:szCs w:val="20"/>
              </w:rPr>
              <w:t xml:space="preserve">                                DERSİN HAFTALIK PLANI</w:t>
            </w:r>
          </w:p>
        </w:tc>
      </w:tr>
      <w:tr w:rsidR="000D62FF" w:rsidRPr="008A38D0" w:rsidTr="00295EB4">
        <w:trPr>
          <w:trHeight w:val="434"/>
        </w:trPr>
        <w:tc>
          <w:tcPr>
            <w:tcW w:w="1188" w:type="dxa"/>
            <w:tcBorders>
              <w:right w:val="single" w:sz="4" w:space="0" w:color="auto"/>
            </w:tcBorders>
          </w:tcPr>
          <w:p w:rsidR="000D62FF" w:rsidRPr="008A38D0" w:rsidRDefault="000D62FF" w:rsidP="00295EB4">
            <w:pPr>
              <w:jc w:val="center"/>
              <w:rPr>
                <w:b/>
                <w:sz w:val="20"/>
                <w:szCs w:val="20"/>
              </w:rPr>
            </w:pPr>
            <w:r w:rsidRPr="008A38D0">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b/>
                <w:sz w:val="20"/>
                <w:szCs w:val="20"/>
              </w:rPr>
            </w:pPr>
            <w:r w:rsidRPr="008A38D0">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ind w:left="140"/>
              <w:rPr>
                <w:b/>
                <w:sz w:val="20"/>
                <w:szCs w:val="20"/>
              </w:rPr>
            </w:pPr>
            <w:r w:rsidRPr="008A38D0">
              <w:rPr>
                <w:b/>
                <w:sz w:val="20"/>
                <w:szCs w:val="20"/>
              </w:rPr>
              <w:t>İŞLENEN KONULAR</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Tanışma, ders içeriği hakkında konuşma, derse giriş ve dönem projesi konularının belirlenmesi.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ve konuşma anatomi ve fizyolojisi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Çocuklarda işitme kaybı nedenleri ve işitme kaybı tipleri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Genetik, doğuştan ve kazanılmış işitme kayıpları</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Yenidoğan işitme taramaları</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Yenidoğan işitme taramaları- UYGULAMA</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Yenidoğan işitme taramaları-Sağlık Bakanlığı YİT programı hakkında bilgilendirme</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Bebek ve çocuklarda işitmenin değerlendirilmesi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Bebek ve çocuklarda işitmenin değerlendirilmesi-UYGULAMA</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İşitme kaybı önleme ve rehabilitasyon</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Dönem Projesi, taslak sunum</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Dil gelişimi evreleri, normal gelişimden sapmalar</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Gecikmiş lisan</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Çocukluk dönemi konuşma problemleri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Çocukluk dönemi dil ve konuşma problemleri önleme ve aile danışmanlığı</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Proje Sunumları</w:t>
            </w:r>
          </w:p>
        </w:tc>
      </w:tr>
    </w:tbl>
    <w:p w:rsidR="000D62FF" w:rsidRDefault="000D62FF"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0D62FF" w:rsidRPr="008A38D0" w:rsidRDefault="000D62FF" w:rsidP="000D62FF">
      <w:pPr>
        <w:jc w:val="center"/>
        <w:rPr>
          <w:b/>
          <w:sz w:val="20"/>
          <w:szCs w:val="20"/>
        </w:rPr>
      </w:pPr>
    </w:p>
    <w:p w:rsidR="000D62FF" w:rsidRDefault="000D62FF" w:rsidP="000D62FF">
      <w:pPr>
        <w:jc w:val="center"/>
        <w:rPr>
          <w:b/>
          <w:sz w:val="20"/>
          <w:szCs w:val="20"/>
        </w:rPr>
      </w:pPr>
      <w:r w:rsidRPr="008A38D0">
        <w:rPr>
          <w:b/>
          <w:sz w:val="20"/>
          <w:szCs w:val="20"/>
        </w:rPr>
        <w:t>PROGRAM ÇIKTISI</w:t>
      </w:r>
    </w:p>
    <w:p w:rsidR="000D62FF" w:rsidRPr="008A38D0" w:rsidRDefault="000D62FF" w:rsidP="000D62FF">
      <w:pPr>
        <w:jc w:val="center"/>
        <w:rPr>
          <w:b/>
          <w:sz w:val="20"/>
          <w:szCs w:val="20"/>
        </w:rPr>
      </w:pPr>
    </w:p>
    <w:p w:rsidR="000D62FF" w:rsidRPr="008A38D0" w:rsidRDefault="000D62FF" w:rsidP="000D62FF">
      <w:pPr>
        <w:rPr>
          <w:sz w:val="20"/>
          <w:szCs w:val="20"/>
        </w:rPr>
      </w:pPr>
      <w:r w:rsidRPr="008A38D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D62FF" w:rsidRPr="008A38D0" w:rsidTr="00295EB4">
        <w:tc>
          <w:tcPr>
            <w:tcW w:w="603" w:type="dxa"/>
            <w:tcBorders>
              <w:top w:val="single" w:sz="12"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D62FF" w:rsidRPr="008A38D0" w:rsidRDefault="000D62FF"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3</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 xml:space="preserve">Sağlık Bilimlerine İlişkin Bilgi Toplama ve Edindiği Bilgileri </w:t>
            </w:r>
          </w:p>
          <w:p w:rsidR="000D62FF" w:rsidRPr="008A38D0" w:rsidRDefault="000D62FF" w:rsidP="00295EB4">
            <w:pPr>
              <w:rPr>
                <w:sz w:val="20"/>
                <w:szCs w:val="20"/>
              </w:rPr>
            </w:pPr>
            <w:r w:rsidRPr="008A38D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r>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 xml:space="preserve">Deney Tasarlama, Yapma, Verileri Analiz Edebilme ve </w:t>
            </w:r>
          </w:p>
          <w:p w:rsidR="000D62FF" w:rsidRPr="008A38D0" w:rsidRDefault="000D62FF" w:rsidP="00295EB4">
            <w:pPr>
              <w:rPr>
                <w:sz w:val="20"/>
                <w:szCs w:val="20"/>
              </w:rPr>
            </w:pPr>
            <w:r w:rsidRPr="008A38D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745D2A">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 xml:space="preserve">Deneysel Araç ve Gereç Tanıma ve </w:t>
            </w:r>
          </w:p>
          <w:p w:rsidR="000D62FF" w:rsidRPr="008A38D0" w:rsidRDefault="000D62FF" w:rsidP="00295EB4">
            <w:pPr>
              <w:rPr>
                <w:sz w:val="20"/>
                <w:szCs w:val="20"/>
              </w:rPr>
            </w:pPr>
            <w:r w:rsidRPr="008A38D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745D2A">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r>
      <w:tr w:rsidR="000D62FF" w:rsidRPr="008A38D0"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D62FF" w:rsidRDefault="000D62FF" w:rsidP="00295EB4">
            <w:pPr>
              <w:jc w:val="center"/>
            </w:pPr>
            <w:r w:rsidRPr="002E5E15">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D62FF" w:rsidRDefault="000D62FF" w:rsidP="00295EB4">
            <w:pPr>
              <w:jc w:val="center"/>
            </w:pPr>
            <w:r w:rsidRPr="002E5E15">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Yapılan deneysel çalışmaların Ulusal ve Uluslar Arası</w:t>
            </w:r>
          </w:p>
          <w:p w:rsidR="000D62FF" w:rsidRPr="008A38D0" w:rsidRDefault="000D62FF" w:rsidP="00295EB4">
            <w:pPr>
              <w:rPr>
                <w:sz w:val="20"/>
                <w:szCs w:val="20"/>
              </w:rPr>
            </w:pPr>
            <w:r w:rsidRPr="008A38D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Pr>
                <w:b/>
                <w:sz w:val="20"/>
                <w:szCs w:val="20"/>
              </w:rPr>
              <w:t>X</w:t>
            </w:r>
            <w:r w:rsidRPr="008A38D0">
              <w:rPr>
                <w:b/>
                <w:sz w:val="20"/>
                <w:szCs w:val="20"/>
              </w:rPr>
              <w:t xml:space="preserve"> </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EF0D1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EF0D1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EF0D1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bl>
    <w:p w:rsidR="000D62FF" w:rsidRPr="008A38D0" w:rsidRDefault="000D62FF" w:rsidP="000D62FF">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0D62FF" w:rsidRPr="008A38D0" w:rsidTr="000D62FF">
        <w:trPr>
          <w:trHeight w:val="20"/>
        </w:trPr>
        <w:tc>
          <w:tcPr>
            <w:tcW w:w="1780" w:type="pct"/>
            <w:tcBorders>
              <w:top w:val="single" w:sz="12" w:space="0" w:color="auto"/>
              <w:left w:val="single" w:sz="12" w:space="0" w:color="auto"/>
              <w:bottom w:val="single" w:sz="12" w:space="0" w:color="auto"/>
              <w:right w:val="single" w:sz="12" w:space="0" w:color="auto"/>
            </w:tcBorders>
          </w:tcPr>
          <w:p w:rsidR="000D62FF" w:rsidRPr="008A38D0" w:rsidRDefault="000D62FF" w:rsidP="00295EB4">
            <w:pPr>
              <w:jc w:val="center"/>
              <w:rPr>
                <w:sz w:val="20"/>
                <w:szCs w:val="20"/>
              </w:rPr>
            </w:pPr>
            <w:r w:rsidRPr="008A38D0">
              <w:rPr>
                <w:sz w:val="20"/>
                <w:szCs w:val="20"/>
              </w:rPr>
              <w:t>Dersin Öğretim Üyesi</w:t>
            </w:r>
          </w:p>
          <w:p w:rsidR="000D62FF" w:rsidRPr="008A38D0" w:rsidRDefault="000D62FF" w:rsidP="00295EB4">
            <w:pPr>
              <w:jc w:val="center"/>
              <w:rPr>
                <w:sz w:val="20"/>
                <w:szCs w:val="20"/>
              </w:rPr>
            </w:pPr>
          </w:p>
          <w:p w:rsidR="000D62FF" w:rsidRPr="008A38D0" w:rsidRDefault="000D62FF" w:rsidP="00295EB4">
            <w:pPr>
              <w:jc w:val="center"/>
              <w:rPr>
                <w:sz w:val="20"/>
                <w:szCs w:val="20"/>
              </w:rPr>
            </w:pPr>
            <w:r w:rsidRPr="008A38D0">
              <w:rPr>
                <w:sz w:val="20"/>
                <w:szCs w:val="20"/>
              </w:rPr>
              <w:t>Prof. Dr. Ayşe Gül GÜVEN</w:t>
            </w:r>
          </w:p>
          <w:p w:rsidR="000D62FF" w:rsidRPr="008A38D0" w:rsidRDefault="000D62FF" w:rsidP="00295EB4">
            <w:pPr>
              <w:jc w:val="center"/>
              <w:rPr>
                <w:sz w:val="20"/>
                <w:szCs w:val="20"/>
              </w:rPr>
            </w:pPr>
            <w:r w:rsidRPr="008A38D0">
              <w:rPr>
                <w:sz w:val="20"/>
                <w:szCs w:val="20"/>
              </w:rPr>
              <w:t>İmza</w:t>
            </w:r>
          </w:p>
          <w:p w:rsidR="000D62FF" w:rsidRPr="008A38D0" w:rsidRDefault="000D62FF" w:rsidP="00295EB4">
            <w:pPr>
              <w:jc w:val="right"/>
              <w:rPr>
                <w:b/>
                <w:sz w:val="20"/>
                <w:szCs w:val="20"/>
              </w:rPr>
            </w:pPr>
          </w:p>
          <w:p w:rsidR="000D62FF" w:rsidRPr="008A38D0" w:rsidRDefault="000D62FF" w:rsidP="00295EB4">
            <w:pPr>
              <w:jc w:val="right"/>
              <w:rPr>
                <w:b/>
                <w:sz w:val="20"/>
                <w:szCs w:val="20"/>
              </w:rPr>
            </w:pPr>
          </w:p>
        </w:tc>
        <w:tc>
          <w:tcPr>
            <w:tcW w:w="3220" w:type="pct"/>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b/>
                <w:sz w:val="20"/>
                <w:szCs w:val="20"/>
              </w:rPr>
            </w:pPr>
            <w:r w:rsidRPr="008A38D0">
              <w:rPr>
                <w:b/>
                <w:sz w:val="20"/>
                <w:szCs w:val="20"/>
              </w:rPr>
              <w:t xml:space="preserve"> </w:t>
            </w:r>
          </w:p>
          <w:p w:rsidR="000D62FF" w:rsidRPr="008A38D0" w:rsidRDefault="000D62FF" w:rsidP="00295EB4">
            <w:pPr>
              <w:rPr>
                <w:sz w:val="20"/>
                <w:szCs w:val="20"/>
              </w:rPr>
            </w:pPr>
            <w:r w:rsidRPr="008A38D0">
              <w:rPr>
                <w:b/>
                <w:sz w:val="20"/>
                <w:szCs w:val="20"/>
              </w:rPr>
              <w:t xml:space="preserve">                                                                                       </w:t>
            </w:r>
          </w:p>
          <w:p w:rsidR="000D62FF" w:rsidRPr="008A38D0" w:rsidRDefault="000D62FF" w:rsidP="00295EB4">
            <w:pPr>
              <w:jc w:val="right"/>
              <w:rPr>
                <w:b/>
                <w:sz w:val="20"/>
                <w:szCs w:val="20"/>
              </w:rPr>
            </w:pPr>
            <w:r w:rsidRPr="008A38D0">
              <w:rPr>
                <w:b/>
                <w:sz w:val="20"/>
                <w:szCs w:val="20"/>
              </w:rPr>
              <w:t>Tarih</w:t>
            </w:r>
          </w:p>
          <w:p w:rsidR="000D62FF" w:rsidRPr="008A38D0" w:rsidRDefault="000D62FF" w:rsidP="00295EB4">
            <w:pPr>
              <w:rPr>
                <w:sz w:val="20"/>
                <w:szCs w:val="20"/>
              </w:rPr>
            </w:pPr>
          </w:p>
          <w:p w:rsidR="000D62FF" w:rsidRPr="008A38D0" w:rsidRDefault="000D62FF" w:rsidP="00295EB4">
            <w:pPr>
              <w:rPr>
                <w:sz w:val="20"/>
                <w:szCs w:val="20"/>
              </w:rPr>
            </w:pPr>
          </w:p>
          <w:p w:rsidR="000D62FF" w:rsidRPr="008A38D0" w:rsidRDefault="000D62FF" w:rsidP="00295EB4">
            <w:pPr>
              <w:rPr>
                <w:sz w:val="20"/>
                <w:szCs w:val="20"/>
              </w:rPr>
            </w:pPr>
            <w:r>
              <w:rPr>
                <w:sz w:val="20"/>
                <w:szCs w:val="20"/>
              </w:rPr>
              <w:t xml:space="preserve">                                                                                                          </w:t>
            </w:r>
            <w:r w:rsidRPr="008A38D0">
              <w:rPr>
                <w:sz w:val="20"/>
                <w:szCs w:val="20"/>
              </w:rPr>
              <w:t>18.11.2014</w:t>
            </w:r>
          </w:p>
        </w:tc>
      </w:tr>
    </w:tbl>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tabs>
          <w:tab w:val="left" w:pos="7800"/>
        </w:tabs>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Pr="00F01A8B" w:rsidRDefault="0090282D"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4" name="Resim 6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70CC8" w:rsidRPr="004E27A6" w:rsidRDefault="00070CC8" w:rsidP="00070CC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070CC8" w:rsidRPr="004E27A6" w:rsidTr="00295EB4">
        <w:tc>
          <w:tcPr>
            <w:tcW w:w="1900" w:type="dxa"/>
            <w:tcBorders>
              <w:right w:val="nil"/>
            </w:tcBorders>
          </w:tcPr>
          <w:p w:rsidR="00070CC8" w:rsidRPr="004E27A6" w:rsidRDefault="00070CC8" w:rsidP="00295EB4">
            <w:pPr>
              <w:outlineLvl w:val="0"/>
              <w:rPr>
                <w:b/>
                <w:sz w:val="20"/>
                <w:szCs w:val="20"/>
              </w:rPr>
            </w:pPr>
            <w:r w:rsidRPr="004E27A6">
              <w:rPr>
                <w:b/>
                <w:sz w:val="20"/>
                <w:szCs w:val="20"/>
              </w:rPr>
              <w:t>DERSİN KODU:</w:t>
            </w:r>
          </w:p>
        </w:tc>
        <w:tc>
          <w:tcPr>
            <w:tcW w:w="2265" w:type="dxa"/>
            <w:gridSpan w:val="2"/>
            <w:tcBorders>
              <w:left w:val="nil"/>
              <w:bottom w:val="single" w:sz="4" w:space="0" w:color="auto"/>
            </w:tcBorders>
          </w:tcPr>
          <w:p w:rsidR="00070CC8" w:rsidRPr="004E27A6" w:rsidRDefault="00B71B42" w:rsidP="00295EB4">
            <w:pPr>
              <w:jc w:val="center"/>
              <w:outlineLvl w:val="0"/>
              <w:rPr>
                <w:b/>
                <w:sz w:val="20"/>
                <w:szCs w:val="20"/>
              </w:rPr>
            </w:pPr>
            <w:bookmarkStart w:id="76" w:name="DERS522302220"/>
            <w:r>
              <w:rPr>
                <w:b/>
                <w:sz w:val="20"/>
                <w:szCs w:val="20"/>
              </w:rPr>
              <w:t>522304</w:t>
            </w:r>
            <w:r w:rsidR="003A5E05">
              <w:rPr>
                <w:b/>
                <w:sz w:val="20"/>
                <w:szCs w:val="20"/>
              </w:rPr>
              <w:t>220</w:t>
            </w:r>
            <w:bookmarkEnd w:id="76"/>
          </w:p>
        </w:tc>
        <w:tc>
          <w:tcPr>
            <w:tcW w:w="5689" w:type="dxa"/>
            <w:gridSpan w:val="4"/>
          </w:tcPr>
          <w:p w:rsidR="00070CC8" w:rsidRPr="004E27A6" w:rsidRDefault="00070CC8" w:rsidP="00295EB4">
            <w:pPr>
              <w:outlineLvl w:val="0"/>
              <w:rPr>
                <w:b/>
                <w:sz w:val="20"/>
                <w:szCs w:val="20"/>
              </w:rPr>
            </w:pPr>
            <w:r w:rsidRPr="004E27A6">
              <w:rPr>
                <w:b/>
                <w:sz w:val="20"/>
                <w:szCs w:val="20"/>
              </w:rPr>
              <w:t xml:space="preserve">ANABİLİM DALI: </w:t>
            </w:r>
            <w:r w:rsidRPr="004E27A6">
              <w:rPr>
                <w:sz w:val="20"/>
                <w:szCs w:val="20"/>
              </w:rPr>
              <w:t>HEMŞİRELİK</w:t>
            </w:r>
          </w:p>
        </w:tc>
      </w:tr>
      <w:tr w:rsidR="00070CC8" w:rsidRPr="004E27A6" w:rsidTr="00295EB4">
        <w:tc>
          <w:tcPr>
            <w:tcW w:w="1900" w:type="dxa"/>
            <w:tcBorders>
              <w:right w:val="nil"/>
            </w:tcBorders>
          </w:tcPr>
          <w:p w:rsidR="00070CC8" w:rsidRPr="004E27A6" w:rsidRDefault="00070CC8" w:rsidP="00295EB4">
            <w:pPr>
              <w:outlineLvl w:val="0"/>
              <w:rPr>
                <w:b/>
                <w:sz w:val="20"/>
                <w:szCs w:val="20"/>
              </w:rPr>
            </w:pPr>
            <w:r w:rsidRPr="004E27A6">
              <w:rPr>
                <w:b/>
                <w:sz w:val="20"/>
                <w:szCs w:val="20"/>
              </w:rPr>
              <w:t>DERSİN ADI:</w:t>
            </w:r>
          </w:p>
        </w:tc>
        <w:tc>
          <w:tcPr>
            <w:tcW w:w="7954" w:type="dxa"/>
            <w:gridSpan w:val="6"/>
            <w:tcBorders>
              <w:left w:val="nil"/>
            </w:tcBorders>
          </w:tcPr>
          <w:p w:rsidR="00070CC8" w:rsidRPr="004E27A6" w:rsidRDefault="00070CC8" w:rsidP="00295EB4">
            <w:pPr>
              <w:jc w:val="center"/>
              <w:outlineLvl w:val="0"/>
              <w:rPr>
                <w:sz w:val="20"/>
                <w:szCs w:val="20"/>
              </w:rPr>
            </w:pPr>
            <w:r w:rsidRPr="004E27A6">
              <w:rPr>
                <w:sz w:val="20"/>
                <w:szCs w:val="20"/>
              </w:rPr>
              <w:t>YAŞLILARDA İLETİŞİM ve YAŞLILARDA İLETİŞİM PROBLEMLERİ</w:t>
            </w:r>
          </w:p>
        </w:tc>
      </w:tr>
      <w:tr w:rsidR="00070CC8" w:rsidRPr="004E27A6" w:rsidTr="00295EB4">
        <w:trPr>
          <w:trHeight w:val="174"/>
        </w:trPr>
        <w:tc>
          <w:tcPr>
            <w:tcW w:w="3241" w:type="dxa"/>
            <w:gridSpan w:val="2"/>
            <w:vMerge w:val="restart"/>
          </w:tcPr>
          <w:p w:rsidR="00070CC8" w:rsidRPr="004E27A6" w:rsidRDefault="00070CC8" w:rsidP="00295EB4">
            <w:pPr>
              <w:jc w:val="center"/>
              <w:outlineLvl w:val="0"/>
              <w:rPr>
                <w:b/>
                <w:sz w:val="20"/>
                <w:szCs w:val="20"/>
              </w:rPr>
            </w:pPr>
            <w:r w:rsidRPr="004E27A6">
              <w:rPr>
                <w:b/>
                <w:sz w:val="20"/>
                <w:szCs w:val="20"/>
              </w:rPr>
              <w:t>DERSİ VEREN ÖĞRETİM</w:t>
            </w:r>
          </w:p>
          <w:p w:rsidR="00070CC8" w:rsidRPr="004E27A6" w:rsidRDefault="00070CC8" w:rsidP="00295EB4">
            <w:pPr>
              <w:jc w:val="center"/>
              <w:outlineLvl w:val="0"/>
              <w:rPr>
                <w:b/>
                <w:sz w:val="20"/>
                <w:szCs w:val="20"/>
              </w:rPr>
            </w:pPr>
            <w:r w:rsidRPr="004E27A6">
              <w:rPr>
                <w:b/>
                <w:sz w:val="20"/>
                <w:szCs w:val="20"/>
              </w:rPr>
              <w:t>ELEMANI</w:t>
            </w:r>
          </w:p>
          <w:p w:rsidR="00070CC8" w:rsidRPr="004E27A6" w:rsidRDefault="00070CC8" w:rsidP="00295EB4">
            <w:pPr>
              <w:jc w:val="center"/>
              <w:outlineLvl w:val="0"/>
              <w:rPr>
                <w:b/>
                <w:sz w:val="20"/>
                <w:szCs w:val="20"/>
              </w:rPr>
            </w:pPr>
          </w:p>
          <w:p w:rsidR="00070CC8" w:rsidRPr="004E27A6" w:rsidRDefault="00070CC8" w:rsidP="00295EB4">
            <w:pPr>
              <w:jc w:val="center"/>
              <w:outlineLvl w:val="0"/>
              <w:rPr>
                <w:sz w:val="20"/>
                <w:szCs w:val="20"/>
              </w:rPr>
            </w:pPr>
            <w:r w:rsidRPr="004E27A6">
              <w:rPr>
                <w:sz w:val="20"/>
                <w:szCs w:val="20"/>
              </w:rPr>
              <w:t>Prof. Dr. Ayşe Gül GÜVEN</w:t>
            </w:r>
          </w:p>
        </w:tc>
        <w:tc>
          <w:tcPr>
            <w:tcW w:w="3240" w:type="dxa"/>
            <w:gridSpan w:val="2"/>
            <w:vMerge w:val="restart"/>
          </w:tcPr>
          <w:p w:rsidR="00070CC8" w:rsidRPr="004E27A6" w:rsidRDefault="00070CC8" w:rsidP="00295EB4">
            <w:pPr>
              <w:jc w:val="center"/>
              <w:outlineLvl w:val="0"/>
              <w:rPr>
                <w:b/>
                <w:sz w:val="20"/>
                <w:szCs w:val="20"/>
              </w:rPr>
            </w:pPr>
            <w:r w:rsidRPr="004E27A6">
              <w:rPr>
                <w:b/>
                <w:sz w:val="20"/>
                <w:szCs w:val="20"/>
              </w:rPr>
              <w:t>DERSİN DİLİ</w:t>
            </w:r>
          </w:p>
          <w:p w:rsidR="00070CC8" w:rsidRPr="004E27A6" w:rsidRDefault="00070CC8" w:rsidP="00295EB4">
            <w:pPr>
              <w:outlineLvl w:val="0"/>
              <w:rPr>
                <w:b/>
                <w:sz w:val="20"/>
                <w:szCs w:val="20"/>
              </w:rPr>
            </w:pPr>
            <w:r w:rsidRPr="004E27A6">
              <w:rPr>
                <w:b/>
                <w:sz w:val="20"/>
                <w:szCs w:val="20"/>
              </w:rPr>
              <w:t>Türkçe:  X</w:t>
            </w:r>
          </w:p>
          <w:p w:rsidR="00070CC8" w:rsidRPr="004E27A6" w:rsidRDefault="00070CC8" w:rsidP="00295EB4">
            <w:pPr>
              <w:outlineLvl w:val="0"/>
              <w:rPr>
                <w:b/>
                <w:sz w:val="20"/>
                <w:szCs w:val="20"/>
              </w:rPr>
            </w:pPr>
            <w:r w:rsidRPr="004E27A6">
              <w:rPr>
                <w:b/>
                <w:sz w:val="20"/>
                <w:szCs w:val="20"/>
              </w:rPr>
              <w:t xml:space="preserve">İngilizce: </w:t>
            </w:r>
            <w:r w:rsidRPr="004E27A6">
              <w:rPr>
                <w:b/>
                <w:sz w:val="20"/>
                <w:szCs w:val="20"/>
              </w:rPr>
              <w:t></w:t>
            </w:r>
          </w:p>
        </w:tc>
        <w:tc>
          <w:tcPr>
            <w:tcW w:w="3373" w:type="dxa"/>
            <w:gridSpan w:val="3"/>
          </w:tcPr>
          <w:p w:rsidR="00070CC8" w:rsidRPr="004E27A6" w:rsidRDefault="00070CC8" w:rsidP="00295EB4">
            <w:pPr>
              <w:jc w:val="center"/>
              <w:outlineLvl w:val="0"/>
              <w:rPr>
                <w:b/>
                <w:sz w:val="20"/>
                <w:szCs w:val="20"/>
              </w:rPr>
            </w:pPr>
            <w:r w:rsidRPr="004E27A6">
              <w:rPr>
                <w:b/>
                <w:sz w:val="20"/>
                <w:szCs w:val="20"/>
              </w:rPr>
              <w:t>Dersin Kategorisi</w:t>
            </w:r>
          </w:p>
        </w:tc>
      </w:tr>
      <w:tr w:rsidR="00070CC8" w:rsidRPr="004E27A6" w:rsidTr="00295EB4">
        <w:trPr>
          <w:trHeight w:val="172"/>
        </w:trPr>
        <w:tc>
          <w:tcPr>
            <w:tcW w:w="3241" w:type="dxa"/>
            <w:gridSpan w:val="2"/>
            <w:vMerge/>
            <w:tcBorders>
              <w:bottom w:val="nil"/>
            </w:tcBorders>
          </w:tcPr>
          <w:p w:rsidR="00070CC8" w:rsidRPr="004E27A6" w:rsidRDefault="00070CC8" w:rsidP="00295EB4">
            <w:pPr>
              <w:jc w:val="center"/>
              <w:outlineLvl w:val="0"/>
              <w:rPr>
                <w:b/>
                <w:sz w:val="20"/>
                <w:szCs w:val="20"/>
              </w:rPr>
            </w:pPr>
          </w:p>
        </w:tc>
        <w:tc>
          <w:tcPr>
            <w:tcW w:w="3240" w:type="dxa"/>
            <w:gridSpan w:val="2"/>
            <w:vMerge/>
            <w:tcBorders>
              <w:bottom w:val="nil"/>
            </w:tcBorders>
          </w:tcPr>
          <w:p w:rsidR="00070CC8" w:rsidRPr="004E27A6" w:rsidRDefault="00070CC8" w:rsidP="00295EB4">
            <w:pPr>
              <w:jc w:val="center"/>
              <w:outlineLvl w:val="0"/>
              <w:rPr>
                <w:b/>
                <w:sz w:val="20"/>
                <w:szCs w:val="20"/>
              </w:rPr>
            </w:pPr>
          </w:p>
        </w:tc>
        <w:tc>
          <w:tcPr>
            <w:tcW w:w="1083" w:type="dxa"/>
            <w:vAlign w:val="center"/>
          </w:tcPr>
          <w:p w:rsidR="00070CC8" w:rsidRPr="004E27A6" w:rsidRDefault="00070CC8" w:rsidP="00295EB4">
            <w:pPr>
              <w:jc w:val="center"/>
              <w:outlineLvl w:val="0"/>
              <w:rPr>
                <w:sz w:val="20"/>
                <w:szCs w:val="20"/>
              </w:rPr>
            </w:pPr>
            <w:r w:rsidRPr="004E27A6">
              <w:rPr>
                <w:sz w:val="20"/>
                <w:szCs w:val="20"/>
              </w:rPr>
              <w:t>Teknik</w:t>
            </w:r>
          </w:p>
        </w:tc>
        <w:tc>
          <w:tcPr>
            <w:tcW w:w="1085" w:type="dxa"/>
            <w:vAlign w:val="center"/>
          </w:tcPr>
          <w:p w:rsidR="00070CC8" w:rsidRPr="004E27A6" w:rsidRDefault="00070CC8" w:rsidP="00295EB4">
            <w:pPr>
              <w:jc w:val="center"/>
              <w:outlineLvl w:val="0"/>
              <w:rPr>
                <w:sz w:val="20"/>
                <w:szCs w:val="20"/>
              </w:rPr>
            </w:pPr>
            <w:r w:rsidRPr="004E27A6">
              <w:rPr>
                <w:sz w:val="20"/>
                <w:szCs w:val="20"/>
              </w:rPr>
              <w:t>Medikal</w:t>
            </w:r>
          </w:p>
        </w:tc>
        <w:tc>
          <w:tcPr>
            <w:tcW w:w="1205" w:type="dxa"/>
            <w:vAlign w:val="center"/>
          </w:tcPr>
          <w:p w:rsidR="00070CC8" w:rsidRPr="004E27A6" w:rsidRDefault="00070CC8" w:rsidP="00295EB4">
            <w:pPr>
              <w:jc w:val="center"/>
              <w:outlineLvl w:val="0"/>
              <w:rPr>
                <w:sz w:val="20"/>
                <w:szCs w:val="20"/>
              </w:rPr>
            </w:pPr>
            <w:r w:rsidRPr="004E27A6">
              <w:rPr>
                <w:sz w:val="20"/>
                <w:szCs w:val="20"/>
              </w:rPr>
              <w:t>Diğer(……)</w:t>
            </w:r>
          </w:p>
        </w:tc>
      </w:tr>
      <w:tr w:rsidR="00070CC8" w:rsidRPr="004E27A6" w:rsidTr="00295EB4">
        <w:tc>
          <w:tcPr>
            <w:tcW w:w="3241" w:type="dxa"/>
            <w:gridSpan w:val="2"/>
            <w:tcBorders>
              <w:top w:val="nil"/>
            </w:tcBorders>
          </w:tcPr>
          <w:p w:rsidR="00070CC8" w:rsidRPr="004E27A6" w:rsidRDefault="00070CC8" w:rsidP="00295EB4">
            <w:pPr>
              <w:jc w:val="center"/>
              <w:outlineLvl w:val="0"/>
              <w:rPr>
                <w:b/>
                <w:sz w:val="20"/>
                <w:szCs w:val="20"/>
              </w:rPr>
            </w:pPr>
          </w:p>
        </w:tc>
        <w:tc>
          <w:tcPr>
            <w:tcW w:w="3240" w:type="dxa"/>
            <w:gridSpan w:val="2"/>
            <w:tcBorders>
              <w:top w:val="nil"/>
            </w:tcBorders>
          </w:tcPr>
          <w:p w:rsidR="00070CC8" w:rsidRPr="004E27A6" w:rsidRDefault="00070CC8" w:rsidP="00295EB4">
            <w:pPr>
              <w:jc w:val="center"/>
              <w:outlineLvl w:val="0"/>
              <w:rPr>
                <w:b/>
                <w:sz w:val="20"/>
                <w:szCs w:val="20"/>
              </w:rPr>
            </w:pPr>
          </w:p>
        </w:tc>
        <w:tc>
          <w:tcPr>
            <w:tcW w:w="1083" w:type="dxa"/>
          </w:tcPr>
          <w:p w:rsidR="00070CC8" w:rsidRPr="004E27A6" w:rsidRDefault="00070CC8" w:rsidP="00295EB4">
            <w:pPr>
              <w:jc w:val="center"/>
              <w:outlineLvl w:val="0"/>
              <w:rPr>
                <w:sz w:val="20"/>
                <w:szCs w:val="20"/>
              </w:rPr>
            </w:pPr>
          </w:p>
        </w:tc>
        <w:tc>
          <w:tcPr>
            <w:tcW w:w="1085" w:type="dxa"/>
          </w:tcPr>
          <w:p w:rsidR="00070CC8" w:rsidRPr="004E27A6" w:rsidRDefault="00070CC8" w:rsidP="00295EB4">
            <w:pPr>
              <w:jc w:val="center"/>
              <w:outlineLvl w:val="0"/>
              <w:rPr>
                <w:b/>
                <w:sz w:val="20"/>
                <w:szCs w:val="20"/>
              </w:rPr>
            </w:pPr>
            <w:r w:rsidRPr="004E27A6">
              <w:rPr>
                <w:b/>
                <w:sz w:val="20"/>
                <w:szCs w:val="20"/>
              </w:rPr>
              <w:t>X</w:t>
            </w:r>
          </w:p>
        </w:tc>
        <w:tc>
          <w:tcPr>
            <w:tcW w:w="1205" w:type="dxa"/>
          </w:tcPr>
          <w:p w:rsidR="00070CC8" w:rsidRPr="004E27A6" w:rsidRDefault="00070CC8" w:rsidP="00295EB4">
            <w:pPr>
              <w:jc w:val="center"/>
              <w:outlineLvl w:val="0"/>
              <w:rPr>
                <w:sz w:val="20"/>
                <w:szCs w:val="20"/>
              </w:rPr>
            </w:pPr>
          </w:p>
        </w:tc>
      </w:tr>
    </w:tbl>
    <w:p w:rsidR="00070CC8" w:rsidRPr="004E27A6" w:rsidRDefault="00070CC8" w:rsidP="00070CC8">
      <w:pPr>
        <w:jc w:val="center"/>
        <w:outlineLvl w:val="0"/>
        <w:rPr>
          <w:b/>
          <w:sz w:val="20"/>
          <w:szCs w:val="20"/>
        </w:rPr>
      </w:pPr>
      <w:r w:rsidRPr="004E27A6">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70CC8" w:rsidRPr="004E27A6" w:rsidTr="00295EB4">
        <w:tc>
          <w:tcPr>
            <w:tcW w:w="2444" w:type="dxa"/>
          </w:tcPr>
          <w:p w:rsidR="00070CC8" w:rsidRPr="004E27A6" w:rsidRDefault="00070CC8" w:rsidP="00295EB4">
            <w:pPr>
              <w:jc w:val="center"/>
              <w:outlineLvl w:val="0"/>
              <w:rPr>
                <w:b/>
                <w:sz w:val="20"/>
                <w:szCs w:val="20"/>
              </w:rPr>
            </w:pPr>
            <w:r w:rsidRPr="004E27A6">
              <w:rPr>
                <w:b/>
                <w:sz w:val="20"/>
                <w:szCs w:val="20"/>
              </w:rPr>
              <w:t>BİLİMSEL HAZIRLIK</w:t>
            </w:r>
          </w:p>
        </w:tc>
        <w:tc>
          <w:tcPr>
            <w:tcW w:w="2444" w:type="dxa"/>
          </w:tcPr>
          <w:p w:rsidR="00070CC8" w:rsidRPr="004E27A6" w:rsidRDefault="00070CC8" w:rsidP="00295EB4">
            <w:pPr>
              <w:jc w:val="center"/>
              <w:outlineLvl w:val="0"/>
              <w:rPr>
                <w:b/>
                <w:sz w:val="20"/>
                <w:szCs w:val="20"/>
              </w:rPr>
            </w:pPr>
            <w:r w:rsidRPr="004E27A6">
              <w:rPr>
                <w:b/>
                <w:sz w:val="20"/>
                <w:szCs w:val="20"/>
              </w:rPr>
              <w:t>YÜKSEK LİSANS</w:t>
            </w:r>
          </w:p>
        </w:tc>
        <w:tc>
          <w:tcPr>
            <w:tcW w:w="2180" w:type="dxa"/>
          </w:tcPr>
          <w:p w:rsidR="00070CC8" w:rsidRPr="004E27A6" w:rsidRDefault="00070CC8" w:rsidP="00295EB4">
            <w:pPr>
              <w:jc w:val="center"/>
              <w:outlineLvl w:val="0"/>
              <w:rPr>
                <w:b/>
                <w:sz w:val="20"/>
                <w:szCs w:val="20"/>
              </w:rPr>
            </w:pPr>
            <w:r w:rsidRPr="004E27A6">
              <w:rPr>
                <w:b/>
                <w:sz w:val="20"/>
                <w:szCs w:val="20"/>
              </w:rPr>
              <w:t>DOKTORA</w:t>
            </w:r>
          </w:p>
        </w:tc>
        <w:tc>
          <w:tcPr>
            <w:tcW w:w="2821" w:type="dxa"/>
          </w:tcPr>
          <w:p w:rsidR="00070CC8" w:rsidRPr="004E27A6" w:rsidRDefault="00070CC8" w:rsidP="00295EB4">
            <w:pPr>
              <w:jc w:val="center"/>
              <w:outlineLvl w:val="0"/>
              <w:rPr>
                <w:b/>
                <w:sz w:val="20"/>
                <w:szCs w:val="20"/>
              </w:rPr>
            </w:pPr>
            <w:r w:rsidRPr="004E27A6">
              <w:rPr>
                <w:b/>
                <w:sz w:val="20"/>
                <w:szCs w:val="20"/>
              </w:rPr>
              <w:t>UZMANLIK ALAN DERSİ</w:t>
            </w:r>
          </w:p>
        </w:tc>
      </w:tr>
      <w:tr w:rsidR="00070CC8" w:rsidRPr="004E27A6" w:rsidTr="00295EB4">
        <w:tc>
          <w:tcPr>
            <w:tcW w:w="2444" w:type="dxa"/>
          </w:tcPr>
          <w:p w:rsidR="00070CC8" w:rsidRPr="004E27A6" w:rsidRDefault="00070CC8" w:rsidP="00295EB4">
            <w:pPr>
              <w:jc w:val="center"/>
              <w:outlineLvl w:val="0"/>
              <w:rPr>
                <w:b/>
                <w:sz w:val="20"/>
                <w:szCs w:val="20"/>
              </w:rPr>
            </w:pPr>
            <w:r w:rsidRPr="004E27A6">
              <w:rPr>
                <w:b/>
                <w:sz w:val="20"/>
                <w:szCs w:val="20"/>
              </w:rPr>
              <w:t></w:t>
            </w:r>
          </w:p>
        </w:tc>
        <w:tc>
          <w:tcPr>
            <w:tcW w:w="2444" w:type="dxa"/>
          </w:tcPr>
          <w:p w:rsidR="00070CC8" w:rsidRPr="004E27A6" w:rsidRDefault="00070CC8" w:rsidP="00295EB4">
            <w:pPr>
              <w:jc w:val="center"/>
              <w:outlineLvl w:val="0"/>
              <w:rPr>
                <w:b/>
                <w:sz w:val="20"/>
                <w:szCs w:val="20"/>
              </w:rPr>
            </w:pPr>
            <w:r w:rsidRPr="004E27A6">
              <w:rPr>
                <w:b/>
                <w:sz w:val="20"/>
                <w:szCs w:val="20"/>
              </w:rPr>
              <w:t>X</w:t>
            </w:r>
          </w:p>
        </w:tc>
        <w:tc>
          <w:tcPr>
            <w:tcW w:w="2180" w:type="dxa"/>
          </w:tcPr>
          <w:p w:rsidR="00070CC8" w:rsidRPr="004E27A6" w:rsidRDefault="00070CC8" w:rsidP="00295EB4">
            <w:pPr>
              <w:jc w:val="center"/>
              <w:outlineLvl w:val="0"/>
              <w:rPr>
                <w:b/>
                <w:sz w:val="20"/>
                <w:szCs w:val="20"/>
              </w:rPr>
            </w:pPr>
            <w:r w:rsidRPr="004E27A6">
              <w:rPr>
                <w:b/>
                <w:sz w:val="20"/>
                <w:szCs w:val="20"/>
              </w:rPr>
              <w:t></w:t>
            </w:r>
          </w:p>
        </w:tc>
        <w:tc>
          <w:tcPr>
            <w:tcW w:w="2821" w:type="dxa"/>
          </w:tcPr>
          <w:p w:rsidR="00070CC8" w:rsidRPr="004E27A6" w:rsidRDefault="00070CC8" w:rsidP="00295EB4">
            <w:pPr>
              <w:jc w:val="center"/>
              <w:outlineLvl w:val="0"/>
              <w:rPr>
                <w:b/>
                <w:sz w:val="20"/>
                <w:szCs w:val="20"/>
              </w:rPr>
            </w:pPr>
            <w:r w:rsidRPr="004E27A6">
              <w:rPr>
                <w:b/>
                <w:sz w:val="20"/>
                <w:szCs w:val="20"/>
              </w:rPr>
              <w:t></w:t>
            </w:r>
          </w:p>
        </w:tc>
      </w:tr>
    </w:tbl>
    <w:p w:rsidR="00070CC8" w:rsidRPr="004E27A6" w:rsidRDefault="00070CC8" w:rsidP="00070CC8">
      <w:pPr>
        <w:outlineLvl w:val="0"/>
        <w:rPr>
          <w:sz w:val="20"/>
          <w:szCs w:val="20"/>
        </w:rPr>
      </w:pPr>
      <w:r w:rsidRPr="004E27A6">
        <w:rPr>
          <w:b/>
          <w:sz w:val="20"/>
          <w:szCs w:val="20"/>
        </w:rPr>
        <w:t xml:space="preserve">                                                 </w:t>
      </w:r>
      <w:r w:rsidRPr="004E27A6">
        <w:rPr>
          <w:b/>
          <w:sz w:val="20"/>
          <w:szCs w:val="20"/>
        </w:rPr>
        <w:tab/>
      </w:r>
      <w:r w:rsidRPr="004E27A6">
        <w:rPr>
          <w:b/>
          <w:sz w:val="20"/>
          <w:szCs w:val="20"/>
        </w:rPr>
        <w:tab/>
      </w:r>
      <w:r w:rsidRPr="004E27A6">
        <w:rPr>
          <w:b/>
          <w:sz w:val="20"/>
          <w:szCs w:val="20"/>
        </w:rPr>
        <w:tab/>
      </w:r>
      <w:r w:rsidRPr="004E27A6">
        <w:rPr>
          <w:b/>
          <w:sz w:val="20"/>
          <w:szCs w:val="20"/>
        </w:rPr>
        <w:tab/>
      </w:r>
      <w:r w:rsidRPr="004E27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077"/>
        <w:gridCol w:w="850"/>
        <w:gridCol w:w="795"/>
        <w:gridCol w:w="829"/>
        <w:gridCol w:w="1086"/>
      </w:tblGrid>
      <w:tr w:rsidR="00070CC8" w:rsidRPr="004E27A6"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0CC8" w:rsidRPr="004E27A6" w:rsidRDefault="00070CC8" w:rsidP="00295EB4">
            <w:pPr>
              <w:rPr>
                <w:b/>
                <w:sz w:val="20"/>
                <w:szCs w:val="20"/>
              </w:rPr>
            </w:pPr>
            <w:r w:rsidRPr="004E27A6">
              <w:rPr>
                <w:b/>
                <w:sz w:val="20"/>
                <w:szCs w:val="20"/>
              </w:rPr>
              <w:t>YARIYIL</w:t>
            </w:r>
          </w:p>
          <w:p w:rsidR="00070CC8" w:rsidRPr="004E27A6" w:rsidRDefault="00070CC8" w:rsidP="00295EB4">
            <w:pPr>
              <w:rPr>
                <w:sz w:val="20"/>
                <w:szCs w:val="20"/>
              </w:rPr>
            </w:pPr>
          </w:p>
        </w:tc>
        <w:tc>
          <w:tcPr>
            <w:tcW w:w="4762" w:type="dxa"/>
            <w:gridSpan w:val="4"/>
            <w:tcBorders>
              <w:left w:val="single" w:sz="12" w:space="0" w:color="auto"/>
              <w:bottom w:val="single" w:sz="4"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HAFTALIK DERS SAATİ</w:t>
            </w:r>
          </w:p>
        </w:tc>
        <w:tc>
          <w:tcPr>
            <w:tcW w:w="0" w:type="auto"/>
            <w:gridSpan w:val="4"/>
            <w:tcBorders>
              <w:left w:val="single" w:sz="12" w:space="0" w:color="auto"/>
              <w:bottom w:val="single" w:sz="4" w:space="0" w:color="auto"/>
            </w:tcBorders>
            <w:vAlign w:val="center"/>
          </w:tcPr>
          <w:p w:rsidR="00070CC8" w:rsidRPr="004E27A6" w:rsidRDefault="00070CC8" w:rsidP="00295EB4">
            <w:pPr>
              <w:jc w:val="center"/>
              <w:rPr>
                <w:b/>
                <w:sz w:val="20"/>
                <w:szCs w:val="20"/>
              </w:rPr>
            </w:pPr>
            <w:r w:rsidRPr="004E27A6">
              <w:rPr>
                <w:b/>
                <w:sz w:val="20"/>
                <w:szCs w:val="20"/>
              </w:rPr>
              <w:t xml:space="preserve">                             DERSİN</w:t>
            </w:r>
          </w:p>
        </w:tc>
      </w:tr>
      <w:tr w:rsidR="00070CC8" w:rsidRPr="004E27A6"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070CC8" w:rsidRPr="004E27A6" w:rsidRDefault="00070CC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b/>
                <w:sz w:val="20"/>
                <w:szCs w:val="20"/>
              </w:rPr>
            </w:pPr>
            <w:r w:rsidRPr="004E27A6">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070CC8" w:rsidRPr="004E27A6" w:rsidRDefault="00070CC8" w:rsidP="00295EB4">
            <w:pPr>
              <w:rPr>
                <w:b/>
                <w:sz w:val="20"/>
                <w:szCs w:val="20"/>
              </w:rPr>
            </w:pPr>
            <w:r w:rsidRPr="004E27A6">
              <w:rPr>
                <w:b/>
                <w:sz w:val="20"/>
                <w:szCs w:val="20"/>
              </w:rPr>
              <w:t>Uygulama</w:t>
            </w:r>
          </w:p>
        </w:tc>
        <w:tc>
          <w:tcPr>
            <w:tcW w:w="2874" w:type="dxa"/>
            <w:tcBorders>
              <w:top w:val="single" w:sz="4" w:space="0" w:color="auto"/>
              <w:bottom w:val="single" w:sz="4" w:space="0" w:color="auto"/>
              <w:right w:val="single" w:sz="12" w:space="0" w:color="auto"/>
            </w:tcBorders>
            <w:vAlign w:val="center"/>
          </w:tcPr>
          <w:p w:rsidR="00070CC8" w:rsidRPr="004E27A6" w:rsidRDefault="00070CC8" w:rsidP="00295EB4">
            <w:pPr>
              <w:ind w:left="-111" w:right="-108"/>
              <w:jc w:val="center"/>
              <w:rPr>
                <w:b/>
                <w:sz w:val="20"/>
                <w:szCs w:val="20"/>
              </w:rPr>
            </w:pPr>
            <w:r w:rsidRPr="004E27A6">
              <w:rPr>
                <w:b/>
                <w:sz w:val="20"/>
                <w:szCs w:val="20"/>
              </w:rPr>
              <w:t>Laboratuvar</w:t>
            </w:r>
          </w:p>
        </w:tc>
        <w:tc>
          <w:tcPr>
            <w:tcW w:w="0" w:type="auto"/>
            <w:tcBorders>
              <w:top w:val="single" w:sz="4" w:space="0" w:color="auto"/>
              <w:bottom w:val="single" w:sz="4" w:space="0" w:color="auto"/>
              <w:right w:val="single" w:sz="4" w:space="0" w:color="auto"/>
            </w:tcBorders>
            <w:vAlign w:val="center"/>
          </w:tcPr>
          <w:p w:rsidR="00070CC8" w:rsidRPr="004E27A6" w:rsidRDefault="00070CC8" w:rsidP="00295EB4">
            <w:pPr>
              <w:jc w:val="center"/>
              <w:rPr>
                <w:b/>
                <w:sz w:val="20"/>
                <w:szCs w:val="20"/>
              </w:rPr>
            </w:pPr>
            <w:r w:rsidRPr="004E27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70CC8" w:rsidRPr="004E27A6" w:rsidRDefault="00070CC8" w:rsidP="00295EB4">
            <w:pPr>
              <w:ind w:left="-111" w:right="-108"/>
              <w:jc w:val="center"/>
              <w:rPr>
                <w:b/>
                <w:sz w:val="20"/>
                <w:szCs w:val="20"/>
              </w:rPr>
            </w:pPr>
            <w:r w:rsidRPr="004E27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70CC8" w:rsidRPr="004E27A6" w:rsidRDefault="00070CC8" w:rsidP="00295EB4">
            <w:pPr>
              <w:jc w:val="center"/>
              <w:rPr>
                <w:b/>
                <w:sz w:val="20"/>
                <w:szCs w:val="20"/>
              </w:rPr>
            </w:pPr>
            <w:r w:rsidRPr="004E27A6">
              <w:rPr>
                <w:b/>
                <w:sz w:val="20"/>
                <w:szCs w:val="20"/>
              </w:rPr>
              <w:t>TÜRÜ</w:t>
            </w:r>
          </w:p>
        </w:tc>
      </w:tr>
      <w:tr w:rsidR="00070CC8" w:rsidRPr="004E27A6"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0CC8" w:rsidRPr="004E27A6" w:rsidRDefault="00070CC8" w:rsidP="00295EB4">
            <w:pPr>
              <w:rPr>
                <w:sz w:val="20"/>
                <w:szCs w:val="20"/>
              </w:rPr>
            </w:pPr>
            <w:r w:rsidRPr="004E27A6">
              <w:rPr>
                <w:sz w:val="20"/>
                <w:szCs w:val="20"/>
              </w:rPr>
              <w:t xml:space="preserve">Bahar </w:t>
            </w:r>
            <w:r w:rsidRPr="004E27A6">
              <w:rPr>
                <w:b/>
                <w:sz w:val="20"/>
                <w:szCs w:val="20"/>
              </w:rPr>
              <w:t>X</w:t>
            </w:r>
          </w:p>
          <w:p w:rsidR="00070CC8" w:rsidRPr="004E27A6" w:rsidRDefault="00070CC8" w:rsidP="00295EB4">
            <w:pPr>
              <w:rPr>
                <w:sz w:val="20"/>
                <w:szCs w:val="20"/>
              </w:rPr>
            </w:pPr>
            <w:r w:rsidRPr="004E27A6">
              <w:rPr>
                <w:sz w:val="20"/>
                <w:szCs w:val="20"/>
              </w:rPr>
              <w:t xml:space="preserve">Güz   </w:t>
            </w:r>
            <w:r w:rsidRPr="004E27A6">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0CC8" w:rsidRDefault="00070CC8" w:rsidP="00295EB4">
            <w:pPr>
              <w:jc w:val="center"/>
              <w:rPr>
                <w:sz w:val="20"/>
                <w:szCs w:val="20"/>
              </w:rPr>
            </w:pPr>
            <w:r>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070CC8" w:rsidRDefault="00070CC8" w:rsidP="00295EB4">
            <w:pPr>
              <w:jc w:val="center"/>
              <w:rPr>
                <w:sz w:val="20"/>
                <w:szCs w:val="20"/>
              </w:rPr>
            </w:pPr>
            <w:r>
              <w:rPr>
                <w:sz w:val="20"/>
                <w:szCs w:val="20"/>
              </w:rPr>
              <w:t>1</w:t>
            </w:r>
          </w:p>
        </w:tc>
        <w:tc>
          <w:tcPr>
            <w:tcW w:w="2874" w:type="dxa"/>
            <w:tcBorders>
              <w:top w:val="single" w:sz="4" w:space="0" w:color="auto"/>
              <w:bottom w:val="single" w:sz="12" w:space="0" w:color="auto"/>
              <w:right w:val="single" w:sz="12" w:space="0" w:color="auto"/>
            </w:tcBorders>
            <w:shd w:val="clear" w:color="auto" w:fill="auto"/>
            <w:vAlign w:val="center"/>
          </w:tcPr>
          <w:p w:rsidR="00070CC8" w:rsidRDefault="00070CC8" w:rsidP="00295EB4">
            <w:pPr>
              <w:jc w:val="center"/>
              <w:rPr>
                <w:sz w:val="20"/>
                <w:szCs w:val="20"/>
              </w:rPr>
            </w:pPr>
            <w:r>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70CC8" w:rsidRDefault="00070CC8" w:rsidP="00295EB4">
            <w:pPr>
              <w:jc w:val="center"/>
              <w:rPr>
                <w:sz w:val="20"/>
                <w:szCs w:val="20"/>
              </w:rPr>
            </w:pPr>
            <w:r>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0CC8" w:rsidRDefault="00B71B42" w:rsidP="00295EB4">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70CC8" w:rsidRPr="004E27A6" w:rsidRDefault="00070CC8" w:rsidP="00295EB4">
            <w:pPr>
              <w:jc w:val="center"/>
              <w:rPr>
                <w:sz w:val="20"/>
                <w:szCs w:val="20"/>
                <w:vertAlign w:val="superscript"/>
              </w:rPr>
            </w:pPr>
            <w:r w:rsidRPr="004E27A6">
              <w:rPr>
                <w:sz w:val="20"/>
                <w:szCs w:val="20"/>
                <w:vertAlign w:val="superscript"/>
              </w:rPr>
              <w:t xml:space="preserve">ZORUNLU           SEÇMELİ </w:t>
            </w:r>
          </w:p>
          <w:p w:rsidR="00070CC8" w:rsidRPr="004E27A6" w:rsidRDefault="00070CC8" w:rsidP="00295EB4">
            <w:pPr>
              <w:rPr>
                <w:sz w:val="20"/>
                <w:szCs w:val="20"/>
                <w:vertAlign w:val="superscript"/>
              </w:rPr>
            </w:pPr>
            <w:r w:rsidRPr="004E27A6">
              <w:rPr>
                <w:b/>
                <w:sz w:val="20"/>
                <w:szCs w:val="20"/>
              </w:rPr>
              <w:t xml:space="preserve">          </w:t>
            </w:r>
            <w:r w:rsidRPr="004E27A6">
              <w:rPr>
                <w:b/>
                <w:sz w:val="20"/>
                <w:szCs w:val="20"/>
              </w:rPr>
              <w:t>                X</w:t>
            </w:r>
          </w:p>
        </w:tc>
      </w:tr>
      <w:tr w:rsidR="00070CC8" w:rsidRPr="004E27A6" w:rsidTr="00B869B8">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070CC8" w:rsidRPr="004E27A6" w:rsidRDefault="00070CC8" w:rsidP="00295EB4">
            <w:pPr>
              <w:jc w:val="center"/>
              <w:rPr>
                <w:b/>
                <w:sz w:val="20"/>
                <w:szCs w:val="20"/>
              </w:rPr>
            </w:pPr>
          </w:p>
        </w:tc>
      </w:tr>
      <w:tr w:rsidR="00070CC8" w:rsidRPr="004E27A6" w:rsidTr="00B869B8">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DEĞERLENDİRME ÖLÇÜTLERİ</w:t>
            </w:r>
          </w:p>
        </w:tc>
      </w:tr>
      <w:tr w:rsidR="00070CC8" w:rsidRPr="004E27A6" w:rsidTr="00B869B8">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YARIYIL İÇİ</w:t>
            </w:r>
          </w:p>
        </w:tc>
        <w:tc>
          <w:tcPr>
            <w:tcW w:w="5116" w:type="dxa"/>
            <w:gridSpan w:val="4"/>
            <w:tcBorders>
              <w:top w:val="single" w:sz="12" w:space="0" w:color="auto"/>
              <w:left w:val="single" w:sz="12" w:space="0" w:color="auto"/>
              <w:bottom w:val="single" w:sz="8" w:space="0" w:color="auto"/>
              <w:right w:val="single" w:sz="4" w:space="0" w:color="auto"/>
            </w:tcBorders>
            <w:vAlign w:val="center"/>
          </w:tcPr>
          <w:p w:rsidR="00070CC8" w:rsidRPr="004E27A6" w:rsidRDefault="00070CC8" w:rsidP="00295EB4">
            <w:pPr>
              <w:jc w:val="center"/>
              <w:rPr>
                <w:b/>
                <w:sz w:val="20"/>
                <w:szCs w:val="20"/>
              </w:rPr>
            </w:pPr>
            <w:r w:rsidRPr="004E27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70CC8" w:rsidRPr="004E27A6" w:rsidRDefault="00070CC8" w:rsidP="00295EB4">
            <w:pPr>
              <w:jc w:val="center"/>
              <w:rPr>
                <w:b/>
                <w:sz w:val="20"/>
                <w:szCs w:val="20"/>
              </w:rPr>
            </w:pPr>
            <w:r w:rsidRPr="004E27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Yüzdesi (%)</w:t>
            </w:r>
          </w:p>
        </w:tc>
      </w:tr>
      <w:tr w:rsidR="00070CC8" w:rsidRPr="004E27A6" w:rsidTr="00B869B8">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16" w:type="dxa"/>
            <w:gridSpan w:val="4"/>
            <w:tcBorders>
              <w:top w:val="single" w:sz="8"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70CC8" w:rsidRPr="004E27A6" w:rsidRDefault="00070CC8" w:rsidP="00295EB4">
            <w:pPr>
              <w:jc w:val="center"/>
              <w:rPr>
                <w:sz w:val="20"/>
                <w:szCs w:val="20"/>
              </w:rPr>
            </w:pPr>
            <w:r w:rsidRPr="004E27A6">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70CC8" w:rsidRPr="004E27A6" w:rsidRDefault="00070CC8" w:rsidP="00295EB4">
            <w:pPr>
              <w:jc w:val="center"/>
              <w:rPr>
                <w:sz w:val="20"/>
                <w:szCs w:val="20"/>
                <w:highlight w:val="yellow"/>
              </w:rPr>
            </w:pPr>
            <w:r w:rsidRPr="004E27A6">
              <w:rPr>
                <w:sz w:val="20"/>
                <w:szCs w:val="20"/>
              </w:rPr>
              <w:t xml:space="preserve"> </w:t>
            </w:r>
          </w:p>
        </w:tc>
      </w:tr>
      <w:tr w:rsidR="00070CC8" w:rsidRPr="004E27A6" w:rsidTr="00B869B8">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16" w:type="dxa"/>
            <w:gridSpan w:val="4"/>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70CC8" w:rsidRPr="004E27A6" w:rsidRDefault="00070CC8" w:rsidP="00295EB4">
            <w:pPr>
              <w:jc w:val="center"/>
              <w:rPr>
                <w:sz w:val="20"/>
                <w:szCs w:val="20"/>
              </w:rPr>
            </w:pPr>
            <w:r w:rsidRPr="004E27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70CC8" w:rsidRPr="004E27A6" w:rsidRDefault="00070CC8" w:rsidP="00295EB4">
            <w:pPr>
              <w:jc w:val="center"/>
              <w:rPr>
                <w:sz w:val="20"/>
                <w:szCs w:val="20"/>
                <w:highlight w:val="yellow"/>
              </w:rPr>
            </w:pPr>
            <w:r w:rsidRPr="004E27A6">
              <w:rPr>
                <w:sz w:val="20"/>
                <w:szCs w:val="20"/>
              </w:rPr>
              <w:t xml:space="preserve"> </w:t>
            </w:r>
          </w:p>
        </w:tc>
      </w:tr>
      <w:tr w:rsidR="00070CC8" w:rsidRPr="004E27A6" w:rsidTr="00B869B8">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16" w:type="dxa"/>
            <w:gridSpan w:val="4"/>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70CC8" w:rsidRPr="004E27A6" w:rsidRDefault="00070CC8"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70CC8" w:rsidRPr="004E27A6" w:rsidRDefault="00070CC8" w:rsidP="00295EB4">
            <w:pPr>
              <w:rPr>
                <w:sz w:val="20"/>
                <w:szCs w:val="20"/>
              </w:rPr>
            </w:pPr>
            <w:r w:rsidRPr="004E27A6">
              <w:rPr>
                <w:sz w:val="20"/>
                <w:szCs w:val="20"/>
              </w:rPr>
              <w:t xml:space="preserve"> </w:t>
            </w:r>
          </w:p>
        </w:tc>
      </w:tr>
      <w:tr w:rsidR="00070CC8" w:rsidRPr="004E27A6" w:rsidTr="00B869B8">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16" w:type="dxa"/>
            <w:gridSpan w:val="4"/>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70CC8" w:rsidRPr="004E27A6" w:rsidRDefault="00070CC8" w:rsidP="00295EB4">
            <w:pPr>
              <w:jc w:val="center"/>
              <w:rPr>
                <w:sz w:val="20"/>
                <w:szCs w:val="20"/>
              </w:rPr>
            </w:pPr>
            <w:r w:rsidRPr="004E27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070CC8" w:rsidRPr="004E27A6" w:rsidRDefault="00070CC8" w:rsidP="00295EB4">
            <w:pPr>
              <w:jc w:val="center"/>
              <w:rPr>
                <w:sz w:val="20"/>
                <w:szCs w:val="20"/>
              </w:rPr>
            </w:pPr>
            <w:r w:rsidRPr="004E27A6">
              <w:rPr>
                <w:sz w:val="20"/>
                <w:szCs w:val="20"/>
              </w:rPr>
              <w:t xml:space="preserve">  </w:t>
            </w:r>
          </w:p>
        </w:tc>
      </w:tr>
      <w:tr w:rsidR="00070CC8" w:rsidRPr="004E27A6" w:rsidTr="00B869B8">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16" w:type="dxa"/>
            <w:gridSpan w:val="4"/>
            <w:tcBorders>
              <w:top w:val="single" w:sz="4" w:space="0" w:color="auto"/>
              <w:left w:val="single" w:sz="12" w:space="0" w:color="auto"/>
              <w:bottom w:val="single" w:sz="8" w:space="0" w:color="auto"/>
              <w:right w:val="single" w:sz="4" w:space="0" w:color="auto"/>
            </w:tcBorders>
            <w:vAlign w:val="center"/>
          </w:tcPr>
          <w:p w:rsidR="00070CC8" w:rsidRPr="004E27A6" w:rsidRDefault="00070CC8" w:rsidP="00295EB4">
            <w:pPr>
              <w:rPr>
                <w:sz w:val="20"/>
                <w:szCs w:val="20"/>
              </w:rPr>
            </w:pPr>
            <w:r w:rsidRPr="004E27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70CC8" w:rsidRPr="004E27A6" w:rsidRDefault="00070CC8" w:rsidP="00295EB4">
            <w:pPr>
              <w:jc w:val="center"/>
              <w:rPr>
                <w:sz w:val="20"/>
                <w:szCs w:val="20"/>
              </w:rPr>
            </w:pPr>
            <w:r w:rsidRPr="004E27A6">
              <w:rPr>
                <w:sz w:val="20"/>
                <w:szCs w:val="20"/>
              </w:rPr>
              <w:t>1</w:t>
            </w:r>
          </w:p>
        </w:tc>
        <w:tc>
          <w:tcPr>
            <w:tcW w:w="0" w:type="auto"/>
            <w:tcBorders>
              <w:top w:val="single" w:sz="4" w:space="0" w:color="auto"/>
              <w:left w:val="single" w:sz="8" w:space="0" w:color="auto"/>
              <w:bottom w:val="single" w:sz="8" w:space="0" w:color="auto"/>
              <w:right w:val="single" w:sz="12" w:space="0" w:color="auto"/>
            </w:tcBorders>
          </w:tcPr>
          <w:p w:rsidR="00070CC8" w:rsidRPr="004E27A6" w:rsidRDefault="00070CC8" w:rsidP="00295EB4">
            <w:pPr>
              <w:jc w:val="center"/>
              <w:rPr>
                <w:sz w:val="20"/>
                <w:szCs w:val="20"/>
              </w:rPr>
            </w:pPr>
            <w:r w:rsidRPr="004E27A6">
              <w:rPr>
                <w:sz w:val="20"/>
                <w:szCs w:val="20"/>
              </w:rPr>
              <w:t>50</w:t>
            </w:r>
          </w:p>
        </w:tc>
      </w:tr>
      <w:tr w:rsidR="00070CC8" w:rsidRPr="004E27A6" w:rsidTr="00B869B8">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16" w:type="dxa"/>
            <w:gridSpan w:val="4"/>
            <w:tcBorders>
              <w:top w:val="single" w:sz="8" w:space="0" w:color="auto"/>
              <w:left w:val="single" w:sz="12" w:space="0" w:color="auto"/>
              <w:bottom w:val="single" w:sz="8" w:space="0" w:color="auto"/>
              <w:right w:val="single" w:sz="4" w:space="0" w:color="auto"/>
            </w:tcBorders>
            <w:vAlign w:val="center"/>
          </w:tcPr>
          <w:p w:rsidR="00070CC8" w:rsidRPr="004E27A6" w:rsidRDefault="00070CC8" w:rsidP="00295EB4">
            <w:pPr>
              <w:rPr>
                <w:sz w:val="20"/>
                <w:szCs w:val="20"/>
              </w:rPr>
            </w:pPr>
            <w:r w:rsidRPr="004E27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70CC8" w:rsidRPr="004E27A6" w:rsidRDefault="00070CC8"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70CC8" w:rsidRPr="004E27A6" w:rsidRDefault="00070CC8" w:rsidP="00295EB4">
            <w:pPr>
              <w:jc w:val="center"/>
              <w:rPr>
                <w:sz w:val="20"/>
                <w:szCs w:val="20"/>
              </w:rPr>
            </w:pPr>
          </w:p>
        </w:tc>
      </w:tr>
      <w:tr w:rsidR="00070CC8" w:rsidRPr="004E27A6" w:rsidTr="00B869B8">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16" w:type="dxa"/>
            <w:gridSpan w:val="4"/>
            <w:tcBorders>
              <w:top w:val="single" w:sz="8" w:space="0" w:color="auto"/>
              <w:left w:val="single" w:sz="12" w:space="0" w:color="auto"/>
              <w:bottom w:val="single" w:sz="12" w:space="0" w:color="auto"/>
              <w:right w:val="single" w:sz="4" w:space="0" w:color="auto"/>
            </w:tcBorders>
            <w:vAlign w:val="center"/>
          </w:tcPr>
          <w:p w:rsidR="00070CC8" w:rsidRPr="004E27A6" w:rsidRDefault="00070CC8" w:rsidP="00295EB4">
            <w:pPr>
              <w:rPr>
                <w:sz w:val="20"/>
                <w:szCs w:val="20"/>
              </w:rPr>
            </w:pPr>
            <w:r w:rsidRPr="004E27A6">
              <w:rPr>
                <w:sz w:val="20"/>
                <w:szCs w:val="20"/>
              </w:rPr>
              <w:t>Diğer (Sözlü sunum)</w:t>
            </w:r>
          </w:p>
        </w:tc>
        <w:tc>
          <w:tcPr>
            <w:tcW w:w="0" w:type="auto"/>
            <w:tcBorders>
              <w:top w:val="single" w:sz="8" w:space="0" w:color="auto"/>
              <w:left w:val="single" w:sz="4" w:space="0" w:color="auto"/>
              <w:bottom w:val="single" w:sz="12" w:space="0" w:color="auto"/>
              <w:right w:val="single" w:sz="8" w:space="0" w:color="auto"/>
            </w:tcBorders>
          </w:tcPr>
          <w:p w:rsidR="00070CC8" w:rsidRPr="004E27A6" w:rsidRDefault="00070CC8" w:rsidP="00295EB4">
            <w:pPr>
              <w:jc w:val="center"/>
              <w:rPr>
                <w:sz w:val="20"/>
                <w:szCs w:val="20"/>
              </w:rPr>
            </w:pPr>
            <w:r w:rsidRPr="004E27A6">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070CC8" w:rsidRPr="004E27A6" w:rsidRDefault="00070CC8" w:rsidP="00295EB4">
            <w:pPr>
              <w:jc w:val="center"/>
              <w:rPr>
                <w:sz w:val="20"/>
                <w:szCs w:val="20"/>
              </w:rPr>
            </w:pPr>
            <w:r w:rsidRPr="004E27A6">
              <w:rPr>
                <w:sz w:val="20"/>
                <w:szCs w:val="20"/>
              </w:rPr>
              <w:t>30</w:t>
            </w:r>
          </w:p>
        </w:tc>
      </w:tr>
      <w:tr w:rsidR="00070CC8" w:rsidRPr="004E27A6" w:rsidTr="00B869B8">
        <w:tblPrEx>
          <w:tblBorders>
            <w:insideH w:val="single" w:sz="6" w:space="0" w:color="auto"/>
            <w:insideV w:val="single" w:sz="6" w:space="0" w:color="auto"/>
          </w:tblBorders>
        </w:tblPrEx>
        <w:trPr>
          <w:cantSplit/>
          <w:trHeight w:val="276"/>
        </w:trPr>
        <w:tc>
          <w:tcPr>
            <w:tcW w:w="2424" w:type="dxa"/>
            <w:gridSpan w:val="3"/>
            <w:vMerge w:val="restart"/>
            <w:vAlign w:val="center"/>
          </w:tcPr>
          <w:p w:rsidR="00070CC8" w:rsidRPr="004E27A6" w:rsidRDefault="00070CC8" w:rsidP="00295EB4">
            <w:pPr>
              <w:jc w:val="center"/>
              <w:rPr>
                <w:b/>
                <w:sz w:val="20"/>
                <w:szCs w:val="20"/>
              </w:rPr>
            </w:pPr>
            <w:r w:rsidRPr="004E27A6">
              <w:rPr>
                <w:b/>
                <w:sz w:val="20"/>
                <w:szCs w:val="20"/>
              </w:rPr>
              <w:t>YARIYIL SONU SINAVI</w:t>
            </w:r>
          </w:p>
        </w:tc>
        <w:tc>
          <w:tcPr>
            <w:tcW w:w="5116" w:type="dxa"/>
            <w:gridSpan w:val="4"/>
            <w:vAlign w:val="center"/>
          </w:tcPr>
          <w:p w:rsidR="00070CC8" w:rsidRPr="004E27A6" w:rsidRDefault="00070CC8" w:rsidP="00295EB4">
            <w:pPr>
              <w:rPr>
                <w:sz w:val="20"/>
                <w:szCs w:val="20"/>
              </w:rPr>
            </w:pPr>
            <w:r w:rsidRPr="004E27A6">
              <w:rPr>
                <w:sz w:val="20"/>
                <w:szCs w:val="20"/>
              </w:rPr>
              <w:t>Kısa Sınav</w:t>
            </w:r>
          </w:p>
        </w:tc>
        <w:tc>
          <w:tcPr>
            <w:tcW w:w="915" w:type="dxa"/>
          </w:tcPr>
          <w:p w:rsidR="00070CC8" w:rsidRPr="004E27A6" w:rsidRDefault="00070CC8" w:rsidP="00295EB4">
            <w:pPr>
              <w:jc w:val="center"/>
              <w:rPr>
                <w:b/>
                <w:sz w:val="20"/>
                <w:szCs w:val="20"/>
              </w:rPr>
            </w:pPr>
            <w:r w:rsidRPr="004E27A6">
              <w:rPr>
                <w:b/>
                <w:sz w:val="20"/>
                <w:szCs w:val="20"/>
              </w:rPr>
              <w:t>1</w:t>
            </w:r>
          </w:p>
        </w:tc>
        <w:tc>
          <w:tcPr>
            <w:tcW w:w="1153" w:type="dxa"/>
          </w:tcPr>
          <w:p w:rsidR="00070CC8" w:rsidRPr="004E27A6" w:rsidRDefault="00070CC8" w:rsidP="00295EB4">
            <w:pPr>
              <w:jc w:val="center"/>
              <w:rPr>
                <w:b/>
                <w:sz w:val="20"/>
                <w:szCs w:val="20"/>
              </w:rPr>
            </w:pPr>
            <w:r w:rsidRPr="004E27A6">
              <w:rPr>
                <w:b/>
                <w:sz w:val="20"/>
                <w:szCs w:val="20"/>
              </w:rPr>
              <w:t>20</w:t>
            </w:r>
          </w:p>
        </w:tc>
      </w:tr>
      <w:tr w:rsidR="00070CC8" w:rsidRPr="004E27A6" w:rsidTr="00B869B8">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16" w:type="dxa"/>
            <w:gridSpan w:val="4"/>
            <w:vAlign w:val="center"/>
          </w:tcPr>
          <w:p w:rsidR="00070CC8" w:rsidRPr="004E27A6" w:rsidRDefault="00070CC8" w:rsidP="00295EB4">
            <w:pPr>
              <w:rPr>
                <w:sz w:val="20"/>
                <w:szCs w:val="20"/>
              </w:rPr>
            </w:pPr>
            <w:r w:rsidRPr="004E27A6">
              <w:rPr>
                <w:sz w:val="20"/>
                <w:szCs w:val="20"/>
              </w:rPr>
              <w:t>Ödev</w:t>
            </w:r>
          </w:p>
        </w:tc>
        <w:tc>
          <w:tcPr>
            <w:tcW w:w="915" w:type="dxa"/>
          </w:tcPr>
          <w:p w:rsidR="00070CC8" w:rsidRPr="004E27A6" w:rsidRDefault="00070CC8" w:rsidP="00295EB4">
            <w:pPr>
              <w:jc w:val="center"/>
              <w:rPr>
                <w:b/>
                <w:sz w:val="20"/>
                <w:szCs w:val="20"/>
              </w:rPr>
            </w:pPr>
          </w:p>
        </w:tc>
        <w:tc>
          <w:tcPr>
            <w:tcW w:w="1153" w:type="dxa"/>
          </w:tcPr>
          <w:p w:rsidR="00070CC8" w:rsidRPr="004E27A6" w:rsidRDefault="00070CC8" w:rsidP="00295EB4">
            <w:pPr>
              <w:jc w:val="center"/>
              <w:rPr>
                <w:b/>
                <w:sz w:val="20"/>
                <w:szCs w:val="20"/>
              </w:rPr>
            </w:pPr>
          </w:p>
        </w:tc>
      </w:tr>
      <w:tr w:rsidR="00070CC8" w:rsidRPr="004E27A6" w:rsidTr="00B869B8">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16" w:type="dxa"/>
            <w:gridSpan w:val="4"/>
            <w:vAlign w:val="center"/>
          </w:tcPr>
          <w:p w:rsidR="00070CC8" w:rsidRPr="004E27A6" w:rsidRDefault="00070CC8" w:rsidP="00295EB4">
            <w:pPr>
              <w:rPr>
                <w:sz w:val="20"/>
                <w:szCs w:val="20"/>
              </w:rPr>
            </w:pPr>
            <w:r w:rsidRPr="004E27A6">
              <w:rPr>
                <w:sz w:val="20"/>
                <w:szCs w:val="20"/>
              </w:rPr>
              <w:t>Proje</w:t>
            </w:r>
          </w:p>
        </w:tc>
        <w:tc>
          <w:tcPr>
            <w:tcW w:w="915" w:type="dxa"/>
          </w:tcPr>
          <w:p w:rsidR="00070CC8" w:rsidRPr="004E27A6" w:rsidRDefault="00070CC8" w:rsidP="00295EB4">
            <w:pPr>
              <w:jc w:val="center"/>
              <w:rPr>
                <w:b/>
                <w:sz w:val="20"/>
                <w:szCs w:val="20"/>
              </w:rPr>
            </w:pPr>
          </w:p>
        </w:tc>
        <w:tc>
          <w:tcPr>
            <w:tcW w:w="1153" w:type="dxa"/>
          </w:tcPr>
          <w:p w:rsidR="00070CC8" w:rsidRPr="004E27A6" w:rsidRDefault="00070CC8" w:rsidP="00295EB4">
            <w:pPr>
              <w:jc w:val="center"/>
              <w:rPr>
                <w:b/>
                <w:sz w:val="20"/>
                <w:szCs w:val="20"/>
              </w:rPr>
            </w:pPr>
          </w:p>
        </w:tc>
      </w:tr>
      <w:tr w:rsidR="00070CC8" w:rsidRPr="004E27A6" w:rsidTr="00B869B8">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16" w:type="dxa"/>
            <w:gridSpan w:val="4"/>
            <w:vAlign w:val="center"/>
          </w:tcPr>
          <w:p w:rsidR="00070CC8" w:rsidRPr="004E27A6" w:rsidRDefault="00070CC8" w:rsidP="00295EB4">
            <w:pPr>
              <w:rPr>
                <w:sz w:val="20"/>
                <w:szCs w:val="20"/>
              </w:rPr>
            </w:pPr>
            <w:r w:rsidRPr="004E27A6">
              <w:rPr>
                <w:sz w:val="20"/>
                <w:szCs w:val="20"/>
              </w:rPr>
              <w:t>Sözlü Sınav</w:t>
            </w:r>
          </w:p>
        </w:tc>
        <w:tc>
          <w:tcPr>
            <w:tcW w:w="915" w:type="dxa"/>
          </w:tcPr>
          <w:p w:rsidR="00070CC8" w:rsidRPr="004E27A6" w:rsidRDefault="00070CC8" w:rsidP="00295EB4">
            <w:pPr>
              <w:jc w:val="center"/>
              <w:rPr>
                <w:b/>
                <w:sz w:val="20"/>
                <w:szCs w:val="20"/>
              </w:rPr>
            </w:pPr>
          </w:p>
        </w:tc>
        <w:tc>
          <w:tcPr>
            <w:tcW w:w="1153" w:type="dxa"/>
          </w:tcPr>
          <w:p w:rsidR="00070CC8" w:rsidRPr="004E27A6" w:rsidRDefault="00070CC8" w:rsidP="00295EB4">
            <w:pPr>
              <w:jc w:val="center"/>
              <w:rPr>
                <w:b/>
                <w:sz w:val="20"/>
                <w:szCs w:val="20"/>
              </w:rPr>
            </w:pPr>
          </w:p>
        </w:tc>
      </w:tr>
      <w:tr w:rsidR="00070CC8" w:rsidRPr="004E27A6" w:rsidTr="00B869B8">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16" w:type="dxa"/>
            <w:gridSpan w:val="4"/>
            <w:vAlign w:val="center"/>
          </w:tcPr>
          <w:p w:rsidR="00070CC8" w:rsidRPr="004E27A6" w:rsidRDefault="00070CC8" w:rsidP="00295EB4">
            <w:pPr>
              <w:rPr>
                <w:sz w:val="20"/>
                <w:szCs w:val="20"/>
              </w:rPr>
            </w:pPr>
            <w:r w:rsidRPr="004E27A6">
              <w:rPr>
                <w:sz w:val="20"/>
                <w:szCs w:val="20"/>
              </w:rPr>
              <w:t>Diğer (………)</w:t>
            </w:r>
          </w:p>
        </w:tc>
        <w:tc>
          <w:tcPr>
            <w:tcW w:w="915" w:type="dxa"/>
          </w:tcPr>
          <w:p w:rsidR="00070CC8" w:rsidRPr="004E27A6" w:rsidRDefault="00070CC8" w:rsidP="00295EB4">
            <w:pPr>
              <w:jc w:val="center"/>
              <w:rPr>
                <w:b/>
                <w:sz w:val="20"/>
                <w:szCs w:val="20"/>
              </w:rPr>
            </w:pPr>
          </w:p>
        </w:tc>
        <w:tc>
          <w:tcPr>
            <w:tcW w:w="1153" w:type="dxa"/>
          </w:tcPr>
          <w:p w:rsidR="00070CC8" w:rsidRPr="004E27A6" w:rsidRDefault="00070CC8" w:rsidP="00295EB4">
            <w:pPr>
              <w:jc w:val="center"/>
              <w:rPr>
                <w:b/>
                <w:sz w:val="20"/>
                <w:szCs w:val="20"/>
              </w:rPr>
            </w:pPr>
          </w:p>
        </w:tc>
      </w:tr>
      <w:tr w:rsidR="00070CC8" w:rsidRPr="004E27A6" w:rsidTr="00B869B8">
        <w:tblPrEx>
          <w:tblBorders>
            <w:insideH w:val="single" w:sz="6" w:space="0" w:color="auto"/>
            <w:insideV w:val="single" w:sz="6" w:space="0" w:color="auto"/>
          </w:tblBorders>
        </w:tblPrEx>
        <w:trPr>
          <w:cantSplit/>
          <w:trHeight w:val="326"/>
        </w:trPr>
        <w:tc>
          <w:tcPr>
            <w:tcW w:w="2424" w:type="dxa"/>
            <w:gridSpan w:val="3"/>
            <w:vMerge/>
          </w:tcPr>
          <w:p w:rsidR="00070CC8" w:rsidRPr="004E27A6" w:rsidRDefault="00070CC8" w:rsidP="00295EB4">
            <w:pPr>
              <w:rPr>
                <w:sz w:val="20"/>
                <w:szCs w:val="20"/>
              </w:rPr>
            </w:pPr>
          </w:p>
        </w:tc>
        <w:tc>
          <w:tcPr>
            <w:tcW w:w="4271" w:type="dxa"/>
            <w:gridSpan w:val="3"/>
          </w:tcPr>
          <w:p w:rsidR="00070CC8" w:rsidRPr="004E27A6" w:rsidRDefault="00070CC8" w:rsidP="00295EB4">
            <w:pPr>
              <w:jc w:val="center"/>
              <w:rPr>
                <w:b/>
                <w:sz w:val="20"/>
                <w:szCs w:val="20"/>
              </w:rPr>
            </w:pPr>
          </w:p>
        </w:tc>
        <w:tc>
          <w:tcPr>
            <w:tcW w:w="845" w:type="dxa"/>
          </w:tcPr>
          <w:p w:rsidR="00070CC8" w:rsidRPr="004E27A6" w:rsidRDefault="00070CC8" w:rsidP="00295EB4">
            <w:pPr>
              <w:jc w:val="center"/>
              <w:rPr>
                <w:b/>
                <w:sz w:val="20"/>
                <w:szCs w:val="20"/>
              </w:rPr>
            </w:pPr>
          </w:p>
        </w:tc>
        <w:tc>
          <w:tcPr>
            <w:tcW w:w="915" w:type="dxa"/>
          </w:tcPr>
          <w:p w:rsidR="00070CC8" w:rsidRPr="004E27A6" w:rsidRDefault="00070CC8" w:rsidP="00295EB4">
            <w:pPr>
              <w:jc w:val="center"/>
              <w:rPr>
                <w:b/>
                <w:sz w:val="20"/>
                <w:szCs w:val="20"/>
              </w:rPr>
            </w:pPr>
          </w:p>
        </w:tc>
        <w:tc>
          <w:tcPr>
            <w:tcW w:w="1153" w:type="dxa"/>
          </w:tcPr>
          <w:p w:rsidR="00070CC8" w:rsidRPr="004E27A6" w:rsidRDefault="00070CC8" w:rsidP="00295EB4">
            <w:pPr>
              <w:jc w:val="center"/>
              <w:rPr>
                <w:b/>
                <w:sz w:val="20"/>
                <w:szCs w:val="20"/>
              </w:rPr>
            </w:pPr>
            <w:r w:rsidRPr="004E27A6">
              <w:rPr>
                <w:b/>
                <w:sz w:val="20"/>
                <w:szCs w:val="20"/>
              </w:rPr>
              <w:t>X</w:t>
            </w:r>
          </w:p>
        </w:tc>
      </w:tr>
      <w:tr w:rsidR="00070CC8" w:rsidRPr="004E27A6" w:rsidTr="00B869B8">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VARSA ÖNERİLEN ÖN KOŞUL(LAR)</w:t>
            </w:r>
          </w:p>
        </w:tc>
        <w:tc>
          <w:tcPr>
            <w:tcW w:w="7184" w:type="dxa"/>
            <w:gridSpan w:val="6"/>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both"/>
              <w:rPr>
                <w:sz w:val="20"/>
                <w:szCs w:val="20"/>
              </w:rPr>
            </w:pPr>
            <w:r w:rsidRPr="004E27A6">
              <w:rPr>
                <w:sz w:val="20"/>
                <w:szCs w:val="20"/>
              </w:rPr>
              <w:t xml:space="preserve"> YOK</w:t>
            </w:r>
          </w:p>
        </w:tc>
      </w:tr>
      <w:tr w:rsidR="00070CC8" w:rsidRPr="004E27A6" w:rsidTr="00B869B8">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lastRenderedPageBreak/>
              <w:t>DERSİN KISA İÇERİĞİ</w:t>
            </w:r>
          </w:p>
        </w:tc>
        <w:tc>
          <w:tcPr>
            <w:tcW w:w="7184"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rPr>
                <w:sz w:val="20"/>
                <w:szCs w:val="20"/>
              </w:rPr>
            </w:pPr>
            <w:r w:rsidRPr="004E27A6">
              <w:rPr>
                <w:color w:val="000000"/>
                <w:sz w:val="20"/>
                <w:szCs w:val="20"/>
              </w:rPr>
              <w:t xml:space="preserve"> Yaşlılarda iletişim problemleri; yaşa bağlı işitme kayıpları, işlemleme problemleri ve iletişimde yarattığı güçlükler, üstesinden gelme yolları ile inme sonrası ortaya çıkan motor konuşma bozuklukları kapsamında işlenecektir.</w:t>
            </w:r>
          </w:p>
        </w:tc>
      </w:tr>
      <w:tr w:rsidR="00070CC8" w:rsidRPr="004E27A6" w:rsidTr="00B869B8">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DERSİN AMAÇLARI</w:t>
            </w:r>
          </w:p>
        </w:tc>
        <w:tc>
          <w:tcPr>
            <w:tcW w:w="7184"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rPr>
                <w:sz w:val="20"/>
                <w:szCs w:val="20"/>
              </w:rPr>
            </w:pPr>
            <w:r w:rsidRPr="004E27A6">
              <w:rPr>
                <w:bCs/>
                <w:color w:val="000000"/>
                <w:sz w:val="20"/>
                <w:szCs w:val="20"/>
              </w:rPr>
              <w:t xml:space="preserve"> Yaşlılarla iletişim becerilerinin kazanılması, iletişim problemi olan yaşlılarda birey ve aileye iletişim desteği sağlayabilmek, uygulanan rehabilitasyon programlarında ekibe dahil olabilme.</w:t>
            </w:r>
          </w:p>
        </w:tc>
      </w:tr>
      <w:tr w:rsidR="00070CC8" w:rsidRPr="004E27A6" w:rsidTr="00B869B8">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2B2335" w:rsidP="00295EB4">
            <w:pPr>
              <w:jc w:val="center"/>
              <w:rPr>
                <w:b/>
                <w:sz w:val="20"/>
                <w:szCs w:val="20"/>
              </w:rPr>
            </w:pPr>
            <w:r>
              <w:rPr>
                <w:b/>
                <w:sz w:val="20"/>
                <w:szCs w:val="20"/>
              </w:rPr>
              <w:t>DERSİN MESLEKİ EĞİTİMİ SAĞLAMAYA YÖNELİK KATKISI</w:t>
            </w:r>
          </w:p>
        </w:tc>
        <w:tc>
          <w:tcPr>
            <w:tcW w:w="7184" w:type="dxa"/>
            <w:gridSpan w:val="6"/>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sz w:val="20"/>
                <w:szCs w:val="20"/>
              </w:rPr>
            </w:pPr>
            <w:r w:rsidRPr="004E27A6">
              <w:rPr>
                <w:sz w:val="20"/>
                <w:szCs w:val="20"/>
              </w:rPr>
              <w:t xml:space="preserve"> Öğrencinin, yaşlılarda ortaya çıkan iletişim problemleri ve bunların sağaltımı hakkında bilgi sahibi olması. Birey ve ailesine gerekli sağlık desteğini sunarken, bu kişilerle iletişimde uyulması gereken prensip ve uygulanması gereken iletişim yöntemleri hakkında bilgi sahibi olması ve bunları hayata geçirebilmesidir.</w:t>
            </w:r>
          </w:p>
        </w:tc>
      </w:tr>
      <w:tr w:rsidR="002B2335" w:rsidRPr="004E27A6" w:rsidTr="00B869B8">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7184" w:type="dxa"/>
            <w:gridSpan w:val="6"/>
            <w:tcBorders>
              <w:top w:val="single" w:sz="12" w:space="0" w:color="auto"/>
              <w:left w:val="single" w:sz="12" w:space="0" w:color="auto"/>
              <w:bottom w:val="single" w:sz="12" w:space="0" w:color="auto"/>
              <w:right w:val="single" w:sz="12" w:space="0" w:color="auto"/>
            </w:tcBorders>
            <w:vAlign w:val="center"/>
          </w:tcPr>
          <w:p w:rsidR="002B2335" w:rsidRPr="004E27A6" w:rsidRDefault="002B2335" w:rsidP="00295EB4">
            <w:pPr>
              <w:rPr>
                <w:sz w:val="20"/>
                <w:szCs w:val="20"/>
              </w:rPr>
            </w:pPr>
          </w:p>
        </w:tc>
      </w:tr>
      <w:tr w:rsidR="00070CC8" w:rsidRPr="004E27A6" w:rsidTr="00B869B8">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TEMEL DERS KİTABI</w:t>
            </w:r>
          </w:p>
        </w:tc>
        <w:tc>
          <w:tcPr>
            <w:tcW w:w="7184"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pStyle w:val="Balk2"/>
              <w:shd w:val="clear" w:color="auto" w:fill="FFFFFF"/>
              <w:spacing w:before="0" w:line="244" w:lineRule="atLeast"/>
              <w:rPr>
                <w:rFonts w:ascii="Times New Roman" w:hAnsi="Times New Roman"/>
                <w:sz w:val="20"/>
                <w:szCs w:val="20"/>
              </w:rPr>
            </w:pPr>
            <w:r w:rsidRPr="004E27A6">
              <w:rPr>
                <w:rFonts w:ascii="Times New Roman" w:hAnsi="Times New Roman"/>
                <w:b w:val="0"/>
                <w:i/>
                <w:sz w:val="20"/>
                <w:szCs w:val="20"/>
              </w:rPr>
              <w:t xml:space="preserve"> </w:t>
            </w:r>
            <w:r w:rsidRPr="004E27A6">
              <w:rPr>
                <w:rFonts w:ascii="Times New Roman" w:eastAsia="Times New Roman" w:hAnsi="Times New Roman"/>
                <w:b w:val="0"/>
                <w:bCs w:val="0"/>
                <w:i/>
                <w:iCs/>
                <w:sz w:val="20"/>
                <w:szCs w:val="20"/>
              </w:rPr>
              <w:t>Toner MA &amp; Shadden BB (2011) Aging and Communication. 2nd ed. Pro ed.</w:t>
            </w:r>
          </w:p>
          <w:p w:rsidR="00070CC8" w:rsidRPr="004E27A6" w:rsidRDefault="00070CC8" w:rsidP="00295EB4">
            <w:pPr>
              <w:shd w:val="clear" w:color="auto" w:fill="FFFFFF"/>
              <w:spacing w:line="244" w:lineRule="atLeast"/>
              <w:rPr>
                <w:sz w:val="20"/>
                <w:szCs w:val="20"/>
              </w:rPr>
            </w:pPr>
          </w:p>
        </w:tc>
      </w:tr>
      <w:tr w:rsidR="00070CC8" w:rsidRPr="004E27A6" w:rsidTr="00B869B8">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YARDIMCI KAYNAKLAR</w:t>
            </w:r>
          </w:p>
        </w:tc>
        <w:tc>
          <w:tcPr>
            <w:tcW w:w="7184"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shd w:val="clear" w:color="auto" w:fill="FFFFFF"/>
              <w:spacing w:line="244" w:lineRule="atLeast"/>
              <w:rPr>
                <w:sz w:val="20"/>
                <w:szCs w:val="20"/>
              </w:rPr>
            </w:pPr>
            <w:r w:rsidRPr="004E27A6">
              <w:rPr>
                <w:bCs/>
                <w:sz w:val="20"/>
                <w:szCs w:val="20"/>
              </w:rPr>
              <w:t xml:space="preserve"> </w:t>
            </w:r>
          </w:p>
          <w:p w:rsidR="00070CC8" w:rsidRPr="004E27A6" w:rsidRDefault="00070CC8" w:rsidP="00295EB4">
            <w:pPr>
              <w:spacing w:line="244" w:lineRule="atLeast"/>
              <w:rPr>
                <w:sz w:val="20"/>
                <w:szCs w:val="20"/>
                <w:shd w:val="clear" w:color="auto" w:fill="FFFFFF"/>
              </w:rPr>
            </w:pPr>
            <w:r w:rsidRPr="004E27A6">
              <w:rPr>
                <w:sz w:val="20"/>
                <w:szCs w:val="20"/>
              </w:rPr>
              <w:fldChar w:fldCharType="begin"/>
            </w:r>
            <w:r w:rsidRPr="004E27A6">
              <w:rPr>
                <w:sz w:val="20"/>
                <w:szCs w:val="20"/>
              </w:rPr>
              <w:instrText xml:space="preserve"> HYPERLINK "http://www.amazon.com/Communication-Swallowing-Changes-Healthy-Adults/dp/0763776564/ref=sr_1_4?ie=UTF8&amp;qid=1415811898&amp;sr=8-4&amp;keywords=communication+disorders++in+aging" \o "Communication And Swallowing Changes In Healthy Aging Adults" </w:instrText>
            </w:r>
            <w:r w:rsidRPr="004E27A6">
              <w:rPr>
                <w:sz w:val="20"/>
                <w:szCs w:val="20"/>
              </w:rPr>
              <w:fldChar w:fldCharType="separate"/>
            </w:r>
            <w:r w:rsidRPr="004E27A6">
              <w:rPr>
                <w:sz w:val="20"/>
                <w:szCs w:val="20"/>
                <w:shd w:val="clear" w:color="auto" w:fill="FFFFFF"/>
              </w:rPr>
              <w:t>Burda AN (2010) Communication And Swallowing Changes In Healthy Aging Adults. Jones &amp; Bartlett Learning.</w:t>
            </w:r>
          </w:p>
          <w:p w:rsidR="00070CC8" w:rsidRPr="004E27A6" w:rsidRDefault="00070CC8" w:rsidP="00295EB4">
            <w:pPr>
              <w:rPr>
                <w:sz w:val="20"/>
                <w:szCs w:val="20"/>
              </w:rPr>
            </w:pPr>
            <w:r w:rsidRPr="004E27A6">
              <w:rPr>
                <w:sz w:val="20"/>
                <w:szCs w:val="20"/>
              </w:rPr>
              <w:fldChar w:fldCharType="end"/>
            </w:r>
            <w:r w:rsidRPr="004E27A6">
              <w:rPr>
                <w:sz w:val="20"/>
                <w:szCs w:val="20"/>
              </w:rPr>
              <w:t xml:space="preserve"> </w:t>
            </w:r>
          </w:p>
          <w:p w:rsidR="00070CC8" w:rsidRPr="004E27A6" w:rsidRDefault="00070CC8" w:rsidP="00295EB4">
            <w:pPr>
              <w:shd w:val="clear" w:color="auto" w:fill="FFFFFF"/>
              <w:spacing w:line="244" w:lineRule="atLeast"/>
              <w:rPr>
                <w:sz w:val="20"/>
                <w:szCs w:val="20"/>
              </w:rPr>
            </w:pPr>
            <w:r w:rsidRPr="004E27A6">
              <w:rPr>
                <w:sz w:val="20"/>
                <w:szCs w:val="20"/>
              </w:rPr>
              <w:fldChar w:fldCharType="begin"/>
            </w:r>
            <w:r w:rsidRPr="004E27A6">
              <w:rPr>
                <w:sz w:val="20"/>
                <w:szCs w:val="20"/>
              </w:rPr>
              <w:instrText xml:space="preserve"> HYPERLINK "http://www.amazon.com/Communication-Disability-Aging-Prevention-Intervention/dp/0769300154/ref=sr_1_6?ie=UTF8&amp;qid=1415811351&amp;sr=8-6&amp;keywords=Geriatric+communication+disorders" \o "Communication Disability in Aging: Prevention to Intervention" </w:instrText>
            </w:r>
            <w:r w:rsidRPr="004E27A6">
              <w:rPr>
                <w:sz w:val="20"/>
                <w:szCs w:val="20"/>
              </w:rPr>
              <w:fldChar w:fldCharType="separate"/>
            </w:r>
            <w:r w:rsidRPr="004E27A6">
              <w:rPr>
                <w:sz w:val="20"/>
                <w:szCs w:val="20"/>
              </w:rPr>
              <w:t xml:space="preserve">Worrall L (2003) Communication Disability in Aging: Prevention to Intervention. </w:t>
            </w:r>
            <w:r w:rsidRPr="004E27A6">
              <w:rPr>
                <w:sz w:val="20"/>
                <w:szCs w:val="20"/>
                <w:shd w:val="clear" w:color="auto" w:fill="FFFFFF"/>
              </w:rPr>
              <w:t>Singular Publishing Co.</w:t>
            </w:r>
          </w:p>
          <w:p w:rsidR="00070CC8" w:rsidRPr="004E27A6" w:rsidRDefault="00070CC8" w:rsidP="00295EB4">
            <w:pPr>
              <w:shd w:val="clear" w:color="auto" w:fill="FFFFFF"/>
              <w:spacing w:line="244" w:lineRule="atLeast"/>
              <w:rPr>
                <w:sz w:val="20"/>
                <w:szCs w:val="20"/>
              </w:rPr>
            </w:pPr>
            <w:r w:rsidRPr="004E27A6">
              <w:rPr>
                <w:sz w:val="20"/>
                <w:szCs w:val="20"/>
              </w:rPr>
              <w:fldChar w:fldCharType="end"/>
            </w:r>
          </w:p>
          <w:p w:rsidR="00070CC8" w:rsidRPr="004E27A6" w:rsidRDefault="00070CC8" w:rsidP="00295EB4">
            <w:pPr>
              <w:pStyle w:val="Balk1"/>
              <w:shd w:val="clear" w:color="auto" w:fill="FFFFFF"/>
              <w:spacing w:before="0"/>
              <w:rPr>
                <w:rStyle w:val="a-size-large"/>
                <w:rFonts w:ascii="Times New Roman" w:hAnsi="Times New Roman"/>
                <w:b w:val="0"/>
                <w:sz w:val="20"/>
                <w:szCs w:val="20"/>
              </w:rPr>
            </w:pPr>
            <w:r w:rsidRPr="004E27A6">
              <w:rPr>
                <w:rStyle w:val="a-size-large"/>
                <w:rFonts w:ascii="Times New Roman" w:hAnsi="Times New Roman"/>
                <w:b w:val="0"/>
                <w:sz w:val="20"/>
                <w:szCs w:val="20"/>
              </w:rPr>
              <w:t>Yorkston KM, Beukelman DR, Strand EA and Hakel M (2010). Management of Motor Speech Disorders in Children and Adults. 3rd ed.</w:t>
            </w:r>
          </w:p>
          <w:p w:rsidR="00070CC8" w:rsidRPr="004E27A6" w:rsidRDefault="00070CC8" w:rsidP="00295EB4">
            <w:pPr>
              <w:rPr>
                <w:sz w:val="20"/>
                <w:szCs w:val="20"/>
              </w:rPr>
            </w:pPr>
          </w:p>
          <w:p w:rsidR="00070CC8" w:rsidRPr="004E27A6" w:rsidRDefault="00070CC8" w:rsidP="00295EB4">
            <w:pPr>
              <w:pStyle w:val="Balk1"/>
              <w:shd w:val="clear" w:color="auto" w:fill="FFFFFF"/>
              <w:spacing w:before="0"/>
              <w:rPr>
                <w:rStyle w:val="a-size-large"/>
                <w:rFonts w:ascii="Times New Roman" w:hAnsi="Times New Roman"/>
                <w:b w:val="0"/>
                <w:sz w:val="20"/>
                <w:szCs w:val="20"/>
              </w:rPr>
            </w:pPr>
            <w:r w:rsidRPr="004E27A6">
              <w:rPr>
                <w:rStyle w:val="a-size-large"/>
                <w:rFonts w:ascii="Times New Roman" w:hAnsi="Times New Roman"/>
                <w:b w:val="0"/>
                <w:sz w:val="20"/>
                <w:szCs w:val="20"/>
              </w:rPr>
              <w:t>Gerontological Society of America (2012) Communicating with older adults.(</w:t>
            </w:r>
            <w:r w:rsidRPr="004E27A6">
              <w:rPr>
                <w:rFonts w:ascii="Times New Roman" w:hAnsi="Times New Roman"/>
                <w:sz w:val="20"/>
                <w:szCs w:val="20"/>
              </w:rPr>
              <w:t xml:space="preserve"> </w:t>
            </w:r>
            <w:r w:rsidRPr="004E27A6">
              <w:rPr>
                <w:rStyle w:val="a-size-large"/>
                <w:rFonts w:ascii="Times New Roman" w:hAnsi="Times New Roman"/>
                <w:b w:val="0"/>
                <w:sz w:val="20"/>
                <w:szCs w:val="20"/>
              </w:rPr>
              <w:t>www.agingresources.com)</w:t>
            </w:r>
          </w:p>
          <w:p w:rsidR="00070CC8" w:rsidRPr="004E27A6" w:rsidRDefault="00070CC8" w:rsidP="00295EB4">
            <w:pPr>
              <w:rPr>
                <w:sz w:val="20"/>
                <w:szCs w:val="20"/>
              </w:rPr>
            </w:pPr>
          </w:p>
          <w:p w:rsidR="00070CC8" w:rsidRPr="004E27A6" w:rsidRDefault="00070CC8" w:rsidP="00295EB4">
            <w:pPr>
              <w:pStyle w:val="Balk1"/>
              <w:shd w:val="clear" w:color="auto" w:fill="FFFFFF"/>
              <w:spacing w:before="0"/>
              <w:rPr>
                <w:rFonts w:ascii="Times New Roman" w:hAnsi="Times New Roman"/>
                <w:b w:val="0"/>
                <w:sz w:val="20"/>
                <w:szCs w:val="20"/>
              </w:rPr>
            </w:pPr>
          </w:p>
        </w:tc>
      </w:tr>
      <w:tr w:rsidR="002B2335" w:rsidRPr="004E27A6" w:rsidTr="00B869B8">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2B2335" w:rsidRPr="004E27A6" w:rsidRDefault="00FD46D1" w:rsidP="00295EB4">
            <w:pPr>
              <w:jc w:val="center"/>
              <w:rPr>
                <w:b/>
                <w:sz w:val="20"/>
                <w:szCs w:val="20"/>
              </w:rPr>
            </w:pPr>
            <w:r>
              <w:rPr>
                <w:b/>
                <w:sz w:val="20"/>
                <w:szCs w:val="20"/>
              </w:rPr>
              <w:t>DERSTE GEREKLİ ARAÇ VE GEREÇLER</w:t>
            </w:r>
          </w:p>
        </w:tc>
        <w:tc>
          <w:tcPr>
            <w:tcW w:w="7184" w:type="dxa"/>
            <w:gridSpan w:val="6"/>
            <w:tcBorders>
              <w:top w:val="single" w:sz="12" w:space="0" w:color="auto"/>
              <w:left w:val="single" w:sz="12" w:space="0" w:color="auto"/>
              <w:bottom w:val="single" w:sz="12" w:space="0" w:color="auto"/>
              <w:right w:val="single" w:sz="12" w:space="0" w:color="auto"/>
            </w:tcBorders>
          </w:tcPr>
          <w:p w:rsidR="002B2335" w:rsidRPr="004E27A6" w:rsidRDefault="002B2335" w:rsidP="00295EB4">
            <w:pPr>
              <w:shd w:val="clear" w:color="auto" w:fill="FFFFFF"/>
              <w:spacing w:line="244" w:lineRule="atLeast"/>
              <w:rPr>
                <w:bCs/>
                <w:sz w:val="20"/>
                <w:szCs w:val="20"/>
              </w:rPr>
            </w:pPr>
          </w:p>
        </w:tc>
      </w:tr>
    </w:tbl>
    <w:p w:rsidR="00070CC8" w:rsidRPr="004E27A6" w:rsidRDefault="00070CC8" w:rsidP="00070CC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0CC8" w:rsidRPr="004E27A6"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70CC8" w:rsidRPr="004E27A6" w:rsidRDefault="00070CC8"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70CC8" w:rsidRPr="004E27A6" w:rsidRDefault="00070CC8" w:rsidP="00295EB4">
            <w:pPr>
              <w:rPr>
                <w:b/>
                <w:sz w:val="20"/>
                <w:szCs w:val="20"/>
              </w:rPr>
            </w:pPr>
            <w:r w:rsidRPr="004E27A6">
              <w:rPr>
                <w:b/>
                <w:sz w:val="20"/>
                <w:szCs w:val="20"/>
              </w:rPr>
              <w:t xml:space="preserve">                                DERSİN HAFTALIK PLANI</w:t>
            </w:r>
          </w:p>
        </w:tc>
      </w:tr>
      <w:tr w:rsidR="00070CC8" w:rsidRPr="004E27A6" w:rsidTr="00295EB4">
        <w:trPr>
          <w:trHeight w:val="434"/>
        </w:trPr>
        <w:tc>
          <w:tcPr>
            <w:tcW w:w="1188" w:type="dxa"/>
            <w:tcBorders>
              <w:right w:val="single" w:sz="4" w:space="0" w:color="auto"/>
            </w:tcBorders>
          </w:tcPr>
          <w:p w:rsidR="00070CC8" w:rsidRPr="004E27A6" w:rsidRDefault="00070CC8" w:rsidP="00295EB4">
            <w:pPr>
              <w:jc w:val="center"/>
              <w:rPr>
                <w:b/>
                <w:sz w:val="20"/>
                <w:szCs w:val="20"/>
              </w:rPr>
            </w:pPr>
            <w:r w:rsidRPr="004E27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
                <w:sz w:val="20"/>
                <w:szCs w:val="20"/>
              </w:rPr>
            </w:pPr>
            <w:r w:rsidRPr="004E27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ind w:left="140"/>
              <w:rPr>
                <w:b/>
                <w:sz w:val="20"/>
                <w:szCs w:val="20"/>
              </w:rPr>
            </w:pPr>
            <w:r w:rsidRPr="004E27A6">
              <w:rPr>
                <w:b/>
                <w:sz w:val="20"/>
                <w:szCs w:val="20"/>
              </w:rPr>
              <w:t>İŞLENEN KONULAR</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Tanışma, ders içeriği hakkında konuşma, derse giriş ve dönem projesi konularının belirlenmesi.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Yaşlanan işitme ve konuşma sistemi anatomi ve fizyolojisi 1</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Yaşlanan işitme ve konuşma sistemi anatomi ve fizyolojisi 1</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Tadında yaşlanma ve iletişim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Yaşlılarla iletişim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Kurum uygulamaları ve video kayıt incelemeleri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Yaşlanan işitme sistemi ve işlemleme sorunları</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r w:rsidRPr="004E27A6">
              <w:rPr>
                <w:bCs/>
                <w:sz w:val="20"/>
                <w:szCs w:val="20"/>
              </w:rPr>
              <w:t>İşitme kaybı ve işlemleme sorunlarına yaklaşım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İnme ve dil- konuşma üzerindeki etkileri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Motor konuşma bozuklukları</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Afazi ve demanslar</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Kurum uygulamaları ve video kayıt incelemeleri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Dönem projesi taslak sunum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r w:rsidRPr="004E27A6">
              <w:rPr>
                <w:bCs/>
                <w:sz w:val="20"/>
                <w:szCs w:val="20"/>
              </w:rPr>
              <w:t xml:space="preserve">İletişim problemi olan yaşlının ailesi ve </w:t>
            </w:r>
            <w:r w:rsidRPr="004E27A6">
              <w:rPr>
                <w:sz w:val="20"/>
                <w:szCs w:val="20"/>
              </w:rPr>
              <w:t>profesyonel yardım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Kurum uygulamaları ve video kayıt incelemeleri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Proje Sunumları</w:t>
            </w:r>
          </w:p>
        </w:tc>
      </w:tr>
    </w:tbl>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Pr="004E27A6" w:rsidRDefault="00070CC8" w:rsidP="00070CC8">
      <w:pPr>
        <w:jc w:val="center"/>
        <w:rPr>
          <w:b/>
          <w:sz w:val="20"/>
          <w:szCs w:val="20"/>
        </w:rPr>
      </w:pPr>
    </w:p>
    <w:p w:rsidR="00070CC8" w:rsidRPr="004E27A6" w:rsidRDefault="00070CC8" w:rsidP="00070CC8">
      <w:pPr>
        <w:jc w:val="center"/>
        <w:rPr>
          <w:b/>
          <w:sz w:val="20"/>
          <w:szCs w:val="20"/>
        </w:rPr>
      </w:pPr>
      <w:r w:rsidRPr="004E27A6">
        <w:rPr>
          <w:b/>
          <w:sz w:val="20"/>
          <w:szCs w:val="20"/>
        </w:rPr>
        <w:t>PROGRAM ÇIKTISI</w:t>
      </w:r>
    </w:p>
    <w:p w:rsidR="00070CC8" w:rsidRPr="004E27A6" w:rsidRDefault="00070CC8" w:rsidP="00070CC8">
      <w:pPr>
        <w:rPr>
          <w:sz w:val="20"/>
          <w:szCs w:val="20"/>
        </w:rPr>
      </w:pPr>
      <w:r w:rsidRPr="004E27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0CC8" w:rsidRPr="004E27A6" w:rsidTr="00295EB4">
        <w:tc>
          <w:tcPr>
            <w:tcW w:w="603" w:type="dxa"/>
            <w:tcBorders>
              <w:top w:val="single" w:sz="12"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0CC8" w:rsidRPr="004E27A6" w:rsidRDefault="00070CC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3</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 xml:space="preserve">Sağlık Bilimlerine İlişkin Bilgi Toplama ve Edindiği Bilgileri </w:t>
            </w:r>
          </w:p>
          <w:p w:rsidR="00070CC8" w:rsidRPr="004E27A6" w:rsidRDefault="00070CC8" w:rsidP="00295EB4">
            <w:pPr>
              <w:rPr>
                <w:sz w:val="20"/>
                <w:szCs w:val="20"/>
              </w:rPr>
            </w:pPr>
            <w:r w:rsidRPr="004E27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X</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X</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 xml:space="preserve">Deney Tasarlama, Yapma, Verileri Analiz Edebilme ve </w:t>
            </w:r>
          </w:p>
          <w:p w:rsidR="00070CC8" w:rsidRPr="004E27A6" w:rsidRDefault="00070CC8" w:rsidP="00295EB4">
            <w:pPr>
              <w:rPr>
                <w:sz w:val="20"/>
                <w:szCs w:val="20"/>
              </w:rPr>
            </w:pPr>
            <w:r w:rsidRPr="004E27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 xml:space="preserve">Deneysel Araç ve Gereç Tanıma ve </w:t>
            </w:r>
          </w:p>
          <w:p w:rsidR="00070CC8" w:rsidRPr="004E27A6" w:rsidRDefault="00070CC8" w:rsidP="00295EB4">
            <w:pPr>
              <w:rPr>
                <w:sz w:val="20"/>
                <w:szCs w:val="20"/>
              </w:rPr>
            </w:pPr>
            <w:r w:rsidRPr="004E27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r>
      <w:tr w:rsidR="00070CC8" w:rsidRPr="004E27A6"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X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X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Yapılan deneysel çalışmaların Ulusal ve Uluslar Arası</w:t>
            </w:r>
          </w:p>
          <w:p w:rsidR="00070CC8" w:rsidRPr="004E27A6" w:rsidRDefault="00070CC8" w:rsidP="00295EB4">
            <w:pPr>
              <w:rPr>
                <w:sz w:val="20"/>
                <w:szCs w:val="20"/>
              </w:rPr>
            </w:pPr>
            <w:r w:rsidRPr="004E27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X</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bl>
    <w:p w:rsidR="00070CC8" w:rsidRPr="004E27A6" w:rsidRDefault="00070CC8" w:rsidP="00070CC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070CC8" w:rsidRPr="004E27A6" w:rsidTr="00070CC8">
        <w:trPr>
          <w:trHeight w:val="518"/>
        </w:trPr>
        <w:tc>
          <w:tcPr>
            <w:tcW w:w="1780" w:type="pct"/>
            <w:tcBorders>
              <w:top w:val="single" w:sz="12" w:space="0" w:color="auto"/>
              <w:left w:val="single" w:sz="12" w:space="0" w:color="auto"/>
              <w:bottom w:val="single" w:sz="12" w:space="0" w:color="auto"/>
              <w:right w:val="single" w:sz="12" w:space="0" w:color="auto"/>
            </w:tcBorders>
          </w:tcPr>
          <w:p w:rsidR="00070CC8" w:rsidRDefault="00070CC8" w:rsidP="00295EB4">
            <w:pPr>
              <w:jc w:val="center"/>
              <w:rPr>
                <w:b/>
                <w:sz w:val="20"/>
                <w:szCs w:val="20"/>
              </w:rPr>
            </w:pPr>
            <w:r w:rsidRPr="004E27A6">
              <w:rPr>
                <w:b/>
                <w:sz w:val="20"/>
                <w:szCs w:val="20"/>
              </w:rPr>
              <w:t>Dersin Öğretim Üyesi</w:t>
            </w:r>
          </w:p>
          <w:p w:rsidR="00070CC8" w:rsidRPr="004E27A6" w:rsidRDefault="00070CC8" w:rsidP="00295EB4">
            <w:pPr>
              <w:jc w:val="center"/>
              <w:rPr>
                <w:b/>
                <w:sz w:val="20"/>
                <w:szCs w:val="20"/>
              </w:rPr>
            </w:pPr>
          </w:p>
          <w:p w:rsidR="00070CC8" w:rsidRPr="004E27A6" w:rsidRDefault="00070CC8" w:rsidP="00295EB4">
            <w:pPr>
              <w:jc w:val="center"/>
              <w:rPr>
                <w:b/>
                <w:sz w:val="20"/>
                <w:szCs w:val="20"/>
              </w:rPr>
            </w:pPr>
            <w:r w:rsidRPr="004E27A6">
              <w:rPr>
                <w:sz w:val="20"/>
                <w:szCs w:val="20"/>
              </w:rPr>
              <w:t>Prof. Dr. Ayşe Gül GÜVEN</w:t>
            </w:r>
          </w:p>
          <w:p w:rsidR="00070CC8" w:rsidRPr="004E27A6" w:rsidRDefault="00070CC8" w:rsidP="00295EB4">
            <w:pPr>
              <w:jc w:val="center"/>
              <w:rPr>
                <w:b/>
                <w:sz w:val="20"/>
                <w:szCs w:val="20"/>
              </w:rPr>
            </w:pPr>
            <w:r w:rsidRPr="004E27A6">
              <w:rPr>
                <w:b/>
                <w:sz w:val="20"/>
                <w:szCs w:val="20"/>
              </w:rPr>
              <w:t>İmza</w:t>
            </w:r>
          </w:p>
          <w:p w:rsidR="00070CC8" w:rsidRPr="004E27A6" w:rsidRDefault="00070CC8" w:rsidP="00295EB4">
            <w:pPr>
              <w:jc w:val="right"/>
              <w:rPr>
                <w:b/>
                <w:sz w:val="20"/>
                <w:szCs w:val="20"/>
              </w:rPr>
            </w:pPr>
          </w:p>
        </w:tc>
        <w:tc>
          <w:tcPr>
            <w:tcW w:w="3220" w:type="pct"/>
            <w:tcBorders>
              <w:top w:val="single" w:sz="12" w:space="0" w:color="auto"/>
              <w:left w:val="single" w:sz="12" w:space="0" w:color="auto"/>
              <w:bottom w:val="single" w:sz="12" w:space="0" w:color="auto"/>
              <w:right w:val="single" w:sz="12" w:space="0" w:color="auto"/>
            </w:tcBorders>
          </w:tcPr>
          <w:p w:rsidR="00070CC8" w:rsidRPr="004E27A6" w:rsidRDefault="00070CC8" w:rsidP="00295EB4">
            <w:pPr>
              <w:rPr>
                <w:b/>
                <w:sz w:val="20"/>
                <w:szCs w:val="20"/>
              </w:rPr>
            </w:pPr>
            <w:r w:rsidRPr="004E27A6">
              <w:rPr>
                <w:b/>
                <w:sz w:val="20"/>
                <w:szCs w:val="20"/>
              </w:rPr>
              <w:t xml:space="preserve">    </w:t>
            </w:r>
          </w:p>
          <w:p w:rsidR="00070CC8" w:rsidRPr="004E27A6" w:rsidRDefault="00070CC8" w:rsidP="00295EB4">
            <w:pPr>
              <w:rPr>
                <w:sz w:val="20"/>
                <w:szCs w:val="20"/>
              </w:rPr>
            </w:pPr>
            <w:r>
              <w:rPr>
                <w:b/>
                <w:sz w:val="20"/>
                <w:szCs w:val="20"/>
              </w:rPr>
              <w:t xml:space="preserve">                                                                                                   </w:t>
            </w:r>
            <w:r w:rsidRPr="004E27A6">
              <w:rPr>
                <w:b/>
                <w:sz w:val="20"/>
                <w:szCs w:val="20"/>
              </w:rPr>
              <w:t>Tarih</w:t>
            </w:r>
          </w:p>
          <w:p w:rsidR="00070CC8" w:rsidRPr="004E27A6" w:rsidRDefault="00070CC8" w:rsidP="00295EB4">
            <w:pPr>
              <w:rPr>
                <w:sz w:val="20"/>
                <w:szCs w:val="20"/>
              </w:rPr>
            </w:pPr>
          </w:p>
          <w:p w:rsidR="00070CC8" w:rsidRPr="004E27A6" w:rsidRDefault="00070CC8" w:rsidP="00295EB4">
            <w:pPr>
              <w:rPr>
                <w:sz w:val="20"/>
                <w:szCs w:val="20"/>
              </w:rPr>
            </w:pPr>
            <w:r>
              <w:rPr>
                <w:sz w:val="20"/>
                <w:szCs w:val="20"/>
              </w:rPr>
              <w:t xml:space="preserve">                                                                                            </w:t>
            </w:r>
            <w:r w:rsidRPr="004E27A6">
              <w:rPr>
                <w:sz w:val="20"/>
                <w:szCs w:val="20"/>
              </w:rPr>
              <w:t>18.11.2014</w:t>
            </w:r>
          </w:p>
        </w:tc>
      </w:tr>
    </w:tbl>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940A75" w:rsidRPr="00F01A8B" w:rsidRDefault="00940A75" w:rsidP="00940A75">
      <w:pPr>
        <w:tabs>
          <w:tab w:val="left" w:pos="7800"/>
        </w:tabs>
        <w:rPr>
          <w:sz w:val="20"/>
          <w:szCs w:val="20"/>
        </w:rPr>
      </w:pPr>
      <w:r w:rsidRPr="00F01A8B">
        <w:rPr>
          <w:sz w:val="20"/>
          <w:szCs w:val="20"/>
        </w:rPr>
        <w:tab/>
      </w:r>
    </w:p>
    <w:p w:rsidR="00940A75" w:rsidRPr="00F01A8B" w:rsidRDefault="00940A75" w:rsidP="00940A75">
      <w:pPr>
        <w:tabs>
          <w:tab w:val="left" w:pos="7800"/>
        </w:tabs>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Pr="00F01A8B" w:rsidRDefault="0090282D" w:rsidP="00B53B7C">
      <w:pPr>
        <w:rPr>
          <w:sz w:val="20"/>
          <w:szCs w:val="20"/>
        </w:rPr>
      </w:pPr>
    </w:p>
    <w:p w:rsidR="00940A75" w:rsidRDefault="00940A75" w:rsidP="00B53B7C">
      <w:pPr>
        <w:rPr>
          <w:sz w:val="20"/>
          <w:szCs w:val="20"/>
        </w:rPr>
      </w:pPr>
    </w:p>
    <w:p w:rsidR="00DE0EFA" w:rsidRPr="00F01A8B" w:rsidRDefault="00DE0EFA" w:rsidP="00B53B7C">
      <w:pPr>
        <w:rPr>
          <w:sz w:val="20"/>
          <w:szCs w:val="20"/>
        </w:rPr>
      </w:pPr>
    </w:p>
    <w:p w:rsidR="008E528A" w:rsidRPr="00F01A8B" w:rsidRDefault="008E528A" w:rsidP="008E528A">
      <w:pPr>
        <w:outlineLvl w:val="0"/>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5" name="Resim 6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DE0EFA" w:rsidRDefault="00DE0EFA" w:rsidP="00DE0EFA">
      <w:pPr>
        <w:jc w:val="center"/>
        <w:outlineLvl w:val="0"/>
        <w:rPr>
          <w:b/>
        </w:rPr>
      </w:pPr>
    </w:p>
    <w:p w:rsidR="00DE0EFA" w:rsidRDefault="00DE0EFA" w:rsidP="00DE0EF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3"/>
        <w:gridCol w:w="909"/>
        <w:gridCol w:w="2216"/>
        <w:gridCol w:w="1068"/>
        <w:gridCol w:w="1075"/>
        <w:gridCol w:w="1195"/>
      </w:tblGrid>
      <w:tr w:rsidR="00DE0EFA" w:rsidRPr="00932BA7" w:rsidTr="00295EB4">
        <w:tc>
          <w:tcPr>
            <w:tcW w:w="1900" w:type="dxa"/>
            <w:tcBorders>
              <w:right w:val="nil"/>
            </w:tcBorders>
          </w:tcPr>
          <w:p w:rsidR="00DE0EFA" w:rsidRPr="00932BA7" w:rsidRDefault="00DE0EFA" w:rsidP="00295EB4">
            <w:pPr>
              <w:outlineLvl w:val="0"/>
              <w:rPr>
                <w:b/>
                <w:sz w:val="20"/>
                <w:szCs w:val="20"/>
              </w:rPr>
            </w:pPr>
            <w:r w:rsidRPr="00932BA7">
              <w:rPr>
                <w:b/>
                <w:sz w:val="20"/>
                <w:szCs w:val="20"/>
              </w:rPr>
              <w:t>DERSİN KODU:</w:t>
            </w:r>
          </w:p>
        </w:tc>
        <w:tc>
          <w:tcPr>
            <w:tcW w:w="2265" w:type="dxa"/>
            <w:gridSpan w:val="2"/>
            <w:tcBorders>
              <w:left w:val="nil"/>
              <w:bottom w:val="single" w:sz="4" w:space="0" w:color="auto"/>
            </w:tcBorders>
          </w:tcPr>
          <w:p w:rsidR="00DE0EFA" w:rsidRPr="00932BA7" w:rsidRDefault="00BE687E" w:rsidP="00295EB4">
            <w:pPr>
              <w:outlineLvl w:val="0"/>
              <w:rPr>
                <w:b/>
                <w:sz w:val="20"/>
                <w:szCs w:val="20"/>
              </w:rPr>
            </w:pPr>
            <w:bookmarkStart w:id="77" w:name="DERS522302221"/>
            <w:r>
              <w:rPr>
                <w:b/>
                <w:sz w:val="20"/>
                <w:szCs w:val="20"/>
              </w:rPr>
              <w:t>522306</w:t>
            </w:r>
            <w:r w:rsidR="00E96DC5" w:rsidRPr="00932BA7">
              <w:rPr>
                <w:b/>
                <w:sz w:val="20"/>
                <w:szCs w:val="20"/>
              </w:rPr>
              <w:t>221</w:t>
            </w:r>
            <w:bookmarkEnd w:id="77"/>
          </w:p>
        </w:tc>
        <w:tc>
          <w:tcPr>
            <w:tcW w:w="5689" w:type="dxa"/>
            <w:gridSpan w:val="4"/>
          </w:tcPr>
          <w:p w:rsidR="00DE0EFA" w:rsidRPr="00932BA7" w:rsidRDefault="00DE0EFA" w:rsidP="00295EB4">
            <w:pPr>
              <w:outlineLvl w:val="0"/>
              <w:rPr>
                <w:b/>
                <w:sz w:val="20"/>
                <w:szCs w:val="20"/>
              </w:rPr>
            </w:pPr>
            <w:r w:rsidRPr="00932BA7">
              <w:rPr>
                <w:b/>
                <w:sz w:val="20"/>
                <w:szCs w:val="20"/>
              </w:rPr>
              <w:t xml:space="preserve">ANABİLİM DALI: </w:t>
            </w:r>
            <w:r w:rsidRPr="00932BA7">
              <w:rPr>
                <w:sz w:val="20"/>
                <w:szCs w:val="20"/>
              </w:rPr>
              <w:t>HEMŞİRELİK</w:t>
            </w:r>
          </w:p>
        </w:tc>
      </w:tr>
      <w:tr w:rsidR="00DE0EFA" w:rsidRPr="00932BA7" w:rsidTr="00295EB4">
        <w:tc>
          <w:tcPr>
            <w:tcW w:w="9854" w:type="dxa"/>
            <w:gridSpan w:val="7"/>
          </w:tcPr>
          <w:p w:rsidR="00DE0EFA" w:rsidRPr="00932BA7" w:rsidRDefault="00DE0EFA" w:rsidP="00295EB4">
            <w:pPr>
              <w:outlineLvl w:val="0"/>
              <w:rPr>
                <w:b/>
                <w:sz w:val="20"/>
                <w:szCs w:val="20"/>
              </w:rPr>
            </w:pPr>
            <w:r w:rsidRPr="00932BA7">
              <w:rPr>
                <w:b/>
                <w:sz w:val="20"/>
                <w:szCs w:val="20"/>
              </w:rPr>
              <w:t xml:space="preserve">DERSİN ADI: </w:t>
            </w:r>
            <w:r w:rsidRPr="00932BA7">
              <w:rPr>
                <w:sz w:val="20"/>
                <w:szCs w:val="20"/>
              </w:rPr>
              <w:t>SAĞLIK ALANINDA LİDERLİK</w:t>
            </w:r>
          </w:p>
        </w:tc>
      </w:tr>
      <w:tr w:rsidR="00DE0EFA" w:rsidRPr="00932BA7" w:rsidTr="00295EB4">
        <w:trPr>
          <w:trHeight w:val="174"/>
        </w:trPr>
        <w:tc>
          <w:tcPr>
            <w:tcW w:w="3241" w:type="dxa"/>
            <w:gridSpan w:val="2"/>
            <w:vMerge w:val="restart"/>
          </w:tcPr>
          <w:p w:rsidR="00DE0EFA" w:rsidRPr="00932BA7" w:rsidRDefault="00DE0EFA" w:rsidP="00295EB4">
            <w:pPr>
              <w:jc w:val="center"/>
              <w:outlineLvl w:val="0"/>
              <w:rPr>
                <w:b/>
                <w:sz w:val="20"/>
                <w:szCs w:val="20"/>
              </w:rPr>
            </w:pPr>
            <w:r w:rsidRPr="00932BA7">
              <w:rPr>
                <w:b/>
                <w:sz w:val="20"/>
                <w:szCs w:val="20"/>
              </w:rPr>
              <w:t>DERSİ VEREN ÖĞRETİM</w:t>
            </w:r>
          </w:p>
          <w:p w:rsidR="00DE0EFA" w:rsidRPr="00932BA7" w:rsidRDefault="00DE0EFA" w:rsidP="00295EB4">
            <w:pPr>
              <w:jc w:val="center"/>
              <w:outlineLvl w:val="0"/>
              <w:rPr>
                <w:b/>
                <w:sz w:val="20"/>
                <w:szCs w:val="20"/>
              </w:rPr>
            </w:pPr>
            <w:r w:rsidRPr="00932BA7">
              <w:rPr>
                <w:b/>
                <w:sz w:val="20"/>
                <w:szCs w:val="20"/>
              </w:rPr>
              <w:t>ELEMANI</w:t>
            </w:r>
          </w:p>
        </w:tc>
        <w:tc>
          <w:tcPr>
            <w:tcW w:w="3240" w:type="dxa"/>
            <w:gridSpan w:val="2"/>
            <w:vMerge w:val="restart"/>
          </w:tcPr>
          <w:p w:rsidR="00DE0EFA" w:rsidRPr="00932BA7" w:rsidRDefault="00DE0EFA" w:rsidP="00295EB4">
            <w:pPr>
              <w:jc w:val="center"/>
              <w:outlineLvl w:val="0"/>
              <w:rPr>
                <w:b/>
                <w:sz w:val="20"/>
                <w:szCs w:val="20"/>
              </w:rPr>
            </w:pPr>
            <w:r w:rsidRPr="00932BA7">
              <w:rPr>
                <w:b/>
                <w:sz w:val="20"/>
                <w:szCs w:val="20"/>
              </w:rPr>
              <w:t>DERSİN DİLİ</w:t>
            </w:r>
          </w:p>
          <w:p w:rsidR="00DE0EFA" w:rsidRPr="00932BA7" w:rsidRDefault="00DE0EFA" w:rsidP="00295EB4">
            <w:pPr>
              <w:outlineLvl w:val="0"/>
              <w:rPr>
                <w:b/>
                <w:sz w:val="20"/>
                <w:szCs w:val="20"/>
              </w:rPr>
            </w:pPr>
            <w:r w:rsidRPr="00932BA7">
              <w:rPr>
                <w:b/>
                <w:sz w:val="20"/>
                <w:szCs w:val="20"/>
              </w:rPr>
              <w:t>Türkçe:  X</w:t>
            </w:r>
          </w:p>
          <w:p w:rsidR="00DE0EFA" w:rsidRPr="00932BA7" w:rsidRDefault="00DE0EFA" w:rsidP="00295EB4">
            <w:pPr>
              <w:outlineLvl w:val="0"/>
              <w:rPr>
                <w:b/>
                <w:sz w:val="20"/>
                <w:szCs w:val="20"/>
              </w:rPr>
            </w:pPr>
            <w:r w:rsidRPr="00932BA7">
              <w:rPr>
                <w:b/>
                <w:sz w:val="20"/>
                <w:szCs w:val="20"/>
              </w:rPr>
              <w:t xml:space="preserve">İngilizce: </w:t>
            </w:r>
            <w:r w:rsidRPr="00932BA7">
              <w:rPr>
                <w:b/>
                <w:sz w:val="20"/>
                <w:szCs w:val="20"/>
              </w:rPr>
              <w:t></w:t>
            </w:r>
          </w:p>
        </w:tc>
        <w:tc>
          <w:tcPr>
            <w:tcW w:w="3373" w:type="dxa"/>
            <w:gridSpan w:val="3"/>
          </w:tcPr>
          <w:p w:rsidR="00DE0EFA" w:rsidRPr="00932BA7" w:rsidRDefault="00DE0EFA" w:rsidP="00295EB4">
            <w:pPr>
              <w:jc w:val="center"/>
              <w:outlineLvl w:val="0"/>
              <w:rPr>
                <w:b/>
                <w:sz w:val="20"/>
                <w:szCs w:val="20"/>
              </w:rPr>
            </w:pPr>
            <w:r w:rsidRPr="00932BA7">
              <w:rPr>
                <w:b/>
                <w:sz w:val="20"/>
                <w:szCs w:val="20"/>
              </w:rPr>
              <w:t>Dersin Kategorisi</w:t>
            </w:r>
          </w:p>
        </w:tc>
      </w:tr>
      <w:tr w:rsidR="00DE0EFA" w:rsidRPr="00932BA7" w:rsidTr="00295EB4">
        <w:trPr>
          <w:trHeight w:val="172"/>
        </w:trPr>
        <w:tc>
          <w:tcPr>
            <w:tcW w:w="3241" w:type="dxa"/>
            <w:gridSpan w:val="2"/>
            <w:vMerge/>
            <w:tcBorders>
              <w:bottom w:val="nil"/>
            </w:tcBorders>
          </w:tcPr>
          <w:p w:rsidR="00DE0EFA" w:rsidRPr="00932BA7" w:rsidRDefault="00DE0EFA" w:rsidP="00295EB4">
            <w:pPr>
              <w:jc w:val="center"/>
              <w:outlineLvl w:val="0"/>
              <w:rPr>
                <w:b/>
                <w:sz w:val="20"/>
                <w:szCs w:val="20"/>
              </w:rPr>
            </w:pPr>
          </w:p>
        </w:tc>
        <w:tc>
          <w:tcPr>
            <w:tcW w:w="3240" w:type="dxa"/>
            <w:gridSpan w:val="2"/>
            <w:vMerge/>
            <w:tcBorders>
              <w:bottom w:val="nil"/>
            </w:tcBorders>
          </w:tcPr>
          <w:p w:rsidR="00DE0EFA" w:rsidRPr="00932BA7" w:rsidRDefault="00DE0EFA" w:rsidP="00295EB4">
            <w:pPr>
              <w:jc w:val="center"/>
              <w:outlineLvl w:val="0"/>
              <w:rPr>
                <w:b/>
                <w:sz w:val="20"/>
                <w:szCs w:val="20"/>
              </w:rPr>
            </w:pPr>
          </w:p>
        </w:tc>
        <w:tc>
          <w:tcPr>
            <w:tcW w:w="1083" w:type="dxa"/>
            <w:vAlign w:val="center"/>
          </w:tcPr>
          <w:p w:rsidR="00DE0EFA" w:rsidRPr="00932BA7" w:rsidRDefault="00DE0EFA" w:rsidP="00295EB4">
            <w:pPr>
              <w:jc w:val="center"/>
              <w:outlineLvl w:val="0"/>
              <w:rPr>
                <w:sz w:val="20"/>
                <w:szCs w:val="20"/>
              </w:rPr>
            </w:pPr>
            <w:r w:rsidRPr="00932BA7">
              <w:rPr>
                <w:sz w:val="20"/>
                <w:szCs w:val="20"/>
              </w:rPr>
              <w:t>Teknik</w:t>
            </w:r>
          </w:p>
        </w:tc>
        <w:tc>
          <w:tcPr>
            <w:tcW w:w="1085" w:type="dxa"/>
            <w:vAlign w:val="center"/>
          </w:tcPr>
          <w:p w:rsidR="00DE0EFA" w:rsidRPr="00932BA7" w:rsidRDefault="00DE0EFA" w:rsidP="00295EB4">
            <w:pPr>
              <w:jc w:val="center"/>
              <w:outlineLvl w:val="0"/>
              <w:rPr>
                <w:sz w:val="20"/>
                <w:szCs w:val="20"/>
              </w:rPr>
            </w:pPr>
            <w:r w:rsidRPr="00932BA7">
              <w:rPr>
                <w:sz w:val="20"/>
                <w:szCs w:val="20"/>
              </w:rPr>
              <w:t>Medikal</w:t>
            </w:r>
          </w:p>
        </w:tc>
        <w:tc>
          <w:tcPr>
            <w:tcW w:w="1205" w:type="dxa"/>
            <w:vAlign w:val="center"/>
          </w:tcPr>
          <w:p w:rsidR="00DE0EFA" w:rsidRPr="00932BA7" w:rsidRDefault="00DE0EFA" w:rsidP="00295EB4">
            <w:pPr>
              <w:jc w:val="center"/>
              <w:outlineLvl w:val="0"/>
              <w:rPr>
                <w:sz w:val="20"/>
                <w:szCs w:val="20"/>
              </w:rPr>
            </w:pPr>
            <w:r w:rsidRPr="00932BA7">
              <w:rPr>
                <w:sz w:val="20"/>
                <w:szCs w:val="20"/>
              </w:rPr>
              <w:t>Diğer(…)</w:t>
            </w:r>
          </w:p>
        </w:tc>
      </w:tr>
      <w:tr w:rsidR="00DE0EFA" w:rsidRPr="00932BA7" w:rsidTr="00295EB4">
        <w:tc>
          <w:tcPr>
            <w:tcW w:w="3241" w:type="dxa"/>
            <w:gridSpan w:val="2"/>
            <w:tcBorders>
              <w:top w:val="nil"/>
            </w:tcBorders>
          </w:tcPr>
          <w:p w:rsidR="00DE0EFA" w:rsidRPr="00932BA7" w:rsidRDefault="00BE687E" w:rsidP="00295EB4">
            <w:pPr>
              <w:jc w:val="center"/>
              <w:outlineLvl w:val="0"/>
              <w:rPr>
                <w:b/>
                <w:sz w:val="20"/>
                <w:szCs w:val="20"/>
              </w:rPr>
            </w:pPr>
            <w:r>
              <w:rPr>
                <w:b/>
                <w:sz w:val="20"/>
                <w:szCs w:val="20"/>
              </w:rPr>
              <w:t>Prof</w:t>
            </w:r>
            <w:r w:rsidR="00DE0EFA" w:rsidRPr="00932BA7">
              <w:rPr>
                <w:b/>
                <w:sz w:val="20"/>
                <w:szCs w:val="20"/>
              </w:rPr>
              <w:t>. Dr. Elif GÜRSOY</w:t>
            </w:r>
          </w:p>
        </w:tc>
        <w:tc>
          <w:tcPr>
            <w:tcW w:w="3240" w:type="dxa"/>
            <w:gridSpan w:val="2"/>
            <w:tcBorders>
              <w:top w:val="nil"/>
            </w:tcBorders>
          </w:tcPr>
          <w:p w:rsidR="00DE0EFA" w:rsidRPr="00932BA7" w:rsidRDefault="00DE0EFA" w:rsidP="00295EB4">
            <w:pPr>
              <w:jc w:val="center"/>
              <w:outlineLvl w:val="0"/>
              <w:rPr>
                <w:b/>
                <w:sz w:val="20"/>
                <w:szCs w:val="20"/>
              </w:rPr>
            </w:pPr>
          </w:p>
        </w:tc>
        <w:tc>
          <w:tcPr>
            <w:tcW w:w="1083" w:type="dxa"/>
          </w:tcPr>
          <w:p w:rsidR="00DE0EFA" w:rsidRPr="00932BA7" w:rsidRDefault="00DE0EFA" w:rsidP="00295EB4">
            <w:pPr>
              <w:jc w:val="center"/>
              <w:outlineLvl w:val="0"/>
              <w:rPr>
                <w:b/>
                <w:sz w:val="20"/>
                <w:szCs w:val="20"/>
              </w:rPr>
            </w:pPr>
          </w:p>
        </w:tc>
        <w:tc>
          <w:tcPr>
            <w:tcW w:w="1085" w:type="dxa"/>
          </w:tcPr>
          <w:p w:rsidR="00DE0EFA" w:rsidRPr="00932BA7" w:rsidRDefault="00DE0EFA" w:rsidP="00295EB4">
            <w:pPr>
              <w:jc w:val="center"/>
              <w:outlineLvl w:val="0"/>
              <w:rPr>
                <w:sz w:val="20"/>
                <w:szCs w:val="20"/>
              </w:rPr>
            </w:pPr>
            <w:r w:rsidRPr="00932BA7">
              <w:rPr>
                <w:sz w:val="20"/>
                <w:szCs w:val="20"/>
              </w:rPr>
              <w:t>X</w:t>
            </w:r>
          </w:p>
        </w:tc>
        <w:tc>
          <w:tcPr>
            <w:tcW w:w="1205" w:type="dxa"/>
          </w:tcPr>
          <w:p w:rsidR="00DE0EFA" w:rsidRPr="00932BA7" w:rsidRDefault="00DE0EFA" w:rsidP="00295EB4">
            <w:pPr>
              <w:jc w:val="center"/>
              <w:outlineLvl w:val="0"/>
              <w:rPr>
                <w:sz w:val="20"/>
                <w:szCs w:val="20"/>
              </w:rPr>
            </w:pPr>
          </w:p>
        </w:tc>
      </w:tr>
    </w:tbl>
    <w:p w:rsidR="00DE0EFA" w:rsidRPr="00932BA7" w:rsidRDefault="00DE0EFA" w:rsidP="00DE0EFA">
      <w:pPr>
        <w:jc w:val="center"/>
        <w:outlineLvl w:val="0"/>
        <w:rPr>
          <w:b/>
          <w:sz w:val="20"/>
          <w:szCs w:val="20"/>
        </w:rPr>
      </w:pPr>
    </w:p>
    <w:p w:rsidR="00DE0EFA" w:rsidRPr="00932BA7" w:rsidRDefault="00DE0EFA" w:rsidP="00DE0EFA">
      <w:pPr>
        <w:jc w:val="center"/>
        <w:outlineLvl w:val="0"/>
        <w:rPr>
          <w:b/>
          <w:sz w:val="20"/>
          <w:szCs w:val="20"/>
        </w:rPr>
      </w:pPr>
      <w:r w:rsidRPr="00932BA7">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DE0EFA" w:rsidRPr="00932BA7" w:rsidTr="00295EB4">
        <w:tc>
          <w:tcPr>
            <w:tcW w:w="2444" w:type="dxa"/>
          </w:tcPr>
          <w:p w:rsidR="00DE0EFA" w:rsidRPr="00932BA7" w:rsidRDefault="00DE0EFA" w:rsidP="00295EB4">
            <w:pPr>
              <w:jc w:val="center"/>
              <w:outlineLvl w:val="0"/>
              <w:rPr>
                <w:b/>
                <w:sz w:val="20"/>
                <w:szCs w:val="20"/>
              </w:rPr>
            </w:pPr>
            <w:r w:rsidRPr="00932BA7">
              <w:rPr>
                <w:b/>
                <w:sz w:val="20"/>
                <w:szCs w:val="20"/>
              </w:rPr>
              <w:t>BİLİMSEL HAZIRLIK</w:t>
            </w:r>
          </w:p>
        </w:tc>
        <w:tc>
          <w:tcPr>
            <w:tcW w:w="2444" w:type="dxa"/>
          </w:tcPr>
          <w:p w:rsidR="00DE0EFA" w:rsidRPr="00932BA7" w:rsidRDefault="00DE0EFA" w:rsidP="00295EB4">
            <w:pPr>
              <w:jc w:val="center"/>
              <w:outlineLvl w:val="0"/>
              <w:rPr>
                <w:b/>
                <w:sz w:val="20"/>
                <w:szCs w:val="20"/>
              </w:rPr>
            </w:pPr>
            <w:r w:rsidRPr="00932BA7">
              <w:rPr>
                <w:b/>
                <w:sz w:val="20"/>
                <w:szCs w:val="20"/>
              </w:rPr>
              <w:t>YÜKSEK LİSANS</w:t>
            </w:r>
          </w:p>
        </w:tc>
        <w:tc>
          <w:tcPr>
            <w:tcW w:w="2180" w:type="dxa"/>
          </w:tcPr>
          <w:p w:rsidR="00DE0EFA" w:rsidRPr="00932BA7" w:rsidRDefault="00DE0EFA" w:rsidP="00295EB4">
            <w:pPr>
              <w:jc w:val="center"/>
              <w:outlineLvl w:val="0"/>
              <w:rPr>
                <w:b/>
                <w:sz w:val="20"/>
                <w:szCs w:val="20"/>
              </w:rPr>
            </w:pPr>
            <w:r w:rsidRPr="00932BA7">
              <w:rPr>
                <w:b/>
                <w:sz w:val="20"/>
                <w:szCs w:val="20"/>
              </w:rPr>
              <w:t>DOKTORA</w:t>
            </w:r>
          </w:p>
        </w:tc>
        <w:tc>
          <w:tcPr>
            <w:tcW w:w="2821" w:type="dxa"/>
          </w:tcPr>
          <w:p w:rsidR="00DE0EFA" w:rsidRPr="00932BA7" w:rsidRDefault="00DE0EFA" w:rsidP="00295EB4">
            <w:pPr>
              <w:jc w:val="center"/>
              <w:outlineLvl w:val="0"/>
              <w:rPr>
                <w:b/>
                <w:sz w:val="20"/>
                <w:szCs w:val="20"/>
              </w:rPr>
            </w:pPr>
            <w:r w:rsidRPr="00932BA7">
              <w:rPr>
                <w:b/>
                <w:sz w:val="20"/>
                <w:szCs w:val="20"/>
              </w:rPr>
              <w:t>UZMANLIK ALAN DERSİ</w:t>
            </w:r>
          </w:p>
        </w:tc>
      </w:tr>
      <w:tr w:rsidR="00DE0EFA" w:rsidRPr="00932BA7" w:rsidTr="00295EB4">
        <w:tc>
          <w:tcPr>
            <w:tcW w:w="2444" w:type="dxa"/>
          </w:tcPr>
          <w:p w:rsidR="00DE0EFA" w:rsidRPr="00932BA7" w:rsidRDefault="00DE0EFA" w:rsidP="00295EB4">
            <w:pPr>
              <w:jc w:val="center"/>
              <w:outlineLvl w:val="0"/>
              <w:rPr>
                <w:b/>
                <w:sz w:val="20"/>
                <w:szCs w:val="20"/>
              </w:rPr>
            </w:pPr>
            <w:r w:rsidRPr="00932BA7">
              <w:rPr>
                <w:b/>
                <w:sz w:val="20"/>
                <w:szCs w:val="20"/>
              </w:rPr>
              <w:t></w:t>
            </w:r>
          </w:p>
        </w:tc>
        <w:tc>
          <w:tcPr>
            <w:tcW w:w="2444" w:type="dxa"/>
          </w:tcPr>
          <w:p w:rsidR="00DE0EFA" w:rsidRPr="00932BA7" w:rsidRDefault="00DE0EFA" w:rsidP="00295EB4">
            <w:pPr>
              <w:jc w:val="center"/>
              <w:outlineLvl w:val="0"/>
              <w:rPr>
                <w:b/>
                <w:sz w:val="20"/>
                <w:szCs w:val="20"/>
              </w:rPr>
            </w:pPr>
            <w:r w:rsidRPr="00932BA7">
              <w:rPr>
                <w:b/>
                <w:sz w:val="20"/>
                <w:szCs w:val="20"/>
              </w:rPr>
              <w:t>X</w:t>
            </w:r>
          </w:p>
        </w:tc>
        <w:tc>
          <w:tcPr>
            <w:tcW w:w="2180" w:type="dxa"/>
          </w:tcPr>
          <w:p w:rsidR="00DE0EFA" w:rsidRPr="00932BA7" w:rsidRDefault="00DE0EFA" w:rsidP="00295EB4">
            <w:pPr>
              <w:jc w:val="center"/>
              <w:outlineLvl w:val="0"/>
              <w:rPr>
                <w:b/>
                <w:sz w:val="20"/>
                <w:szCs w:val="20"/>
              </w:rPr>
            </w:pPr>
            <w:r w:rsidRPr="00932BA7">
              <w:rPr>
                <w:b/>
                <w:sz w:val="20"/>
                <w:szCs w:val="20"/>
              </w:rPr>
              <w:t></w:t>
            </w:r>
          </w:p>
        </w:tc>
        <w:tc>
          <w:tcPr>
            <w:tcW w:w="2821" w:type="dxa"/>
          </w:tcPr>
          <w:p w:rsidR="00DE0EFA" w:rsidRPr="00932BA7" w:rsidRDefault="00DE0EFA" w:rsidP="00295EB4">
            <w:pPr>
              <w:jc w:val="center"/>
              <w:outlineLvl w:val="0"/>
              <w:rPr>
                <w:b/>
                <w:sz w:val="20"/>
                <w:szCs w:val="20"/>
              </w:rPr>
            </w:pPr>
            <w:r w:rsidRPr="00932BA7">
              <w:rPr>
                <w:b/>
                <w:sz w:val="20"/>
                <w:szCs w:val="20"/>
              </w:rPr>
              <w:t></w:t>
            </w:r>
          </w:p>
        </w:tc>
      </w:tr>
    </w:tbl>
    <w:p w:rsidR="00DE0EFA" w:rsidRPr="00932BA7" w:rsidRDefault="00DE0EFA" w:rsidP="00DE0EFA">
      <w:pPr>
        <w:jc w:val="center"/>
        <w:outlineLvl w:val="0"/>
        <w:rPr>
          <w:b/>
          <w:sz w:val="20"/>
          <w:szCs w:val="20"/>
        </w:rPr>
      </w:pPr>
    </w:p>
    <w:p w:rsidR="00DE0EFA" w:rsidRPr="00932BA7" w:rsidRDefault="00DE0EFA" w:rsidP="00DE0EFA">
      <w:pPr>
        <w:outlineLvl w:val="0"/>
        <w:rPr>
          <w:sz w:val="20"/>
          <w:szCs w:val="20"/>
        </w:rPr>
      </w:pPr>
      <w:r w:rsidRPr="00932BA7">
        <w:rPr>
          <w:b/>
          <w:sz w:val="20"/>
          <w:szCs w:val="20"/>
        </w:rPr>
        <w:tab/>
      </w:r>
      <w:r w:rsidRPr="00932BA7">
        <w:rPr>
          <w:b/>
          <w:sz w:val="20"/>
          <w:szCs w:val="20"/>
        </w:rPr>
        <w:tab/>
      </w:r>
      <w:r w:rsidRPr="00932BA7">
        <w:rPr>
          <w:b/>
          <w:sz w:val="20"/>
          <w:szCs w:val="20"/>
        </w:rPr>
        <w:tab/>
      </w:r>
      <w:r w:rsidRPr="00932BA7">
        <w:rPr>
          <w:b/>
          <w:sz w:val="20"/>
          <w:szCs w:val="20"/>
        </w:rPr>
        <w:tab/>
      </w:r>
      <w:r w:rsidRPr="00932BA7">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37"/>
        <w:gridCol w:w="924"/>
        <w:gridCol w:w="814"/>
        <w:gridCol w:w="1670"/>
        <w:gridCol w:w="1973"/>
      </w:tblGrid>
      <w:tr w:rsidR="00DE0EFA" w:rsidRPr="00932BA7"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E0EFA" w:rsidRPr="00932BA7" w:rsidRDefault="00DE0EFA" w:rsidP="00295EB4">
            <w:pPr>
              <w:rPr>
                <w:b/>
                <w:sz w:val="20"/>
                <w:szCs w:val="20"/>
              </w:rPr>
            </w:pPr>
            <w:r w:rsidRPr="00932BA7">
              <w:rPr>
                <w:b/>
                <w:sz w:val="20"/>
                <w:szCs w:val="20"/>
              </w:rPr>
              <w:t>YARIYIL</w:t>
            </w:r>
          </w:p>
          <w:p w:rsidR="00DE0EFA" w:rsidRPr="00932BA7" w:rsidRDefault="00DE0EFA" w:rsidP="00295EB4">
            <w:pPr>
              <w:rPr>
                <w:sz w:val="20"/>
                <w:szCs w:val="20"/>
              </w:rPr>
            </w:pPr>
          </w:p>
        </w:tc>
        <w:tc>
          <w:tcPr>
            <w:tcW w:w="3367" w:type="dxa"/>
            <w:gridSpan w:val="3"/>
            <w:tcBorders>
              <w:left w:val="single" w:sz="12" w:space="0" w:color="auto"/>
              <w:bottom w:val="single" w:sz="4"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HAFTALIK DERS SAATİ</w:t>
            </w:r>
          </w:p>
        </w:tc>
        <w:tc>
          <w:tcPr>
            <w:tcW w:w="5432" w:type="dxa"/>
            <w:gridSpan w:val="4"/>
            <w:tcBorders>
              <w:left w:val="single" w:sz="12" w:space="0" w:color="auto"/>
              <w:bottom w:val="single" w:sz="4" w:space="0" w:color="auto"/>
            </w:tcBorders>
            <w:vAlign w:val="center"/>
          </w:tcPr>
          <w:p w:rsidR="00DE0EFA" w:rsidRPr="00932BA7" w:rsidRDefault="00DE0EFA" w:rsidP="00295EB4">
            <w:pPr>
              <w:jc w:val="center"/>
              <w:rPr>
                <w:b/>
                <w:sz w:val="20"/>
                <w:szCs w:val="20"/>
              </w:rPr>
            </w:pPr>
            <w:r w:rsidRPr="00932BA7">
              <w:rPr>
                <w:b/>
                <w:sz w:val="20"/>
                <w:szCs w:val="20"/>
              </w:rPr>
              <w:t>DERSİN</w:t>
            </w:r>
          </w:p>
        </w:tc>
      </w:tr>
      <w:tr w:rsidR="00DE0EFA" w:rsidRPr="00932BA7"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DE0EFA" w:rsidRPr="00932BA7" w:rsidRDefault="00DE0EFA"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b/>
                <w:sz w:val="20"/>
                <w:szCs w:val="20"/>
              </w:rPr>
            </w:pPr>
            <w:r w:rsidRPr="00932BA7">
              <w:rPr>
                <w:b/>
                <w:sz w:val="20"/>
                <w:szCs w:val="20"/>
              </w:rPr>
              <w:t>Teorik</w:t>
            </w:r>
          </w:p>
        </w:tc>
        <w:tc>
          <w:tcPr>
            <w:tcW w:w="0" w:type="auto"/>
            <w:tcBorders>
              <w:top w:val="single" w:sz="4" w:space="0" w:color="auto"/>
              <w:left w:val="single" w:sz="4" w:space="0" w:color="auto"/>
              <w:bottom w:val="single" w:sz="4" w:space="0" w:color="auto"/>
            </w:tcBorders>
            <w:vAlign w:val="center"/>
          </w:tcPr>
          <w:p w:rsidR="00DE0EFA" w:rsidRPr="00932BA7" w:rsidRDefault="00DE0EFA" w:rsidP="00295EB4">
            <w:pPr>
              <w:rPr>
                <w:b/>
                <w:sz w:val="20"/>
                <w:szCs w:val="20"/>
              </w:rPr>
            </w:pPr>
            <w:r w:rsidRPr="00932BA7">
              <w:rPr>
                <w:b/>
                <w:sz w:val="20"/>
                <w:szCs w:val="20"/>
              </w:rPr>
              <w:t>Uygulama</w:t>
            </w:r>
          </w:p>
        </w:tc>
        <w:tc>
          <w:tcPr>
            <w:tcW w:w="1467" w:type="dxa"/>
            <w:tcBorders>
              <w:top w:val="single" w:sz="4" w:space="0" w:color="auto"/>
              <w:bottom w:val="single" w:sz="4" w:space="0" w:color="auto"/>
              <w:right w:val="single" w:sz="12" w:space="0" w:color="auto"/>
            </w:tcBorders>
            <w:vAlign w:val="center"/>
          </w:tcPr>
          <w:p w:rsidR="00DE0EFA" w:rsidRPr="00932BA7" w:rsidRDefault="00DE0EFA" w:rsidP="00295EB4">
            <w:pPr>
              <w:ind w:left="-111" w:right="-108"/>
              <w:jc w:val="center"/>
              <w:rPr>
                <w:b/>
                <w:sz w:val="20"/>
                <w:szCs w:val="20"/>
              </w:rPr>
            </w:pPr>
            <w:r w:rsidRPr="00932BA7">
              <w:rPr>
                <w:b/>
                <w:sz w:val="20"/>
                <w:szCs w:val="20"/>
              </w:rPr>
              <w:t>Laboratuar</w:t>
            </w:r>
          </w:p>
        </w:tc>
        <w:tc>
          <w:tcPr>
            <w:tcW w:w="0" w:type="auto"/>
            <w:tcBorders>
              <w:top w:val="single" w:sz="4" w:space="0" w:color="auto"/>
              <w:bottom w:val="single" w:sz="4" w:space="0" w:color="auto"/>
              <w:right w:val="single" w:sz="4" w:space="0" w:color="auto"/>
            </w:tcBorders>
            <w:vAlign w:val="center"/>
          </w:tcPr>
          <w:p w:rsidR="00DE0EFA" w:rsidRPr="00932BA7" w:rsidRDefault="00DE0EFA" w:rsidP="00295EB4">
            <w:pPr>
              <w:jc w:val="center"/>
              <w:rPr>
                <w:b/>
                <w:sz w:val="20"/>
                <w:szCs w:val="20"/>
              </w:rPr>
            </w:pPr>
            <w:r w:rsidRPr="00932BA7">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E0EFA" w:rsidRPr="00932BA7" w:rsidRDefault="00DE0EFA" w:rsidP="00295EB4">
            <w:pPr>
              <w:ind w:left="-111" w:right="-108"/>
              <w:jc w:val="center"/>
              <w:rPr>
                <w:b/>
                <w:sz w:val="20"/>
                <w:szCs w:val="20"/>
              </w:rPr>
            </w:pPr>
            <w:r w:rsidRPr="00932BA7">
              <w:rPr>
                <w:b/>
                <w:sz w:val="20"/>
                <w:szCs w:val="20"/>
              </w:rPr>
              <w:t>AKTS</w:t>
            </w:r>
          </w:p>
        </w:tc>
        <w:tc>
          <w:tcPr>
            <w:tcW w:w="3624" w:type="dxa"/>
            <w:gridSpan w:val="2"/>
            <w:tcBorders>
              <w:top w:val="single" w:sz="4" w:space="0" w:color="auto"/>
              <w:left w:val="single" w:sz="4" w:space="0" w:color="auto"/>
              <w:bottom w:val="single" w:sz="4" w:space="0" w:color="auto"/>
            </w:tcBorders>
            <w:vAlign w:val="center"/>
          </w:tcPr>
          <w:p w:rsidR="00DE0EFA" w:rsidRPr="00932BA7" w:rsidRDefault="00DE0EFA" w:rsidP="00295EB4">
            <w:pPr>
              <w:jc w:val="center"/>
              <w:rPr>
                <w:b/>
                <w:sz w:val="20"/>
                <w:szCs w:val="20"/>
              </w:rPr>
            </w:pPr>
            <w:r w:rsidRPr="00932BA7">
              <w:rPr>
                <w:b/>
                <w:sz w:val="20"/>
                <w:szCs w:val="20"/>
              </w:rPr>
              <w:t>TÜRÜ</w:t>
            </w:r>
          </w:p>
        </w:tc>
      </w:tr>
      <w:tr w:rsidR="00DE0EFA" w:rsidRPr="00932BA7"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E0EFA" w:rsidRPr="00932BA7" w:rsidRDefault="00DE0EFA" w:rsidP="00295EB4">
            <w:pPr>
              <w:rPr>
                <w:sz w:val="20"/>
                <w:szCs w:val="20"/>
              </w:rPr>
            </w:pPr>
            <w:r w:rsidRPr="00932BA7">
              <w:rPr>
                <w:sz w:val="20"/>
                <w:szCs w:val="20"/>
              </w:rPr>
              <w:t>Güz</w:t>
            </w:r>
          </w:p>
          <w:p w:rsidR="00DE0EFA" w:rsidRPr="00932BA7" w:rsidRDefault="00DE0EFA" w:rsidP="00295EB4">
            <w:pPr>
              <w:rPr>
                <w:sz w:val="20"/>
                <w:szCs w:val="20"/>
              </w:rPr>
            </w:pPr>
            <w:r w:rsidRPr="00932BA7">
              <w:rPr>
                <w:sz w:val="20"/>
                <w:szCs w:val="20"/>
              </w:rPr>
              <w:t>Bahar</w:t>
            </w:r>
            <w:r w:rsidRPr="00932BA7">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DE0EFA" w:rsidRPr="00932BA7" w:rsidRDefault="00DE0EFA" w:rsidP="00295EB4">
            <w:pPr>
              <w:jc w:val="center"/>
              <w:rPr>
                <w:sz w:val="20"/>
                <w:szCs w:val="20"/>
              </w:rPr>
            </w:pPr>
            <w:r w:rsidRPr="00932BA7">
              <w:rPr>
                <w:sz w:val="20"/>
                <w:szCs w:val="20"/>
              </w:rPr>
              <w:t>2</w:t>
            </w:r>
          </w:p>
        </w:tc>
        <w:tc>
          <w:tcPr>
            <w:tcW w:w="0" w:type="auto"/>
            <w:tcBorders>
              <w:top w:val="single" w:sz="4" w:space="0" w:color="auto"/>
              <w:left w:val="single" w:sz="4" w:space="0" w:color="auto"/>
              <w:bottom w:val="single" w:sz="12" w:space="0" w:color="auto"/>
            </w:tcBorders>
            <w:vAlign w:val="center"/>
          </w:tcPr>
          <w:p w:rsidR="00DE0EFA" w:rsidRPr="00932BA7" w:rsidRDefault="00DE0EFA" w:rsidP="00295EB4">
            <w:pPr>
              <w:jc w:val="center"/>
              <w:rPr>
                <w:sz w:val="20"/>
                <w:szCs w:val="20"/>
              </w:rPr>
            </w:pPr>
            <w:r w:rsidRPr="00932BA7">
              <w:rPr>
                <w:sz w:val="20"/>
                <w:szCs w:val="20"/>
              </w:rPr>
              <w:t>1</w:t>
            </w:r>
          </w:p>
        </w:tc>
        <w:tc>
          <w:tcPr>
            <w:tcW w:w="1467" w:type="dxa"/>
            <w:tcBorders>
              <w:top w:val="single" w:sz="4" w:space="0" w:color="auto"/>
              <w:bottom w:val="single" w:sz="12" w:space="0" w:color="auto"/>
              <w:right w:val="single" w:sz="12" w:space="0" w:color="auto"/>
            </w:tcBorders>
            <w:shd w:val="clear" w:color="auto" w:fill="auto"/>
            <w:vAlign w:val="center"/>
          </w:tcPr>
          <w:p w:rsidR="00DE0EFA" w:rsidRPr="00932BA7" w:rsidRDefault="00DE0EFA" w:rsidP="00295EB4">
            <w:pPr>
              <w:jc w:val="center"/>
              <w:rPr>
                <w:sz w:val="20"/>
                <w:szCs w:val="20"/>
              </w:rPr>
            </w:pPr>
            <w:r w:rsidRPr="00932BA7">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DE0EFA" w:rsidRPr="00932BA7" w:rsidRDefault="00DE0EFA" w:rsidP="00295EB4">
            <w:pPr>
              <w:jc w:val="center"/>
              <w:rPr>
                <w:sz w:val="20"/>
                <w:szCs w:val="20"/>
              </w:rPr>
            </w:pPr>
            <w:r w:rsidRPr="00932BA7">
              <w:rPr>
                <w:sz w:val="20"/>
                <w:szCs w:val="20"/>
              </w:rPr>
              <w:t>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E0EFA" w:rsidRPr="00932BA7" w:rsidRDefault="00BE687E" w:rsidP="00295EB4">
            <w:pPr>
              <w:jc w:val="center"/>
              <w:rPr>
                <w:sz w:val="20"/>
                <w:szCs w:val="20"/>
              </w:rPr>
            </w:pPr>
            <w:r>
              <w:rPr>
                <w:sz w:val="20"/>
                <w:szCs w:val="20"/>
              </w:rPr>
              <w:t>5</w:t>
            </w:r>
          </w:p>
        </w:tc>
        <w:tc>
          <w:tcPr>
            <w:tcW w:w="3624" w:type="dxa"/>
            <w:gridSpan w:val="2"/>
            <w:tcBorders>
              <w:top w:val="single" w:sz="4" w:space="0" w:color="auto"/>
              <w:left w:val="single" w:sz="4" w:space="0" w:color="auto"/>
              <w:bottom w:val="single" w:sz="12" w:space="0" w:color="auto"/>
            </w:tcBorders>
            <w:vAlign w:val="center"/>
          </w:tcPr>
          <w:p w:rsidR="00DE0EFA" w:rsidRPr="00932BA7" w:rsidRDefault="00DE0EFA" w:rsidP="00295EB4">
            <w:pPr>
              <w:rPr>
                <w:sz w:val="20"/>
                <w:szCs w:val="20"/>
                <w:vertAlign w:val="superscript"/>
              </w:rPr>
            </w:pPr>
          </w:p>
          <w:p w:rsidR="00DE0EFA" w:rsidRPr="00932BA7" w:rsidRDefault="00DE0EFA" w:rsidP="00295EB4">
            <w:pPr>
              <w:tabs>
                <w:tab w:val="left" w:pos="2591"/>
              </w:tabs>
              <w:jc w:val="center"/>
              <w:rPr>
                <w:sz w:val="20"/>
                <w:szCs w:val="20"/>
                <w:vertAlign w:val="superscript"/>
              </w:rPr>
            </w:pPr>
            <w:r w:rsidRPr="00932BA7">
              <w:rPr>
                <w:sz w:val="20"/>
                <w:szCs w:val="20"/>
                <w:vertAlign w:val="superscript"/>
              </w:rPr>
              <w:t>ZORUNLU            SEÇMELİ</w:t>
            </w:r>
          </w:p>
          <w:p w:rsidR="00DE0EFA" w:rsidRPr="00932BA7" w:rsidRDefault="00DE0EFA" w:rsidP="00295EB4">
            <w:pPr>
              <w:tabs>
                <w:tab w:val="left" w:pos="2591"/>
              </w:tabs>
              <w:jc w:val="center"/>
              <w:rPr>
                <w:sz w:val="20"/>
                <w:szCs w:val="20"/>
                <w:vertAlign w:val="superscript"/>
              </w:rPr>
            </w:pPr>
            <w:r w:rsidRPr="00932BA7">
              <w:rPr>
                <w:b/>
                <w:sz w:val="20"/>
                <w:szCs w:val="20"/>
              </w:rPr>
              <w:t>                       X</w:t>
            </w:r>
          </w:p>
        </w:tc>
      </w:tr>
      <w:tr w:rsidR="00DE0EFA" w:rsidRPr="00932BA7"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DE0EFA" w:rsidRPr="00932BA7" w:rsidRDefault="00DE0EFA" w:rsidP="00295EB4">
            <w:pPr>
              <w:jc w:val="center"/>
              <w:rPr>
                <w:b/>
                <w:sz w:val="20"/>
                <w:szCs w:val="20"/>
              </w:rPr>
            </w:pPr>
          </w:p>
        </w:tc>
      </w:tr>
      <w:tr w:rsidR="00DE0EFA" w:rsidRPr="00932BA7"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DEĞERLENDİRME ÖLÇÜTLERİ</w:t>
            </w:r>
          </w:p>
        </w:tc>
      </w:tr>
      <w:tr w:rsidR="00DE0EFA" w:rsidRPr="00932BA7" w:rsidTr="00B869B8">
        <w:tc>
          <w:tcPr>
            <w:tcW w:w="2990" w:type="dxa"/>
            <w:gridSpan w:val="3"/>
            <w:vMerge w:val="restart"/>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E0EFA" w:rsidRPr="00932BA7" w:rsidRDefault="00DE0EFA" w:rsidP="00295EB4">
            <w:pPr>
              <w:jc w:val="center"/>
              <w:rPr>
                <w:b/>
                <w:sz w:val="20"/>
                <w:szCs w:val="20"/>
              </w:rPr>
            </w:pPr>
            <w:r w:rsidRPr="00932BA7">
              <w:rPr>
                <w:b/>
                <w:sz w:val="20"/>
                <w:szCs w:val="20"/>
              </w:rPr>
              <w:t>Faaliyet türü</w:t>
            </w:r>
          </w:p>
        </w:tc>
        <w:tc>
          <w:tcPr>
            <w:tcW w:w="1627" w:type="dxa"/>
            <w:tcBorders>
              <w:top w:val="single" w:sz="12" w:space="0" w:color="auto"/>
              <w:left w:val="single" w:sz="4" w:space="0" w:color="auto"/>
              <w:bottom w:val="single" w:sz="8" w:space="0" w:color="auto"/>
              <w:right w:val="single" w:sz="8" w:space="0" w:color="auto"/>
            </w:tcBorders>
            <w:vAlign w:val="center"/>
          </w:tcPr>
          <w:p w:rsidR="00DE0EFA" w:rsidRPr="00932BA7" w:rsidRDefault="00DE0EFA" w:rsidP="00295EB4">
            <w:pPr>
              <w:jc w:val="center"/>
              <w:rPr>
                <w:b/>
                <w:sz w:val="20"/>
                <w:szCs w:val="20"/>
              </w:rPr>
            </w:pPr>
            <w:r w:rsidRPr="00932BA7">
              <w:rPr>
                <w:b/>
                <w:sz w:val="20"/>
                <w:szCs w:val="20"/>
              </w:rPr>
              <w:t>Sayı</w:t>
            </w:r>
          </w:p>
        </w:tc>
        <w:tc>
          <w:tcPr>
            <w:tcW w:w="1997" w:type="dxa"/>
            <w:tcBorders>
              <w:top w:val="single" w:sz="12" w:space="0" w:color="auto"/>
              <w:left w:val="single" w:sz="8" w:space="0" w:color="auto"/>
              <w:bottom w:val="single" w:sz="8"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Yüzdesi (%)</w:t>
            </w:r>
          </w:p>
        </w:tc>
      </w:tr>
      <w:tr w:rsidR="00DE0EFA" w:rsidRPr="00932BA7" w:rsidTr="00B869B8">
        <w:tc>
          <w:tcPr>
            <w:tcW w:w="2990"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I. Ara Sınav</w:t>
            </w:r>
          </w:p>
        </w:tc>
        <w:tc>
          <w:tcPr>
            <w:tcW w:w="1627" w:type="dxa"/>
            <w:tcBorders>
              <w:top w:val="single" w:sz="8"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r w:rsidRPr="00932BA7">
              <w:rPr>
                <w:sz w:val="20"/>
                <w:szCs w:val="20"/>
              </w:rPr>
              <w:t>1</w:t>
            </w:r>
          </w:p>
        </w:tc>
        <w:tc>
          <w:tcPr>
            <w:tcW w:w="1997" w:type="dxa"/>
            <w:tcBorders>
              <w:top w:val="single" w:sz="8" w:space="0" w:color="auto"/>
              <w:left w:val="single" w:sz="8" w:space="0" w:color="auto"/>
              <w:bottom w:val="single" w:sz="4" w:space="0" w:color="auto"/>
              <w:right w:val="single" w:sz="12" w:space="0" w:color="auto"/>
            </w:tcBorders>
            <w:shd w:val="clear" w:color="auto" w:fill="auto"/>
          </w:tcPr>
          <w:p w:rsidR="00DE0EFA" w:rsidRPr="00932BA7" w:rsidRDefault="00DE0EFA" w:rsidP="00295EB4">
            <w:pPr>
              <w:jc w:val="center"/>
              <w:rPr>
                <w:sz w:val="20"/>
                <w:szCs w:val="20"/>
                <w:highlight w:val="yellow"/>
              </w:rPr>
            </w:pPr>
            <w:r w:rsidRPr="00932BA7">
              <w:rPr>
                <w:sz w:val="20"/>
                <w:szCs w:val="20"/>
              </w:rPr>
              <w:t>20</w:t>
            </w:r>
          </w:p>
        </w:tc>
      </w:tr>
      <w:tr w:rsidR="00DE0EFA" w:rsidRPr="00932BA7" w:rsidTr="00B869B8">
        <w:tc>
          <w:tcPr>
            <w:tcW w:w="2990"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II. Ara Sınav</w:t>
            </w:r>
          </w:p>
        </w:tc>
        <w:tc>
          <w:tcPr>
            <w:tcW w:w="1627" w:type="dxa"/>
            <w:tcBorders>
              <w:top w:val="single" w:sz="4"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p>
        </w:tc>
        <w:tc>
          <w:tcPr>
            <w:tcW w:w="1997" w:type="dxa"/>
            <w:tcBorders>
              <w:top w:val="single" w:sz="4" w:space="0" w:color="auto"/>
              <w:left w:val="single" w:sz="8" w:space="0" w:color="auto"/>
              <w:bottom w:val="single" w:sz="4" w:space="0" w:color="auto"/>
              <w:right w:val="single" w:sz="12" w:space="0" w:color="auto"/>
            </w:tcBorders>
            <w:shd w:val="clear" w:color="auto" w:fill="auto"/>
          </w:tcPr>
          <w:p w:rsidR="00DE0EFA" w:rsidRPr="00932BA7" w:rsidRDefault="00DE0EFA" w:rsidP="00295EB4">
            <w:pPr>
              <w:jc w:val="center"/>
              <w:rPr>
                <w:sz w:val="20"/>
                <w:szCs w:val="20"/>
                <w:highlight w:val="yellow"/>
              </w:rPr>
            </w:pPr>
          </w:p>
        </w:tc>
      </w:tr>
      <w:tr w:rsidR="00DE0EFA" w:rsidRPr="00932BA7" w:rsidTr="00B869B8">
        <w:tc>
          <w:tcPr>
            <w:tcW w:w="2990"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Kısa Sınav</w:t>
            </w:r>
          </w:p>
        </w:tc>
        <w:tc>
          <w:tcPr>
            <w:tcW w:w="1627" w:type="dxa"/>
            <w:tcBorders>
              <w:top w:val="single" w:sz="4"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p>
        </w:tc>
        <w:tc>
          <w:tcPr>
            <w:tcW w:w="1997" w:type="dxa"/>
            <w:tcBorders>
              <w:top w:val="single" w:sz="4" w:space="0" w:color="auto"/>
              <w:left w:val="single" w:sz="8" w:space="0" w:color="auto"/>
              <w:bottom w:val="single" w:sz="4" w:space="0" w:color="auto"/>
              <w:right w:val="single" w:sz="12" w:space="0" w:color="auto"/>
            </w:tcBorders>
          </w:tcPr>
          <w:p w:rsidR="00DE0EFA" w:rsidRPr="00932BA7" w:rsidRDefault="00DE0EFA" w:rsidP="00295EB4">
            <w:pPr>
              <w:jc w:val="center"/>
              <w:rPr>
                <w:sz w:val="20"/>
                <w:szCs w:val="20"/>
              </w:rPr>
            </w:pPr>
          </w:p>
        </w:tc>
      </w:tr>
      <w:tr w:rsidR="00DE0EFA" w:rsidRPr="00932BA7" w:rsidTr="00B869B8">
        <w:tc>
          <w:tcPr>
            <w:tcW w:w="2990"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Ödev/Seminer</w:t>
            </w:r>
          </w:p>
        </w:tc>
        <w:tc>
          <w:tcPr>
            <w:tcW w:w="1627" w:type="dxa"/>
            <w:tcBorders>
              <w:top w:val="single" w:sz="4"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p>
        </w:tc>
        <w:tc>
          <w:tcPr>
            <w:tcW w:w="1997" w:type="dxa"/>
            <w:tcBorders>
              <w:top w:val="single" w:sz="4" w:space="0" w:color="auto"/>
              <w:left w:val="single" w:sz="8" w:space="0" w:color="auto"/>
              <w:bottom w:val="single" w:sz="4" w:space="0" w:color="auto"/>
              <w:right w:val="single" w:sz="12" w:space="0" w:color="auto"/>
            </w:tcBorders>
          </w:tcPr>
          <w:p w:rsidR="00DE0EFA" w:rsidRPr="00932BA7" w:rsidRDefault="00DE0EFA" w:rsidP="00295EB4">
            <w:pPr>
              <w:jc w:val="center"/>
              <w:rPr>
                <w:sz w:val="20"/>
                <w:szCs w:val="20"/>
              </w:rPr>
            </w:pPr>
          </w:p>
        </w:tc>
      </w:tr>
      <w:tr w:rsidR="00DE0EFA" w:rsidRPr="00932BA7" w:rsidTr="00B869B8">
        <w:tc>
          <w:tcPr>
            <w:tcW w:w="2990"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E0EFA" w:rsidRPr="00932BA7" w:rsidRDefault="00DE0EFA" w:rsidP="00295EB4">
            <w:pPr>
              <w:rPr>
                <w:sz w:val="20"/>
                <w:szCs w:val="20"/>
              </w:rPr>
            </w:pPr>
            <w:r w:rsidRPr="00932BA7">
              <w:rPr>
                <w:sz w:val="20"/>
                <w:szCs w:val="20"/>
              </w:rPr>
              <w:t>Proje</w:t>
            </w:r>
          </w:p>
        </w:tc>
        <w:tc>
          <w:tcPr>
            <w:tcW w:w="1627" w:type="dxa"/>
            <w:tcBorders>
              <w:top w:val="single" w:sz="4" w:space="0" w:color="auto"/>
              <w:left w:val="single" w:sz="4" w:space="0" w:color="auto"/>
              <w:bottom w:val="single" w:sz="8" w:space="0" w:color="auto"/>
              <w:right w:val="single" w:sz="8" w:space="0" w:color="auto"/>
            </w:tcBorders>
          </w:tcPr>
          <w:p w:rsidR="00DE0EFA" w:rsidRPr="00932BA7" w:rsidRDefault="00DE0EFA" w:rsidP="00295EB4">
            <w:pPr>
              <w:jc w:val="center"/>
              <w:rPr>
                <w:sz w:val="20"/>
                <w:szCs w:val="20"/>
              </w:rPr>
            </w:pPr>
            <w:r w:rsidRPr="00932BA7">
              <w:rPr>
                <w:sz w:val="20"/>
                <w:szCs w:val="20"/>
              </w:rPr>
              <w:t>1</w:t>
            </w:r>
          </w:p>
        </w:tc>
        <w:tc>
          <w:tcPr>
            <w:tcW w:w="1997" w:type="dxa"/>
            <w:tcBorders>
              <w:top w:val="single" w:sz="4" w:space="0" w:color="auto"/>
              <w:left w:val="single" w:sz="8" w:space="0" w:color="auto"/>
              <w:bottom w:val="single" w:sz="8" w:space="0" w:color="auto"/>
              <w:right w:val="single" w:sz="12" w:space="0" w:color="auto"/>
            </w:tcBorders>
          </w:tcPr>
          <w:p w:rsidR="00DE0EFA" w:rsidRPr="00932BA7" w:rsidRDefault="00DE0EFA" w:rsidP="00295EB4">
            <w:pPr>
              <w:jc w:val="center"/>
              <w:rPr>
                <w:sz w:val="20"/>
                <w:szCs w:val="20"/>
              </w:rPr>
            </w:pPr>
            <w:r w:rsidRPr="00932BA7">
              <w:rPr>
                <w:sz w:val="20"/>
                <w:szCs w:val="20"/>
              </w:rPr>
              <w:t>40</w:t>
            </w:r>
          </w:p>
        </w:tc>
      </w:tr>
      <w:tr w:rsidR="00DE0EFA" w:rsidRPr="00932BA7" w:rsidTr="00B869B8">
        <w:tc>
          <w:tcPr>
            <w:tcW w:w="2990"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E0EFA" w:rsidRPr="00932BA7" w:rsidRDefault="00DE0EFA" w:rsidP="00295EB4">
            <w:pPr>
              <w:rPr>
                <w:sz w:val="20"/>
                <w:szCs w:val="20"/>
              </w:rPr>
            </w:pPr>
            <w:r w:rsidRPr="00932BA7">
              <w:rPr>
                <w:sz w:val="20"/>
                <w:szCs w:val="20"/>
              </w:rPr>
              <w:t>Sözlü Sınav</w:t>
            </w:r>
          </w:p>
        </w:tc>
        <w:tc>
          <w:tcPr>
            <w:tcW w:w="1627" w:type="dxa"/>
            <w:tcBorders>
              <w:top w:val="single" w:sz="8" w:space="0" w:color="auto"/>
              <w:left w:val="single" w:sz="4" w:space="0" w:color="auto"/>
              <w:bottom w:val="single" w:sz="8" w:space="0" w:color="auto"/>
              <w:right w:val="single" w:sz="8" w:space="0" w:color="auto"/>
            </w:tcBorders>
          </w:tcPr>
          <w:p w:rsidR="00DE0EFA" w:rsidRPr="00932BA7" w:rsidRDefault="00DE0EFA" w:rsidP="00295EB4">
            <w:pPr>
              <w:jc w:val="center"/>
              <w:rPr>
                <w:sz w:val="20"/>
                <w:szCs w:val="20"/>
              </w:rPr>
            </w:pPr>
          </w:p>
        </w:tc>
        <w:tc>
          <w:tcPr>
            <w:tcW w:w="1997" w:type="dxa"/>
            <w:tcBorders>
              <w:top w:val="single" w:sz="8" w:space="0" w:color="auto"/>
              <w:left w:val="single" w:sz="8" w:space="0" w:color="auto"/>
              <w:bottom w:val="single" w:sz="8" w:space="0" w:color="auto"/>
              <w:right w:val="single" w:sz="12" w:space="0" w:color="auto"/>
            </w:tcBorders>
          </w:tcPr>
          <w:p w:rsidR="00DE0EFA" w:rsidRPr="00932BA7" w:rsidRDefault="00DE0EFA" w:rsidP="00295EB4">
            <w:pPr>
              <w:jc w:val="center"/>
              <w:rPr>
                <w:sz w:val="20"/>
                <w:szCs w:val="20"/>
              </w:rPr>
            </w:pPr>
          </w:p>
        </w:tc>
      </w:tr>
      <w:tr w:rsidR="00DE0EFA" w:rsidRPr="00932BA7" w:rsidTr="00B869B8">
        <w:tc>
          <w:tcPr>
            <w:tcW w:w="2990"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E0EFA" w:rsidRPr="00932BA7" w:rsidRDefault="00DE0EFA" w:rsidP="00295EB4">
            <w:pPr>
              <w:rPr>
                <w:sz w:val="20"/>
                <w:szCs w:val="20"/>
              </w:rPr>
            </w:pPr>
            <w:r w:rsidRPr="00932BA7">
              <w:rPr>
                <w:sz w:val="20"/>
                <w:szCs w:val="20"/>
              </w:rPr>
              <w:t>Diğer (…)</w:t>
            </w:r>
          </w:p>
        </w:tc>
        <w:tc>
          <w:tcPr>
            <w:tcW w:w="1627" w:type="dxa"/>
            <w:tcBorders>
              <w:top w:val="single" w:sz="8" w:space="0" w:color="auto"/>
              <w:left w:val="single" w:sz="4" w:space="0" w:color="auto"/>
              <w:bottom w:val="single" w:sz="12" w:space="0" w:color="auto"/>
              <w:right w:val="single" w:sz="8" w:space="0" w:color="auto"/>
            </w:tcBorders>
          </w:tcPr>
          <w:p w:rsidR="00DE0EFA" w:rsidRPr="00932BA7" w:rsidRDefault="00DE0EFA" w:rsidP="00295EB4">
            <w:pPr>
              <w:jc w:val="center"/>
              <w:rPr>
                <w:sz w:val="20"/>
                <w:szCs w:val="20"/>
              </w:rPr>
            </w:pPr>
          </w:p>
        </w:tc>
        <w:tc>
          <w:tcPr>
            <w:tcW w:w="1997" w:type="dxa"/>
            <w:tcBorders>
              <w:top w:val="single" w:sz="8" w:space="0" w:color="auto"/>
              <w:left w:val="single" w:sz="8" w:space="0" w:color="auto"/>
              <w:bottom w:val="single" w:sz="12" w:space="0" w:color="auto"/>
              <w:right w:val="single" w:sz="12" w:space="0" w:color="auto"/>
            </w:tcBorders>
          </w:tcPr>
          <w:p w:rsidR="00DE0EFA" w:rsidRPr="00932BA7" w:rsidRDefault="00DE0EFA" w:rsidP="00295EB4">
            <w:pPr>
              <w:rPr>
                <w:sz w:val="20"/>
                <w:szCs w:val="20"/>
              </w:rPr>
            </w:pPr>
          </w:p>
        </w:tc>
      </w:tr>
      <w:tr w:rsidR="00DE0EFA" w:rsidRPr="00932BA7" w:rsidTr="00B869B8">
        <w:tblPrEx>
          <w:tblBorders>
            <w:insideH w:val="single" w:sz="6" w:space="0" w:color="auto"/>
            <w:insideV w:val="single" w:sz="6" w:space="0" w:color="auto"/>
          </w:tblBorders>
        </w:tblPrEx>
        <w:trPr>
          <w:cantSplit/>
          <w:trHeight w:val="276"/>
        </w:trPr>
        <w:tc>
          <w:tcPr>
            <w:tcW w:w="2990" w:type="dxa"/>
            <w:gridSpan w:val="3"/>
            <w:vMerge w:val="restart"/>
            <w:vAlign w:val="center"/>
          </w:tcPr>
          <w:p w:rsidR="00DE0EFA" w:rsidRPr="00932BA7" w:rsidRDefault="00DE0EFA" w:rsidP="00295EB4">
            <w:pPr>
              <w:jc w:val="center"/>
              <w:rPr>
                <w:b/>
                <w:sz w:val="20"/>
                <w:szCs w:val="20"/>
              </w:rPr>
            </w:pPr>
            <w:r w:rsidRPr="00932BA7">
              <w:rPr>
                <w:b/>
                <w:sz w:val="20"/>
                <w:szCs w:val="20"/>
              </w:rPr>
              <w:t>YARIYIL SONU SINAVI</w:t>
            </w:r>
          </w:p>
        </w:tc>
        <w:tc>
          <w:tcPr>
            <w:tcW w:w="3275" w:type="dxa"/>
            <w:gridSpan w:val="3"/>
            <w:vAlign w:val="center"/>
          </w:tcPr>
          <w:p w:rsidR="00DE0EFA" w:rsidRPr="00932BA7" w:rsidRDefault="00DE0EFA" w:rsidP="00295EB4">
            <w:pPr>
              <w:rPr>
                <w:sz w:val="20"/>
                <w:szCs w:val="20"/>
              </w:rPr>
            </w:pPr>
            <w:r w:rsidRPr="00932BA7">
              <w:rPr>
                <w:sz w:val="20"/>
                <w:szCs w:val="20"/>
              </w:rPr>
              <w:t>Final Sınavı</w:t>
            </w:r>
          </w:p>
        </w:tc>
        <w:tc>
          <w:tcPr>
            <w:tcW w:w="1627" w:type="dxa"/>
          </w:tcPr>
          <w:p w:rsidR="00DE0EFA" w:rsidRPr="00932BA7" w:rsidRDefault="00DE0EFA" w:rsidP="00295EB4">
            <w:pPr>
              <w:jc w:val="center"/>
              <w:rPr>
                <w:sz w:val="20"/>
                <w:szCs w:val="20"/>
              </w:rPr>
            </w:pPr>
            <w:r w:rsidRPr="00932BA7">
              <w:rPr>
                <w:sz w:val="20"/>
                <w:szCs w:val="20"/>
              </w:rPr>
              <w:t>1</w:t>
            </w:r>
          </w:p>
        </w:tc>
        <w:tc>
          <w:tcPr>
            <w:tcW w:w="1997" w:type="dxa"/>
          </w:tcPr>
          <w:p w:rsidR="00DE0EFA" w:rsidRPr="00932BA7" w:rsidRDefault="00DE0EFA" w:rsidP="00295EB4">
            <w:pPr>
              <w:jc w:val="center"/>
              <w:rPr>
                <w:sz w:val="20"/>
                <w:szCs w:val="20"/>
              </w:rPr>
            </w:pPr>
            <w:r w:rsidRPr="00932BA7">
              <w:rPr>
                <w:sz w:val="20"/>
                <w:szCs w:val="20"/>
              </w:rPr>
              <w:t>40</w:t>
            </w:r>
          </w:p>
        </w:tc>
      </w:tr>
      <w:tr w:rsidR="00DE0EFA" w:rsidRPr="00932BA7" w:rsidTr="00B869B8">
        <w:tblPrEx>
          <w:tblBorders>
            <w:insideH w:val="single" w:sz="6" w:space="0" w:color="auto"/>
            <w:insideV w:val="single" w:sz="6" w:space="0" w:color="auto"/>
          </w:tblBorders>
        </w:tblPrEx>
        <w:trPr>
          <w:cantSplit/>
          <w:trHeight w:val="276"/>
        </w:trPr>
        <w:tc>
          <w:tcPr>
            <w:tcW w:w="2990" w:type="dxa"/>
            <w:gridSpan w:val="3"/>
            <w:vMerge/>
          </w:tcPr>
          <w:p w:rsidR="00DE0EFA" w:rsidRPr="00932BA7" w:rsidRDefault="00DE0EFA" w:rsidP="00295EB4">
            <w:pPr>
              <w:rPr>
                <w:sz w:val="20"/>
                <w:szCs w:val="20"/>
              </w:rPr>
            </w:pPr>
          </w:p>
        </w:tc>
        <w:tc>
          <w:tcPr>
            <w:tcW w:w="3275" w:type="dxa"/>
            <w:gridSpan w:val="3"/>
            <w:vAlign w:val="center"/>
          </w:tcPr>
          <w:p w:rsidR="00DE0EFA" w:rsidRPr="00932BA7" w:rsidRDefault="00DE0EFA" w:rsidP="00295EB4">
            <w:pPr>
              <w:rPr>
                <w:sz w:val="20"/>
                <w:szCs w:val="20"/>
              </w:rPr>
            </w:pPr>
            <w:r w:rsidRPr="00932BA7">
              <w:rPr>
                <w:sz w:val="20"/>
                <w:szCs w:val="20"/>
              </w:rPr>
              <w:t>Ödev</w:t>
            </w:r>
          </w:p>
        </w:tc>
        <w:tc>
          <w:tcPr>
            <w:tcW w:w="1627" w:type="dxa"/>
          </w:tcPr>
          <w:p w:rsidR="00DE0EFA" w:rsidRPr="00932BA7" w:rsidRDefault="00DE0EFA" w:rsidP="00295EB4">
            <w:pPr>
              <w:jc w:val="center"/>
              <w:rPr>
                <w:b/>
                <w:sz w:val="20"/>
                <w:szCs w:val="20"/>
              </w:rPr>
            </w:pPr>
          </w:p>
        </w:tc>
        <w:tc>
          <w:tcPr>
            <w:tcW w:w="1997" w:type="dxa"/>
          </w:tcPr>
          <w:p w:rsidR="00DE0EFA" w:rsidRPr="00932BA7" w:rsidRDefault="00DE0EFA" w:rsidP="00295EB4">
            <w:pPr>
              <w:jc w:val="center"/>
              <w:rPr>
                <w:sz w:val="20"/>
                <w:szCs w:val="20"/>
              </w:rPr>
            </w:pPr>
          </w:p>
        </w:tc>
      </w:tr>
      <w:tr w:rsidR="00DE0EFA" w:rsidRPr="00932BA7" w:rsidTr="00B869B8">
        <w:tblPrEx>
          <w:tblBorders>
            <w:insideH w:val="single" w:sz="6" w:space="0" w:color="auto"/>
            <w:insideV w:val="single" w:sz="6" w:space="0" w:color="auto"/>
          </w:tblBorders>
        </w:tblPrEx>
        <w:trPr>
          <w:cantSplit/>
          <w:trHeight w:val="276"/>
        </w:trPr>
        <w:tc>
          <w:tcPr>
            <w:tcW w:w="2990" w:type="dxa"/>
            <w:gridSpan w:val="3"/>
            <w:vMerge/>
          </w:tcPr>
          <w:p w:rsidR="00DE0EFA" w:rsidRPr="00932BA7" w:rsidRDefault="00DE0EFA" w:rsidP="00295EB4">
            <w:pPr>
              <w:rPr>
                <w:sz w:val="20"/>
                <w:szCs w:val="20"/>
              </w:rPr>
            </w:pPr>
          </w:p>
        </w:tc>
        <w:tc>
          <w:tcPr>
            <w:tcW w:w="3275" w:type="dxa"/>
            <w:gridSpan w:val="3"/>
            <w:vAlign w:val="center"/>
          </w:tcPr>
          <w:p w:rsidR="00DE0EFA" w:rsidRPr="00932BA7" w:rsidRDefault="00DE0EFA" w:rsidP="00295EB4">
            <w:pPr>
              <w:rPr>
                <w:sz w:val="20"/>
                <w:szCs w:val="20"/>
              </w:rPr>
            </w:pPr>
            <w:r w:rsidRPr="00932BA7">
              <w:rPr>
                <w:sz w:val="20"/>
                <w:szCs w:val="20"/>
              </w:rPr>
              <w:t>Proje</w:t>
            </w:r>
          </w:p>
        </w:tc>
        <w:tc>
          <w:tcPr>
            <w:tcW w:w="1627" w:type="dxa"/>
          </w:tcPr>
          <w:p w:rsidR="00DE0EFA" w:rsidRPr="00932BA7" w:rsidRDefault="00DE0EFA" w:rsidP="00295EB4">
            <w:pPr>
              <w:jc w:val="center"/>
              <w:rPr>
                <w:b/>
                <w:sz w:val="20"/>
                <w:szCs w:val="20"/>
              </w:rPr>
            </w:pPr>
          </w:p>
        </w:tc>
        <w:tc>
          <w:tcPr>
            <w:tcW w:w="1997" w:type="dxa"/>
          </w:tcPr>
          <w:p w:rsidR="00DE0EFA" w:rsidRPr="00932BA7" w:rsidRDefault="00DE0EFA" w:rsidP="00295EB4">
            <w:pPr>
              <w:jc w:val="center"/>
              <w:rPr>
                <w:b/>
                <w:sz w:val="20"/>
                <w:szCs w:val="20"/>
              </w:rPr>
            </w:pPr>
          </w:p>
        </w:tc>
      </w:tr>
      <w:tr w:rsidR="00DE0EFA" w:rsidRPr="00932BA7" w:rsidTr="00B869B8">
        <w:tblPrEx>
          <w:tblBorders>
            <w:insideH w:val="single" w:sz="6" w:space="0" w:color="auto"/>
            <w:insideV w:val="single" w:sz="6" w:space="0" w:color="auto"/>
          </w:tblBorders>
        </w:tblPrEx>
        <w:trPr>
          <w:cantSplit/>
          <w:trHeight w:val="276"/>
        </w:trPr>
        <w:tc>
          <w:tcPr>
            <w:tcW w:w="2990" w:type="dxa"/>
            <w:gridSpan w:val="3"/>
            <w:vMerge/>
          </w:tcPr>
          <w:p w:rsidR="00DE0EFA" w:rsidRPr="00932BA7" w:rsidRDefault="00DE0EFA" w:rsidP="00295EB4">
            <w:pPr>
              <w:rPr>
                <w:sz w:val="20"/>
                <w:szCs w:val="20"/>
              </w:rPr>
            </w:pPr>
          </w:p>
        </w:tc>
        <w:tc>
          <w:tcPr>
            <w:tcW w:w="3275" w:type="dxa"/>
            <w:gridSpan w:val="3"/>
            <w:vAlign w:val="center"/>
          </w:tcPr>
          <w:p w:rsidR="00DE0EFA" w:rsidRPr="00932BA7" w:rsidRDefault="00DE0EFA" w:rsidP="00295EB4">
            <w:pPr>
              <w:rPr>
                <w:sz w:val="20"/>
                <w:szCs w:val="20"/>
              </w:rPr>
            </w:pPr>
            <w:r w:rsidRPr="00932BA7">
              <w:rPr>
                <w:sz w:val="20"/>
                <w:szCs w:val="20"/>
              </w:rPr>
              <w:t>Sözlü Sınav</w:t>
            </w:r>
          </w:p>
        </w:tc>
        <w:tc>
          <w:tcPr>
            <w:tcW w:w="1627" w:type="dxa"/>
          </w:tcPr>
          <w:p w:rsidR="00DE0EFA" w:rsidRPr="00932BA7" w:rsidRDefault="00DE0EFA" w:rsidP="00295EB4">
            <w:pPr>
              <w:jc w:val="center"/>
              <w:rPr>
                <w:b/>
                <w:sz w:val="20"/>
                <w:szCs w:val="20"/>
              </w:rPr>
            </w:pPr>
          </w:p>
        </w:tc>
        <w:tc>
          <w:tcPr>
            <w:tcW w:w="1997" w:type="dxa"/>
          </w:tcPr>
          <w:p w:rsidR="00DE0EFA" w:rsidRPr="00932BA7" w:rsidRDefault="00DE0EFA" w:rsidP="00295EB4">
            <w:pPr>
              <w:jc w:val="center"/>
              <w:rPr>
                <w:b/>
                <w:sz w:val="20"/>
                <w:szCs w:val="20"/>
              </w:rPr>
            </w:pPr>
          </w:p>
        </w:tc>
      </w:tr>
      <w:tr w:rsidR="00DE0EFA" w:rsidRPr="00932BA7" w:rsidTr="00B869B8">
        <w:tblPrEx>
          <w:tblBorders>
            <w:insideH w:val="single" w:sz="6" w:space="0" w:color="auto"/>
            <w:insideV w:val="single" w:sz="6" w:space="0" w:color="auto"/>
          </w:tblBorders>
        </w:tblPrEx>
        <w:trPr>
          <w:cantSplit/>
          <w:trHeight w:val="276"/>
        </w:trPr>
        <w:tc>
          <w:tcPr>
            <w:tcW w:w="2990" w:type="dxa"/>
            <w:gridSpan w:val="3"/>
            <w:vMerge/>
          </w:tcPr>
          <w:p w:rsidR="00DE0EFA" w:rsidRPr="00932BA7" w:rsidRDefault="00DE0EFA" w:rsidP="00295EB4">
            <w:pPr>
              <w:rPr>
                <w:sz w:val="20"/>
                <w:szCs w:val="20"/>
              </w:rPr>
            </w:pPr>
          </w:p>
        </w:tc>
        <w:tc>
          <w:tcPr>
            <w:tcW w:w="3275" w:type="dxa"/>
            <w:gridSpan w:val="3"/>
            <w:vAlign w:val="center"/>
          </w:tcPr>
          <w:p w:rsidR="00DE0EFA" w:rsidRPr="00932BA7" w:rsidRDefault="00DE0EFA" w:rsidP="00295EB4">
            <w:pPr>
              <w:rPr>
                <w:sz w:val="20"/>
                <w:szCs w:val="20"/>
              </w:rPr>
            </w:pPr>
            <w:r w:rsidRPr="00932BA7">
              <w:rPr>
                <w:sz w:val="20"/>
                <w:szCs w:val="20"/>
              </w:rPr>
              <w:t>Diğer (…)</w:t>
            </w:r>
          </w:p>
        </w:tc>
        <w:tc>
          <w:tcPr>
            <w:tcW w:w="1627" w:type="dxa"/>
          </w:tcPr>
          <w:p w:rsidR="00DE0EFA" w:rsidRPr="00932BA7" w:rsidRDefault="00DE0EFA" w:rsidP="00295EB4">
            <w:pPr>
              <w:jc w:val="center"/>
              <w:rPr>
                <w:sz w:val="20"/>
                <w:szCs w:val="20"/>
              </w:rPr>
            </w:pPr>
          </w:p>
        </w:tc>
        <w:tc>
          <w:tcPr>
            <w:tcW w:w="1997" w:type="dxa"/>
          </w:tcPr>
          <w:p w:rsidR="00DE0EFA" w:rsidRPr="00932BA7" w:rsidRDefault="00DE0EFA" w:rsidP="00295EB4">
            <w:pPr>
              <w:jc w:val="center"/>
              <w:rPr>
                <w:sz w:val="20"/>
                <w:szCs w:val="20"/>
              </w:rPr>
            </w:pPr>
          </w:p>
        </w:tc>
      </w:tr>
      <w:tr w:rsidR="00DE0EFA" w:rsidRPr="00932BA7" w:rsidTr="00B869B8">
        <w:trPr>
          <w:trHeight w:val="447"/>
        </w:trPr>
        <w:tc>
          <w:tcPr>
            <w:tcW w:w="2990"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VARSA ÖNERİLEN ÖN KOŞUL(LAR)</w:t>
            </w:r>
          </w:p>
        </w:tc>
        <w:tc>
          <w:tcPr>
            <w:tcW w:w="6899" w:type="dxa"/>
            <w:gridSpan w:val="5"/>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pStyle w:val="Balk4"/>
              <w:spacing w:before="0" w:beforeAutospacing="0" w:after="0" w:afterAutospacing="0"/>
              <w:rPr>
                <w:b w:val="0"/>
                <w:sz w:val="20"/>
                <w:szCs w:val="20"/>
              </w:rPr>
            </w:pPr>
            <w:r w:rsidRPr="00932BA7">
              <w:rPr>
                <w:b w:val="0"/>
                <w:sz w:val="20"/>
                <w:szCs w:val="20"/>
              </w:rPr>
              <w:t xml:space="preserve">Herhangi bir ön şart yoktur. Sağlıkla ilgili alanlarda eğitim gören öğrencilerin alması önerilir. </w:t>
            </w:r>
          </w:p>
          <w:p w:rsidR="00DE0EFA" w:rsidRPr="00932BA7" w:rsidRDefault="00DE0EFA" w:rsidP="00295EB4">
            <w:pPr>
              <w:jc w:val="both"/>
              <w:rPr>
                <w:sz w:val="20"/>
                <w:szCs w:val="20"/>
              </w:rPr>
            </w:pPr>
          </w:p>
        </w:tc>
      </w:tr>
      <w:tr w:rsidR="00DE0EFA" w:rsidRPr="00932BA7" w:rsidTr="00B869B8">
        <w:trPr>
          <w:trHeight w:val="2712"/>
        </w:trPr>
        <w:tc>
          <w:tcPr>
            <w:tcW w:w="2990"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DERSİN KISA İÇERİĞİ</w:t>
            </w:r>
          </w:p>
        </w:tc>
        <w:tc>
          <w:tcPr>
            <w:tcW w:w="6899"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DE0EFA">
            <w:pPr>
              <w:numPr>
                <w:ilvl w:val="0"/>
                <w:numId w:val="19"/>
              </w:numPr>
              <w:ind w:left="84" w:firstLine="0"/>
              <w:rPr>
                <w:sz w:val="20"/>
                <w:szCs w:val="20"/>
              </w:rPr>
            </w:pPr>
            <w:r w:rsidRPr="00932BA7">
              <w:rPr>
                <w:sz w:val="20"/>
                <w:szCs w:val="20"/>
              </w:rPr>
              <w:t xml:space="preserve">  Sağlık Hizmetlerinde Liderliğin önemi </w:t>
            </w:r>
          </w:p>
          <w:p w:rsidR="00DE0EFA" w:rsidRPr="00932BA7" w:rsidRDefault="00DE0EFA" w:rsidP="00DE0EFA">
            <w:pPr>
              <w:numPr>
                <w:ilvl w:val="0"/>
                <w:numId w:val="19"/>
              </w:numPr>
              <w:ind w:left="226" w:hanging="142"/>
              <w:rPr>
                <w:sz w:val="20"/>
                <w:szCs w:val="20"/>
              </w:rPr>
            </w:pPr>
            <w:r w:rsidRPr="00932BA7">
              <w:rPr>
                <w:sz w:val="20"/>
                <w:szCs w:val="20"/>
              </w:rPr>
              <w:t xml:space="preserve">  Sağlık Eğitiminde Liderlik</w:t>
            </w:r>
          </w:p>
          <w:p w:rsidR="00DE0EFA" w:rsidRPr="00932BA7" w:rsidRDefault="00DE0EFA" w:rsidP="00DE0EFA">
            <w:pPr>
              <w:numPr>
                <w:ilvl w:val="0"/>
                <w:numId w:val="19"/>
              </w:numPr>
              <w:ind w:left="226" w:hanging="142"/>
              <w:rPr>
                <w:sz w:val="20"/>
                <w:szCs w:val="20"/>
              </w:rPr>
            </w:pPr>
            <w:r w:rsidRPr="00932BA7">
              <w:rPr>
                <w:sz w:val="20"/>
                <w:szCs w:val="20"/>
              </w:rPr>
              <w:t xml:space="preserve">  Yönetimde Liderlik</w:t>
            </w:r>
          </w:p>
          <w:p w:rsidR="00DE0EFA" w:rsidRPr="00932BA7" w:rsidRDefault="00DE0EFA" w:rsidP="00DE0EFA">
            <w:pPr>
              <w:numPr>
                <w:ilvl w:val="0"/>
                <w:numId w:val="19"/>
              </w:numPr>
              <w:ind w:left="226" w:hanging="142"/>
              <w:rPr>
                <w:sz w:val="20"/>
                <w:szCs w:val="20"/>
              </w:rPr>
            </w:pPr>
            <w:r w:rsidRPr="00932BA7">
              <w:rPr>
                <w:sz w:val="20"/>
                <w:szCs w:val="20"/>
              </w:rPr>
              <w:t xml:space="preserve">  Uygulamada Liderlik</w:t>
            </w:r>
          </w:p>
          <w:p w:rsidR="00DE0EFA" w:rsidRPr="00932BA7" w:rsidRDefault="00DE0EFA" w:rsidP="00DE0EFA">
            <w:pPr>
              <w:numPr>
                <w:ilvl w:val="0"/>
                <w:numId w:val="19"/>
              </w:numPr>
              <w:ind w:left="226" w:hanging="142"/>
              <w:rPr>
                <w:sz w:val="20"/>
                <w:szCs w:val="20"/>
              </w:rPr>
            </w:pPr>
            <w:r w:rsidRPr="00932BA7">
              <w:rPr>
                <w:sz w:val="20"/>
                <w:szCs w:val="20"/>
              </w:rPr>
              <w:t xml:space="preserve">  Araştırmada Liderlik</w:t>
            </w:r>
          </w:p>
          <w:p w:rsidR="00DE0EFA" w:rsidRPr="00932BA7" w:rsidRDefault="00DE0EFA" w:rsidP="00DE0EFA">
            <w:pPr>
              <w:numPr>
                <w:ilvl w:val="0"/>
                <w:numId w:val="19"/>
              </w:numPr>
              <w:ind w:left="226" w:hanging="142"/>
              <w:rPr>
                <w:sz w:val="20"/>
                <w:szCs w:val="20"/>
              </w:rPr>
            </w:pPr>
            <w:r w:rsidRPr="00932BA7">
              <w:rPr>
                <w:sz w:val="20"/>
                <w:szCs w:val="20"/>
              </w:rPr>
              <w:t xml:space="preserve">  Bakımda ve Klinikte Liderlik</w:t>
            </w:r>
          </w:p>
          <w:p w:rsidR="00DE0EFA" w:rsidRPr="00932BA7" w:rsidRDefault="00DE0EFA" w:rsidP="00DE0EFA">
            <w:pPr>
              <w:numPr>
                <w:ilvl w:val="0"/>
                <w:numId w:val="19"/>
              </w:numPr>
              <w:ind w:left="226" w:hanging="142"/>
              <w:rPr>
                <w:sz w:val="20"/>
                <w:szCs w:val="20"/>
              </w:rPr>
            </w:pPr>
            <w:r w:rsidRPr="00932BA7">
              <w:rPr>
                <w:sz w:val="20"/>
                <w:szCs w:val="20"/>
              </w:rPr>
              <w:t xml:space="preserve">  Sağlıkta örgütlenme ve Liderlik</w:t>
            </w:r>
          </w:p>
          <w:p w:rsidR="00DE0EFA" w:rsidRPr="00932BA7" w:rsidRDefault="00DE0EFA" w:rsidP="00DE0EFA">
            <w:pPr>
              <w:numPr>
                <w:ilvl w:val="0"/>
                <w:numId w:val="19"/>
              </w:numPr>
              <w:ind w:left="226" w:hanging="142"/>
              <w:rPr>
                <w:sz w:val="20"/>
                <w:szCs w:val="20"/>
              </w:rPr>
            </w:pPr>
            <w:r w:rsidRPr="00932BA7">
              <w:rPr>
                <w:sz w:val="20"/>
                <w:szCs w:val="20"/>
              </w:rPr>
              <w:t xml:space="preserve">  Sağlık Politikalarının Oluşturulmasında ve Uygulanmasında Liderliğin Rolü </w:t>
            </w:r>
          </w:p>
          <w:p w:rsidR="00DE0EFA" w:rsidRPr="00932BA7" w:rsidRDefault="00DE0EFA" w:rsidP="00DE0EFA">
            <w:pPr>
              <w:numPr>
                <w:ilvl w:val="0"/>
                <w:numId w:val="19"/>
              </w:numPr>
              <w:ind w:left="226" w:hanging="142"/>
              <w:rPr>
                <w:sz w:val="20"/>
                <w:szCs w:val="20"/>
              </w:rPr>
            </w:pPr>
            <w:r w:rsidRPr="00932BA7">
              <w:rPr>
                <w:sz w:val="20"/>
                <w:szCs w:val="20"/>
              </w:rPr>
              <w:t xml:space="preserve">  Sağlıkta Liderliğin Temel Sorunları ve Uygulamalarından Örnekler</w:t>
            </w:r>
          </w:p>
          <w:p w:rsidR="00DE0EFA" w:rsidRPr="00932BA7" w:rsidRDefault="00DE0EFA" w:rsidP="00DE0EFA">
            <w:pPr>
              <w:numPr>
                <w:ilvl w:val="0"/>
                <w:numId w:val="19"/>
              </w:numPr>
              <w:ind w:left="226" w:hanging="142"/>
              <w:rPr>
                <w:sz w:val="20"/>
                <w:szCs w:val="20"/>
              </w:rPr>
            </w:pPr>
            <w:r w:rsidRPr="00932BA7">
              <w:rPr>
                <w:sz w:val="20"/>
                <w:szCs w:val="20"/>
              </w:rPr>
              <w:t>Cinsiyet, Liderlik ve Sağlık Hizmetleri</w:t>
            </w:r>
          </w:p>
          <w:p w:rsidR="00DE0EFA" w:rsidRPr="00932BA7" w:rsidRDefault="00DE0EFA" w:rsidP="00DE0EFA">
            <w:pPr>
              <w:numPr>
                <w:ilvl w:val="0"/>
                <w:numId w:val="19"/>
              </w:numPr>
              <w:ind w:left="84" w:firstLine="0"/>
              <w:rPr>
                <w:sz w:val="20"/>
                <w:szCs w:val="20"/>
              </w:rPr>
            </w:pPr>
            <w:r w:rsidRPr="00932BA7">
              <w:rPr>
                <w:sz w:val="20"/>
                <w:szCs w:val="20"/>
              </w:rPr>
              <w:t>Dünya’da ve Türkiye’de Sağlık Alanında Lider Örnekleri</w:t>
            </w:r>
          </w:p>
          <w:p w:rsidR="00DE0EFA" w:rsidRPr="00932BA7" w:rsidRDefault="00DE0EFA" w:rsidP="00DE0EFA">
            <w:pPr>
              <w:numPr>
                <w:ilvl w:val="0"/>
                <w:numId w:val="19"/>
              </w:numPr>
              <w:ind w:left="84" w:hanging="559"/>
              <w:rPr>
                <w:sz w:val="20"/>
                <w:szCs w:val="20"/>
              </w:rPr>
            </w:pPr>
            <w:r w:rsidRPr="00932BA7">
              <w:rPr>
                <w:sz w:val="20"/>
                <w:szCs w:val="20"/>
              </w:rPr>
              <w:t>12. Sağlıkta Liderlik Kapasitesinin Geliştirilmesine Yönelik Proje Geliştirme</w:t>
            </w:r>
          </w:p>
        </w:tc>
      </w:tr>
      <w:tr w:rsidR="00DE0EFA" w:rsidRPr="00932BA7" w:rsidTr="00B869B8">
        <w:trPr>
          <w:trHeight w:val="426"/>
        </w:trPr>
        <w:tc>
          <w:tcPr>
            <w:tcW w:w="2990"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DERSİN AMACI</w:t>
            </w:r>
          </w:p>
        </w:tc>
        <w:tc>
          <w:tcPr>
            <w:tcW w:w="6899"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295EB4">
            <w:pPr>
              <w:jc w:val="both"/>
              <w:rPr>
                <w:bCs/>
                <w:sz w:val="20"/>
                <w:szCs w:val="20"/>
              </w:rPr>
            </w:pPr>
            <w:r w:rsidRPr="00932BA7">
              <w:rPr>
                <w:bCs/>
                <w:color w:val="000000"/>
                <w:sz w:val="20"/>
                <w:szCs w:val="20"/>
              </w:rPr>
              <w:t>Bu dersin amacı yüksek lisans öğrencilerine sağlıkta liderliğin önemini, sağlık hizmetlerinde yeni liderlik yaklaşım ve modellerini öğretmek. Kendi çalışma alanlarında sorunların çözümünde öncülük etmeleri için liderlik kapasitelerinin geliştirilmesi amaçlanmıştır. Aynı zamanda s</w:t>
            </w:r>
            <w:r w:rsidRPr="00932BA7">
              <w:rPr>
                <w:bCs/>
                <w:sz w:val="20"/>
                <w:szCs w:val="20"/>
              </w:rPr>
              <w:t xml:space="preserve">ağlıkta etkin liderliğin önemini kavrama, liderliğin sağlık hizmetleri, sağlık mesleklerine, topluma kaliteli ve güvenli sağlık hizmeti sunulmasındaki önemini kavrama </w:t>
            </w:r>
          </w:p>
          <w:p w:rsidR="00DE0EFA" w:rsidRPr="00932BA7" w:rsidRDefault="00DE0EFA" w:rsidP="00295EB4">
            <w:pPr>
              <w:jc w:val="both"/>
              <w:rPr>
                <w:sz w:val="20"/>
                <w:szCs w:val="20"/>
              </w:rPr>
            </w:pPr>
          </w:p>
        </w:tc>
      </w:tr>
      <w:tr w:rsidR="00DE0EFA" w:rsidRPr="00932BA7" w:rsidTr="00B869B8">
        <w:trPr>
          <w:trHeight w:val="518"/>
        </w:trPr>
        <w:tc>
          <w:tcPr>
            <w:tcW w:w="2990"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DERSİN HEDEFLERİ</w:t>
            </w:r>
          </w:p>
        </w:tc>
        <w:tc>
          <w:tcPr>
            <w:tcW w:w="6899" w:type="dxa"/>
            <w:gridSpan w:val="5"/>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Sağlıkta liderliğin rollerini tartışma,</w:t>
            </w:r>
          </w:p>
          <w:p w:rsidR="00DE0EFA" w:rsidRPr="00932BA7" w:rsidRDefault="00DE0EFA" w:rsidP="00DE0EFA">
            <w:pPr>
              <w:pStyle w:val="ListeParagraf"/>
              <w:numPr>
                <w:ilvl w:val="0"/>
                <w:numId w:val="21"/>
              </w:numPr>
              <w:spacing w:before="0" w:beforeAutospacing="0" w:after="0" w:afterAutospacing="0"/>
              <w:contextualSpacing/>
              <w:rPr>
                <w:color w:val="000000"/>
                <w:sz w:val="20"/>
                <w:szCs w:val="20"/>
              </w:rPr>
            </w:pPr>
            <w:r w:rsidRPr="00932BA7">
              <w:rPr>
                <w:color w:val="000000"/>
                <w:sz w:val="20"/>
                <w:szCs w:val="20"/>
              </w:rPr>
              <w:t>Liderliğin önemini ve örgütteki rolünü kavrama,</w:t>
            </w:r>
          </w:p>
          <w:p w:rsidR="00DE0EFA" w:rsidRPr="00932BA7" w:rsidRDefault="00DE0EFA" w:rsidP="00DE0EFA">
            <w:pPr>
              <w:pStyle w:val="ListeParagraf"/>
              <w:numPr>
                <w:ilvl w:val="0"/>
                <w:numId w:val="21"/>
              </w:numPr>
              <w:spacing w:before="0" w:beforeAutospacing="0" w:after="0" w:afterAutospacing="0"/>
              <w:contextualSpacing/>
              <w:rPr>
                <w:color w:val="000000"/>
                <w:sz w:val="20"/>
                <w:szCs w:val="20"/>
              </w:rPr>
            </w:pPr>
            <w:r w:rsidRPr="00932BA7">
              <w:rPr>
                <w:color w:val="000000"/>
                <w:sz w:val="20"/>
                <w:szCs w:val="20"/>
              </w:rPr>
              <w:t>Lider ve yönetici arasındaki farkı kavrama</w:t>
            </w:r>
          </w:p>
          <w:p w:rsidR="00DE0EFA" w:rsidRPr="00932BA7" w:rsidRDefault="00DE0EFA" w:rsidP="00DE0EFA">
            <w:pPr>
              <w:pStyle w:val="ListeParagraf"/>
              <w:numPr>
                <w:ilvl w:val="0"/>
                <w:numId w:val="21"/>
              </w:numPr>
              <w:spacing w:before="0" w:beforeAutospacing="0" w:after="0" w:afterAutospacing="0"/>
              <w:contextualSpacing/>
              <w:rPr>
                <w:color w:val="000000"/>
                <w:sz w:val="20"/>
                <w:szCs w:val="20"/>
              </w:rPr>
            </w:pPr>
            <w:r w:rsidRPr="00932BA7">
              <w:rPr>
                <w:color w:val="000000"/>
                <w:sz w:val="20"/>
                <w:szCs w:val="20"/>
              </w:rPr>
              <w:t>Başarılı lider olmanın yollarını analiz etme,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Liderlerin davranışlarını etkileyebilecek sosyal, çevresel ve kültürel faktörleri belirleme,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Cinsiyet ve liderlikle ilişkisini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Sağlıkta liderlerin girişimcilik/öncülük rollerini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 politikalarında liderlerin rollerini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Bakım, uygulama, eğitim, yönetim ve araştırmada liderliğin rolünü ve önemini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Sağlıkta liderlik sorunlarını belirleme, analiz etme ve çözüm stratejileri geliştirme,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 hizmetlerinin yürütülmesinde lider kişilerin sorumluluklarını ve rollerini belirleme ve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 xml:space="preserve">Dünyada liderlerin sağlık hizmetleri ve kaliteli hasta bakımı üzerine etkilerini analiz etme. </w:t>
            </w:r>
          </w:p>
        </w:tc>
      </w:tr>
      <w:tr w:rsidR="00DE0EFA" w:rsidRPr="00932BA7" w:rsidTr="00B869B8">
        <w:trPr>
          <w:trHeight w:val="540"/>
        </w:trPr>
        <w:tc>
          <w:tcPr>
            <w:tcW w:w="2990"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TEMEL DERS KİTABI</w:t>
            </w:r>
          </w:p>
        </w:tc>
        <w:tc>
          <w:tcPr>
            <w:tcW w:w="6899"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295EB4">
            <w:pPr>
              <w:pStyle w:val="Balk4"/>
              <w:spacing w:before="0" w:beforeAutospacing="0" w:after="0" w:afterAutospacing="0"/>
              <w:rPr>
                <w:b w:val="0"/>
                <w:sz w:val="20"/>
                <w:szCs w:val="20"/>
              </w:rPr>
            </w:pPr>
          </w:p>
          <w:p w:rsidR="00DE0EFA" w:rsidRPr="00932BA7" w:rsidRDefault="00DE0EFA" w:rsidP="00295EB4">
            <w:pPr>
              <w:pStyle w:val="Balk4"/>
              <w:spacing w:before="0" w:beforeAutospacing="0" w:after="0" w:afterAutospacing="0"/>
              <w:rPr>
                <w:b w:val="0"/>
                <w:sz w:val="20"/>
                <w:szCs w:val="20"/>
              </w:rPr>
            </w:pPr>
          </w:p>
        </w:tc>
      </w:tr>
      <w:tr w:rsidR="00DE0EFA" w:rsidRPr="00932BA7" w:rsidTr="00B869B8">
        <w:trPr>
          <w:trHeight w:val="540"/>
        </w:trPr>
        <w:tc>
          <w:tcPr>
            <w:tcW w:w="2990"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YARDIMCI KAYNAKLAR</w:t>
            </w:r>
          </w:p>
        </w:tc>
        <w:tc>
          <w:tcPr>
            <w:tcW w:w="6899"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295EB4">
            <w:pPr>
              <w:pStyle w:val="Balk4"/>
              <w:spacing w:before="0" w:beforeAutospacing="0" w:after="0" w:afterAutospacing="0"/>
              <w:rPr>
                <w:b w:val="0"/>
                <w:sz w:val="20"/>
                <w:szCs w:val="20"/>
              </w:rPr>
            </w:pPr>
          </w:p>
          <w:tbl>
            <w:tblPr>
              <w:tblW w:w="6583" w:type="dxa"/>
              <w:shd w:val="clear" w:color="auto" w:fill="FFFFFF"/>
              <w:tblCellMar>
                <w:left w:w="0" w:type="dxa"/>
                <w:right w:w="0" w:type="dxa"/>
              </w:tblCellMar>
              <w:tblLook w:val="04A0" w:firstRow="1" w:lastRow="0" w:firstColumn="1" w:lastColumn="0" w:noHBand="0" w:noVBand="1"/>
            </w:tblPr>
            <w:tblGrid>
              <w:gridCol w:w="6583"/>
            </w:tblGrid>
            <w:tr w:rsidR="00DE0EFA" w:rsidRPr="00932BA7" w:rsidTr="00295EB4">
              <w:trPr>
                <w:trHeight w:val="2334"/>
              </w:trPr>
              <w:tc>
                <w:tcPr>
                  <w:tcW w:w="0" w:type="auto"/>
                  <w:shd w:val="clear" w:color="auto" w:fill="FFFFFF"/>
                  <w:hideMark/>
                </w:tcPr>
                <w:p w:rsidR="00DE0EFA" w:rsidRPr="00932BA7" w:rsidRDefault="00DE0EFA" w:rsidP="00DE0EFA">
                  <w:pPr>
                    <w:pStyle w:val="Balk1"/>
                    <w:numPr>
                      <w:ilvl w:val="0"/>
                      <w:numId w:val="20"/>
                    </w:numPr>
                    <w:shd w:val="clear" w:color="auto" w:fill="FFFFFF"/>
                    <w:spacing w:before="0"/>
                    <w:rPr>
                      <w:rStyle w:val="a-size-large"/>
                      <w:rFonts w:ascii="Times New Roman" w:hAnsi="Times New Roman" w:cs="Times New Roman"/>
                      <w:b w:val="0"/>
                      <w:i/>
                      <w:color w:val="111111"/>
                      <w:sz w:val="20"/>
                      <w:szCs w:val="20"/>
                    </w:rPr>
                  </w:pPr>
                  <w:r w:rsidRPr="00932BA7">
                    <w:rPr>
                      <w:rStyle w:val="a-size-extra-large"/>
                      <w:rFonts w:ascii="Times New Roman" w:hAnsi="Times New Roman" w:cs="Times New Roman"/>
                      <w:b w:val="0"/>
                      <w:i/>
                      <w:color w:val="111111"/>
                      <w:sz w:val="20"/>
                      <w:szCs w:val="20"/>
                    </w:rPr>
                    <w:t>O’Grady and Malloch K (2016) Leadership In Nursing Practice: Changing the Landscape of Health Care</w:t>
                  </w:r>
                  <w:r w:rsidRPr="00932BA7">
                    <w:rPr>
                      <w:rStyle w:val="apple-converted-space"/>
                      <w:rFonts w:ascii="Times New Roman" w:hAnsi="Times New Roman" w:cs="Times New Roman"/>
                      <w:b w:val="0"/>
                      <w:i/>
                      <w:color w:val="111111"/>
                      <w:sz w:val="20"/>
                      <w:szCs w:val="20"/>
                    </w:rPr>
                    <w:t> </w:t>
                  </w:r>
                  <w:r w:rsidRPr="00932BA7">
                    <w:rPr>
                      <w:rStyle w:val="a-size-large"/>
                      <w:rFonts w:ascii="Times New Roman" w:hAnsi="Times New Roman" w:cs="Times New Roman"/>
                      <w:b w:val="0"/>
                      <w:i/>
                      <w:color w:val="111111"/>
                      <w:sz w:val="20"/>
                      <w:szCs w:val="20"/>
                    </w:rPr>
                    <w:t>2nd Edition</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 xml:space="preserve">Levinson, H. (2008). Liderlik psikolojsi (Çev: D. Tayanç). </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Hemşirelik Hizmetleri Yönetimi/Hemşirelik Hizmetlerinde Önderlik (2014). Ed: Baykal, TU ve Türkmen, EE, Kayhan Matbacılık, İstanbul.</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rStyle w:val="a-size-extra-large"/>
                      <w:b w:val="0"/>
                      <w:i/>
                      <w:color w:val="111111"/>
                      <w:sz w:val="20"/>
                      <w:szCs w:val="20"/>
                    </w:rPr>
                    <w:t>Sullivan. EJ (2015) Effective Leadership and Management in Nursing (8th Edition) (Effective Leadership &amp; Management in Nursing (Sull)</w:t>
                  </w:r>
                  <w:r w:rsidRPr="00932BA7">
                    <w:rPr>
                      <w:rStyle w:val="apple-converted-space"/>
                      <w:b w:val="0"/>
                      <w:i/>
                      <w:color w:val="111111"/>
                      <w:sz w:val="20"/>
                      <w:szCs w:val="20"/>
                    </w:rPr>
                    <w:t> </w:t>
                  </w:r>
                  <w:r w:rsidRPr="00932BA7">
                    <w:rPr>
                      <w:rStyle w:val="a-size-large"/>
                      <w:b w:val="0"/>
                      <w:i/>
                      <w:color w:val="111111"/>
                      <w:sz w:val="20"/>
                      <w:szCs w:val="20"/>
                    </w:rPr>
                    <w:t>8th Edition</w:t>
                  </w:r>
                </w:p>
                <w:p w:rsidR="00DE0EFA" w:rsidRPr="00932BA7" w:rsidRDefault="00DE0EFA" w:rsidP="00DE0EFA">
                  <w:pPr>
                    <w:pStyle w:val="Balk1"/>
                    <w:numPr>
                      <w:ilvl w:val="0"/>
                      <w:numId w:val="20"/>
                    </w:numPr>
                    <w:shd w:val="clear" w:color="auto" w:fill="FFFFFF"/>
                    <w:spacing w:before="0" w:after="15"/>
                    <w:textAlignment w:val="baseline"/>
                    <w:rPr>
                      <w:rFonts w:ascii="Times New Roman" w:hAnsi="Times New Roman" w:cs="Times New Roman"/>
                      <w:b w:val="0"/>
                      <w:i/>
                      <w:color w:val="auto"/>
                      <w:sz w:val="20"/>
                      <w:szCs w:val="20"/>
                    </w:rPr>
                  </w:pPr>
                  <w:r w:rsidRPr="00932BA7">
                    <w:rPr>
                      <w:rFonts w:ascii="Times New Roman" w:hAnsi="Times New Roman" w:cs="Times New Roman"/>
                      <w:b w:val="0"/>
                      <w:i/>
                      <w:color w:val="auto"/>
                      <w:sz w:val="20"/>
                      <w:szCs w:val="20"/>
                    </w:rPr>
                    <w:t>Aslan Ş  Geçmişten Günümüze Liderlik Kuramları</w:t>
                  </w:r>
                  <w:r w:rsidRPr="00932BA7">
                    <w:rPr>
                      <w:rFonts w:ascii="Times New Roman" w:hAnsi="Times New Roman" w:cs="Times New Roman"/>
                      <w:i/>
                      <w:color w:val="auto"/>
                      <w:sz w:val="20"/>
                      <w:szCs w:val="20"/>
                    </w:rPr>
                    <w:t>/</w:t>
                  </w:r>
                  <w:r w:rsidRPr="00932BA7">
                    <w:rPr>
                      <w:rStyle w:val="apple-converted-space"/>
                      <w:rFonts w:ascii="Times New Roman" w:hAnsi="Times New Roman" w:cs="Times New Roman"/>
                      <w:b w:val="0"/>
                      <w:i/>
                      <w:color w:val="auto"/>
                      <w:sz w:val="20"/>
                      <w:szCs w:val="20"/>
                    </w:rPr>
                    <w:t> </w:t>
                  </w:r>
                  <w:hyperlink r:id="rId35" w:history="1">
                    <w:r w:rsidRPr="00932BA7">
                      <w:rPr>
                        <w:rStyle w:val="othor"/>
                        <w:rFonts w:ascii="Times New Roman" w:hAnsi="Times New Roman" w:cs="Times New Roman"/>
                        <w:i/>
                        <w:color w:val="auto"/>
                        <w:sz w:val="20"/>
                        <w:szCs w:val="20"/>
                        <w:bdr w:val="none" w:sz="0" w:space="0" w:color="auto" w:frame="1"/>
                      </w:rPr>
                      <w:t>Eğitim Kitabevi Ders Kitapları</w:t>
                    </w:r>
                  </w:hyperlink>
                  <w:r w:rsidRPr="00932BA7">
                    <w:rPr>
                      <w:rStyle w:val="q"/>
                      <w:rFonts w:ascii="Times New Roman" w:hAnsi="Times New Roman" w:cs="Times New Roman"/>
                      <w:b w:val="0"/>
                      <w:i/>
                      <w:color w:val="auto"/>
                      <w:sz w:val="20"/>
                      <w:szCs w:val="20"/>
                      <w:bdr w:val="none" w:sz="0" w:space="0" w:color="auto" w:frame="1"/>
                    </w:rPr>
                    <w:t>“</w:t>
                  </w:r>
                  <w:r w:rsidRPr="00932BA7">
                    <w:rPr>
                      <w:rFonts w:ascii="Times New Roman" w:hAnsi="Times New Roman" w:cs="Times New Roman"/>
                      <w:b w:val="0"/>
                      <w:i/>
                      <w:color w:val="auto"/>
                      <w:sz w:val="20"/>
                      <w:szCs w:val="20"/>
                    </w:rPr>
                    <w:t>Sağlık Yönetimi Bakış Açısıyla”</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 xml:space="preserve">Hemşirelikte Ekinliğe Doğru Eylem, </w:t>
                  </w:r>
                  <w:r w:rsidRPr="00932BA7">
                    <w:rPr>
                      <w:b w:val="0"/>
                      <w:i/>
                      <w:color w:val="000000"/>
                      <w:sz w:val="20"/>
                      <w:szCs w:val="20"/>
                    </w:rPr>
                    <w:t>Çev. Ed. Saadet Ülker,1995, Ankara.</w:t>
                  </w:r>
                </w:p>
                <w:p w:rsidR="00DE0EFA" w:rsidRPr="00932BA7" w:rsidRDefault="00DE0EFA" w:rsidP="00DE0EFA">
                  <w:pPr>
                    <w:pStyle w:val="ListeParagraf"/>
                    <w:numPr>
                      <w:ilvl w:val="0"/>
                      <w:numId w:val="20"/>
                    </w:numPr>
                    <w:spacing w:before="0" w:beforeAutospacing="0" w:after="0" w:afterAutospacing="0"/>
                    <w:contextualSpacing/>
                    <w:rPr>
                      <w:rStyle w:val="addmd1"/>
                      <w:i/>
                    </w:rPr>
                  </w:pPr>
                  <w:r w:rsidRPr="00932BA7">
                    <w:rPr>
                      <w:i/>
                      <w:color w:val="222222"/>
                      <w:sz w:val="20"/>
                      <w:szCs w:val="20"/>
                      <w:shd w:val="clear" w:color="auto" w:fill="FFFFFF"/>
                    </w:rPr>
                    <w:t>Mullen, C. A., English, F. W., &amp;Kealy, W. A. (2014).</w:t>
                  </w:r>
                  <w:r w:rsidRPr="00932BA7">
                    <w:rPr>
                      <w:rStyle w:val="apple-converted-space"/>
                      <w:i/>
                      <w:color w:val="222222"/>
                      <w:sz w:val="20"/>
                      <w:szCs w:val="20"/>
                      <w:shd w:val="clear" w:color="auto" w:fill="FFFFFF"/>
                    </w:rPr>
                    <w:t> </w:t>
                  </w:r>
                  <w:r w:rsidRPr="00932BA7">
                    <w:rPr>
                      <w:i/>
                      <w:iCs/>
                      <w:color w:val="222222"/>
                      <w:sz w:val="20"/>
                      <w:szCs w:val="20"/>
                      <w:shd w:val="clear" w:color="auto" w:fill="FFFFFF"/>
                    </w:rPr>
                    <w:t>The Leadership Identity Journey: An ArtfulReflection</w:t>
                  </w:r>
                  <w:r w:rsidRPr="00932BA7">
                    <w:rPr>
                      <w:i/>
                      <w:color w:val="222222"/>
                      <w:sz w:val="20"/>
                      <w:szCs w:val="20"/>
                      <w:shd w:val="clear" w:color="auto" w:fill="FFFFFF"/>
                    </w:rPr>
                    <w:t>. Rowman&amp;Littlefield.</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 xml:space="preserve">Levinson, H. (2008). Liderlik psikolojsi (Çev: D. Tayanç). </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İstanbul: Türkiye İş Bankası.</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 xml:space="preserve">Owen, H., Hodgson, V. &amp;Gazzard, N. (2010). Liderlik elkitabı (2.bs.) </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(Çev: M. Çelik). İstanbul:Optimist Yayın Dağıtım.</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lastRenderedPageBreak/>
                    <w:t>Attali, J. (2008). Geleceğin kısa tarihi (2.bs.) (Çev: T. Ilgaz).</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Ankara:İmge Kitabevi.</w:t>
                  </w:r>
                </w:p>
              </w:tc>
            </w:tr>
          </w:tbl>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lastRenderedPageBreak/>
              <w:t>Baltaş A., Ekip Çalışması ve Liderlik, Remzi Kitabevi,6. Baskı.</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Çimen A., Tarihi Değiştiren Liderler,Timaş Yayınları,2014.</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Aykanat Z.,Karizmatik Liderlik Ve Örgüt Kültürü İlişkisi Üzerine Bir Uygulama,Kamu Yönetimi Yüksek Lisans Tezi,2010.</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Yıldırım B, Özkahraman Ş. Eleştirel Düşünmeyi Hemşirelik Sürecinde Uygulama,Electronic Journal of VocationalColleges-December/Aralık 2013.</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http://www.resmigazete.gov.tr/eskiler/2010/03/20100308-4.htm.</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http://www.tbmm.gov.tr/anayasa/anayasa_2011.pdf.</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http://www.tbmm.gov.tr/komisyon/insanhaklari/pdf01/203-208.pdf.</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Uyar, G., Hemşirelik Hizmetleri Yönetim Kitabı, İstanbul Üniversitesi,2000.</w:t>
            </w:r>
          </w:p>
          <w:p w:rsidR="00DE0EFA" w:rsidRPr="00932BA7" w:rsidRDefault="00DE0EFA" w:rsidP="00295EB4">
            <w:pPr>
              <w:pStyle w:val="Balk4"/>
              <w:spacing w:before="0" w:beforeAutospacing="0" w:after="0" w:afterAutospacing="0"/>
              <w:ind w:left="225"/>
              <w:rPr>
                <w:b w:val="0"/>
                <w:i/>
                <w:sz w:val="20"/>
                <w:szCs w:val="20"/>
              </w:rPr>
            </w:pPr>
          </w:p>
          <w:p w:rsidR="00DE0EFA" w:rsidRPr="00932BA7" w:rsidRDefault="00DE0EFA" w:rsidP="00295EB4">
            <w:pPr>
              <w:pStyle w:val="Balk4"/>
              <w:spacing w:before="0" w:beforeAutospacing="0" w:after="0" w:afterAutospacing="0"/>
              <w:ind w:firstLine="367"/>
              <w:rPr>
                <w:color w:val="000000"/>
                <w:sz w:val="20"/>
                <w:szCs w:val="20"/>
              </w:rPr>
            </w:pPr>
          </w:p>
        </w:tc>
      </w:tr>
      <w:tr w:rsidR="00FD46D1" w:rsidRPr="00932BA7" w:rsidTr="00B869B8">
        <w:trPr>
          <w:trHeight w:val="540"/>
        </w:trPr>
        <w:tc>
          <w:tcPr>
            <w:tcW w:w="2990" w:type="dxa"/>
            <w:gridSpan w:val="3"/>
            <w:tcBorders>
              <w:top w:val="single" w:sz="12" w:space="0" w:color="auto"/>
              <w:left w:val="single" w:sz="12" w:space="0" w:color="auto"/>
              <w:bottom w:val="single" w:sz="12" w:space="0" w:color="auto"/>
              <w:right w:val="single" w:sz="12" w:space="0" w:color="auto"/>
            </w:tcBorders>
            <w:vAlign w:val="center"/>
          </w:tcPr>
          <w:p w:rsidR="00FD46D1" w:rsidRPr="00932BA7" w:rsidRDefault="00FD46D1" w:rsidP="00295EB4">
            <w:pPr>
              <w:jc w:val="center"/>
              <w:rPr>
                <w:b/>
                <w:sz w:val="20"/>
                <w:szCs w:val="20"/>
              </w:rPr>
            </w:pPr>
            <w:r>
              <w:rPr>
                <w:b/>
                <w:sz w:val="20"/>
                <w:szCs w:val="20"/>
              </w:rPr>
              <w:lastRenderedPageBreak/>
              <w:t>DERSTE GEREKLİ ARAÇ VE GEREÇLER</w:t>
            </w:r>
          </w:p>
        </w:tc>
        <w:tc>
          <w:tcPr>
            <w:tcW w:w="6899" w:type="dxa"/>
            <w:gridSpan w:val="5"/>
            <w:tcBorders>
              <w:top w:val="single" w:sz="12" w:space="0" w:color="auto"/>
              <w:left w:val="single" w:sz="12" w:space="0" w:color="auto"/>
              <w:bottom w:val="single" w:sz="12" w:space="0" w:color="auto"/>
              <w:right w:val="single" w:sz="12" w:space="0" w:color="auto"/>
            </w:tcBorders>
          </w:tcPr>
          <w:p w:rsidR="00FD46D1" w:rsidRPr="00932BA7" w:rsidRDefault="00FD46D1" w:rsidP="00295EB4">
            <w:pPr>
              <w:pStyle w:val="Balk4"/>
              <w:spacing w:before="0" w:beforeAutospacing="0" w:after="0" w:afterAutospacing="0"/>
              <w:rPr>
                <w:b w:val="0"/>
                <w:sz w:val="20"/>
                <w:szCs w:val="20"/>
              </w:rPr>
            </w:pPr>
          </w:p>
        </w:tc>
      </w:tr>
    </w:tbl>
    <w:p w:rsidR="00DE0EFA" w:rsidRPr="00932BA7" w:rsidRDefault="00DE0EFA" w:rsidP="00DE0EFA">
      <w:pPr>
        <w:rPr>
          <w:sz w:val="20"/>
          <w:szCs w:val="20"/>
        </w:rPr>
      </w:pPr>
    </w:p>
    <w:p w:rsidR="00DE0EFA" w:rsidRDefault="00DE0EFA" w:rsidP="00DE0EFA">
      <w:pPr>
        <w:rPr>
          <w:sz w:val="18"/>
          <w:szCs w:val="18"/>
        </w:rPr>
        <w:sectPr w:rsidR="00DE0EF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E0EFA" w:rsidRPr="00932BA7"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DE0EFA" w:rsidRPr="00932BA7" w:rsidRDefault="00DE0EFA"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E0EFA" w:rsidRPr="00932BA7" w:rsidRDefault="00DE0EFA" w:rsidP="00295EB4">
            <w:pPr>
              <w:rPr>
                <w:b/>
                <w:sz w:val="20"/>
                <w:szCs w:val="20"/>
              </w:rPr>
            </w:pPr>
            <w:r w:rsidRPr="00932BA7">
              <w:rPr>
                <w:b/>
                <w:sz w:val="20"/>
                <w:szCs w:val="20"/>
              </w:rPr>
              <w:t>DERSİN HAFTALIK PLANI-2</w:t>
            </w:r>
          </w:p>
        </w:tc>
      </w:tr>
      <w:tr w:rsidR="00DE0EFA" w:rsidRPr="00932BA7" w:rsidTr="00295EB4">
        <w:trPr>
          <w:trHeight w:val="434"/>
        </w:trPr>
        <w:tc>
          <w:tcPr>
            <w:tcW w:w="1188" w:type="dxa"/>
            <w:tcBorders>
              <w:right w:val="single" w:sz="4" w:space="0" w:color="auto"/>
            </w:tcBorders>
          </w:tcPr>
          <w:p w:rsidR="00DE0EFA" w:rsidRPr="00932BA7" w:rsidRDefault="00DE0EFA" w:rsidP="00295EB4">
            <w:pPr>
              <w:jc w:val="center"/>
              <w:rPr>
                <w:b/>
                <w:sz w:val="20"/>
                <w:szCs w:val="20"/>
              </w:rPr>
            </w:pPr>
            <w:r w:rsidRPr="00932BA7">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b/>
                <w:sz w:val="20"/>
                <w:szCs w:val="20"/>
              </w:rPr>
            </w:pPr>
            <w:r w:rsidRPr="00932BA7">
              <w:rPr>
                <w:b/>
                <w:sz w:val="20"/>
                <w:szCs w:val="20"/>
              </w:rPr>
              <w:t>TARİH</w:t>
            </w: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140"/>
              <w:rPr>
                <w:b/>
                <w:sz w:val="20"/>
                <w:szCs w:val="20"/>
              </w:rPr>
            </w:pPr>
            <w:r w:rsidRPr="00932BA7">
              <w:rPr>
                <w:b/>
                <w:sz w:val="20"/>
                <w:szCs w:val="20"/>
              </w:rPr>
              <w:t>İŞLENEN KONULAR</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r w:rsidRPr="00932BA7">
              <w:rPr>
                <w:sz w:val="20"/>
                <w:szCs w:val="20"/>
              </w:rPr>
              <w:t>Sağlık Hizmetlerinde Liderliğin önemi ve Yeri</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r w:rsidRPr="00932BA7">
              <w:rPr>
                <w:sz w:val="20"/>
                <w:szCs w:val="20"/>
              </w:rPr>
              <w:t>Sağlık Eğitiminde Liderlik</w:t>
            </w:r>
          </w:p>
        </w:tc>
      </w:tr>
      <w:tr w:rsidR="00DE0EFA" w:rsidRPr="00932BA7" w:rsidTr="00295EB4">
        <w:trPr>
          <w:trHeight w:val="311"/>
        </w:trPr>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Sağlık Yönetiminde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Sağlık Araştırmalarında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Bakım / Klinik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 xml:space="preserve">Sağlık Politikalarının Oluşturulmasında ve Uygulanmasında Liderliğin Rolü </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b/>
                <w:sz w:val="20"/>
                <w:szCs w:val="20"/>
              </w:rPr>
            </w:pPr>
            <w:r w:rsidRPr="00932BA7">
              <w:rPr>
                <w:b/>
                <w:sz w:val="20"/>
                <w:szCs w:val="20"/>
              </w:rPr>
              <w:t xml:space="preserve">Ara Sınav </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Sağlıkta Örgütlenme, Güç ve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 xml:space="preserve">Sağlıkta Liderliğin Temel Sorunları ve Uygulamalarından Örnekler  </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Cinsiyet, Liderlik ve Sağlık Hizmetleri</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r w:rsidRPr="00932BA7">
              <w:rPr>
                <w:color w:val="000000"/>
                <w:sz w:val="20"/>
                <w:szCs w:val="20"/>
              </w:rPr>
              <w:t>Sağlık Politikalarının Oluşumunda Liderliğinin Rolü</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jc w:val="both"/>
              <w:rPr>
                <w:sz w:val="20"/>
                <w:szCs w:val="20"/>
              </w:rPr>
            </w:pPr>
            <w:r w:rsidRPr="00932BA7">
              <w:rPr>
                <w:sz w:val="20"/>
                <w:szCs w:val="20"/>
              </w:rPr>
              <w:t>Dünya’da ve Türkiye’de Sağlık Alanında Lider Örnekleri</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jc w:val="both"/>
              <w:rPr>
                <w:sz w:val="20"/>
                <w:szCs w:val="20"/>
              </w:rPr>
            </w:pPr>
            <w:r w:rsidRPr="00932BA7">
              <w:rPr>
                <w:sz w:val="20"/>
                <w:szCs w:val="20"/>
              </w:rPr>
              <w:t>Sağlıkta Liderlik Kapasitesinin Geliştirilmesine Yönelik Proje Geliştirme</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jc w:val="both"/>
              <w:rPr>
                <w:sz w:val="20"/>
                <w:szCs w:val="20"/>
              </w:rPr>
            </w:pPr>
            <w:r w:rsidRPr="00932BA7">
              <w:rPr>
                <w:sz w:val="20"/>
                <w:szCs w:val="20"/>
              </w:rPr>
              <w:t>Sağlık Hizmetleri ile ilgili Sorunların Çözümüne İlişkin Proje Geliştirme</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color w:val="000000"/>
                <w:sz w:val="20"/>
                <w:szCs w:val="20"/>
              </w:rPr>
            </w:pPr>
            <w:r w:rsidRPr="00932BA7">
              <w:rPr>
                <w:color w:val="000000"/>
                <w:sz w:val="20"/>
                <w:szCs w:val="20"/>
              </w:rPr>
              <w:t xml:space="preserve">Öğrenci Proje Sunumu </w:t>
            </w:r>
          </w:p>
        </w:tc>
      </w:tr>
      <w:tr w:rsidR="00DE0EFA" w:rsidRPr="00932BA7" w:rsidTr="00295EB4">
        <w:trPr>
          <w:trHeight w:val="374"/>
        </w:trPr>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b/>
                <w:sz w:val="20"/>
                <w:szCs w:val="20"/>
              </w:rPr>
            </w:pPr>
            <w:r w:rsidRPr="00932BA7">
              <w:rPr>
                <w:b/>
                <w:sz w:val="20"/>
                <w:szCs w:val="20"/>
              </w:rPr>
              <w:t>Final Sınavı</w:t>
            </w:r>
          </w:p>
        </w:tc>
      </w:tr>
    </w:tbl>
    <w:p w:rsidR="00DE0EFA" w:rsidRDefault="00DE0EFA" w:rsidP="00932BA7">
      <w:pPr>
        <w:rPr>
          <w:b/>
          <w:sz w:val="22"/>
          <w:szCs w:val="22"/>
        </w:rPr>
      </w:pPr>
    </w:p>
    <w:p w:rsidR="00DE0EFA" w:rsidRPr="00932BA7" w:rsidRDefault="00DE0EFA" w:rsidP="00DE0EFA">
      <w:pPr>
        <w:jc w:val="center"/>
        <w:rPr>
          <w:b/>
          <w:sz w:val="20"/>
          <w:szCs w:val="20"/>
        </w:rPr>
      </w:pPr>
      <w:r w:rsidRPr="00932BA7">
        <w:rPr>
          <w:b/>
          <w:sz w:val="20"/>
          <w:szCs w:val="20"/>
        </w:rPr>
        <w:t>PROGRAM ÇIKTISI</w:t>
      </w:r>
    </w:p>
    <w:p w:rsidR="00DE0EFA" w:rsidRPr="00932BA7" w:rsidRDefault="00DE0EFA" w:rsidP="00DE0EFA">
      <w:pPr>
        <w:rPr>
          <w:sz w:val="20"/>
          <w:szCs w:val="20"/>
        </w:rPr>
      </w:pPr>
      <w:r w:rsidRPr="00932BA7">
        <w:rPr>
          <w:sz w:val="20"/>
          <w:szCs w:val="20"/>
        </w:rPr>
        <w:t>Verilen Dersin Öğrenciye Kazandıracağı Becerilen: Hiç Katkısı Yok (1), Kısmen Katkısı Var (2), Tam Katkısı Var(3).</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E0EFA" w:rsidRPr="00932BA7" w:rsidTr="00295EB4">
        <w:tc>
          <w:tcPr>
            <w:tcW w:w="603" w:type="dxa"/>
            <w:tcBorders>
              <w:top w:val="single" w:sz="12"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E0EFA" w:rsidRPr="00932BA7" w:rsidRDefault="00DE0EFA"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3</w:t>
            </w: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 xml:space="preserve">Sağlık Bilimlerine İlişkin Bilgi Toplama ve Edindiği Bilgileri </w:t>
            </w:r>
          </w:p>
          <w:p w:rsidR="00DE0EFA" w:rsidRPr="00932BA7" w:rsidRDefault="00DE0EFA" w:rsidP="00295EB4">
            <w:pPr>
              <w:rPr>
                <w:sz w:val="20"/>
                <w:szCs w:val="20"/>
              </w:rPr>
            </w:pPr>
            <w:r w:rsidRPr="00932BA7">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65"/>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 xml:space="preserve">Deney Tasarlama, Yapma, Verileri Analiz Edebilme ve </w:t>
            </w:r>
          </w:p>
          <w:p w:rsidR="00DE0EFA" w:rsidRPr="00932BA7" w:rsidRDefault="00DE0EFA" w:rsidP="00295EB4">
            <w:pPr>
              <w:rPr>
                <w:sz w:val="20"/>
                <w:szCs w:val="20"/>
              </w:rPr>
            </w:pPr>
            <w:r w:rsidRPr="00932BA7">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 xml:space="preserve">Deneysel Araç ve Gereç Tanıma ve </w:t>
            </w:r>
          </w:p>
          <w:p w:rsidR="00DE0EFA" w:rsidRPr="00932BA7" w:rsidRDefault="00DE0EFA" w:rsidP="00295EB4">
            <w:pPr>
              <w:rPr>
                <w:rFonts w:ascii="TimesNewRoman" w:hAnsi="TimesNewRoman" w:cs="TimesNewRoman"/>
                <w:sz w:val="20"/>
                <w:szCs w:val="20"/>
              </w:rPr>
            </w:pPr>
            <w:r w:rsidRPr="00932BA7">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305"/>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6</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rFonts w:ascii="TimesNewRoman" w:hAnsi="TimesNewRoman" w:cs="TimesNewRoman"/>
                <w:sz w:val="20"/>
                <w:szCs w:val="20"/>
              </w:rPr>
            </w:pPr>
            <w:r w:rsidRPr="00932BA7">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81"/>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7</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rFonts w:ascii="TimesNewRoman" w:hAnsi="TimesNewRoman" w:cs="TimesNewRoman"/>
                <w:sz w:val="20"/>
                <w:szCs w:val="20"/>
              </w:rPr>
            </w:pPr>
            <w:r w:rsidRPr="00932BA7">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8</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9</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Yapılan Deneysel Çalışmaların Ulusal ve Uluslar Arası</w:t>
            </w:r>
          </w:p>
          <w:p w:rsidR="00DE0EFA" w:rsidRPr="00932BA7" w:rsidRDefault="00DE0EFA" w:rsidP="00295EB4">
            <w:pPr>
              <w:rPr>
                <w:sz w:val="20"/>
                <w:szCs w:val="20"/>
              </w:rPr>
            </w:pPr>
            <w:r w:rsidRPr="00932BA7">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36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10</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15"/>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11</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0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12</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13"/>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27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bl>
    <w:p w:rsidR="00DE0EFA" w:rsidRPr="00932BA7" w:rsidRDefault="00DE0EFA" w:rsidP="00DE0EFA">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DE0EFA" w:rsidRPr="00932BA7" w:rsidTr="00DE0EFA">
        <w:trPr>
          <w:trHeight w:val="518"/>
        </w:trPr>
        <w:tc>
          <w:tcPr>
            <w:tcW w:w="1780" w:type="pct"/>
            <w:tcBorders>
              <w:top w:val="single" w:sz="12" w:space="0" w:color="auto"/>
              <w:left w:val="single" w:sz="12" w:space="0" w:color="auto"/>
              <w:bottom w:val="single" w:sz="12" w:space="0" w:color="auto"/>
              <w:right w:val="single" w:sz="12" w:space="0" w:color="auto"/>
            </w:tcBorders>
          </w:tcPr>
          <w:p w:rsidR="00DE0EFA" w:rsidRPr="00932BA7" w:rsidRDefault="00DE0EFA" w:rsidP="00295EB4">
            <w:pPr>
              <w:jc w:val="center"/>
              <w:rPr>
                <w:b/>
                <w:sz w:val="20"/>
                <w:szCs w:val="20"/>
              </w:rPr>
            </w:pPr>
            <w:r w:rsidRPr="00932BA7">
              <w:rPr>
                <w:b/>
                <w:sz w:val="20"/>
                <w:szCs w:val="20"/>
              </w:rPr>
              <w:t>Dersin Öğretim Üyesi</w:t>
            </w:r>
          </w:p>
          <w:p w:rsidR="00DE0EFA" w:rsidRPr="00932BA7" w:rsidRDefault="00DE0EFA" w:rsidP="00295EB4">
            <w:pPr>
              <w:jc w:val="center"/>
              <w:rPr>
                <w:b/>
                <w:sz w:val="20"/>
                <w:szCs w:val="20"/>
              </w:rPr>
            </w:pPr>
            <w:r w:rsidRPr="00932BA7">
              <w:rPr>
                <w:b/>
                <w:sz w:val="20"/>
                <w:szCs w:val="20"/>
              </w:rPr>
              <w:t>İmza</w:t>
            </w:r>
          </w:p>
          <w:p w:rsidR="00DE0EFA" w:rsidRPr="00932BA7" w:rsidRDefault="00DE0EFA" w:rsidP="00932BA7">
            <w:pPr>
              <w:rPr>
                <w:b/>
                <w:sz w:val="20"/>
                <w:szCs w:val="20"/>
              </w:rPr>
            </w:pPr>
          </w:p>
          <w:p w:rsidR="00DE0EFA" w:rsidRPr="00932BA7" w:rsidRDefault="00DE0EFA" w:rsidP="00295EB4">
            <w:pPr>
              <w:jc w:val="center"/>
              <w:rPr>
                <w:b/>
                <w:sz w:val="20"/>
                <w:szCs w:val="20"/>
              </w:rPr>
            </w:pPr>
          </w:p>
          <w:p w:rsidR="00DE0EFA" w:rsidRPr="00932BA7" w:rsidRDefault="00DE0EFA" w:rsidP="00295EB4">
            <w:pPr>
              <w:jc w:val="center"/>
              <w:rPr>
                <w:b/>
                <w:sz w:val="20"/>
                <w:szCs w:val="20"/>
              </w:rPr>
            </w:pPr>
          </w:p>
          <w:p w:rsidR="00DE0EFA" w:rsidRPr="00932BA7" w:rsidRDefault="00FF297A" w:rsidP="00295EB4">
            <w:pPr>
              <w:jc w:val="center"/>
              <w:rPr>
                <w:b/>
                <w:sz w:val="20"/>
                <w:szCs w:val="20"/>
              </w:rPr>
            </w:pPr>
            <w:r>
              <w:rPr>
                <w:sz w:val="20"/>
                <w:szCs w:val="20"/>
              </w:rPr>
              <w:t xml:space="preserve">Prof. </w:t>
            </w:r>
            <w:r w:rsidRPr="005E7742">
              <w:rPr>
                <w:sz w:val="20"/>
                <w:szCs w:val="20"/>
              </w:rPr>
              <w:t xml:space="preserve">Dr. </w:t>
            </w:r>
            <w:r w:rsidR="00DE0EFA" w:rsidRPr="00932BA7">
              <w:rPr>
                <w:b/>
                <w:sz w:val="20"/>
                <w:szCs w:val="20"/>
              </w:rPr>
              <w:t>Elif GÜRSOY</w:t>
            </w:r>
          </w:p>
          <w:p w:rsidR="00DE0EFA" w:rsidRPr="00932BA7" w:rsidRDefault="00DE0EFA" w:rsidP="00295EB4">
            <w:pPr>
              <w:jc w:val="center"/>
              <w:rPr>
                <w:b/>
                <w:sz w:val="20"/>
                <w:szCs w:val="20"/>
              </w:rPr>
            </w:pPr>
          </w:p>
        </w:tc>
        <w:tc>
          <w:tcPr>
            <w:tcW w:w="3220" w:type="pct"/>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r w:rsidRPr="00932BA7">
              <w:rPr>
                <w:b/>
                <w:sz w:val="20"/>
                <w:szCs w:val="20"/>
              </w:rPr>
              <w:t xml:space="preserve">                                                                                                       Tarih</w:t>
            </w:r>
          </w:p>
          <w:p w:rsidR="00DE0EFA" w:rsidRPr="00932BA7" w:rsidRDefault="00DE0EFA" w:rsidP="00295EB4">
            <w:pPr>
              <w:rPr>
                <w:sz w:val="20"/>
                <w:szCs w:val="20"/>
              </w:rPr>
            </w:pPr>
            <w:r w:rsidRPr="00932BA7">
              <w:rPr>
                <w:sz w:val="20"/>
                <w:szCs w:val="20"/>
              </w:rPr>
              <w:t xml:space="preserve">                                                                                                   15.04.2016</w:t>
            </w:r>
          </w:p>
          <w:p w:rsidR="00DE0EFA" w:rsidRPr="00932BA7" w:rsidRDefault="00DE0EFA" w:rsidP="00295EB4">
            <w:pPr>
              <w:rPr>
                <w:sz w:val="20"/>
                <w:szCs w:val="20"/>
              </w:rPr>
            </w:pPr>
          </w:p>
          <w:p w:rsidR="00DE0EFA" w:rsidRPr="00932BA7" w:rsidRDefault="00DE0EFA" w:rsidP="00295EB4">
            <w:pPr>
              <w:rPr>
                <w:sz w:val="20"/>
                <w:szCs w:val="20"/>
              </w:rPr>
            </w:pPr>
          </w:p>
          <w:p w:rsidR="00DE0EFA" w:rsidRPr="00932BA7" w:rsidRDefault="00DE0EFA" w:rsidP="00295EB4">
            <w:pPr>
              <w:rPr>
                <w:sz w:val="20"/>
                <w:szCs w:val="20"/>
              </w:rPr>
            </w:pPr>
          </w:p>
        </w:tc>
      </w:tr>
    </w:tbl>
    <w:p w:rsidR="008E528A" w:rsidRPr="00F01A8B" w:rsidRDefault="008E528A" w:rsidP="008E528A">
      <w:pPr>
        <w:tabs>
          <w:tab w:val="left" w:pos="7800"/>
        </w:tabs>
        <w:rPr>
          <w:sz w:val="20"/>
          <w:szCs w:val="20"/>
        </w:rPr>
      </w:pPr>
    </w:p>
    <w:p w:rsidR="00940A75" w:rsidRDefault="00940A75"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Pr="00F01A8B" w:rsidRDefault="00932BA7" w:rsidP="00B53B7C">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6" name="Resim 6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932BA7" w:rsidRPr="009B066F" w:rsidRDefault="00932BA7" w:rsidP="00932BA7">
      <w:pPr>
        <w:jc w:val="center"/>
        <w:outlineLvl w:val="0"/>
        <w:rPr>
          <w:b/>
        </w:rPr>
      </w:pPr>
    </w:p>
    <w:p w:rsidR="00932BA7" w:rsidRPr="009B066F" w:rsidRDefault="00932BA7" w:rsidP="00932BA7">
      <w:pPr>
        <w:outlineLvl w:val="0"/>
        <w:rPr>
          <w:b/>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07"/>
        <w:gridCol w:w="929"/>
        <w:gridCol w:w="1638"/>
        <w:gridCol w:w="947"/>
        <w:gridCol w:w="1141"/>
        <w:gridCol w:w="1049"/>
      </w:tblGrid>
      <w:tr w:rsidR="00932BA7" w:rsidRPr="00BB264F" w:rsidTr="00295EB4">
        <w:trPr>
          <w:trHeight w:val="299"/>
        </w:trPr>
        <w:tc>
          <w:tcPr>
            <w:tcW w:w="2093" w:type="dxa"/>
            <w:tcBorders>
              <w:right w:val="nil"/>
            </w:tcBorders>
            <w:shd w:val="clear" w:color="auto" w:fill="auto"/>
          </w:tcPr>
          <w:p w:rsidR="00932BA7" w:rsidRPr="00BB264F" w:rsidRDefault="00932BA7" w:rsidP="00295EB4">
            <w:pPr>
              <w:ind w:right="176"/>
              <w:outlineLvl w:val="0"/>
              <w:rPr>
                <w:b/>
                <w:sz w:val="20"/>
                <w:szCs w:val="20"/>
              </w:rPr>
            </w:pPr>
            <w:r w:rsidRPr="00BB264F">
              <w:rPr>
                <w:b/>
                <w:sz w:val="20"/>
                <w:szCs w:val="20"/>
              </w:rPr>
              <w:t>DERSİN KODU:</w:t>
            </w:r>
          </w:p>
        </w:tc>
        <w:tc>
          <w:tcPr>
            <w:tcW w:w="3336" w:type="dxa"/>
            <w:gridSpan w:val="2"/>
            <w:tcBorders>
              <w:left w:val="nil"/>
              <w:bottom w:val="single" w:sz="4" w:space="0" w:color="auto"/>
            </w:tcBorders>
            <w:shd w:val="clear" w:color="auto" w:fill="auto"/>
          </w:tcPr>
          <w:p w:rsidR="00932BA7" w:rsidRPr="00BB264F" w:rsidRDefault="00932BA7" w:rsidP="00B71B42">
            <w:pPr>
              <w:jc w:val="center"/>
              <w:outlineLvl w:val="0"/>
              <w:rPr>
                <w:b/>
                <w:sz w:val="20"/>
                <w:szCs w:val="20"/>
              </w:rPr>
            </w:pPr>
            <w:bookmarkStart w:id="78" w:name="DERS522302222"/>
            <w:r>
              <w:rPr>
                <w:b/>
                <w:sz w:val="20"/>
                <w:szCs w:val="20"/>
              </w:rPr>
              <w:t>52230</w:t>
            </w:r>
            <w:r w:rsidR="00BE687E">
              <w:rPr>
                <w:b/>
                <w:sz w:val="20"/>
                <w:szCs w:val="20"/>
              </w:rPr>
              <w:t>6</w:t>
            </w:r>
            <w:r>
              <w:rPr>
                <w:b/>
                <w:sz w:val="20"/>
                <w:szCs w:val="20"/>
              </w:rPr>
              <w:t>222</w:t>
            </w:r>
            <w:bookmarkEnd w:id="78"/>
          </w:p>
        </w:tc>
        <w:tc>
          <w:tcPr>
            <w:tcW w:w="4775" w:type="dxa"/>
            <w:gridSpan w:val="4"/>
            <w:shd w:val="clear" w:color="auto" w:fill="auto"/>
          </w:tcPr>
          <w:p w:rsidR="00932BA7" w:rsidRPr="00BB264F" w:rsidRDefault="00932BA7" w:rsidP="00295EB4">
            <w:pPr>
              <w:outlineLvl w:val="0"/>
              <w:rPr>
                <w:b/>
                <w:sz w:val="20"/>
                <w:szCs w:val="20"/>
              </w:rPr>
            </w:pPr>
            <w:r w:rsidRPr="00BB264F">
              <w:rPr>
                <w:b/>
                <w:sz w:val="20"/>
                <w:szCs w:val="20"/>
              </w:rPr>
              <w:t>ANABİLİM DALI:     HEMŞİRELİK</w:t>
            </w:r>
          </w:p>
        </w:tc>
      </w:tr>
      <w:tr w:rsidR="00932BA7" w:rsidRPr="00BB264F" w:rsidTr="00295EB4">
        <w:trPr>
          <w:trHeight w:val="615"/>
        </w:trPr>
        <w:tc>
          <w:tcPr>
            <w:tcW w:w="2093" w:type="dxa"/>
            <w:tcBorders>
              <w:right w:val="nil"/>
            </w:tcBorders>
            <w:shd w:val="clear" w:color="auto" w:fill="auto"/>
          </w:tcPr>
          <w:p w:rsidR="00932BA7" w:rsidRPr="00BB264F" w:rsidRDefault="00932BA7" w:rsidP="00295EB4">
            <w:pPr>
              <w:outlineLvl w:val="0"/>
              <w:rPr>
                <w:b/>
                <w:sz w:val="20"/>
                <w:szCs w:val="20"/>
              </w:rPr>
            </w:pPr>
            <w:r w:rsidRPr="00BB264F">
              <w:rPr>
                <w:b/>
                <w:sz w:val="20"/>
                <w:szCs w:val="20"/>
              </w:rPr>
              <w:t>DERSİN ADI:</w:t>
            </w:r>
          </w:p>
        </w:tc>
        <w:tc>
          <w:tcPr>
            <w:tcW w:w="3336" w:type="dxa"/>
            <w:gridSpan w:val="2"/>
            <w:tcBorders>
              <w:left w:val="nil"/>
              <w:right w:val="nil"/>
            </w:tcBorders>
            <w:shd w:val="clear" w:color="auto" w:fill="auto"/>
          </w:tcPr>
          <w:p w:rsidR="00932BA7" w:rsidRPr="00BB264F" w:rsidRDefault="00932BA7" w:rsidP="00295EB4">
            <w:pPr>
              <w:outlineLvl w:val="0"/>
              <w:rPr>
                <w:b/>
                <w:sz w:val="20"/>
                <w:szCs w:val="20"/>
              </w:rPr>
            </w:pPr>
            <w:r w:rsidRPr="00BB264F">
              <w:rPr>
                <w:b/>
                <w:sz w:val="20"/>
                <w:szCs w:val="20"/>
              </w:rPr>
              <w:t>SAĞLIĞIN DEĞERLENDİRİLMESİ</w:t>
            </w:r>
          </w:p>
        </w:tc>
        <w:tc>
          <w:tcPr>
            <w:tcW w:w="4775" w:type="dxa"/>
            <w:gridSpan w:val="4"/>
            <w:tcBorders>
              <w:left w:val="nil"/>
            </w:tcBorders>
            <w:shd w:val="clear" w:color="auto" w:fill="auto"/>
          </w:tcPr>
          <w:p w:rsidR="00932BA7" w:rsidRPr="00BB264F" w:rsidRDefault="00932BA7" w:rsidP="00295EB4">
            <w:pPr>
              <w:jc w:val="center"/>
              <w:outlineLvl w:val="0"/>
              <w:rPr>
                <w:b/>
                <w:sz w:val="20"/>
                <w:szCs w:val="20"/>
              </w:rPr>
            </w:pPr>
          </w:p>
        </w:tc>
      </w:tr>
      <w:tr w:rsidR="00932BA7" w:rsidRPr="00BB264F" w:rsidTr="00295EB4">
        <w:trPr>
          <w:trHeight w:val="193"/>
        </w:trPr>
        <w:tc>
          <w:tcPr>
            <w:tcW w:w="4500" w:type="dxa"/>
            <w:gridSpan w:val="2"/>
            <w:vMerge w:val="restart"/>
            <w:shd w:val="clear" w:color="auto" w:fill="auto"/>
          </w:tcPr>
          <w:p w:rsidR="00932BA7" w:rsidRPr="00BB264F" w:rsidRDefault="00932BA7" w:rsidP="00295EB4">
            <w:pPr>
              <w:jc w:val="center"/>
              <w:outlineLvl w:val="0"/>
              <w:rPr>
                <w:b/>
                <w:sz w:val="20"/>
                <w:szCs w:val="20"/>
              </w:rPr>
            </w:pPr>
            <w:r w:rsidRPr="00BB264F">
              <w:rPr>
                <w:b/>
                <w:sz w:val="20"/>
                <w:szCs w:val="20"/>
              </w:rPr>
              <w:t>DERSİ VEREN ÖĞRETİM</w:t>
            </w:r>
          </w:p>
          <w:p w:rsidR="00932BA7" w:rsidRPr="00BB264F" w:rsidRDefault="00932BA7" w:rsidP="00295EB4">
            <w:pPr>
              <w:jc w:val="center"/>
              <w:outlineLvl w:val="0"/>
              <w:rPr>
                <w:b/>
                <w:sz w:val="20"/>
                <w:szCs w:val="20"/>
              </w:rPr>
            </w:pPr>
            <w:r w:rsidRPr="00BB264F">
              <w:rPr>
                <w:b/>
                <w:sz w:val="20"/>
                <w:szCs w:val="20"/>
              </w:rPr>
              <w:t>ELEMANI</w:t>
            </w:r>
          </w:p>
        </w:tc>
        <w:tc>
          <w:tcPr>
            <w:tcW w:w="2567" w:type="dxa"/>
            <w:gridSpan w:val="2"/>
            <w:vMerge w:val="restart"/>
            <w:shd w:val="clear" w:color="auto" w:fill="auto"/>
          </w:tcPr>
          <w:p w:rsidR="00932BA7" w:rsidRPr="00BB264F" w:rsidRDefault="00932BA7" w:rsidP="00295EB4">
            <w:pPr>
              <w:jc w:val="center"/>
              <w:outlineLvl w:val="0"/>
              <w:rPr>
                <w:b/>
                <w:sz w:val="20"/>
                <w:szCs w:val="20"/>
              </w:rPr>
            </w:pPr>
            <w:r w:rsidRPr="00BB264F">
              <w:rPr>
                <w:b/>
                <w:sz w:val="20"/>
                <w:szCs w:val="20"/>
              </w:rPr>
              <w:t>DERSİN DİLİ</w:t>
            </w:r>
          </w:p>
          <w:p w:rsidR="00932BA7" w:rsidRPr="00BB264F" w:rsidRDefault="00932BA7" w:rsidP="00295EB4">
            <w:pPr>
              <w:outlineLvl w:val="0"/>
              <w:rPr>
                <w:b/>
                <w:sz w:val="20"/>
                <w:szCs w:val="20"/>
              </w:rPr>
            </w:pPr>
            <w:r w:rsidRPr="00BB264F">
              <w:rPr>
                <w:b/>
                <w:sz w:val="20"/>
                <w:szCs w:val="20"/>
              </w:rPr>
              <w:t>Türkçe:   X</w:t>
            </w:r>
          </w:p>
          <w:p w:rsidR="00932BA7" w:rsidRPr="00BB264F" w:rsidRDefault="00932BA7" w:rsidP="00295EB4">
            <w:pPr>
              <w:outlineLvl w:val="0"/>
              <w:rPr>
                <w:b/>
                <w:sz w:val="20"/>
                <w:szCs w:val="20"/>
              </w:rPr>
            </w:pPr>
            <w:r w:rsidRPr="00BB264F">
              <w:rPr>
                <w:b/>
                <w:sz w:val="20"/>
                <w:szCs w:val="20"/>
              </w:rPr>
              <w:t xml:space="preserve">İngilizce: </w:t>
            </w:r>
            <w:r w:rsidRPr="00BB264F">
              <w:rPr>
                <w:b/>
                <w:sz w:val="20"/>
                <w:szCs w:val="20"/>
              </w:rPr>
              <w:t></w:t>
            </w:r>
          </w:p>
        </w:tc>
        <w:tc>
          <w:tcPr>
            <w:tcW w:w="3137" w:type="dxa"/>
            <w:gridSpan w:val="3"/>
            <w:shd w:val="clear" w:color="auto" w:fill="auto"/>
          </w:tcPr>
          <w:p w:rsidR="00932BA7" w:rsidRPr="00BB264F" w:rsidRDefault="00932BA7" w:rsidP="00295EB4">
            <w:pPr>
              <w:jc w:val="center"/>
              <w:outlineLvl w:val="0"/>
              <w:rPr>
                <w:b/>
                <w:sz w:val="20"/>
                <w:szCs w:val="20"/>
              </w:rPr>
            </w:pPr>
            <w:r w:rsidRPr="00BB264F">
              <w:rPr>
                <w:b/>
                <w:sz w:val="20"/>
                <w:szCs w:val="20"/>
              </w:rPr>
              <w:t>Dersin Kategorisi</w:t>
            </w:r>
          </w:p>
        </w:tc>
      </w:tr>
      <w:tr w:rsidR="00932BA7" w:rsidRPr="00BB264F" w:rsidTr="00295EB4">
        <w:trPr>
          <w:trHeight w:val="191"/>
        </w:trPr>
        <w:tc>
          <w:tcPr>
            <w:tcW w:w="4500" w:type="dxa"/>
            <w:gridSpan w:val="2"/>
            <w:vMerge/>
            <w:tcBorders>
              <w:bottom w:val="nil"/>
            </w:tcBorders>
            <w:shd w:val="clear" w:color="auto" w:fill="auto"/>
          </w:tcPr>
          <w:p w:rsidR="00932BA7" w:rsidRPr="00BB264F" w:rsidRDefault="00932BA7" w:rsidP="00295EB4">
            <w:pPr>
              <w:jc w:val="center"/>
              <w:outlineLvl w:val="0"/>
              <w:rPr>
                <w:b/>
                <w:sz w:val="20"/>
                <w:szCs w:val="20"/>
              </w:rPr>
            </w:pPr>
          </w:p>
        </w:tc>
        <w:tc>
          <w:tcPr>
            <w:tcW w:w="2567" w:type="dxa"/>
            <w:gridSpan w:val="2"/>
            <w:vMerge/>
            <w:tcBorders>
              <w:bottom w:val="nil"/>
            </w:tcBorders>
            <w:shd w:val="clear" w:color="auto" w:fill="auto"/>
          </w:tcPr>
          <w:p w:rsidR="00932BA7" w:rsidRPr="00BB264F" w:rsidRDefault="00932BA7" w:rsidP="00295EB4">
            <w:pPr>
              <w:jc w:val="center"/>
              <w:outlineLvl w:val="0"/>
              <w:rPr>
                <w:b/>
                <w:sz w:val="20"/>
                <w:szCs w:val="20"/>
              </w:rPr>
            </w:pPr>
          </w:p>
        </w:tc>
        <w:tc>
          <w:tcPr>
            <w:tcW w:w="947" w:type="dxa"/>
            <w:shd w:val="clear" w:color="auto" w:fill="auto"/>
            <w:vAlign w:val="center"/>
          </w:tcPr>
          <w:p w:rsidR="00932BA7" w:rsidRPr="00BB264F" w:rsidRDefault="00932BA7" w:rsidP="00295EB4">
            <w:pPr>
              <w:jc w:val="center"/>
              <w:outlineLvl w:val="0"/>
              <w:rPr>
                <w:sz w:val="20"/>
                <w:szCs w:val="20"/>
              </w:rPr>
            </w:pPr>
            <w:r w:rsidRPr="00BB264F">
              <w:rPr>
                <w:sz w:val="20"/>
                <w:szCs w:val="20"/>
              </w:rPr>
              <w:t>Teknik</w:t>
            </w:r>
          </w:p>
        </w:tc>
        <w:tc>
          <w:tcPr>
            <w:tcW w:w="1141" w:type="dxa"/>
            <w:shd w:val="clear" w:color="auto" w:fill="auto"/>
            <w:vAlign w:val="center"/>
          </w:tcPr>
          <w:p w:rsidR="00932BA7" w:rsidRPr="00BB264F" w:rsidRDefault="00932BA7" w:rsidP="00295EB4">
            <w:pPr>
              <w:jc w:val="center"/>
              <w:outlineLvl w:val="0"/>
              <w:rPr>
                <w:sz w:val="20"/>
                <w:szCs w:val="20"/>
              </w:rPr>
            </w:pPr>
            <w:r w:rsidRPr="00BB264F">
              <w:rPr>
                <w:sz w:val="20"/>
                <w:szCs w:val="20"/>
              </w:rPr>
              <w:t>Medikal</w:t>
            </w:r>
          </w:p>
        </w:tc>
        <w:tc>
          <w:tcPr>
            <w:tcW w:w="1049" w:type="dxa"/>
            <w:shd w:val="clear" w:color="auto" w:fill="auto"/>
            <w:vAlign w:val="center"/>
          </w:tcPr>
          <w:p w:rsidR="00932BA7" w:rsidRPr="00BB264F" w:rsidRDefault="00932BA7" w:rsidP="00295EB4">
            <w:pPr>
              <w:jc w:val="center"/>
              <w:outlineLvl w:val="0"/>
              <w:rPr>
                <w:sz w:val="20"/>
                <w:szCs w:val="20"/>
              </w:rPr>
            </w:pPr>
            <w:r w:rsidRPr="00BB264F">
              <w:rPr>
                <w:sz w:val="20"/>
                <w:szCs w:val="20"/>
              </w:rPr>
              <w:t>Diğer</w:t>
            </w:r>
          </w:p>
        </w:tc>
      </w:tr>
      <w:tr w:rsidR="00932BA7" w:rsidRPr="00BB264F" w:rsidTr="00295EB4">
        <w:trPr>
          <w:trHeight w:val="615"/>
        </w:trPr>
        <w:tc>
          <w:tcPr>
            <w:tcW w:w="4500" w:type="dxa"/>
            <w:gridSpan w:val="2"/>
            <w:tcBorders>
              <w:top w:val="nil"/>
            </w:tcBorders>
            <w:shd w:val="clear" w:color="auto" w:fill="auto"/>
          </w:tcPr>
          <w:p w:rsidR="00932BA7" w:rsidRPr="00BB264F" w:rsidRDefault="00932BA7" w:rsidP="00295EB4">
            <w:pPr>
              <w:outlineLvl w:val="0"/>
              <w:rPr>
                <w:b/>
                <w:sz w:val="20"/>
                <w:szCs w:val="20"/>
              </w:rPr>
            </w:pPr>
            <w:r w:rsidRPr="00BB264F">
              <w:rPr>
                <w:b/>
                <w:sz w:val="20"/>
                <w:szCs w:val="20"/>
              </w:rPr>
              <w:t>Doç. Dr. Ayşe ÖZKARAMAN</w:t>
            </w:r>
          </w:p>
        </w:tc>
        <w:tc>
          <w:tcPr>
            <w:tcW w:w="2567" w:type="dxa"/>
            <w:gridSpan w:val="2"/>
            <w:tcBorders>
              <w:top w:val="nil"/>
            </w:tcBorders>
            <w:shd w:val="clear" w:color="auto" w:fill="auto"/>
          </w:tcPr>
          <w:p w:rsidR="00932BA7" w:rsidRPr="00BB264F" w:rsidRDefault="00932BA7" w:rsidP="00295EB4">
            <w:pPr>
              <w:jc w:val="center"/>
              <w:outlineLvl w:val="0"/>
              <w:rPr>
                <w:b/>
                <w:sz w:val="20"/>
                <w:szCs w:val="20"/>
              </w:rPr>
            </w:pPr>
          </w:p>
        </w:tc>
        <w:tc>
          <w:tcPr>
            <w:tcW w:w="947" w:type="dxa"/>
            <w:shd w:val="clear" w:color="auto" w:fill="auto"/>
          </w:tcPr>
          <w:p w:rsidR="00932BA7" w:rsidRPr="00BB264F" w:rsidRDefault="00932BA7" w:rsidP="00295EB4">
            <w:pPr>
              <w:jc w:val="center"/>
              <w:outlineLvl w:val="0"/>
              <w:rPr>
                <w:b/>
                <w:sz w:val="20"/>
                <w:szCs w:val="20"/>
              </w:rPr>
            </w:pPr>
          </w:p>
        </w:tc>
        <w:tc>
          <w:tcPr>
            <w:tcW w:w="1141" w:type="dxa"/>
            <w:shd w:val="clear" w:color="auto" w:fill="auto"/>
          </w:tcPr>
          <w:p w:rsidR="00932BA7" w:rsidRPr="00BB264F" w:rsidRDefault="00932BA7" w:rsidP="00295EB4">
            <w:pPr>
              <w:jc w:val="center"/>
              <w:outlineLvl w:val="0"/>
              <w:rPr>
                <w:sz w:val="20"/>
                <w:szCs w:val="20"/>
              </w:rPr>
            </w:pPr>
            <w:r w:rsidRPr="00BB264F">
              <w:rPr>
                <w:b/>
                <w:sz w:val="20"/>
                <w:szCs w:val="20"/>
              </w:rPr>
              <w:t>X</w:t>
            </w:r>
          </w:p>
        </w:tc>
        <w:tc>
          <w:tcPr>
            <w:tcW w:w="1049" w:type="dxa"/>
            <w:shd w:val="clear" w:color="auto" w:fill="auto"/>
          </w:tcPr>
          <w:p w:rsidR="00932BA7" w:rsidRPr="00BB264F" w:rsidRDefault="00932BA7" w:rsidP="00295EB4">
            <w:pPr>
              <w:jc w:val="center"/>
              <w:outlineLvl w:val="0"/>
              <w:rPr>
                <w:sz w:val="20"/>
                <w:szCs w:val="20"/>
              </w:rPr>
            </w:pPr>
          </w:p>
        </w:tc>
      </w:tr>
    </w:tbl>
    <w:p w:rsidR="00932BA7" w:rsidRPr="00BB264F" w:rsidRDefault="00932BA7" w:rsidP="00932BA7">
      <w:pPr>
        <w:jc w:val="center"/>
        <w:outlineLvl w:val="0"/>
        <w:rPr>
          <w:b/>
          <w:sz w:val="20"/>
          <w:szCs w:val="20"/>
        </w:rPr>
      </w:pPr>
    </w:p>
    <w:p w:rsidR="00932BA7" w:rsidRPr="00BB264F" w:rsidRDefault="00932BA7" w:rsidP="00932BA7">
      <w:pPr>
        <w:jc w:val="center"/>
        <w:outlineLvl w:val="0"/>
        <w:rPr>
          <w:b/>
          <w:sz w:val="20"/>
          <w:szCs w:val="20"/>
        </w:rPr>
      </w:pPr>
      <w:r w:rsidRPr="00BB264F">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932BA7" w:rsidRPr="00BB264F" w:rsidTr="00295EB4">
        <w:trPr>
          <w:trHeight w:val="559"/>
        </w:trPr>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BİLİMSEL HAZIRLIK</w:t>
            </w:r>
          </w:p>
        </w:tc>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YÜKSEK LİSANS</w:t>
            </w:r>
          </w:p>
        </w:tc>
        <w:tc>
          <w:tcPr>
            <w:tcW w:w="2271" w:type="dxa"/>
            <w:shd w:val="clear" w:color="auto" w:fill="auto"/>
          </w:tcPr>
          <w:p w:rsidR="00932BA7" w:rsidRPr="00BB264F" w:rsidRDefault="00932BA7" w:rsidP="00295EB4">
            <w:pPr>
              <w:jc w:val="center"/>
              <w:outlineLvl w:val="0"/>
              <w:rPr>
                <w:b/>
                <w:sz w:val="20"/>
                <w:szCs w:val="20"/>
              </w:rPr>
            </w:pPr>
            <w:r w:rsidRPr="00BB264F">
              <w:rPr>
                <w:b/>
                <w:sz w:val="20"/>
                <w:szCs w:val="20"/>
              </w:rPr>
              <w:t>DOKTORA</w:t>
            </w:r>
          </w:p>
        </w:tc>
        <w:tc>
          <w:tcPr>
            <w:tcW w:w="2823" w:type="dxa"/>
            <w:shd w:val="clear" w:color="auto" w:fill="auto"/>
          </w:tcPr>
          <w:p w:rsidR="00932BA7" w:rsidRPr="00BB264F" w:rsidRDefault="00932BA7" w:rsidP="00295EB4">
            <w:pPr>
              <w:jc w:val="center"/>
              <w:outlineLvl w:val="0"/>
              <w:rPr>
                <w:b/>
                <w:sz w:val="20"/>
                <w:szCs w:val="20"/>
              </w:rPr>
            </w:pPr>
            <w:r w:rsidRPr="00BB264F">
              <w:rPr>
                <w:b/>
                <w:sz w:val="20"/>
                <w:szCs w:val="20"/>
              </w:rPr>
              <w:t>UZMANLIK ALAN DERSİ</w:t>
            </w:r>
          </w:p>
        </w:tc>
      </w:tr>
      <w:tr w:rsidR="00932BA7" w:rsidRPr="00BB264F" w:rsidTr="00295EB4">
        <w:trPr>
          <w:trHeight w:val="280"/>
        </w:trPr>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w:t>
            </w:r>
          </w:p>
        </w:tc>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 xml:space="preserve">X </w:t>
            </w:r>
          </w:p>
        </w:tc>
        <w:tc>
          <w:tcPr>
            <w:tcW w:w="2271" w:type="dxa"/>
            <w:shd w:val="clear" w:color="auto" w:fill="auto"/>
          </w:tcPr>
          <w:p w:rsidR="00932BA7" w:rsidRPr="00BB264F" w:rsidRDefault="00932BA7" w:rsidP="00295EB4">
            <w:pPr>
              <w:jc w:val="center"/>
              <w:outlineLvl w:val="0"/>
              <w:rPr>
                <w:b/>
                <w:sz w:val="20"/>
                <w:szCs w:val="20"/>
              </w:rPr>
            </w:pPr>
            <w:r w:rsidRPr="00BB264F">
              <w:rPr>
                <w:b/>
                <w:sz w:val="20"/>
                <w:szCs w:val="20"/>
              </w:rPr>
              <w:t></w:t>
            </w:r>
          </w:p>
        </w:tc>
        <w:tc>
          <w:tcPr>
            <w:tcW w:w="2823" w:type="dxa"/>
            <w:shd w:val="clear" w:color="auto" w:fill="auto"/>
          </w:tcPr>
          <w:p w:rsidR="00932BA7" w:rsidRPr="00BB264F" w:rsidRDefault="00932BA7" w:rsidP="00295EB4">
            <w:pPr>
              <w:jc w:val="center"/>
              <w:outlineLvl w:val="0"/>
              <w:rPr>
                <w:b/>
                <w:sz w:val="20"/>
                <w:szCs w:val="20"/>
              </w:rPr>
            </w:pPr>
            <w:r w:rsidRPr="00BB264F">
              <w:rPr>
                <w:b/>
                <w:sz w:val="20"/>
                <w:szCs w:val="20"/>
              </w:rPr>
              <w:t></w:t>
            </w:r>
          </w:p>
        </w:tc>
      </w:tr>
    </w:tbl>
    <w:p w:rsidR="00932BA7" w:rsidRPr="00BB264F" w:rsidRDefault="00932BA7" w:rsidP="00932BA7">
      <w:pPr>
        <w:outlineLvl w:val="0"/>
        <w:rPr>
          <w:sz w:val="20"/>
          <w:szCs w:val="20"/>
        </w:rPr>
      </w:pPr>
      <w:r w:rsidRPr="00BB264F">
        <w:rPr>
          <w:b/>
          <w:sz w:val="20"/>
          <w:szCs w:val="20"/>
        </w:rPr>
        <w:t xml:space="preserve">                                               </w:t>
      </w:r>
      <w:r w:rsidRPr="00BB264F">
        <w:rPr>
          <w:b/>
          <w:sz w:val="20"/>
          <w:szCs w:val="20"/>
        </w:rPr>
        <w:tab/>
      </w:r>
      <w:r w:rsidRPr="00BB264F">
        <w:rPr>
          <w:b/>
          <w:sz w:val="20"/>
          <w:szCs w:val="20"/>
        </w:rPr>
        <w:tab/>
      </w:r>
      <w:r w:rsidRPr="00BB264F">
        <w:rPr>
          <w:b/>
          <w:sz w:val="20"/>
          <w:szCs w:val="20"/>
        </w:rPr>
        <w:tab/>
      </w:r>
      <w:r w:rsidRPr="00BB264F">
        <w:rPr>
          <w:b/>
          <w:sz w:val="20"/>
          <w:szCs w:val="20"/>
        </w:rPr>
        <w:tab/>
      </w:r>
      <w:r w:rsidRPr="00BB264F">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5"/>
        <w:gridCol w:w="832"/>
        <w:gridCol w:w="1146"/>
        <w:gridCol w:w="1599"/>
        <w:gridCol w:w="998"/>
        <w:gridCol w:w="926"/>
        <w:gridCol w:w="1187"/>
        <w:gridCol w:w="2380"/>
      </w:tblGrid>
      <w:tr w:rsidR="00932BA7" w:rsidRPr="00BB264F"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32BA7" w:rsidRPr="00BB264F" w:rsidRDefault="00932BA7" w:rsidP="00295EB4">
            <w:pPr>
              <w:rPr>
                <w:b/>
                <w:sz w:val="20"/>
                <w:szCs w:val="20"/>
              </w:rPr>
            </w:pPr>
            <w:r w:rsidRPr="00BB264F">
              <w:rPr>
                <w:b/>
                <w:sz w:val="20"/>
                <w:szCs w:val="20"/>
              </w:rPr>
              <w:t>YARIYIL</w:t>
            </w:r>
          </w:p>
          <w:p w:rsidR="00932BA7" w:rsidRPr="00BB264F" w:rsidRDefault="00932BA7" w:rsidP="00295EB4">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HAFTALIK DERS SAATİ</w:t>
            </w:r>
          </w:p>
        </w:tc>
        <w:tc>
          <w:tcPr>
            <w:tcW w:w="5465" w:type="dxa"/>
            <w:gridSpan w:val="4"/>
            <w:tcBorders>
              <w:left w:val="single" w:sz="12" w:space="0" w:color="auto"/>
              <w:bottom w:val="single" w:sz="4" w:space="0" w:color="auto"/>
            </w:tcBorders>
            <w:vAlign w:val="center"/>
          </w:tcPr>
          <w:p w:rsidR="00932BA7" w:rsidRPr="00BB264F" w:rsidRDefault="00932BA7" w:rsidP="00295EB4">
            <w:pPr>
              <w:jc w:val="center"/>
              <w:rPr>
                <w:b/>
                <w:sz w:val="20"/>
                <w:szCs w:val="20"/>
              </w:rPr>
            </w:pPr>
            <w:r w:rsidRPr="00BB264F">
              <w:rPr>
                <w:b/>
                <w:sz w:val="20"/>
                <w:szCs w:val="20"/>
              </w:rPr>
              <w:t xml:space="preserve">                             DERSİN</w:t>
            </w:r>
          </w:p>
        </w:tc>
      </w:tr>
      <w:tr w:rsidR="00932BA7" w:rsidRPr="00BB264F"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932BA7" w:rsidRPr="00BB264F" w:rsidRDefault="00932BA7"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b/>
                <w:sz w:val="20"/>
                <w:szCs w:val="20"/>
              </w:rPr>
            </w:pPr>
            <w:r w:rsidRPr="00BB264F">
              <w:rPr>
                <w:b/>
                <w:sz w:val="20"/>
                <w:szCs w:val="20"/>
              </w:rPr>
              <w:t>Teorik</w:t>
            </w:r>
          </w:p>
        </w:tc>
        <w:tc>
          <w:tcPr>
            <w:tcW w:w="0" w:type="auto"/>
            <w:tcBorders>
              <w:top w:val="single" w:sz="4" w:space="0" w:color="auto"/>
              <w:left w:val="single" w:sz="4" w:space="0" w:color="auto"/>
              <w:bottom w:val="single" w:sz="4" w:space="0" w:color="auto"/>
            </w:tcBorders>
            <w:vAlign w:val="center"/>
          </w:tcPr>
          <w:p w:rsidR="00932BA7" w:rsidRPr="00BB264F" w:rsidRDefault="00932BA7" w:rsidP="00295EB4">
            <w:pPr>
              <w:rPr>
                <w:b/>
                <w:sz w:val="20"/>
                <w:szCs w:val="20"/>
              </w:rPr>
            </w:pPr>
            <w:r w:rsidRPr="00BB264F">
              <w:rPr>
                <w:b/>
                <w:sz w:val="20"/>
                <w:szCs w:val="20"/>
              </w:rPr>
              <w:t>Uygulama</w:t>
            </w:r>
          </w:p>
        </w:tc>
        <w:tc>
          <w:tcPr>
            <w:tcW w:w="1514" w:type="dxa"/>
            <w:tcBorders>
              <w:top w:val="single" w:sz="4" w:space="0" w:color="auto"/>
              <w:bottom w:val="single" w:sz="4" w:space="0" w:color="auto"/>
              <w:right w:val="single" w:sz="12" w:space="0" w:color="auto"/>
            </w:tcBorders>
            <w:vAlign w:val="center"/>
          </w:tcPr>
          <w:p w:rsidR="00932BA7" w:rsidRPr="00BB264F" w:rsidRDefault="00932BA7" w:rsidP="00295EB4">
            <w:pPr>
              <w:ind w:left="-111" w:right="-108"/>
              <w:jc w:val="center"/>
              <w:rPr>
                <w:b/>
                <w:sz w:val="20"/>
                <w:szCs w:val="20"/>
              </w:rPr>
            </w:pPr>
            <w:r w:rsidRPr="00BB264F">
              <w:rPr>
                <w:b/>
                <w:sz w:val="20"/>
                <w:szCs w:val="20"/>
              </w:rPr>
              <w:t>Laboratuvar</w:t>
            </w:r>
          </w:p>
        </w:tc>
        <w:tc>
          <w:tcPr>
            <w:tcW w:w="0" w:type="auto"/>
            <w:tcBorders>
              <w:top w:val="single" w:sz="4" w:space="0" w:color="auto"/>
              <w:bottom w:val="single" w:sz="4" w:space="0" w:color="auto"/>
              <w:right w:val="single" w:sz="4" w:space="0" w:color="auto"/>
            </w:tcBorders>
            <w:vAlign w:val="center"/>
          </w:tcPr>
          <w:p w:rsidR="00932BA7" w:rsidRPr="00BB264F" w:rsidRDefault="00932BA7" w:rsidP="00295EB4">
            <w:pPr>
              <w:jc w:val="center"/>
              <w:rPr>
                <w:b/>
                <w:sz w:val="20"/>
                <w:szCs w:val="20"/>
              </w:rPr>
            </w:pPr>
            <w:r w:rsidRPr="00BB264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32BA7" w:rsidRPr="00BB264F" w:rsidRDefault="00932BA7" w:rsidP="00295EB4">
            <w:pPr>
              <w:ind w:left="-111" w:right="-108"/>
              <w:jc w:val="center"/>
              <w:rPr>
                <w:b/>
                <w:sz w:val="20"/>
                <w:szCs w:val="20"/>
              </w:rPr>
            </w:pPr>
            <w:r w:rsidRPr="00BB264F">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932BA7" w:rsidRPr="00BB264F" w:rsidRDefault="00932BA7" w:rsidP="00295EB4">
            <w:pPr>
              <w:jc w:val="center"/>
              <w:rPr>
                <w:b/>
                <w:sz w:val="20"/>
                <w:szCs w:val="20"/>
              </w:rPr>
            </w:pPr>
            <w:r w:rsidRPr="00BB264F">
              <w:rPr>
                <w:b/>
                <w:sz w:val="20"/>
                <w:szCs w:val="20"/>
              </w:rPr>
              <w:t>TÜRÜ</w:t>
            </w:r>
          </w:p>
        </w:tc>
      </w:tr>
      <w:tr w:rsidR="00932BA7" w:rsidRPr="00BB264F"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32BA7" w:rsidRPr="00BB264F" w:rsidRDefault="00932BA7" w:rsidP="00295EB4">
            <w:pPr>
              <w:rPr>
                <w:sz w:val="20"/>
                <w:szCs w:val="20"/>
              </w:rPr>
            </w:pPr>
            <w:r w:rsidRPr="00BB264F">
              <w:rPr>
                <w:sz w:val="20"/>
                <w:szCs w:val="20"/>
              </w:rPr>
              <w:t xml:space="preserve">Bahar </w:t>
            </w:r>
            <w:r w:rsidRPr="00BB264F">
              <w:rPr>
                <w:b/>
                <w:sz w:val="20"/>
                <w:szCs w:val="20"/>
              </w:rPr>
              <w:t>X</w:t>
            </w:r>
          </w:p>
          <w:p w:rsidR="00932BA7" w:rsidRPr="00BB264F" w:rsidRDefault="00932BA7" w:rsidP="00295EB4">
            <w:pPr>
              <w:rPr>
                <w:sz w:val="20"/>
                <w:szCs w:val="20"/>
              </w:rPr>
            </w:pPr>
            <w:r w:rsidRPr="00BB264F">
              <w:rPr>
                <w:sz w:val="20"/>
                <w:szCs w:val="20"/>
              </w:rPr>
              <w:t xml:space="preserve">Güz   </w:t>
            </w:r>
            <w:r w:rsidRPr="00BB264F">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932BA7" w:rsidRPr="00BB264F" w:rsidRDefault="00932BA7" w:rsidP="00295EB4">
            <w:pPr>
              <w:jc w:val="center"/>
              <w:rPr>
                <w:b/>
                <w:sz w:val="20"/>
                <w:szCs w:val="20"/>
              </w:rPr>
            </w:pPr>
            <w:r w:rsidRPr="00BB264F">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932BA7" w:rsidRPr="00BB264F" w:rsidRDefault="00932BA7" w:rsidP="00295EB4">
            <w:pPr>
              <w:jc w:val="center"/>
              <w:rPr>
                <w:b/>
                <w:sz w:val="20"/>
                <w:szCs w:val="20"/>
              </w:rPr>
            </w:pPr>
            <w:r w:rsidRPr="00BB264F">
              <w:rPr>
                <w:b/>
                <w:sz w:val="20"/>
                <w:szCs w:val="20"/>
              </w:rPr>
              <w:t>0</w:t>
            </w:r>
          </w:p>
        </w:tc>
        <w:tc>
          <w:tcPr>
            <w:tcW w:w="1514" w:type="dxa"/>
            <w:tcBorders>
              <w:top w:val="single" w:sz="4" w:space="0" w:color="auto"/>
              <w:bottom w:val="single" w:sz="12" w:space="0" w:color="auto"/>
              <w:right w:val="single" w:sz="12" w:space="0" w:color="auto"/>
            </w:tcBorders>
            <w:shd w:val="clear" w:color="auto" w:fill="auto"/>
            <w:vAlign w:val="center"/>
          </w:tcPr>
          <w:p w:rsidR="00932BA7" w:rsidRPr="00BB264F" w:rsidRDefault="00932BA7" w:rsidP="00295EB4">
            <w:pPr>
              <w:jc w:val="center"/>
              <w:rPr>
                <w:b/>
                <w:sz w:val="20"/>
                <w:szCs w:val="20"/>
              </w:rPr>
            </w:pPr>
            <w:r w:rsidRPr="00BB264F">
              <w:rPr>
                <w:b/>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932BA7" w:rsidRPr="00BB264F" w:rsidRDefault="00932BA7" w:rsidP="00295EB4">
            <w:pPr>
              <w:jc w:val="center"/>
              <w:rPr>
                <w:b/>
                <w:sz w:val="20"/>
                <w:szCs w:val="20"/>
              </w:rPr>
            </w:pPr>
            <w:r w:rsidRPr="00BB264F">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32BA7" w:rsidRPr="00BB264F" w:rsidRDefault="00BE687E" w:rsidP="00295EB4">
            <w:pPr>
              <w:jc w:val="center"/>
              <w:rPr>
                <w:b/>
                <w:sz w:val="20"/>
                <w:szCs w:val="20"/>
              </w:rPr>
            </w:pPr>
            <w:r>
              <w:rPr>
                <w:sz w:val="20"/>
                <w:szCs w:val="20"/>
              </w:rPr>
              <w:t>5</w:t>
            </w:r>
          </w:p>
        </w:tc>
        <w:tc>
          <w:tcPr>
            <w:tcW w:w="3550" w:type="dxa"/>
            <w:gridSpan w:val="2"/>
            <w:tcBorders>
              <w:top w:val="single" w:sz="4" w:space="0" w:color="auto"/>
              <w:left w:val="single" w:sz="4" w:space="0" w:color="auto"/>
              <w:bottom w:val="single" w:sz="12" w:space="0" w:color="auto"/>
            </w:tcBorders>
            <w:vAlign w:val="center"/>
          </w:tcPr>
          <w:p w:rsidR="00932BA7" w:rsidRPr="00BB264F" w:rsidRDefault="00932BA7" w:rsidP="00295EB4">
            <w:pPr>
              <w:jc w:val="center"/>
              <w:rPr>
                <w:sz w:val="20"/>
                <w:szCs w:val="20"/>
                <w:vertAlign w:val="superscript"/>
              </w:rPr>
            </w:pPr>
            <w:r w:rsidRPr="00BB264F">
              <w:rPr>
                <w:sz w:val="20"/>
                <w:szCs w:val="20"/>
                <w:vertAlign w:val="superscript"/>
              </w:rPr>
              <w:t xml:space="preserve">ZORUNLU           SEÇMELİ </w:t>
            </w:r>
          </w:p>
          <w:p w:rsidR="00932BA7" w:rsidRPr="00BB264F" w:rsidRDefault="00932BA7" w:rsidP="00295EB4">
            <w:pPr>
              <w:rPr>
                <w:sz w:val="20"/>
                <w:szCs w:val="20"/>
                <w:vertAlign w:val="superscript"/>
              </w:rPr>
            </w:pPr>
            <w:r w:rsidRPr="00BB264F">
              <w:rPr>
                <w:b/>
                <w:sz w:val="20"/>
                <w:szCs w:val="20"/>
              </w:rPr>
              <w:t xml:space="preserve">                      </w:t>
            </w:r>
            <w:r w:rsidRPr="00BB264F">
              <w:rPr>
                <w:b/>
                <w:sz w:val="20"/>
                <w:szCs w:val="20"/>
              </w:rPr>
              <w:t>                X</w:t>
            </w:r>
          </w:p>
        </w:tc>
      </w:tr>
      <w:tr w:rsidR="00932BA7" w:rsidRPr="00BB264F" w:rsidTr="00295EB4">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932BA7" w:rsidRPr="00BB264F" w:rsidRDefault="00932BA7" w:rsidP="00295EB4">
            <w:pPr>
              <w:jc w:val="center"/>
              <w:rPr>
                <w:b/>
                <w:sz w:val="20"/>
                <w:szCs w:val="20"/>
              </w:rPr>
            </w:pPr>
          </w:p>
        </w:tc>
      </w:tr>
      <w:tr w:rsidR="00932BA7" w:rsidRPr="00BB264F" w:rsidTr="00295EB4">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DEĞERLENDİRME ÖLÇÜTLERİ</w:t>
            </w:r>
          </w:p>
        </w:tc>
      </w:tr>
      <w:tr w:rsidR="00932BA7" w:rsidRPr="00BB264F" w:rsidTr="00B869B8">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32BA7" w:rsidRPr="00BB264F" w:rsidRDefault="00932BA7" w:rsidP="00295EB4">
            <w:pPr>
              <w:jc w:val="center"/>
              <w:rPr>
                <w:b/>
                <w:sz w:val="20"/>
                <w:szCs w:val="20"/>
              </w:rPr>
            </w:pPr>
            <w:r w:rsidRPr="00BB264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32BA7" w:rsidRPr="00BB264F" w:rsidRDefault="00932BA7" w:rsidP="00295EB4">
            <w:pPr>
              <w:jc w:val="center"/>
              <w:rPr>
                <w:b/>
                <w:sz w:val="20"/>
                <w:szCs w:val="20"/>
              </w:rPr>
            </w:pPr>
            <w:r w:rsidRPr="00BB264F">
              <w:rPr>
                <w:b/>
                <w:sz w:val="20"/>
                <w:szCs w:val="20"/>
              </w:rPr>
              <w:t>Sayı</w:t>
            </w:r>
          </w:p>
        </w:tc>
        <w:tc>
          <w:tcPr>
            <w:tcW w:w="2369" w:type="dxa"/>
            <w:tcBorders>
              <w:top w:val="single" w:sz="12" w:space="0" w:color="auto"/>
              <w:left w:val="single" w:sz="8" w:space="0" w:color="auto"/>
              <w:bottom w:val="single" w:sz="8"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Yüzdesi (%)</w:t>
            </w:r>
          </w:p>
        </w:tc>
      </w:tr>
      <w:tr w:rsidR="00932BA7" w:rsidRPr="00BB264F"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32BA7" w:rsidRPr="00BB264F" w:rsidRDefault="00932BA7" w:rsidP="00295EB4">
            <w:pPr>
              <w:jc w:val="center"/>
              <w:rPr>
                <w:b/>
                <w:sz w:val="20"/>
                <w:szCs w:val="20"/>
              </w:rPr>
            </w:pPr>
            <w:r w:rsidRPr="00BB264F">
              <w:rPr>
                <w:b/>
                <w:sz w:val="20"/>
                <w:szCs w:val="20"/>
              </w:rPr>
              <w:t>1</w:t>
            </w:r>
          </w:p>
        </w:tc>
        <w:tc>
          <w:tcPr>
            <w:tcW w:w="2369" w:type="dxa"/>
            <w:tcBorders>
              <w:top w:val="single" w:sz="8" w:space="0" w:color="auto"/>
              <w:left w:val="single" w:sz="8" w:space="0" w:color="auto"/>
              <w:bottom w:val="single" w:sz="4" w:space="0" w:color="auto"/>
              <w:right w:val="single" w:sz="12" w:space="0" w:color="auto"/>
            </w:tcBorders>
            <w:shd w:val="clear" w:color="auto" w:fill="auto"/>
          </w:tcPr>
          <w:p w:rsidR="00932BA7" w:rsidRPr="00BB264F" w:rsidRDefault="00932BA7" w:rsidP="00295EB4">
            <w:pPr>
              <w:jc w:val="center"/>
              <w:rPr>
                <w:sz w:val="20"/>
                <w:szCs w:val="20"/>
                <w:highlight w:val="yellow"/>
              </w:rPr>
            </w:pPr>
            <w:r w:rsidRPr="00BB264F">
              <w:rPr>
                <w:b/>
                <w:sz w:val="20"/>
                <w:szCs w:val="20"/>
              </w:rPr>
              <w:t xml:space="preserve">40 </w:t>
            </w:r>
            <w:r w:rsidRPr="00BB264F">
              <w:rPr>
                <w:sz w:val="20"/>
                <w:szCs w:val="20"/>
              </w:rPr>
              <w:t xml:space="preserve"> </w:t>
            </w:r>
          </w:p>
        </w:tc>
      </w:tr>
      <w:tr w:rsidR="00932BA7" w:rsidRPr="00BB264F"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32BA7" w:rsidRPr="00BB264F" w:rsidRDefault="00932BA7" w:rsidP="00295EB4">
            <w:pPr>
              <w:jc w:val="center"/>
              <w:rPr>
                <w:sz w:val="20"/>
                <w:szCs w:val="20"/>
              </w:rPr>
            </w:pPr>
            <w:r w:rsidRPr="00BB264F">
              <w:rPr>
                <w:sz w:val="20"/>
                <w:szCs w:val="20"/>
              </w:rPr>
              <w:t xml:space="preserve"> </w:t>
            </w:r>
          </w:p>
        </w:tc>
        <w:tc>
          <w:tcPr>
            <w:tcW w:w="2369" w:type="dxa"/>
            <w:tcBorders>
              <w:top w:val="single" w:sz="4" w:space="0" w:color="auto"/>
              <w:left w:val="single" w:sz="8" w:space="0" w:color="auto"/>
              <w:bottom w:val="single" w:sz="4" w:space="0" w:color="auto"/>
              <w:right w:val="single" w:sz="12" w:space="0" w:color="auto"/>
            </w:tcBorders>
            <w:shd w:val="clear" w:color="auto" w:fill="auto"/>
          </w:tcPr>
          <w:p w:rsidR="00932BA7" w:rsidRPr="00BB264F" w:rsidRDefault="00932BA7" w:rsidP="00295EB4">
            <w:pPr>
              <w:jc w:val="center"/>
              <w:rPr>
                <w:sz w:val="20"/>
                <w:szCs w:val="20"/>
                <w:highlight w:val="yellow"/>
              </w:rPr>
            </w:pPr>
            <w:r w:rsidRPr="00BB264F">
              <w:rPr>
                <w:sz w:val="20"/>
                <w:szCs w:val="20"/>
              </w:rPr>
              <w:t xml:space="preserve"> </w:t>
            </w:r>
          </w:p>
        </w:tc>
      </w:tr>
      <w:tr w:rsidR="00932BA7" w:rsidRPr="00BB264F"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32BA7" w:rsidRPr="00BB264F" w:rsidRDefault="00932BA7" w:rsidP="00295EB4">
            <w:pPr>
              <w:rPr>
                <w:sz w:val="20"/>
                <w:szCs w:val="20"/>
              </w:rPr>
            </w:pPr>
          </w:p>
        </w:tc>
        <w:tc>
          <w:tcPr>
            <w:tcW w:w="2369" w:type="dxa"/>
            <w:tcBorders>
              <w:top w:val="single" w:sz="4" w:space="0" w:color="auto"/>
              <w:left w:val="single" w:sz="8" w:space="0" w:color="auto"/>
              <w:bottom w:val="single" w:sz="4" w:space="0" w:color="auto"/>
              <w:right w:val="single" w:sz="12" w:space="0" w:color="auto"/>
            </w:tcBorders>
          </w:tcPr>
          <w:p w:rsidR="00932BA7" w:rsidRPr="00BB264F" w:rsidRDefault="00932BA7" w:rsidP="00295EB4">
            <w:pPr>
              <w:rPr>
                <w:sz w:val="20"/>
                <w:szCs w:val="20"/>
              </w:rPr>
            </w:pPr>
            <w:r w:rsidRPr="00BB264F">
              <w:rPr>
                <w:sz w:val="20"/>
                <w:szCs w:val="20"/>
              </w:rPr>
              <w:t xml:space="preserve"> </w:t>
            </w:r>
          </w:p>
        </w:tc>
      </w:tr>
      <w:tr w:rsidR="00932BA7" w:rsidRPr="00BB264F"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32BA7" w:rsidRPr="00BB264F" w:rsidRDefault="00932BA7" w:rsidP="00295EB4">
            <w:pPr>
              <w:jc w:val="center"/>
              <w:rPr>
                <w:b/>
                <w:sz w:val="20"/>
                <w:szCs w:val="20"/>
              </w:rPr>
            </w:pPr>
          </w:p>
        </w:tc>
        <w:tc>
          <w:tcPr>
            <w:tcW w:w="2369" w:type="dxa"/>
            <w:tcBorders>
              <w:top w:val="single" w:sz="4" w:space="0" w:color="auto"/>
              <w:left w:val="single" w:sz="8" w:space="0" w:color="auto"/>
              <w:bottom w:val="single" w:sz="4" w:space="0" w:color="auto"/>
              <w:right w:val="single" w:sz="12" w:space="0" w:color="auto"/>
            </w:tcBorders>
          </w:tcPr>
          <w:p w:rsidR="00932BA7" w:rsidRPr="00BB264F" w:rsidRDefault="00932BA7" w:rsidP="00295EB4">
            <w:pPr>
              <w:jc w:val="center"/>
              <w:rPr>
                <w:sz w:val="20"/>
                <w:szCs w:val="20"/>
              </w:rPr>
            </w:pPr>
            <w:r w:rsidRPr="00BB264F">
              <w:rPr>
                <w:sz w:val="20"/>
                <w:szCs w:val="20"/>
              </w:rPr>
              <w:t xml:space="preserve">  </w:t>
            </w:r>
          </w:p>
        </w:tc>
      </w:tr>
      <w:tr w:rsidR="00932BA7" w:rsidRPr="00BB264F"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32BA7" w:rsidRPr="00BB264F" w:rsidRDefault="00932BA7" w:rsidP="00295EB4">
            <w:pPr>
              <w:rPr>
                <w:sz w:val="20"/>
                <w:szCs w:val="20"/>
              </w:rPr>
            </w:pPr>
            <w:r w:rsidRPr="00BB264F">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32BA7" w:rsidRPr="00BB264F" w:rsidRDefault="00932BA7" w:rsidP="00295EB4">
            <w:pPr>
              <w:jc w:val="center"/>
              <w:rPr>
                <w:sz w:val="20"/>
                <w:szCs w:val="20"/>
              </w:rPr>
            </w:pPr>
            <w:r w:rsidRPr="00BB264F">
              <w:rPr>
                <w:sz w:val="20"/>
                <w:szCs w:val="20"/>
              </w:rPr>
              <w:t xml:space="preserve"> </w:t>
            </w:r>
          </w:p>
        </w:tc>
        <w:tc>
          <w:tcPr>
            <w:tcW w:w="2369" w:type="dxa"/>
            <w:tcBorders>
              <w:top w:val="single" w:sz="4" w:space="0" w:color="auto"/>
              <w:left w:val="single" w:sz="8" w:space="0" w:color="auto"/>
              <w:bottom w:val="single" w:sz="8" w:space="0" w:color="auto"/>
              <w:right w:val="single" w:sz="12" w:space="0" w:color="auto"/>
            </w:tcBorders>
          </w:tcPr>
          <w:p w:rsidR="00932BA7" w:rsidRPr="00BB264F" w:rsidRDefault="00932BA7" w:rsidP="00295EB4">
            <w:pPr>
              <w:jc w:val="center"/>
              <w:rPr>
                <w:b/>
                <w:sz w:val="20"/>
                <w:szCs w:val="20"/>
              </w:rPr>
            </w:pPr>
          </w:p>
        </w:tc>
      </w:tr>
      <w:tr w:rsidR="00932BA7" w:rsidRPr="00BB264F"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32BA7" w:rsidRPr="00BB264F" w:rsidRDefault="00932BA7" w:rsidP="00295EB4">
            <w:pPr>
              <w:rPr>
                <w:sz w:val="20"/>
                <w:szCs w:val="20"/>
              </w:rPr>
            </w:pPr>
            <w:r w:rsidRPr="00BB264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32BA7" w:rsidRPr="00BB264F" w:rsidRDefault="00932BA7" w:rsidP="00295EB4">
            <w:pPr>
              <w:jc w:val="center"/>
              <w:rPr>
                <w:sz w:val="20"/>
                <w:szCs w:val="20"/>
              </w:rPr>
            </w:pPr>
          </w:p>
        </w:tc>
        <w:tc>
          <w:tcPr>
            <w:tcW w:w="2369" w:type="dxa"/>
            <w:tcBorders>
              <w:top w:val="single" w:sz="8" w:space="0" w:color="auto"/>
              <w:left w:val="single" w:sz="8" w:space="0" w:color="auto"/>
              <w:bottom w:val="single" w:sz="8" w:space="0" w:color="auto"/>
              <w:right w:val="single" w:sz="12" w:space="0" w:color="auto"/>
            </w:tcBorders>
          </w:tcPr>
          <w:p w:rsidR="00932BA7" w:rsidRPr="00BB264F" w:rsidRDefault="00932BA7" w:rsidP="00295EB4">
            <w:pPr>
              <w:rPr>
                <w:sz w:val="20"/>
                <w:szCs w:val="20"/>
              </w:rPr>
            </w:pPr>
          </w:p>
        </w:tc>
      </w:tr>
      <w:tr w:rsidR="00932BA7" w:rsidRPr="00BB264F" w:rsidTr="00B869B8">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32BA7" w:rsidRPr="00BB264F" w:rsidRDefault="00932BA7" w:rsidP="00295EB4">
            <w:pPr>
              <w:rPr>
                <w:sz w:val="20"/>
                <w:szCs w:val="20"/>
              </w:rPr>
            </w:pPr>
            <w:r w:rsidRPr="00BB264F">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32BA7" w:rsidRPr="00BB264F" w:rsidRDefault="00932BA7" w:rsidP="00295EB4">
            <w:pPr>
              <w:rPr>
                <w:sz w:val="20"/>
                <w:szCs w:val="20"/>
              </w:rPr>
            </w:pPr>
          </w:p>
        </w:tc>
        <w:tc>
          <w:tcPr>
            <w:tcW w:w="2369" w:type="dxa"/>
            <w:tcBorders>
              <w:top w:val="single" w:sz="8" w:space="0" w:color="auto"/>
              <w:left w:val="single" w:sz="8" w:space="0" w:color="auto"/>
              <w:bottom w:val="single" w:sz="12" w:space="0" w:color="auto"/>
              <w:right w:val="single" w:sz="12" w:space="0" w:color="auto"/>
            </w:tcBorders>
          </w:tcPr>
          <w:p w:rsidR="00932BA7" w:rsidRPr="00BB264F" w:rsidRDefault="00932BA7" w:rsidP="00295EB4">
            <w:pPr>
              <w:rPr>
                <w:sz w:val="20"/>
                <w:szCs w:val="20"/>
              </w:rPr>
            </w:pPr>
          </w:p>
        </w:tc>
      </w:tr>
      <w:tr w:rsidR="00932BA7" w:rsidRPr="00BB264F" w:rsidTr="00B869B8">
        <w:tblPrEx>
          <w:tblBorders>
            <w:insideH w:val="single" w:sz="6" w:space="0" w:color="auto"/>
            <w:insideV w:val="single" w:sz="6" w:space="0" w:color="auto"/>
          </w:tblBorders>
        </w:tblPrEx>
        <w:trPr>
          <w:cantSplit/>
          <w:trHeight w:val="276"/>
        </w:trPr>
        <w:tc>
          <w:tcPr>
            <w:tcW w:w="3194" w:type="dxa"/>
            <w:gridSpan w:val="3"/>
            <w:vMerge w:val="restart"/>
            <w:vAlign w:val="center"/>
          </w:tcPr>
          <w:p w:rsidR="00932BA7" w:rsidRPr="00BB264F" w:rsidRDefault="00932BA7" w:rsidP="00295EB4">
            <w:pPr>
              <w:jc w:val="center"/>
              <w:rPr>
                <w:b/>
                <w:sz w:val="20"/>
                <w:szCs w:val="20"/>
              </w:rPr>
            </w:pPr>
            <w:r w:rsidRPr="00BB264F">
              <w:rPr>
                <w:b/>
                <w:sz w:val="20"/>
                <w:szCs w:val="20"/>
              </w:rPr>
              <w:t>YARIYIL SONU SINAVI</w:t>
            </w:r>
          </w:p>
        </w:tc>
        <w:tc>
          <w:tcPr>
            <w:tcW w:w="3429" w:type="dxa"/>
            <w:gridSpan w:val="3"/>
            <w:vAlign w:val="center"/>
          </w:tcPr>
          <w:p w:rsidR="00932BA7" w:rsidRPr="00BB264F" w:rsidRDefault="00932BA7" w:rsidP="00295EB4">
            <w:pPr>
              <w:rPr>
                <w:sz w:val="20"/>
                <w:szCs w:val="20"/>
              </w:rPr>
            </w:pPr>
            <w:r w:rsidRPr="00BB264F">
              <w:rPr>
                <w:sz w:val="20"/>
                <w:szCs w:val="20"/>
              </w:rPr>
              <w:t>Kısa Sınav</w:t>
            </w:r>
          </w:p>
        </w:tc>
        <w:tc>
          <w:tcPr>
            <w:tcW w:w="1181" w:type="dxa"/>
          </w:tcPr>
          <w:p w:rsidR="00932BA7" w:rsidRPr="00BB264F" w:rsidRDefault="00932BA7" w:rsidP="00295EB4">
            <w:pPr>
              <w:jc w:val="center"/>
              <w:rPr>
                <w:b/>
                <w:sz w:val="20"/>
                <w:szCs w:val="20"/>
              </w:rPr>
            </w:pPr>
          </w:p>
        </w:tc>
        <w:tc>
          <w:tcPr>
            <w:tcW w:w="2369" w:type="dxa"/>
          </w:tcPr>
          <w:p w:rsidR="00932BA7" w:rsidRPr="00BB264F" w:rsidRDefault="00932BA7" w:rsidP="00295EB4">
            <w:pPr>
              <w:jc w:val="center"/>
              <w:rPr>
                <w:b/>
                <w:sz w:val="20"/>
                <w:szCs w:val="20"/>
              </w:rPr>
            </w:pPr>
          </w:p>
        </w:tc>
      </w:tr>
      <w:tr w:rsidR="00932BA7" w:rsidRPr="00BB264F" w:rsidTr="00B869B8">
        <w:tblPrEx>
          <w:tblBorders>
            <w:insideH w:val="single" w:sz="6" w:space="0" w:color="auto"/>
            <w:insideV w:val="single" w:sz="6" w:space="0" w:color="auto"/>
          </w:tblBorders>
        </w:tblPrEx>
        <w:trPr>
          <w:cantSplit/>
          <w:trHeight w:val="276"/>
        </w:trPr>
        <w:tc>
          <w:tcPr>
            <w:tcW w:w="3194" w:type="dxa"/>
            <w:gridSpan w:val="3"/>
            <w:vMerge/>
          </w:tcPr>
          <w:p w:rsidR="00932BA7" w:rsidRPr="00BB264F" w:rsidRDefault="00932BA7" w:rsidP="00295EB4">
            <w:pPr>
              <w:rPr>
                <w:sz w:val="20"/>
                <w:szCs w:val="20"/>
              </w:rPr>
            </w:pPr>
          </w:p>
        </w:tc>
        <w:tc>
          <w:tcPr>
            <w:tcW w:w="3429" w:type="dxa"/>
            <w:gridSpan w:val="3"/>
            <w:vAlign w:val="center"/>
          </w:tcPr>
          <w:p w:rsidR="00932BA7" w:rsidRPr="00BB264F" w:rsidRDefault="00932BA7" w:rsidP="00295EB4">
            <w:pPr>
              <w:rPr>
                <w:sz w:val="20"/>
                <w:szCs w:val="20"/>
              </w:rPr>
            </w:pPr>
            <w:r w:rsidRPr="00BB264F">
              <w:rPr>
                <w:sz w:val="20"/>
                <w:szCs w:val="20"/>
              </w:rPr>
              <w:t>Ödev</w:t>
            </w:r>
          </w:p>
        </w:tc>
        <w:tc>
          <w:tcPr>
            <w:tcW w:w="1181" w:type="dxa"/>
          </w:tcPr>
          <w:p w:rsidR="00932BA7" w:rsidRPr="00BB264F" w:rsidRDefault="00932BA7" w:rsidP="00295EB4">
            <w:pPr>
              <w:jc w:val="center"/>
              <w:rPr>
                <w:b/>
                <w:sz w:val="20"/>
                <w:szCs w:val="20"/>
              </w:rPr>
            </w:pPr>
          </w:p>
        </w:tc>
        <w:tc>
          <w:tcPr>
            <w:tcW w:w="2369" w:type="dxa"/>
          </w:tcPr>
          <w:p w:rsidR="00932BA7" w:rsidRPr="00BB264F" w:rsidRDefault="00932BA7" w:rsidP="00295EB4">
            <w:pPr>
              <w:jc w:val="center"/>
              <w:rPr>
                <w:b/>
                <w:sz w:val="20"/>
                <w:szCs w:val="20"/>
              </w:rPr>
            </w:pPr>
          </w:p>
        </w:tc>
      </w:tr>
      <w:tr w:rsidR="00932BA7" w:rsidRPr="00BB264F" w:rsidTr="00B869B8">
        <w:tblPrEx>
          <w:tblBorders>
            <w:insideH w:val="single" w:sz="6" w:space="0" w:color="auto"/>
            <w:insideV w:val="single" w:sz="6" w:space="0" w:color="auto"/>
          </w:tblBorders>
        </w:tblPrEx>
        <w:trPr>
          <w:cantSplit/>
          <w:trHeight w:val="276"/>
        </w:trPr>
        <w:tc>
          <w:tcPr>
            <w:tcW w:w="3194" w:type="dxa"/>
            <w:gridSpan w:val="3"/>
            <w:vMerge/>
          </w:tcPr>
          <w:p w:rsidR="00932BA7" w:rsidRPr="00BB264F" w:rsidRDefault="00932BA7" w:rsidP="00295EB4">
            <w:pPr>
              <w:rPr>
                <w:sz w:val="20"/>
                <w:szCs w:val="20"/>
              </w:rPr>
            </w:pPr>
          </w:p>
        </w:tc>
        <w:tc>
          <w:tcPr>
            <w:tcW w:w="3429" w:type="dxa"/>
            <w:gridSpan w:val="3"/>
            <w:vAlign w:val="center"/>
          </w:tcPr>
          <w:p w:rsidR="00932BA7" w:rsidRPr="00BB264F" w:rsidRDefault="00932BA7" w:rsidP="00295EB4">
            <w:pPr>
              <w:rPr>
                <w:sz w:val="20"/>
                <w:szCs w:val="20"/>
              </w:rPr>
            </w:pPr>
            <w:r w:rsidRPr="00BB264F">
              <w:rPr>
                <w:sz w:val="20"/>
                <w:szCs w:val="20"/>
              </w:rPr>
              <w:t>Proje</w:t>
            </w:r>
          </w:p>
        </w:tc>
        <w:tc>
          <w:tcPr>
            <w:tcW w:w="1181" w:type="dxa"/>
          </w:tcPr>
          <w:p w:rsidR="00932BA7" w:rsidRPr="00BB264F" w:rsidRDefault="00932BA7" w:rsidP="00295EB4">
            <w:pPr>
              <w:jc w:val="center"/>
              <w:rPr>
                <w:b/>
                <w:sz w:val="20"/>
                <w:szCs w:val="20"/>
              </w:rPr>
            </w:pPr>
          </w:p>
        </w:tc>
        <w:tc>
          <w:tcPr>
            <w:tcW w:w="2369" w:type="dxa"/>
          </w:tcPr>
          <w:p w:rsidR="00932BA7" w:rsidRPr="00BB264F" w:rsidRDefault="00932BA7" w:rsidP="00295EB4">
            <w:pPr>
              <w:jc w:val="center"/>
              <w:rPr>
                <w:b/>
                <w:sz w:val="20"/>
                <w:szCs w:val="20"/>
              </w:rPr>
            </w:pPr>
          </w:p>
        </w:tc>
      </w:tr>
      <w:tr w:rsidR="00932BA7" w:rsidRPr="00BB264F" w:rsidTr="00B869B8">
        <w:tblPrEx>
          <w:tblBorders>
            <w:insideH w:val="single" w:sz="6" w:space="0" w:color="auto"/>
            <w:insideV w:val="single" w:sz="6" w:space="0" w:color="auto"/>
          </w:tblBorders>
        </w:tblPrEx>
        <w:trPr>
          <w:cantSplit/>
          <w:trHeight w:val="276"/>
        </w:trPr>
        <w:tc>
          <w:tcPr>
            <w:tcW w:w="3194" w:type="dxa"/>
            <w:gridSpan w:val="3"/>
            <w:vMerge/>
          </w:tcPr>
          <w:p w:rsidR="00932BA7" w:rsidRPr="00BB264F" w:rsidRDefault="00932BA7" w:rsidP="00295EB4">
            <w:pPr>
              <w:rPr>
                <w:sz w:val="20"/>
                <w:szCs w:val="20"/>
              </w:rPr>
            </w:pPr>
          </w:p>
        </w:tc>
        <w:tc>
          <w:tcPr>
            <w:tcW w:w="3429" w:type="dxa"/>
            <w:gridSpan w:val="3"/>
            <w:vAlign w:val="center"/>
          </w:tcPr>
          <w:p w:rsidR="00932BA7" w:rsidRPr="00BB264F" w:rsidRDefault="00932BA7" w:rsidP="00295EB4">
            <w:pPr>
              <w:rPr>
                <w:sz w:val="20"/>
                <w:szCs w:val="20"/>
              </w:rPr>
            </w:pPr>
            <w:r w:rsidRPr="00BB264F">
              <w:rPr>
                <w:sz w:val="20"/>
                <w:szCs w:val="20"/>
              </w:rPr>
              <w:t>Sözlü Sınav</w:t>
            </w:r>
          </w:p>
        </w:tc>
        <w:tc>
          <w:tcPr>
            <w:tcW w:w="1181" w:type="dxa"/>
          </w:tcPr>
          <w:p w:rsidR="00932BA7" w:rsidRPr="00BB264F" w:rsidRDefault="00932BA7" w:rsidP="00295EB4">
            <w:pPr>
              <w:jc w:val="center"/>
              <w:rPr>
                <w:b/>
                <w:sz w:val="20"/>
                <w:szCs w:val="20"/>
              </w:rPr>
            </w:pPr>
          </w:p>
        </w:tc>
        <w:tc>
          <w:tcPr>
            <w:tcW w:w="2369" w:type="dxa"/>
          </w:tcPr>
          <w:p w:rsidR="00932BA7" w:rsidRPr="00BB264F" w:rsidRDefault="00932BA7" w:rsidP="00295EB4">
            <w:pPr>
              <w:jc w:val="center"/>
              <w:rPr>
                <w:b/>
                <w:sz w:val="20"/>
                <w:szCs w:val="20"/>
              </w:rPr>
            </w:pPr>
          </w:p>
        </w:tc>
      </w:tr>
      <w:tr w:rsidR="00932BA7" w:rsidRPr="00BB264F" w:rsidTr="00B869B8">
        <w:tblPrEx>
          <w:tblBorders>
            <w:insideH w:val="single" w:sz="6" w:space="0" w:color="auto"/>
            <w:insideV w:val="single" w:sz="6" w:space="0" w:color="auto"/>
          </w:tblBorders>
        </w:tblPrEx>
        <w:trPr>
          <w:cantSplit/>
          <w:trHeight w:val="276"/>
        </w:trPr>
        <w:tc>
          <w:tcPr>
            <w:tcW w:w="3194" w:type="dxa"/>
            <w:gridSpan w:val="3"/>
            <w:vMerge/>
          </w:tcPr>
          <w:p w:rsidR="00932BA7" w:rsidRPr="00BB264F" w:rsidRDefault="00932BA7" w:rsidP="00295EB4">
            <w:pPr>
              <w:rPr>
                <w:sz w:val="20"/>
                <w:szCs w:val="20"/>
              </w:rPr>
            </w:pPr>
          </w:p>
        </w:tc>
        <w:tc>
          <w:tcPr>
            <w:tcW w:w="3429" w:type="dxa"/>
            <w:gridSpan w:val="3"/>
            <w:vAlign w:val="center"/>
          </w:tcPr>
          <w:p w:rsidR="00932BA7" w:rsidRPr="00BB264F" w:rsidRDefault="00932BA7" w:rsidP="00295EB4">
            <w:pPr>
              <w:rPr>
                <w:sz w:val="20"/>
                <w:szCs w:val="20"/>
              </w:rPr>
            </w:pPr>
            <w:r w:rsidRPr="00BB264F">
              <w:rPr>
                <w:sz w:val="20"/>
                <w:szCs w:val="20"/>
              </w:rPr>
              <w:t>Yazılı Sınav</w:t>
            </w:r>
          </w:p>
        </w:tc>
        <w:tc>
          <w:tcPr>
            <w:tcW w:w="1181" w:type="dxa"/>
          </w:tcPr>
          <w:p w:rsidR="00932BA7" w:rsidRPr="00BB264F" w:rsidRDefault="00932BA7" w:rsidP="00295EB4">
            <w:pPr>
              <w:jc w:val="center"/>
              <w:rPr>
                <w:b/>
                <w:sz w:val="20"/>
                <w:szCs w:val="20"/>
              </w:rPr>
            </w:pPr>
            <w:r w:rsidRPr="00BB264F">
              <w:rPr>
                <w:b/>
                <w:sz w:val="20"/>
                <w:szCs w:val="20"/>
              </w:rPr>
              <w:t>1</w:t>
            </w:r>
          </w:p>
        </w:tc>
        <w:tc>
          <w:tcPr>
            <w:tcW w:w="2369" w:type="dxa"/>
          </w:tcPr>
          <w:p w:rsidR="00932BA7" w:rsidRPr="00BB264F" w:rsidRDefault="00932BA7" w:rsidP="00295EB4">
            <w:pPr>
              <w:jc w:val="center"/>
              <w:rPr>
                <w:b/>
                <w:sz w:val="20"/>
                <w:szCs w:val="20"/>
              </w:rPr>
            </w:pPr>
            <w:r w:rsidRPr="00BB264F">
              <w:rPr>
                <w:b/>
                <w:sz w:val="20"/>
                <w:szCs w:val="20"/>
              </w:rPr>
              <w:t>60</w:t>
            </w:r>
          </w:p>
        </w:tc>
      </w:tr>
      <w:tr w:rsidR="00932BA7" w:rsidRPr="00BB264F" w:rsidTr="00B869B8">
        <w:tblPrEx>
          <w:tblBorders>
            <w:insideH w:val="single" w:sz="6" w:space="0" w:color="auto"/>
            <w:insideV w:val="single" w:sz="6" w:space="0" w:color="auto"/>
          </w:tblBorders>
        </w:tblPrEx>
        <w:trPr>
          <w:cantSplit/>
          <w:trHeight w:val="326"/>
        </w:trPr>
        <w:tc>
          <w:tcPr>
            <w:tcW w:w="3194" w:type="dxa"/>
            <w:gridSpan w:val="3"/>
            <w:vMerge/>
          </w:tcPr>
          <w:p w:rsidR="00932BA7" w:rsidRPr="00BB264F" w:rsidRDefault="00932BA7" w:rsidP="00295EB4">
            <w:pPr>
              <w:rPr>
                <w:sz w:val="20"/>
                <w:szCs w:val="20"/>
              </w:rPr>
            </w:pPr>
          </w:p>
        </w:tc>
        <w:tc>
          <w:tcPr>
            <w:tcW w:w="2507" w:type="dxa"/>
            <w:gridSpan w:val="2"/>
          </w:tcPr>
          <w:p w:rsidR="00932BA7" w:rsidRPr="00BB264F" w:rsidRDefault="00932BA7" w:rsidP="00295EB4">
            <w:pPr>
              <w:jc w:val="center"/>
              <w:rPr>
                <w:b/>
                <w:sz w:val="20"/>
                <w:szCs w:val="20"/>
              </w:rPr>
            </w:pPr>
          </w:p>
        </w:tc>
        <w:tc>
          <w:tcPr>
            <w:tcW w:w="922" w:type="dxa"/>
          </w:tcPr>
          <w:p w:rsidR="00932BA7" w:rsidRPr="00BB264F" w:rsidRDefault="00932BA7" w:rsidP="00295EB4">
            <w:pPr>
              <w:jc w:val="center"/>
              <w:rPr>
                <w:b/>
                <w:sz w:val="20"/>
                <w:szCs w:val="20"/>
              </w:rPr>
            </w:pPr>
            <w:r w:rsidRPr="00BB264F">
              <w:rPr>
                <w:b/>
                <w:sz w:val="20"/>
                <w:szCs w:val="20"/>
              </w:rPr>
              <w:t>x</w:t>
            </w:r>
          </w:p>
        </w:tc>
        <w:tc>
          <w:tcPr>
            <w:tcW w:w="1181" w:type="dxa"/>
          </w:tcPr>
          <w:p w:rsidR="00932BA7" w:rsidRPr="00BB264F" w:rsidRDefault="00932BA7" w:rsidP="00295EB4">
            <w:pPr>
              <w:jc w:val="center"/>
              <w:rPr>
                <w:b/>
                <w:sz w:val="20"/>
                <w:szCs w:val="20"/>
              </w:rPr>
            </w:pPr>
          </w:p>
        </w:tc>
        <w:tc>
          <w:tcPr>
            <w:tcW w:w="2369" w:type="dxa"/>
          </w:tcPr>
          <w:p w:rsidR="00932BA7" w:rsidRPr="00BB264F" w:rsidRDefault="00932BA7" w:rsidP="00295EB4">
            <w:pPr>
              <w:jc w:val="center"/>
              <w:rPr>
                <w:b/>
                <w:sz w:val="20"/>
                <w:szCs w:val="20"/>
              </w:rPr>
            </w:pPr>
          </w:p>
        </w:tc>
      </w:tr>
      <w:tr w:rsidR="00932BA7" w:rsidRPr="00BB264F" w:rsidTr="00B869B8">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VARSA ÖNERİLEN ÖN KOŞUL(LAR)</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both"/>
              <w:rPr>
                <w:sz w:val="20"/>
                <w:szCs w:val="20"/>
              </w:rPr>
            </w:pPr>
            <w:r w:rsidRPr="00BB264F">
              <w:rPr>
                <w:sz w:val="20"/>
                <w:szCs w:val="20"/>
              </w:rPr>
              <w:t xml:space="preserve"> -</w:t>
            </w:r>
          </w:p>
        </w:tc>
      </w:tr>
      <w:tr w:rsidR="00932BA7" w:rsidRPr="00BB264F" w:rsidTr="00B869B8">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DERSİN KISA İÇERİĞİ</w:t>
            </w:r>
          </w:p>
        </w:tc>
        <w:tc>
          <w:tcPr>
            <w:tcW w:w="6979"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jc w:val="both"/>
              <w:rPr>
                <w:sz w:val="20"/>
                <w:szCs w:val="20"/>
              </w:rPr>
            </w:pPr>
            <w:r w:rsidRPr="00BB264F">
              <w:rPr>
                <w:sz w:val="20"/>
                <w:szCs w:val="20"/>
              </w:rPr>
              <w:t>Dersin kısa içeriği, sağlığın değerlendirilmesinde yöntemler, öykü alma, fizik muayene, yaşam bulgularının değerlendirilmesi, fiziksel, ruhsal fonksiyonların değerlendirilmesini ve sağlığın değerlendirilmesinde kültürün rolünden oluşur.</w:t>
            </w:r>
          </w:p>
        </w:tc>
      </w:tr>
      <w:tr w:rsidR="00932BA7" w:rsidRPr="00BB264F" w:rsidTr="00B869B8">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DERSİN AMAÇLARI</w:t>
            </w:r>
          </w:p>
        </w:tc>
        <w:tc>
          <w:tcPr>
            <w:tcW w:w="6979"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jc w:val="both"/>
              <w:rPr>
                <w:sz w:val="20"/>
                <w:szCs w:val="20"/>
              </w:rPr>
            </w:pPr>
            <w:r w:rsidRPr="00BB264F">
              <w:rPr>
                <w:sz w:val="20"/>
                <w:szCs w:val="20"/>
              </w:rPr>
              <w:t>Bu ders; öğrencinin, bireyin sağlığının değerlendirilmesi ile ilgili uzmanlık bilgi, tutum ve beceri kazanmasını sağlamak ve geliştirmektir.</w:t>
            </w:r>
          </w:p>
        </w:tc>
      </w:tr>
      <w:tr w:rsidR="00932BA7" w:rsidRPr="00BB264F" w:rsidTr="00B869B8">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2B2335" w:rsidP="00295EB4">
            <w:pPr>
              <w:jc w:val="center"/>
              <w:rPr>
                <w:b/>
                <w:sz w:val="20"/>
                <w:szCs w:val="20"/>
              </w:rPr>
            </w:pPr>
            <w:r>
              <w:rPr>
                <w:b/>
                <w:sz w:val="20"/>
                <w:szCs w:val="20"/>
              </w:rPr>
              <w:t>DERSİN MESLEKİ EĞİTİMİ SAĞLAMAYA YÖNELİK KATKISI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both"/>
              <w:rPr>
                <w:sz w:val="20"/>
                <w:szCs w:val="20"/>
              </w:rPr>
            </w:pPr>
            <w:r w:rsidRPr="00BB264F">
              <w:rPr>
                <w:sz w:val="20"/>
                <w:szCs w:val="20"/>
              </w:rPr>
              <w:t>Hasta ve sağlıklı bireyin fiziksel değerlendirmesini gerçekleştirebilecek bilgi, beceri ve davranışları kazandırmaktır.</w:t>
            </w:r>
          </w:p>
        </w:tc>
      </w:tr>
      <w:tr w:rsidR="002B2335" w:rsidRPr="00BB264F" w:rsidTr="00B869B8">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2B2335" w:rsidRPr="00BB264F" w:rsidRDefault="002B2335" w:rsidP="00295EB4">
            <w:pPr>
              <w:jc w:val="both"/>
              <w:rPr>
                <w:sz w:val="20"/>
                <w:szCs w:val="20"/>
              </w:rPr>
            </w:pPr>
          </w:p>
        </w:tc>
      </w:tr>
      <w:tr w:rsidR="00932BA7" w:rsidRPr="00BB264F" w:rsidTr="00B869B8">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TEMEL DERS KİTABI</w:t>
            </w:r>
          </w:p>
        </w:tc>
        <w:tc>
          <w:tcPr>
            <w:tcW w:w="6979"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pStyle w:val="Balk4"/>
              <w:spacing w:before="120" w:after="120"/>
              <w:rPr>
                <w:sz w:val="20"/>
                <w:szCs w:val="20"/>
              </w:rPr>
            </w:pPr>
            <w:r w:rsidRPr="00BB264F">
              <w:rPr>
                <w:sz w:val="20"/>
                <w:szCs w:val="20"/>
              </w:rPr>
              <w:t>Yabancı kaynaklar</w:t>
            </w:r>
            <w:r w:rsidRPr="00BB264F">
              <w:rPr>
                <w:sz w:val="20"/>
                <w:szCs w:val="20"/>
              </w:rPr>
              <w:tab/>
              <w:t>:</w:t>
            </w:r>
          </w:p>
          <w:p w:rsidR="00932BA7" w:rsidRPr="00BB264F" w:rsidRDefault="00932BA7" w:rsidP="00295EB4">
            <w:pPr>
              <w:pStyle w:val="Balk4"/>
              <w:spacing w:before="120" w:after="120"/>
              <w:rPr>
                <w:b w:val="0"/>
                <w:sz w:val="20"/>
                <w:szCs w:val="20"/>
              </w:rPr>
            </w:pPr>
            <w:r w:rsidRPr="00BB264F">
              <w:rPr>
                <w:b w:val="0"/>
                <w:sz w:val="20"/>
                <w:szCs w:val="20"/>
                <w:u w:val="single"/>
              </w:rPr>
              <w:lastRenderedPageBreak/>
              <w:t xml:space="preserve">Kitaplar: </w:t>
            </w:r>
            <w:r w:rsidRPr="00BB264F">
              <w:rPr>
                <w:b w:val="0"/>
                <w:sz w:val="20"/>
                <w:szCs w:val="20"/>
              </w:rPr>
              <w:t>1. Jarvis C (2004) “Physıcal Examination and Health Assessment”,St.Louis</w:t>
            </w:r>
          </w:p>
          <w:p w:rsidR="00932BA7" w:rsidRPr="00BB264F" w:rsidRDefault="00932BA7" w:rsidP="00295EB4">
            <w:pPr>
              <w:pStyle w:val="Balk4"/>
              <w:spacing w:before="120" w:after="120"/>
              <w:rPr>
                <w:b w:val="0"/>
                <w:sz w:val="20"/>
                <w:szCs w:val="20"/>
                <w:u w:val="single"/>
              </w:rPr>
            </w:pPr>
            <w:r w:rsidRPr="00BB264F">
              <w:rPr>
                <w:b w:val="0"/>
                <w:sz w:val="20"/>
                <w:szCs w:val="20"/>
              </w:rPr>
              <w:t>2. Taylor C., Lillis C, Lemone P. (2007). Fundamentals of Nursing. 2nd ed, Lippincott Company, Philadelphia.</w:t>
            </w:r>
          </w:p>
          <w:p w:rsidR="00932BA7" w:rsidRPr="00BB264F" w:rsidRDefault="00932BA7" w:rsidP="00295EB4">
            <w:pPr>
              <w:pStyle w:val="Balk4"/>
              <w:spacing w:before="120" w:after="120"/>
              <w:rPr>
                <w:color w:val="666666"/>
                <w:sz w:val="20"/>
                <w:szCs w:val="20"/>
              </w:rPr>
            </w:pPr>
            <w:r w:rsidRPr="00BB264F">
              <w:rPr>
                <w:sz w:val="20"/>
                <w:szCs w:val="20"/>
              </w:rPr>
              <w:t>Yerli kaynaklar</w:t>
            </w:r>
            <w:r w:rsidRPr="00BB264F">
              <w:rPr>
                <w:sz w:val="20"/>
                <w:szCs w:val="20"/>
              </w:rPr>
              <w:tab/>
              <w:t>:</w:t>
            </w:r>
            <w:r w:rsidRPr="00BB264F">
              <w:rPr>
                <w:color w:val="666666"/>
                <w:sz w:val="20"/>
                <w:szCs w:val="20"/>
              </w:rPr>
              <w:t xml:space="preserve">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Eti-Aslan F(Ed) 2016. Sağlığın Değerlendirilmesi ve Klinik Karar Verme, Akademisyen Kitabevi,İstanbul.</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 xml:space="preserve">Sabuncu N., Ay AF.(Ed) 2010.Klinik Beceriler: Sağlığın Değerlendirilmesi Hasta Bakımı ve Takibi, Nobel Tıp Kitabevleri, İstanbul.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 xml:space="preserve">Aştı TA, Karadağ A. (Ed) 2011. Klinik Uygulama Becerileri ve Yöntemleri, Nobel Kitabevi, Adana.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 xml:space="preserve">Kuyurtar F.2013 Klinisyen/Öğrenci Hemşire ve Ebeler İçin Fizik Muayene, Nobel Tıp Kitabevleri, İstanbul.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Görgülü, RS. 2002. Hemşireler İçin Fiziksel Muayene Yöntemleri, 72 Tasarım Limited, Ankara.</w:t>
            </w:r>
          </w:p>
          <w:p w:rsidR="00932BA7" w:rsidRPr="00BB264F" w:rsidRDefault="00932BA7" w:rsidP="00295EB4">
            <w:pPr>
              <w:pStyle w:val="Balk4"/>
              <w:spacing w:before="120" w:after="120"/>
              <w:ind w:left="720"/>
              <w:rPr>
                <w:b w:val="0"/>
                <w:sz w:val="20"/>
                <w:szCs w:val="20"/>
              </w:rPr>
            </w:pPr>
          </w:p>
        </w:tc>
      </w:tr>
      <w:tr w:rsidR="00932BA7" w:rsidRPr="00BB264F" w:rsidTr="00B869B8">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lastRenderedPageBreak/>
              <w:t>YARDIMCI KAYNAKLAR</w:t>
            </w:r>
          </w:p>
        </w:tc>
        <w:tc>
          <w:tcPr>
            <w:tcW w:w="6979"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pStyle w:val="Balk4"/>
              <w:spacing w:before="0" w:beforeAutospacing="0" w:after="0" w:afterAutospacing="0"/>
              <w:rPr>
                <w:color w:val="000000"/>
                <w:sz w:val="20"/>
                <w:szCs w:val="20"/>
              </w:rPr>
            </w:pPr>
            <w:r w:rsidRPr="00BB264F">
              <w:rPr>
                <w:b w:val="0"/>
                <w:color w:val="000000"/>
                <w:sz w:val="20"/>
                <w:szCs w:val="20"/>
              </w:rPr>
              <w:t>Makaleler, öğretim üyesinin önerdiği diğer kitaplar</w:t>
            </w:r>
          </w:p>
        </w:tc>
      </w:tr>
      <w:tr w:rsidR="002B2335" w:rsidRPr="00BB264F" w:rsidTr="00B869B8">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2B2335" w:rsidRPr="00BB264F" w:rsidRDefault="00FD46D1" w:rsidP="00295EB4">
            <w:pPr>
              <w:jc w:val="center"/>
              <w:rPr>
                <w:b/>
                <w:sz w:val="20"/>
                <w:szCs w:val="20"/>
              </w:rPr>
            </w:pPr>
            <w:r>
              <w:rPr>
                <w:b/>
                <w:sz w:val="20"/>
                <w:szCs w:val="20"/>
              </w:rPr>
              <w:t>DERSTE GEREKLİ ARAÇ VE GEREÇLER</w:t>
            </w:r>
          </w:p>
        </w:tc>
        <w:tc>
          <w:tcPr>
            <w:tcW w:w="6979" w:type="dxa"/>
            <w:gridSpan w:val="5"/>
            <w:tcBorders>
              <w:top w:val="single" w:sz="12" w:space="0" w:color="auto"/>
              <w:left w:val="single" w:sz="12" w:space="0" w:color="auto"/>
              <w:bottom w:val="single" w:sz="12" w:space="0" w:color="auto"/>
              <w:right w:val="single" w:sz="12" w:space="0" w:color="auto"/>
            </w:tcBorders>
          </w:tcPr>
          <w:p w:rsidR="002B2335" w:rsidRPr="00BB264F" w:rsidRDefault="002B2335" w:rsidP="00295EB4">
            <w:pPr>
              <w:pStyle w:val="Balk4"/>
              <w:spacing w:before="0" w:beforeAutospacing="0" w:after="0" w:afterAutospacing="0"/>
              <w:rPr>
                <w:b w:val="0"/>
                <w:color w:val="000000"/>
                <w:sz w:val="20"/>
                <w:szCs w:val="20"/>
              </w:rPr>
            </w:pPr>
          </w:p>
        </w:tc>
      </w:tr>
    </w:tbl>
    <w:p w:rsidR="00932BA7" w:rsidRPr="00BB264F" w:rsidRDefault="00932BA7" w:rsidP="00932BA7">
      <w:pPr>
        <w:rPr>
          <w:sz w:val="20"/>
          <w:szCs w:val="20"/>
        </w:rPr>
        <w:sectPr w:rsidR="00932BA7" w:rsidRPr="00BB264F">
          <w:pgSz w:w="11906" w:h="16838"/>
          <w:pgMar w:top="720" w:right="1134" w:bottom="720" w:left="1134" w:header="709" w:footer="709" w:gutter="0"/>
          <w:cols w:space="708"/>
        </w:sectPr>
      </w:pPr>
    </w:p>
    <w:tbl>
      <w:tblPr>
        <w:tblW w:w="1022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6"/>
        <w:gridCol w:w="1169"/>
        <w:gridCol w:w="19"/>
        <w:gridCol w:w="8666"/>
        <w:gridCol w:w="195"/>
      </w:tblGrid>
      <w:tr w:rsidR="00932BA7" w:rsidRPr="00BB264F" w:rsidTr="00932BA7">
        <w:trPr>
          <w:gridAfter w:val="1"/>
          <w:wAfter w:w="195" w:type="dxa"/>
          <w:trHeight w:val="434"/>
        </w:trPr>
        <w:tc>
          <w:tcPr>
            <w:tcW w:w="1364" w:type="dxa"/>
            <w:gridSpan w:val="3"/>
            <w:tcBorders>
              <w:top w:val="single" w:sz="12" w:space="0" w:color="auto"/>
              <w:left w:val="single" w:sz="12" w:space="0" w:color="auto"/>
              <w:bottom w:val="single" w:sz="6" w:space="0" w:color="auto"/>
              <w:right w:val="single" w:sz="6" w:space="0" w:color="auto"/>
            </w:tcBorders>
          </w:tcPr>
          <w:p w:rsidR="00932BA7" w:rsidRPr="00BB264F" w:rsidRDefault="00932BA7" w:rsidP="00295EB4">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tcPr>
          <w:p w:rsidR="00932BA7" w:rsidRPr="00BB264F" w:rsidRDefault="00932BA7" w:rsidP="00295EB4">
            <w:pPr>
              <w:rPr>
                <w:b/>
                <w:sz w:val="20"/>
                <w:szCs w:val="20"/>
              </w:rPr>
            </w:pPr>
            <w:r w:rsidRPr="00BB264F">
              <w:rPr>
                <w:b/>
                <w:sz w:val="20"/>
                <w:szCs w:val="20"/>
              </w:rPr>
              <w:t xml:space="preserve">                                DERSİN HAFTALIK PLANI</w:t>
            </w:r>
          </w:p>
        </w:tc>
      </w:tr>
      <w:tr w:rsidR="00932BA7" w:rsidRPr="00BB264F" w:rsidTr="00932BA7">
        <w:trPr>
          <w:gridAfter w:val="1"/>
          <w:wAfter w:w="195" w:type="dxa"/>
          <w:trHeight w:val="368"/>
        </w:trPr>
        <w:tc>
          <w:tcPr>
            <w:tcW w:w="1364" w:type="dxa"/>
            <w:gridSpan w:val="3"/>
            <w:tcBorders>
              <w:right w:val="single" w:sz="4" w:space="0" w:color="auto"/>
            </w:tcBorders>
          </w:tcPr>
          <w:p w:rsidR="00932BA7" w:rsidRPr="00BB264F" w:rsidRDefault="00932BA7" w:rsidP="00295EB4">
            <w:pPr>
              <w:jc w:val="center"/>
              <w:rPr>
                <w:b/>
                <w:sz w:val="20"/>
                <w:szCs w:val="20"/>
              </w:rPr>
            </w:pPr>
            <w:r w:rsidRPr="00BB264F">
              <w:rPr>
                <w:b/>
                <w:sz w:val="20"/>
                <w:szCs w:val="20"/>
              </w:rPr>
              <w:t>HAFTA</w:t>
            </w:r>
          </w:p>
        </w:tc>
        <w:tc>
          <w:tcPr>
            <w:tcW w:w="8666" w:type="dxa"/>
            <w:tcBorders>
              <w:top w:val="single" w:sz="4" w:space="0" w:color="auto"/>
              <w:left w:val="single" w:sz="4" w:space="0" w:color="auto"/>
              <w:bottom w:val="single" w:sz="4" w:space="0" w:color="auto"/>
              <w:right w:val="single" w:sz="4" w:space="0" w:color="auto"/>
            </w:tcBorders>
          </w:tcPr>
          <w:p w:rsidR="00932BA7" w:rsidRPr="00BB264F" w:rsidRDefault="00932BA7" w:rsidP="00295EB4">
            <w:pPr>
              <w:ind w:left="140"/>
              <w:rPr>
                <w:b/>
                <w:sz w:val="20"/>
                <w:szCs w:val="20"/>
              </w:rPr>
            </w:pPr>
            <w:r w:rsidRPr="00BB264F">
              <w:rPr>
                <w:b/>
                <w:sz w:val="20"/>
                <w:szCs w:val="20"/>
              </w:rPr>
              <w:t>İŞLENEN KONULAR</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bCs/>
                <w:sz w:val="20"/>
                <w:szCs w:val="20"/>
              </w:rPr>
            </w:pPr>
            <w:r w:rsidRPr="00BB264F">
              <w:rPr>
                <w:bCs/>
                <w:sz w:val="20"/>
                <w:szCs w:val="20"/>
              </w:rPr>
              <w:t>Sağlığın değerlendirilmesine giriş</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2</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bCs/>
                <w:sz w:val="20"/>
                <w:szCs w:val="20"/>
              </w:rPr>
            </w:pPr>
            <w:r w:rsidRPr="00BB264F">
              <w:rPr>
                <w:sz w:val="20"/>
                <w:szCs w:val="20"/>
              </w:rPr>
              <w:t>Sağlığın değerlendirilmesinde kültürün rolü</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3</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sz w:val="20"/>
                <w:szCs w:val="20"/>
              </w:rPr>
              <w:t>Sağlığın değerlendirilmesinde kültürün rolü-Devam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4</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Sağlığın değerlendirilmesinde yöntemler</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5</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Öykü alma</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6</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Fizik muayene</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7</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Yaşam bulgularının değerlendirilmesi</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8</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
                <w:sz w:val="20"/>
                <w:szCs w:val="20"/>
              </w:rPr>
              <w:t>VİZE</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9</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Fizik,ruhsal ve sosyal fonksiyonların değerlendirilmesi</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10</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Fizik,ruhsal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11</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jc w:val="both"/>
              <w:rPr>
                <w:sz w:val="20"/>
                <w:szCs w:val="20"/>
              </w:rPr>
            </w:pPr>
            <w:r w:rsidRPr="00BB264F">
              <w:rPr>
                <w:bCs/>
                <w:sz w:val="20"/>
                <w:szCs w:val="20"/>
              </w:rPr>
              <w:t>Fizik,ruhsal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12</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jc w:val="both"/>
              <w:rPr>
                <w:sz w:val="20"/>
                <w:szCs w:val="20"/>
              </w:rPr>
            </w:pPr>
            <w:r w:rsidRPr="00BB264F">
              <w:rPr>
                <w:bCs/>
                <w:sz w:val="20"/>
                <w:szCs w:val="20"/>
              </w:rPr>
              <w:t>Fizik,ruhsal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932BA7" w:rsidRPr="00BB264F" w:rsidRDefault="00932BA7" w:rsidP="00295EB4">
            <w:pPr>
              <w:jc w:val="center"/>
              <w:rPr>
                <w:sz w:val="20"/>
                <w:szCs w:val="20"/>
              </w:rPr>
            </w:pPr>
            <w:r w:rsidRPr="00BB264F">
              <w:rPr>
                <w:sz w:val="20"/>
                <w:szCs w:val="20"/>
              </w:rPr>
              <w:t>13</w:t>
            </w:r>
          </w:p>
        </w:tc>
        <w:tc>
          <w:tcPr>
            <w:tcW w:w="8880" w:type="dxa"/>
            <w:gridSpan w:val="3"/>
            <w:tcBorders>
              <w:top w:val="single" w:sz="6" w:space="0" w:color="auto"/>
              <w:left w:val="single" w:sz="6" w:space="0" w:color="auto"/>
              <w:bottom w:val="single" w:sz="6" w:space="0" w:color="auto"/>
              <w:right w:val="single" w:sz="12" w:space="0" w:color="auto"/>
            </w:tcBorders>
            <w:shd w:val="clear" w:color="auto" w:fill="auto"/>
          </w:tcPr>
          <w:p w:rsidR="00932BA7" w:rsidRPr="00BB264F" w:rsidRDefault="00932BA7" w:rsidP="00295EB4">
            <w:pPr>
              <w:jc w:val="both"/>
              <w:rPr>
                <w:sz w:val="20"/>
                <w:szCs w:val="20"/>
              </w:rPr>
            </w:pPr>
            <w:r w:rsidRPr="00BB264F">
              <w:rPr>
                <w:bCs/>
                <w:sz w:val="20"/>
                <w:szCs w:val="20"/>
              </w:rPr>
              <w:t>Fizik,ruhsal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932BA7" w:rsidRPr="00BB264F" w:rsidRDefault="00932BA7" w:rsidP="00295EB4">
            <w:pPr>
              <w:jc w:val="center"/>
              <w:rPr>
                <w:sz w:val="20"/>
                <w:szCs w:val="20"/>
              </w:rPr>
            </w:pPr>
            <w:r w:rsidRPr="00BB264F">
              <w:rPr>
                <w:sz w:val="20"/>
                <w:szCs w:val="20"/>
              </w:rPr>
              <w:t>14</w:t>
            </w:r>
          </w:p>
        </w:tc>
        <w:tc>
          <w:tcPr>
            <w:tcW w:w="8880" w:type="dxa"/>
            <w:gridSpan w:val="3"/>
            <w:tcBorders>
              <w:top w:val="single" w:sz="6" w:space="0" w:color="auto"/>
              <w:left w:val="single" w:sz="6" w:space="0" w:color="auto"/>
              <w:bottom w:val="single" w:sz="6" w:space="0" w:color="auto"/>
              <w:right w:val="single" w:sz="12" w:space="0" w:color="auto"/>
            </w:tcBorders>
            <w:shd w:val="clear" w:color="auto" w:fill="auto"/>
          </w:tcPr>
          <w:p w:rsidR="00932BA7" w:rsidRPr="00BB264F" w:rsidRDefault="00932BA7" w:rsidP="00295EB4">
            <w:pPr>
              <w:jc w:val="both"/>
              <w:rPr>
                <w:sz w:val="20"/>
                <w:szCs w:val="20"/>
              </w:rPr>
            </w:pPr>
            <w:r w:rsidRPr="00BB264F">
              <w:rPr>
                <w:bCs/>
                <w:sz w:val="20"/>
                <w:szCs w:val="20"/>
              </w:rPr>
              <w:t>Fizik,ruhsal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932BA7" w:rsidRPr="00BB264F" w:rsidRDefault="00932BA7" w:rsidP="00295EB4">
            <w:pPr>
              <w:jc w:val="center"/>
              <w:rPr>
                <w:sz w:val="20"/>
                <w:szCs w:val="20"/>
              </w:rPr>
            </w:pPr>
            <w:r w:rsidRPr="00BB264F">
              <w:rPr>
                <w:sz w:val="20"/>
                <w:szCs w:val="20"/>
              </w:rPr>
              <w:t>15</w:t>
            </w:r>
          </w:p>
        </w:tc>
        <w:tc>
          <w:tcPr>
            <w:tcW w:w="8880" w:type="dxa"/>
            <w:gridSpan w:val="3"/>
            <w:tcBorders>
              <w:top w:val="single" w:sz="6" w:space="0" w:color="auto"/>
              <w:left w:val="single" w:sz="6" w:space="0" w:color="auto"/>
              <w:bottom w:val="single" w:sz="6" w:space="0" w:color="auto"/>
              <w:right w:val="single" w:sz="12" w:space="0" w:color="auto"/>
            </w:tcBorders>
            <w:shd w:val="clear" w:color="auto" w:fill="auto"/>
          </w:tcPr>
          <w:p w:rsidR="00932BA7" w:rsidRPr="00BB264F" w:rsidRDefault="00932BA7" w:rsidP="00295EB4">
            <w:pPr>
              <w:jc w:val="both"/>
              <w:rPr>
                <w:sz w:val="20"/>
                <w:szCs w:val="20"/>
              </w:rPr>
            </w:pPr>
            <w:r w:rsidRPr="00BB264F">
              <w:rPr>
                <w:b/>
                <w:sz w:val="20"/>
                <w:szCs w:val="20"/>
              </w:rPr>
              <w:t>FİNAL</w:t>
            </w:r>
          </w:p>
        </w:tc>
      </w:tr>
    </w:tbl>
    <w:p w:rsidR="00932BA7" w:rsidRPr="00BB264F" w:rsidRDefault="00932BA7" w:rsidP="00932BA7">
      <w:pPr>
        <w:jc w:val="center"/>
        <w:rPr>
          <w:b/>
          <w:sz w:val="20"/>
          <w:szCs w:val="20"/>
        </w:rPr>
      </w:pPr>
    </w:p>
    <w:p w:rsidR="00932BA7" w:rsidRPr="00BB264F" w:rsidRDefault="00932BA7" w:rsidP="00932BA7">
      <w:pPr>
        <w:jc w:val="center"/>
        <w:rPr>
          <w:b/>
          <w:sz w:val="20"/>
          <w:szCs w:val="20"/>
        </w:rPr>
      </w:pPr>
    </w:p>
    <w:p w:rsidR="00932BA7" w:rsidRDefault="00932BA7" w:rsidP="00932BA7">
      <w:pPr>
        <w:jc w:val="center"/>
        <w:rPr>
          <w:b/>
          <w:sz w:val="20"/>
          <w:szCs w:val="20"/>
        </w:rPr>
      </w:pPr>
      <w:r w:rsidRPr="00BB264F">
        <w:rPr>
          <w:b/>
          <w:sz w:val="20"/>
          <w:szCs w:val="20"/>
        </w:rPr>
        <w:t>PROGRAM ÇIKTISI</w:t>
      </w:r>
    </w:p>
    <w:p w:rsidR="00932BA7" w:rsidRPr="00BB264F" w:rsidRDefault="00932BA7" w:rsidP="00932BA7">
      <w:pPr>
        <w:jc w:val="center"/>
        <w:rPr>
          <w:b/>
          <w:sz w:val="20"/>
          <w:szCs w:val="20"/>
        </w:rPr>
      </w:pPr>
    </w:p>
    <w:p w:rsidR="00932BA7" w:rsidRPr="00BB264F" w:rsidRDefault="00932BA7" w:rsidP="00932BA7">
      <w:pPr>
        <w:rPr>
          <w:sz w:val="20"/>
          <w:szCs w:val="20"/>
        </w:rPr>
      </w:pPr>
      <w:r w:rsidRPr="00BB264F">
        <w:rPr>
          <w:sz w:val="20"/>
          <w:szCs w:val="20"/>
        </w:rPr>
        <w:t xml:space="preserve">Verilen Dersin Öğrenciye Kazandıracağı Becerilen: </w:t>
      </w:r>
    </w:p>
    <w:p w:rsidR="00932BA7" w:rsidRPr="00BB264F" w:rsidRDefault="00932BA7" w:rsidP="00932BA7">
      <w:pPr>
        <w:rPr>
          <w:sz w:val="20"/>
          <w:szCs w:val="20"/>
        </w:rPr>
      </w:pPr>
      <w:r w:rsidRPr="00BB264F">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32BA7" w:rsidRPr="00BB264F" w:rsidTr="00295EB4">
        <w:tc>
          <w:tcPr>
            <w:tcW w:w="603" w:type="dxa"/>
            <w:tcBorders>
              <w:top w:val="single" w:sz="12"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32BA7" w:rsidRPr="00BB264F" w:rsidRDefault="00932BA7"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3</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 xml:space="preserve"> 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 xml:space="preserve">Deneysel Araç ve Gereç Tanıma ve </w:t>
            </w:r>
          </w:p>
          <w:p w:rsidR="00932BA7" w:rsidRPr="00BB264F" w:rsidRDefault="00932BA7" w:rsidP="00295EB4">
            <w:pPr>
              <w:rPr>
                <w:sz w:val="20"/>
                <w:szCs w:val="20"/>
              </w:rPr>
            </w:pPr>
            <w:r w:rsidRPr="00BB264F">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p>
        </w:tc>
      </w:tr>
      <w:tr w:rsidR="00932BA7" w:rsidRPr="00BB264F" w:rsidTr="00295EB4">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Yapılan deneysel çalışmaların Ulusal ve Uluslar Arası</w:t>
            </w:r>
          </w:p>
          <w:p w:rsidR="00932BA7" w:rsidRPr="00BB264F" w:rsidRDefault="00932BA7" w:rsidP="00295EB4">
            <w:pPr>
              <w:rPr>
                <w:sz w:val="20"/>
                <w:szCs w:val="20"/>
              </w:rPr>
            </w:pPr>
            <w:r w:rsidRPr="00BB264F">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bl>
    <w:p w:rsidR="00932BA7" w:rsidRPr="00BB264F" w:rsidRDefault="00932BA7" w:rsidP="00932BA7">
      <w:pPr>
        <w:tabs>
          <w:tab w:val="left" w:pos="7800"/>
        </w:tabs>
        <w:rPr>
          <w:sz w:val="20"/>
          <w:szCs w:val="20"/>
        </w:rPr>
      </w:pPr>
    </w:p>
    <w:p w:rsidR="00932BA7" w:rsidRPr="00BB264F" w:rsidRDefault="00932BA7" w:rsidP="00932BA7">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6603"/>
      </w:tblGrid>
      <w:tr w:rsidR="00932BA7" w:rsidRPr="00BB264F" w:rsidTr="00932BA7">
        <w:trPr>
          <w:trHeight w:val="518"/>
        </w:trPr>
        <w:tc>
          <w:tcPr>
            <w:tcW w:w="1773" w:type="pct"/>
            <w:tcBorders>
              <w:top w:val="single" w:sz="12" w:space="0" w:color="auto"/>
              <w:left w:val="single" w:sz="12" w:space="0" w:color="auto"/>
              <w:bottom w:val="single" w:sz="12" w:space="0" w:color="auto"/>
              <w:right w:val="single" w:sz="12" w:space="0" w:color="auto"/>
            </w:tcBorders>
          </w:tcPr>
          <w:p w:rsidR="00932BA7" w:rsidRPr="00BB264F" w:rsidRDefault="00932BA7" w:rsidP="00295EB4">
            <w:pPr>
              <w:jc w:val="center"/>
              <w:rPr>
                <w:b/>
                <w:sz w:val="20"/>
                <w:szCs w:val="20"/>
              </w:rPr>
            </w:pPr>
            <w:r w:rsidRPr="00BB264F">
              <w:rPr>
                <w:b/>
                <w:sz w:val="20"/>
                <w:szCs w:val="20"/>
              </w:rPr>
              <w:t>Dersin Öğretim Üyesi</w:t>
            </w:r>
          </w:p>
          <w:p w:rsidR="00932BA7" w:rsidRDefault="00932BA7" w:rsidP="00295EB4">
            <w:pPr>
              <w:jc w:val="center"/>
              <w:rPr>
                <w:b/>
                <w:sz w:val="20"/>
                <w:szCs w:val="20"/>
              </w:rPr>
            </w:pPr>
            <w:r w:rsidRPr="00BB264F">
              <w:rPr>
                <w:b/>
                <w:sz w:val="20"/>
                <w:szCs w:val="20"/>
              </w:rPr>
              <w:t>İmza</w:t>
            </w:r>
          </w:p>
          <w:p w:rsidR="00932BA7" w:rsidRPr="00BB264F" w:rsidRDefault="00932BA7" w:rsidP="00295EB4">
            <w:pPr>
              <w:jc w:val="center"/>
              <w:rPr>
                <w:b/>
                <w:sz w:val="20"/>
                <w:szCs w:val="20"/>
              </w:rPr>
            </w:pPr>
          </w:p>
          <w:p w:rsidR="00932BA7" w:rsidRDefault="00932BA7" w:rsidP="00295EB4">
            <w:pPr>
              <w:jc w:val="center"/>
              <w:rPr>
                <w:b/>
                <w:sz w:val="20"/>
                <w:szCs w:val="20"/>
              </w:rPr>
            </w:pPr>
            <w:r w:rsidRPr="00BB264F">
              <w:rPr>
                <w:b/>
                <w:sz w:val="20"/>
                <w:szCs w:val="20"/>
              </w:rPr>
              <w:t>Doç. Dr. Ayşe ÖZKARAMAN</w:t>
            </w:r>
          </w:p>
          <w:p w:rsidR="00932BA7" w:rsidRPr="00BB264F" w:rsidRDefault="00932BA7" w:rsidP="00295EB4">
            <w:pPr>
              <w:jc w:val="center"/>
              <w:rPr>
                <w:b/>
                <w:sz w:val="20"/>
                <w:szCs w:val="20"/>
              </w:rPr>
            </w:pPr>
          </w:p>
        </w:tc>
        <w:tc>
          <w:tcPr>
            <w:tcW w:w="3227" w:type="pct"/>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r w:rsidRPr="00BB264F">
              <w:rPr>
                <w:b/>
                <w:sz w:val="20"/>
                <w:szCs w:val="20"/>
              </w:rPr>
              <w:t xml:space="preserve">                                                                                                                  </w:t>
            </w:r>
          </w:p>
          <w:p w:rsidR="00932BA7" w:rsidRPr="00BB264F" w:rsidRDefault="00932BA7" w:rsidP="00295EB4">
            <w:pPr>
              <w:rPr>
                <w:b/>
                <w:sz w:val="20"/>
                <w:szCs w:val="20"/>
              </w:rPr>
            </w:pPr>
            <w:r w:rsidRPr="00BB264F">
              <w:rPr>
                <w:b/>
                <w:sz w:val="20"/>
                <w:szCs w:val="20"/>
              </w:rPr>
              <w:t xml:space="preserve">                                                                                    Tarih</w:t>
            </w:r>
          </w:p>
          <w:p w:rsidR="00932BA7" w:rsidRPr="00BB264F" w:rsidRDefault="00932BA7" w:rsidP="00295EB4">
            <w:pPr>
              <w:jc w:val="right"/>
              <w:rPr>
                <w:sz w:val="20"/>
                <w:szCs w:val="20"/>
              </w:rPr>
            </w:pPr>
            <w:r w:rsidRPr="00BB264F">
              <w:rPr>
                <w:sz w:val="20"/>
                <w:szCs w:val="20"/>
              </w:rPr>
              <w:t>16.11.2016</w:t>
            </w:r>
          </w:p>
        </w:tc>
      </w:tr>
    </w:tbl>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Default="008E528A"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Pr="00F01A8B" w:rsidRDefault="00F546B2" w:rsidP="00B53B7C">
      <w:pPr>
        <w:rPr>
          <w:sz w:val="20"/>
          <w:szCs w:val="20"/>
        </w:rPr>
      </w:pPr>
    </w:p>
    <w:p w:rsidR="008E528A" w:rsidRPr="00F01A8B" w:rsidRDefault="008E528A" w:rsidP="00B53B7C">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7" name="Resim 6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6D12F8" w:rsidRDefault="006D12F8" w:rsidP="006D12F8">
      <w:pPr>
        <w:jc w:val="center"/>
        <w:outlineLvl w:val="0"/>
        <w:rPr>
          <w:b/>
        </w:rPr>
      </w:pPr>
    </w:p>
    <w:p w:rsidR="006D12F8" w:rsidRDefault="006D12F8" w:rsidP="006D12F8">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6D12F8" w:rsidRPr="00296F1E" w:rsidTr="00295EB4">
        <w:tc>
          <w:tcPr>
            <w:tcW w:w="1900" w:type="dxa"/>
            <w:tcBorders>
              <w:right w:val="nil"/>
            </w:tcBorders>
            <w:shd w:val="clear" w:color="auto" w:fill="auto"/>
          </w:tcPr>
          <w:p w:rsidR="006D12F8" w:rsidRPr="00296F1E" w:rsidRDefault="006D12F8" w:rsidP="00295EB4">
            <w:pPr>
              <w:outlineLvl w:val="0"/>
              <w:rPr>
                <w:b/>
                <w:sz w:val="20"/>
                <w:szCs w:val="20"/>
              </w:rPr>
            </w:pPr>
            <w:r w:rsidRPr="00296F1E">
              <w:rPr>
                <w:b/>
                <w:sz w:val="20"/>
                <w:szCs w:val="20"/>
              </w:rPr>
              <w:t>DERSİN KODU:</w:t>
            </w:r>
          </w:p>
        </w:tc>
        <w:tc>
          <w:tcPr>
            <w:tcW w:w="2265" w:type="dxa"/>
            <w:gridSpan w:val="2"/>
            <w:tcBorders>
              <w:left w:val="nil"/>
              <w:bottom w:val="single" w:sz="4" w:space="0" w:color="auto"/>
            </w:tcBorders>
            <w:shd w:val="clear" w:color="auto" w:fill="auto"/>
          </w:tcPr>
          <w:p w:rsidR="006D12F8" w:rsidRPr="00296F1E" w:rsidRDefault="00B71B42" w:rsidP="00295EB4">
            <w:pPr>
              <w:jc w:val="center"/>
              <w:outlineLvl w:val="0"/>
              <w:rPr>
                <w:b/>
                <w:sz w:val="20"/>
                <w:szCs w:val="20"/>
              </w:rPr>
            </w:pPr>
            <w:bookmarkStart w:id="79" w:name="DERS522302223"/>
            <w:r>
              <w:rPr>
                <w:b/>
                <w:sz w:val="20"/>
                <w:szCs w:val="20"/>
              </w:rPr>
              <w:t>522304</w:t>
            </w:r>
            <w:r w:rsidR="00F546B2">
              <w:rPr>
                <w:b/>
                <w:sz w:val="20"/>
                <w:szCs w:val="20"/>
              </w:rPr>
              <w:t>223</w:t>
            </w:r>
            <w:bookmarkEnd w:id="79"/>
          </w:p>
        </w:tc>
        <w:tc>
          <w:tcPr>
            <w:tcW w:w="5689" w:type="dxa"/>
            <w:gridSpan w:val="4"/>
            <w:shd w:val="clear" w:color="auto" w:fill="auto"/>
          </w:tcPr>
          <w:p w:rsidR="006D12F8" w:rsidRPr="00296F1E" w:rsidRDefault="006D12F8" w:rsidP="00295EB4">
            <w:pPr>
              <w:outlineLvl w:val="0"/>
              <w:rPr>
                <w:b/>
                <w:sz w:val="20"/>
                <w:szCs w:val="20"/>
              </w:rPr>
            </w:pPr>
            <w:r w:rsidRPr="00296F1E">
              <w:rPr>
                <w:b/>
                <w:sz w:val="20"/>
                <w:szCs w:val="20"/>
              </w:rPr>
              <w:t>ANABİLİM DALI: HEMŞİRELİK</w:t>
            </w:r>
          </w:p>
        </w:tc>
      </w:tr>
      <w:tr w:rsidR="006D12F8" w:rsidRPr="00296F1E" w:rsidTr="00295EB4">
        <w:tc>
          <w:tcPr>
            <w:tcW w:w="9854" w:type="dxa"/>
            <w:gridSpan w:val="7"/>
            <w:shd w:val="clear" w:color="auto" w:fill="auto"/>
          </w:tcPr>
          <w:p w:rsidR="006D12F8" w:rsidRPr="00296F1E" w:rsidRDefault="006D12F8" w:rsidP="00295EB4">
            <w:pPr>
              <w:outlineLvl w:val="0"/>
              <w:rPr>
                <w:b/>
                <w:sz w:val="20"/>
                <w:szCs w:val="20"/>
              </w:rPr>
            </w:pPr>
            <w:r w:rsidRPr="00296F1E">
              <w:rPr>
                <w:b/>
                <w:sz w:val="20"/>
                <w:szCs w:val="20"/>
              </w:rPr>
              <w:t>DERSİN ADI: TEMEL İNFERTİLİTE HEMŞİRELİĞİ</w:t>
            </w:r>
          </w:p>
        </w:tc>
      </w:tr>
      <w:tr w:rsidR="006D12F8" w:rsidRPr="00296F1E" w:rsidTr="00295EB4">
        <w:trPr>
          <w:trHeight w:val="174"/>
        </w:trPr>
        <w:tc>
          <w:tcPr>
            <w:tcW w:w="3241" w:type="dxa"/>
            <w:gridSpan w:val="2"/>
            <w:vMerge w:val="restart"/>
            <w:shd w:val="clear" w:color="auto" w:fill="auto"/>
          </w:tcPr>
          <w:p w:rsidR="006D12F8" w:rsidRPr="00296F1E" w:rsidRDefault="006D12F8" w:rsidP="00295EB4">
            <w:pPr>
              <w:jc w:val="center"/>
              <w:outlineLvl w:val="0"/>
              <w:rPr>
                <w:b/>
                <w:sz w:val="20"/>
                <w:szCs w:val="20"/>
              </w:rPr>
            </w:pPr>
            <w:r w:rsidRPr="00296F1E">
              <w:rPr>
                <w:b/>
                <w:sz w:val="20"/>
                <w:szCs w:val="20"/>
              </w:rPr>
              <w:t>DERSİ VEREN ÖĞRETİM</w:t>
            </w:r>
          </w:p>
          <w:p w:rsidR="006D12F8" w:rsidRPr="00296F1E" w:rsidRDefault="006D12F8" w:rsidP="00295EB4">
            <w:pPr>
              <w:jc w:val="center"/>
              <w:outlineLvl w:val="0"/>
              <w:rPr>
                <w:b/>
                <w:sz w:val="20"/>
                <w:szCs w:val="20"/>
              </w:rPr>
            </w:pPr>
            <w:r w:rsidRPr="00296F1E">
              <w:rPr>
                <w:b/>
                <w:sz w:val="20"/>
                <w:szCs w:val="20"/>
              </w:rPr>
              <w:t>ELEMANI</w:t>
            </w:r>
          </w:p>
        </w:tc>
        <w:tc>
          <w:tcPr>
            <w:tcW w:w="3240" w:type="dxa"/>
            <w:gridSpan w:val="2"/>
            <w:vMerge w:val="restart"/>
            <w:shd w:val="clear" w:color="auto" w:fill="auto"/>
          </w:tcPr>
          <w:p w:rsidR="006D12F8" w:rsidRPr="00296F1E" w:rsidRDefault="006D12F8" w:rsidP="00295EB4">
            <w:pPr>
              <w:jc w:val="center"/>
              <w:outlineLvl w:val="0"/>
              <w:rPr>
                <w:b/>
                <w:sz w:val="20"/>
                <w:szCs w:val="20"/>
              </w:rPr>
            </w:pPr>
            <w:r w:rsidRPr="00296F1E">
              <w:rPr>
                <w:b/>
                <w:sz w:val="20"/>
                <w:szCs w:val="20"/>
              </w:rPr>
              <w:t>DERSİN DİLİ</w:t>
            </w:r>
          </w:p>
          <w:p w:rsidR="006D12F8" w:rsidRPr="00296F1E" w:rsidRDefault="006D12F8" w:rsidP="00295EB4">
            <w:pPr>
              <w:outlineLvl w:val="0"/>
              <w:rPr>
                <w:b/>
                <w:sz w:val="20"/>
                <w:szCs w:val="20"/>
              </w:rPr>
            </w:pPr>
            <w:r w:rsidRPr="00296F1E">
              <w:rPr>
                <w:b/>
                <w:sz w:val="20"/>
                <w:szCs w:val="20"/>
              </w:rPr>
              <w:t>Türkçe:  X</w:t>
            </w:r>
          </w:p>
          <w:p w:rsidR="006D12F8" w:rsidRPr="00296F1E" w:rsidRDefault="006D12F8" w:rsidP="00295EB4">
            <w:pPr>
              <w:outlineLvl w:val="0"/>
              <w:rPr>
                <w:b/>
                <w:sz w:val="20"/>
                <w:szCs w:val="20"/>
              </w:rPr>
            </w:pPr>
            <w:r w:rsidRPr="00296F1E">
              <w:rPr>
                <w:b/>
                <w:sz w:val="20"/>
                <w:szCs w:val="20"/>
              </w:rPr>
              <w:t xml:space="preserve">İngilizce: </w:t>
            </w:r>
            <w:r w:rsidRPr="00296F1E">
              <w:rPr>
                <w:b/>
                <w:sz w:val="20"/>
                <w:szCs w:val="20"/>
              </w:rPr>
              <w:t></w:t>
            </w:r>
          </w:p>
        </w:tc>
        <w:tc>
          <w:tcPr>
            <w:tcW w:w="3373" w:type="dxa"/>
            <w:gridSpan w:val="3"/>
            <w:shd w:val="clear" w:color="auto" w:fill="auto"/>
          </w:tcPr>
          <w:p w:rsidR="006D12F8" w:rsidRPr="00296F1E" w:rsidRDefault="006D12F8" w:rsidP="00295EB4">
            <w:pPr>
              <w:jc w:val="center"/>
              <w:outlineLvl w:val="0"/>
              <w:rPr>
                <w:b/>
                <w:sz w:val="20"/>
                <w:szCs w:val="20"/>
              </w:rPr>
            </w:pPr>
            <w:r w:rsidRPr="00296F1E">
              <w:rPr>
                <w:b/>
                <w:sz w:val="20"/>
                <w:szCs w:val="20"/>
              </w:rPr>
              <w:t>Dersin Kategorisi</w:t>
            </w:r>
          </w:p>
        </w:tc>
      </w:tr>
      <w:tr w:rsidR="006D12F8" w:rsidRPr="00296F1E" w:rsidTr="00295EB4">
        <w:trPr>
          <w:trHeight w:val="172"/>
        </w:trPr>
        <w:tc>
          <w:tcPr>
            <w:tcW w:w="3241" w:type="dxa"/>
            <w:gridSpan w:val="2"/>
            <w:vMerge/>
            <w:tcBorders>
              <w:bottom w:val="nil"/>
            </w:tcBorders>
            <w:shd w:val="clear" w:color="auto" w:fill="auto"/>
          </w:tcPr>
          <w:p w:rsidR="006D12F8" w:rsidRPr="00296F1E" w:rsidRDefault="006D12F8" w:rsidP="00295EB4">
            <w:pPr>
              <w:jc w:val="center"/>
              <w:outlineLvl w:val="0"/>
              <w:rPr>
                <w:b/>
                <w:sz w:val="20"/>
                <w:szCs w:val="20"/>
              </w:rPr>
            </w:pPr>
          </w:p>
        </w:tc>
        <w:tc>
          <w:tcPr>
            <w:tcW w:w="3240" w:type="dxa"/>
            <w:gridSpan w:val="2"/>
            <w:vMerge/>
            <w:tcBorders>
              <w:bottom w:val="nil"/>
            </w:tcBorders>
            <w:shd w:val="clear" w:color="auto" w:fill="auto"/>
          </w:tcPr>
          <w:p w:rsidR="006D12F8" w:rsidRPr="00296F1E" w:rsidRDefault="006D12F8" w:rsidP="00295EB4">
            <w:pPr>
              <w:jc w:val="center"/>
              <w:outlineLvl w:val="0"/>
              <w:rPr>
                <w:b/>
                <w:sz w:val="20"/>
                <w:szCs w:val="20"/>
              </w:rPr>
            </w:pPr>
          </w:p>
        </w:tc>
        <w:tc>
          <w:tcPr>
            <w:tcW w:w="1083" w:type="dxa"/>
            <w:shd w:val="clear" w:color="auto" w:fill="auto"/>
            <w:vAlign w:val="center"/>
          </w:tcPr>
          <w:p w:rsidR="006D12F8" w:rsidRPr="00296F1E" w:rsidRDefault="006D12F8" w:rsidP="00295EB4">
            <w:pPr>
              <w:jc w:val="center"/>
              <w:outlineLvl w:val="0"/>
              <w:rPr>
                <w:sz w:val="20"/>
                <w:szCs w:val="20"/>
              </w:rPr>
            </w:pPr>
            <w:r w:rsidRPr="00296F1E">
              <w:rPr>
                <w:sz w:val="20"/>
                <w:szCs w:val="20"/>
              </w:rPr>
              <w:t>Teknik</w:t>
            </w:r>
          </w:p>
        </w:tc>
        <w:tc>
          <w:tcPr>
            <w:tcW w:w="1085" w:type="dxa"/>
            <w:shd w:val="clear" w:color="auto" w:fill="auto"/>
            <w:vAlign w:val="center"/>
          </w:tcPr>
          <w:p w:rsidR="006D12F8" w:rsidRPr="00296F1E" w:rsidRDefault="006D12F8" w:rsidP="00295EB4">
            <w:pPr>
              <w:jc w:val="center"/>
              <w:outlineLvl w:val="0"/>
              <w:rPr>
                <w:sz w:val="20"/>
                <w:szCs w:val="20"/>
              </w:rPr>
            </w:pPr>
            <w:r w:rsidRPr="00296F1E">
              <w:rPr>
                <w:sz w:val="20"/>
                <w:szCs w:val="20"/>
              </w:rPr>
              <w:t>Medikal</w:t>
            </w:r>
          </w:p>
        </w:tc>
        <w:tc>
          <w:tcPr>
            <w:tcW w:w="1205" w:type="dxa"/>
            <w:shd w:val="clear" w:color="auto" w:fill="auto"/>
            <w:vAlign w:val="center"/>
          </w:tcPr>
          <w:p w:rsidR="006D12F8" w:rsidRPr="00296F1E" w:rsidRDefault="006D12F8" w:rsidP="00295EB4">
            <w:pPr>
              <w:jc w:val="center"/>
              <w:outlineLvl w:val="0"/>
              <w:rPr>
                <w:sz w:val="20"/>
                <w:szCs w:val="20"/>
              </w:rPr>
            </w:pPr>
            <w:r w:rsidRPr="00296F1E">
              <w:rPr>
                <w:sz w:val="20"/>
                <w:szCs w:val="20"/>
              </w:rPr>
              <w:t>Diğer(……)</w:t>
            </w:r>
          </w:p>
        </w:tc>
      </w:tr>
      <w:tr w:rsidR="006D12F8" w:rsidRPr="00296F1E" w:rsidTr="00295EB4">
        <w:tc>
          <w:tcPr>
            <w:tcW w:w="3241" w:type="dxa"/>
            <w:gridSpan w:val="2"/>
            <w:tcBorders>
              <w:top w:val="nil"/>
            </w:tcBorders>
            <w:shd w:val="clear" w:color="auto" w:fill="auto"/>
          </w:tcPr>
          <w:p w:rsidR="006D12F8" w:rsidRPr="00296F1E" w:rsidRDefault="006D12F8" w:rsidP="00295EB4">
            <w:pPr>
              <w:jc w:val="center"/>
              <w:outlineLvl w:val="0"/>
              <w:rPr>
                <w:b/>
                <w:sz w:val="20"/>
                <w:szCs w:val="20"/>
              </w:rPr>
            </w:pPr>
            <w:r w:rsidRPr="00296F1E">
              <w:rPr>
                <w:b/>
                <w:sz w:val="20"/>
                <w:szCs w:val="20"/>
              </w:rPr>
              <w:t>Doç.Dr. Yeliz KAYA</w:t>
            </w:r>
          </w:p>
        </w:tc>
        <w:tc>
          <w:tcPr>
            <w:tcW w:w="3240" w:type="dxa"/>
            <w:gridSpan w:val="2"/>
            <w:tcBorders>
              <w:top w:val="nil"/>
            </w:tcBorders>
            <w:shd w:val="clear" w:color="auto" w:fill="auto"/>
          </w:tcPr>
          <w:p w:rsidR="006D12F8" w:rsidRPr="00296F1E" w:rsidRDefault="006D12F8" w:rsidP="00295EB4">
            <w:pPr>
              <w:jc w:val="center"/>
              <w:outlineLvl w:val="0"/>
              <w:rPr>
                <w:b/>
                <w:sz w:val="20"/>
                <w:szCs w:val="20"/>
              </w:rPr>
            </w:pPr>
          </w:p>
        </w:tc>
        <w:tc>
          <w:tcPr>
            <w:tcW w:w="1083" w:type="dxa"/>
            <w:shd w:val="clear" w:color="auto" w:fill="auto"/>
          </w:tcPr>
          <w:p w:rsidR="006D12F8" w:rsidRPr="00296F1E" w:rsidRDefault="006D12F8" w:rsidP="00295EB4">
            <w:pPr>
              <w:jc w:val="center"/>
              <w:outlineLvl w:val="0"/>
              <w:rPr>
                <w:sz w:val="20"/>
                <w:szCs w:val="20"/>
              </w:rPr>
            </w:pPr>
          </w:p>
        </w:tc>
        <w:tc>
          <w:tcPr>
            <w:tcW w:w="1085" w:type="dxa"/>
            <w:shd w:val="clear" w:color="auto" w:fill="auto"/>
          </w:tcPr>
          <w:p w:rsidR="006D12F8" w:rsidRPr="00296F1E" w:rsidRDefault="006D12F8" w:rsidP="00295EB4">
            <w:pPr>
              <w:jc w:val="center"/>
              <w:outlineLvl w:val="0"/>
              <w:rPr>
                <w:b/>
                <w:sz w:val="20"/>
                <w:szCs w:val="20"/>
              </w:rPr>
            </w:pPr>
            <w:r w:rsidRPr="00296F1E">
              <w:rPr>
                <w:b/>
                <w:sz w:val="20"/>
                <w:szCs w:val="20"/>
              </w:rPr>
              <w:t>X</w:t>
            </w:r>
          </w:p>
        </w:tc>
        <w:tc>
          <w:tcPr>
            <w:tcW w:w="1205" w:type="dxa"/>
            <w:shd w:val="clear" w:color="auto" w:fill="auto"/>
          </w:tcPr>
          <w:p w:rsidR="006D12F8" w:rsidRPr="00296F1E" w:rsidRDefault="006D12F8" w:rsidP="00295EB4">
            <w:pPr>
              <w:jc w:val="center"/>
              <w:outlineLvl w:val="0"/>
              <w:rPr>
                <w:sz w:val="20"/>
                <w:szCs w:val="20"/>
              </w:rPr>
            </w:pPr>
          </w:p>
        </w:tc>
      </w:tr>
    </w:tbl>
    <w:p w:rsidR="006D12F8" w:rsidRPr="00296F1E" w:rsidRDefault="006D12F8" w:rsidP="006D12F8">
      <w:pPr>
        <w:jc w:val="center"/>
        <w:outlineLvl w:val="0"/>
        <w:rPr>
          <w:b/>
          <w:sz w:val="20"/>
          <w:szCs w:val="20"/>
        </w:rPr>
      </w:pPr>
    </w:p>
    <w:p w:rsidR="006D12F8" w:rsidRPr="00296F1E" w:rsidRDefault="006D12F8" w:rsidP="006D12F8">
      <w:pPr>
        <w:jc w:val="center"/>
        <w:outlineLvl w:val="0"/>
        <w:rPr>
          <w:b/>
          <w:sz w:val="20"/>
          <w:szCs w:val="20"/>
        </w:rPr>
      </w:pPr>
      <w:r w:rsidRPr="00296F1E">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D12F8" w:rsidRPr="00296F1E" w:rsidTr="00295EB4">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BİLİMSEL HAZIRLIK</w:t>
            </w:r>
          </w:p>
        </w:tc>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YÜKSEK LİSANS</w:t>
            </w:r>
          </w:p>
        </w:tc>
        <w:tc>
          <w:tcPr>
            <w:tcW w:w="2180" w:type="dxa"/>
            <w:shd w:val="clear" w:color="auto" w:fill="auto"/>
          </w:tcPr>
          <w:p w:rsidR="006D12F8" w:rsidRPr="00296F1E" w:rsidRDefault="006D12F8" w:rsidP="00295EB4">
            <w:pPr>
              <w:jc w:val="center"/>
              <w:outlineLvl w:val="0"/>
              <w:rPr>
                <w:b/>
                <w:sz w:val="20"/>
                <w:szCs w:val="20"/>
              </w:rPr>
            </w:pPr>
            <w:r w:rsidRPr="00296F1E">
              <w:rPr>
                <w:b/>
                <w:sz w:val="20"/>
                <w:szCs w:val="20"/>
              </w:rPr>
              <w:t>DOKTORA</w:t>
            </w:r>
          </w:p>
        </w:tc>
        <w:tc>
          <w:tcPr>
            <w:tcW w:w="2710" w:type="dxa"/>
            <w:shd w:val="clear" w:color="auto" w:fill="auto"/>
          </w:tcPr>
          <w:p w:rsidR="006D12F8" w:rsidRPr="00296F1E" w:rsidRDefault="006D12F8" w:rsidP="00295EB4">
            <w:pPr>
              <w:jc w:val="center"/>
              <w:outlineLvl w:val="0"/>
              <w:rPr>
                <w:b/>
                <w:sz w:val="20"/>
                <w:szCs w:val="20"/>
              </w:rPr>
            </w:pPr>
            <w:r w:rsidRPr="00296F1E">
              <w:rPr>
                <w:b/>
                <w:sz w:val="20"/>
                <w:szCs w:val="20"/>
              </w:rPr>
              <w:t>UZMANLIK ALAN DERSİ</w:t>
            </w:r>
          </w:p>
        </w:tc>
      </w:tr>
      <w:tr w:rsidR="006D12F8" w:rsidRPr="00296F1E" w:rsidTr="00295EB4">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w:t>
            </w:r>
          </w:p>
        </w:tc>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X</w:t>
            </w:r>
          </w:p>
        </w:tc>
        <w:tc>
          <w:tcPr>
            <w:tcW w:w="2180" w:type="dxa"/>
            <w:shd w:val="clear" w:color="auto" w:fill="auto"/>
          </w:tcPr>
          <w:p w:rsidR="006D12F8" w:rsidRPr="00296F1E" w:rsidRDefault="006D12F8" w:rsidP="00295EB4">
            <w:pPr>
              <w:jc w:val="center"/>
              <w:outlineLvl w:val="0"/>
              <w:rPr>
                <w:b/>
                <w:sz w:val="20"/>
                <w:szCs w:val="20"/>
              </w:rPr>
            </w:pPr>
            <w:r w:rsidRPr="00296F1E">
              <w:rPr>
                <w:b/>
                <w:sz w:val="20"/>
                <w:szCs w:val="20"/>
              </w:rPr>
              <w:t></w:t>
            </w:r>
          </w:p>
        </w:tc>
        <w:tc>
          <w:tcPr>
            <w:tcW w:w="2710" w:type="dxa"/>
            <w:shd w:val="clear" w:color="auto" w:fill="auto"/>
          </w:tcPr>
          <w:p w:rsidR="006D12F8" w:rsidRPr="00296F1E" w:rsidRDefault="006D12F8" w:rsidP="00295EB4">
            <w:pPr>
              <w:jc w:val="center"/>
              <w:outlineLvl w:val="0"/>
              <w:rPr>
                <w:b/>
                <w:sz w:val="20"/>
                <w:szCs w:val="20"/>
              </w:rPr>
            </w:pPr>
            <w:r w:rsidRPr="00296F1E">
              <w:rPr>
                <w:b/>
                <w:sz w:val="20"/>
                <w:szCs w:val="20"/>
              </w:rPr>
              <w:t></w:t>
            </w:r>
          </w:p>
        </w:tc>
      </w:tr>
    </w:tbl>
    <w:p w:rsidR="006D12F8" w:rsidRPr="00296F1E" w:rsidRDefault="006D12F8" w:rsidP="006D12F8">
      <w:pPr>
        <w:jc w:val="center"/>
        <w:outlineLvl w:val="0"/>
        <w:rPr>
          <w:b/>
          <w:sz w:val="20"/>
          <w:szCs w:val="20"/>
        </w:rPr>
      </w:pPr>
    </w:p>
    <w:p w:rsidR="006D12F8" w:rsidRPr="00296F1E" w:rsidRDefault="006D12F8" w:rsidP="006D12F8">
      <w:pPr>
        <w:outlineLvl w:val="0"/>
        <w:rPr>
          <w:sz w:val="20"/>
          <w:szCs w:val="20"/>
        </w:rPr>
      </w:pPr>
      <w:r w:rsidRPr="00296F1E">
        <w:rPr>
          <w:b/>
          <w:sz w:val="20"/>
          <w:szCs w:val="20"/>
        </w:rPr>
        <w:t xml:space="preserve">                                                   </w:t>
      </w:r>
      <w:r w:rsidRPr="00296F1E">
        <w:rPr>
          <w:b/>
          <w:sz w:val="20"/>
          <w:szCs w:val="20"/>
        </w:rPr>
        <w:tab/>
      </w:r>
      <w:r w:rsidRPr="00296F1E">
        <w:rPr>
          <w:b/>
          <w:sz w:val="20"/>
          <w:szCs w:val="20"/>
        </w:rPr>
        <w:tab/>
      </w:r>
      <w:r w:rsidRPr="00296F1E">
        <w:rPr>
          <w:b/>
          <w:sz w:val="20"/>
          <w:szCs w:val="20"/>
        </w:rPr>
        <w:tab/>
      </w:r>
      <w:r w:rsidRPr="00296F1E">
        <w:rPr>
          <w:b/>
          <w:sz w:val="20"/>
          <w:szCs w:val="20"/>
        </w:rPr>
        <w:tab/>
      </w:r>
      <w:r w:rsidRPr="00296F1E">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9"/>
        <w:gridCol w:w="869"/>
        <w:gridCol w:w="920"/>
        <w:gridCol w:w="1225"/>
        <w:gridCol w:w="2325"/>
      </w:tblGrid>
      <w:tr w:rsidR="006D12F8" w:rsidRPr="00296F1E"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D12F8" w:rsidRPr="00296F1E" w:rsidRDefault="006D12F8" w:rsidP="00295EB4">
            <w:pPr>
              <w:rPr>
                <w:b/>
                <w:sz w:val="20"/>
                <w:szCs w:val="20"/>
              </w:rPr>
            </w:pPr>
            <w:r w:rsidRPr="00296F1E">
              <w:rPr>
                <w:b/>
                <w:sz w:val="20"/>
                <w:szCs w:val="20"/>
              </w:rPr>
              <w:t>YARIYIL</w:t>
            </w:r>
          </w:p>
          <w:p w:rsidR="006D12F8" w:rsidRPr="00296F1E" w:rsidRDefault="006D12F8" w:rsidP="00295EB4">
            <w:pPr>
              <w:rPr>
                <w:sz w:val="20"/>
                <w:szCs w:val="20"/>
              </w:rPr>
            </w:pPr>
          </w:p>
        </w:tc>
        <w:tc>
          <w:tcPr>
            <w:tcW w:w="3467" w:type="dxa"/>
            <w:gridSpan w:val="3"/>
            <w:tcBorders>
              <w:left w:val="single" w:sz="12" w:space="0" w:color="auto"/>
              <w:bottom w:val="single" w:sz="4"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HAFTALIK DERS SAATİ</w:t>
            </w:r>
          </w:p>
        </w:tc>
        <w:tc>
          <w:tcPr>
            <w:tcW w:w="5339" w:type="dxa"/>
            <w:gridSpan w:val="4"/>
            <w:tcBorders>
              <w:left w:val="single" w:sz="12" w:space="0" w:color="auto"/>
              <w:bottom w:val="single" w:sz="4" w:space="0" w:color="auto"/>
            </w:tcBorders>
            <w:vAlign w:val="center"/>
          </w:tcPr>
          <w:p w:rsidR="006D12F8" w:rsidRPr="00296F1E" w:rsidRDefault="006D12F8" w:rsidP="00295EB4">
            <w:pPr>
              <w:jc w:val="center"/>
              <w:rPr>
                <w:b/>
                <w:sz w:val="20"/>
                <w:szCs w:val="20"/>
              </w:rPr>
            </w:pPr>
            <w:r w:rsidRPr="00296F1E">
              <w:rPr>
                <w:b/>
                <w:sz w:val="20"/>
                <w:szCs w:val="20"/>
              </w:rPr>
              <w:t xml:space="preserve">                             DERSİN</w:t>
            </w:r>
          </w:p>
        </w:tc>
      </w:tr>
      <w:tr w:rsidR="006D12F8" w:rsidRPr="00296F1E"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6D12F8" w:rsidRPr="00296F1E" w:rsidRDefault="006D12F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b/>
                <w:sz w:val="20"/>
                <w:szCs w:val="20"/>
              </w:rPr>
            </w:pPr>
            <w:r w:rsidRPr="00296F1E">
              <w:rPr>
                <w:b/>
                <w:sz w:val="20"/>
                <w:szCs w:val="20"/>
              </w:rPr>
              <w:t>Teorik</w:t>
            </w:r>
          </w:p>
        </w:tc>
        <w:tc>
          <w:tcPr>
            <w:tcW w:w="1094" w:type="dxa"/>
            <w:tcBorders>
              <w:top w:val="single" w:sz="4" w:space="0" w:color="auto"/>
              <w:left w:val="single" w:sz="4" w:space="0" w:color="auto"/>
              <w:bottom w:val="single" w:sz="4" w:space="0" w:color="auto"/>
            </w:tcBorders>
            <w:vAlign w:val="center"/>
          </w:tcPr>
          <w:p w:rsidR="006D12F8" w:rsidRPr="00296F1E" w:rsidRDefault="006D12F8" w:rsidP="00295EB4">
            <w:pPr>
              <w:rPr>
                <w:b/>
                <w:sz w:val="20"/>
                <w:szCs w:val="20"/>
              </w:rPr>
            </w:pPr>
            <w:r w:rsidRPr="00296F1E">
              <w:rPr>
                <w:b/>
                <w:sz w:val="20"/>
                <w:szCs w:val="20"/>
              </w:rPr>
              <w:t>Uygulama</w:t>
            </w:r>
          </w:p>
        </w:tc>
        <w:tc>
          <w:tcPr>
            <w:tcW w:w="1579" w:type="dxa"/>
            <w:tcBorders>
              <w:top w:val="single" w:sz="4" w:space="0" w:color="auto"/>
              <w:bottom w:val="single" w:sz="4" w:space="0" w:color="auto"/>
              <w:right w:val="single" w:sz="12" w:space="0" w:color="auto"/>
            </w:tcBorders>
            <w:vAlign w:val="center"/>
          </w:tcPr>
          <w:p w:rsidR="006D12F8" w:rsidRPr="00296F1E" w:rsidRDefault="006D12F8" w:rsidP="00295EB4">
            <w:pPr>
              <w:ind w:left="-111" w:right="-108"/>
              <w:jc w:val="center"/>
              <w:rPr>
                <w:b/>
                <w:sz w:val="20"/>
                <w:szCs w:val="20"/>
              </w:rPr>
            </w:pPr>
            <w:r w:rsidRPr="00296F1E">
              <w:rPr>
                <w:b/>
                <w:sz w:val="20"/>
                <w:szCs w:val="20"/>
              </w:rPr>
              <w:t>Laboratuvar</w:t>
            </w:r>
          </w:p>
        </w:tc>
        <w:tc>
          <w:tcPr>
            <w:tcW w:w="0" w:type="auto"/>
            <w:tcBorders>
              <w:top w:val="single" w:sz="4" w:space="0" w:color="auto"/>
              <w:bottom w:val="single" w:sz="4" w:space="0" w:color="auto"/>
              <w:right w:val="single" w:sz="4" w:space="0" w:color="auto"/>
            </w:tcBorders>
            <w:vAlign w:val="center"/>
          </w:tcPr>
          <w:p w:rsidR="006D12F8" w:rsidRPr="00296F1E" w:rsidRDefault="006D12F8" w:rsidP="00295EB4">
            <w:pPr>
              <w:jc w:val="center"/>
              <w:rPr>
                <w:b/>
                <w:sz w:val="20"/>
                <w:szCs w:val="20"/>
              </w:rPr>
            </w:pPr>
            <w:r w:rsidRPr="00296F1E">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D12F8" w:rsidRPr="00296F1E" w:rsidRDefault="006D12F8" w:rsidP="00295EB4">
            <w:pPr>
              <w:ind w:left="-111" w:right="-108"/>
              <w:jc w:val="center"/>
              <w:rPr>
                <w:b/>
                <w:sz w:val="20"/>
                <w:szCs w:val="20"/>
              </w:rPr>
            </w:pPr>
            <w:r w:rsidRPr="00296F1E">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6D12F8" w:rsidRPr="00296F1E" w:rsidRDefault="006D12F8" w:rsidP="00295EB4">
            <w:pPr>
              <w:jc w:val="center"/>
              <w:rPr>
                <w:b/>
                <w:sz w:val="20"/>
                <w:szCs w:val="20"/>
              </w:rPr>
            </w:pPr>
            <w:r w:rsidRPr="00296F1E">
              <w:rPr>
                <w:b/>
                <w:sz w:val="20"/>
                <w:szCs w:val="20"/>
              </w:rPr>
              <w:t>TÜRÜ</w:t>
            </w:r>
          </w:p>
        </w:tc>
      </w:tr>
      <w:tr w:rsidR="006D12F8" w:rsidRPr="00296F1E"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D12F8" w:rsidRPr="00296F1E" w:rsidRDefault="006D12F8" w:rsidP="00295EB4">
            <w:pPr>
              <w:rPr>
                <w:sz w:val="20"/>
                <w:szCs w:val="20"/>
              </w:rPr>
            </w:pPr>
            <w:r w:rsidRPr="00296F1E">
              <w:rPr>
                <w:sz w:val="20"/>
                <w:szCs w:val="20"/>
              </w:rPr>
              <w:t xml:space="preserve">Bahar   </w:t>
            </w:r>
            <w:r w:rsidRPr="00296F1E">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6D12F8" w:rsidRPr="00296F1E" w:rsidRDefault="006D12F8" w:rsidP="00295EB4">
            <w:pPr>
              <w:jc w:val="center"/>
              <w:rPr>
                <w:sz w:val="20"/>
                <w:szCs w:val="20"/>
              </w:rPr>
            </w:pPr>
            <w:r w:rsidRPr="00296F1E">
              <w:rPr>
                <w:sz w:val="20"/>
                <w:szCs w:val="20"/>
              </w:rPr>
              <w:t xml:space="preserve">2 </w:t>
            </w:r>
          </w:p>
        </w:tc>
        <w:tc>
          <w:tcPr>
            <w:tcW w:w="1094" w:type="dxa"/>
            <w:tcBorders>
              <w:top w:val="single" w:sz="4" w:space="0" w:color="auto"/>
              <w:left w:val="single" w:sz="4" w:space="0" w:color="auto"/>
              <w:bottom w:val="single" w:sz="12" w:space="0" w:color="auto"/>
            </w:tcBorders>
            <w:vAlign w:val="center"/>
          </w:tcPr>
          <w:p w:rsidR="006D12F8" w:rsidRPr="00296F1E" w:rsidRDefault="006D12F8" w:rsidP="00295EB4">
            <w:pPr>
              <w:jc w:val="center"/>
              <w:rPr>
                <w:sz w:val="20"/>
                <w:szCs w:val="20"/>
              </w:rPr>
            </w:pPr>
            <w:r w:rsidRPr="00296F1E">
              <w:rPr>
                <w:sz w:val="20"/>
                <w:szCs w:val="20"/>
              </w:rPr>
              <w:t xml:space="preserve">2 </w:t>
            </w:r>
          </w:p>
        </w:tc>
        <w:tc>
          <w:tcPr>
            <w:tcW w:w="1579" w:type="dxa"/>
            <w:tcBorders>
              <w:top w:val="single" w:sz="4" w:space="0" w:color="auto"/>
              <w:bottom w:val="single" w:sz="12" w:space="0" w:color="auto"/>
              <w:right w:val="single" w:sz="12" w:space="0" w:color="auto"/>
            </w:tcBorders>
            <w:shd w:val="clear" w:color="auto" w:fill="auto"/>
            <w:vAlign w:val="center"/>
          </w:tcPr>
          <w:p w:rsidR="006D12F8" w:rsidRPr="00296F1E" w:rsidRDefault="006D12F8" w:rsidP="00295EB4">
            <w:pPr>
              <w:jc w:val="center"/>
              <w:rPr>
                <w:sz w:val="20"/>
                <w:szCs w:val="20"/>
              </w:rPr>
            </w:pPr>
            <w:r w:rsidRPr="00296F1E">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D12F8" w:rsidRPr="00296F1E" w:rsidRDefault="006D12F8" w:rsidP="00295EB4">
            <w:pPr>
              <w:jc w:val="center"/>
              <w:rPr>
                <w:sz w:val="20"/>
                <w:szCs w:val="20"/>
              </w:rPr>
            </w:pPr>
            <w:r w:rsidRPr="00296F1E">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D12F8" w:rsidRPr="00296F1E" w:rsidRDefault="00B71B42" w:rsidP="00295EB4">
            <w:pPr>
              <w:jc w:val="center"/>
              <w:rPr>
                <w:sz w:val="20"/>
                <w:szCs w:val="20"/>
              </w:rPr>
            </w:pPr>
            <w:r>
              <w:rPr>
                <w:sz w:val="20"/>
                <w:szCs w:val="20"/>
              </w:rPr>
              <w:t>7,5</w:t>
            </w:r>
            <w:r w:rsidR="006D12F8" w:rsidRPr="00296F1E">
              <w:rPr>
                <w:sz w:val="20"/>
                <w:szCs w:val="20"/>
              </w:rPr>
              <w:t xml:space="preserve"> </w:t>
            </w:r>
          </w:p>
        </w:tc>
        <w:tc>
          <w:tcPr>
            <w:tcW w:w="3550" w:type="dxa"/>
            <w:gridSpan w:val="2"/>
            <w:tcBorders>
              <w:top w:val="single" w:sz="4" w:space="0" w:color="auto"/>
              <w:left w:val="single" w:sz="4" w:space="0" w:color="auto"/>
              <w:bottom w:val="single" w:sz="12" w:space="0" w:color="auto"/>
            </w:tcBorders>
            <w:vAlign w:val="center"/>
          </w:tcPr>
          <w:p w:rsidR="006D12F8" w:rsidRPr="00296F1E" w:rsidRDefault="006D12F8" w:rsidP="00295EB4">
            <w:pPr>
              <w:jc w:val="center"/>
              <w:rPr>
                <w:sz w:val="20"/>
                <w:szCs w:val="20"/>
                <w:vertAlign w:val="superscript"/>
              </w:rPr>
            </w:pPr>
            <w:r w:rsidRPr="00296F1E">
              <w:rPr>
                <w:sz w:val="20"/>
                <w:szCs w:val="20"/>
                <w:vertAlign w:val="superscript"/>
              </w:rPr>
              <w:t xml:space="preserve">ZORUNLU           SEÇMELİ </w:t>
            </w:r>
          </w:p>
          <w:p w:rsidR="006D12F8" w:rsidRPr="00296F1E" w:rsidRDefault="006D12F8" w:rsidP="00295EB4">
            <w:pPr>
              <w:rPr>
                <w:sz w:val="20"/>
                <w:szCs w:val="20"/>
                <w:vertAlign w:val="superscript"/>
              </w:rPr>
            </w:pPr>
            <w:r w:rsidRPr="00296F1E">
              <w:rPr>
                <w:b/>
                <w:sz w:val="20"/>
                <w:szCs w:val="20"/>
              </w:rPr>
              <w:t xml:space="preserve">                  </w:t>
            </w:r>
            <w:r w:rsidRPr="00296F1E">
              <w:rPr>
                <w:b/>
                <w:sz w:val="20"/>
                <w:szCs w:val="20"/>
              </w:rPr>
              <w:t>                X</w:t>
            </w:r>
          </w:p>
        </w:tc>
      </w:tr>
      <w:tr w:rsidR="006D12F8" w:rsidRPr="00296F1E"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6D12F8" w:rsidRPr="00296F1E" w:rsidRDefault="006D12F8" w:rsidP="00295EB4">
            <w:pPr>
              <w:jc w:val="center"/>
              <w:rPr>
                <w:b/>
                <w:sz w:val="20"/>
                <w:szCs w:val="20"/>
              </w:rPr>
            </w:pPr>
          </w:p>
        </w:tc>
      </w:tr>
      <w:tr w:rsidR="006D12F8" w:rsidRPr="00296F1E"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DEĞERLENDİRME ÖLÇÜTLERİ</w:t>
            </w:r>
          </w:p>
        </w:tc>
      </w:tr>
      <w:tr w:rsidR="006D12F8" w:rsidRPr="00296F1E"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YARIYIL İÇİ</w:t>
            </w:r>
          </w:p>
        </w:tc>
        <w:tc>
          <w:tcPr>
            <w:tcW w:w="3368" w:type="dxa"/>
            <w:gridSpan w:val="3"/>
            <w:tcBorders>
              <w:top w:val="single" w:sz="12" w:space="0" w:color="auto"/>
              <w:left w:val="single" w:sz="12" w:space="0" w:color="auto"/>
              <w:bottom w:val="single" w:sz="8" w:space="0" w:color="auto"/>
              <w:right w:val="single" w:sz="4" w:space="0" w:color="auto"/>
            </w:tcBorders>
            <w:vAlign w:val="center"/>
          </w:tcPr>
          <w:p w:rsidR="006D12F8" w:rsidRPr="00296F1E" w:rsidRDefault="006D12F8" w:rsidP="00295EB4">
            <w:pPr>
              <w:jc w:val="center"/>
              <w:rPr>
                <w:b/>
                <w:sz w:val="20"/>
                <w:szCs w:val="20"/>
              </w:rPr>
            </w:pPr>
            <w:r w:rsidRPr="00296F1E">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D12F8" w:rsidRPr="00296F1E" w:rsidRDefault="006D12F8" w:rsidP="00295EB4">
            <w:pPr>
              <w:jc w:val="center"/>
              <w:rPr>
                <w:b/>
                <w:sz w:val="20"/>
                <w:szCs w:val="20"/>
              </w:rPr>
            </w:pPr>
            <w:r w:rsidRPr="00296F1E">
              <w:rPr>
                <w:b/>
                <w:sz w:val="20"/>
                <w:szCs w:val="20"/>
              </w:rPr>
              <w:t>Sayı</w:t>
            </w:r>
          </w:p>
        </w:tc>
        <w:tc>
          <w:tcPr>
            <w:tcW w:w="2325" w:type="dxa"/>
            <w:tcBorders>
              <w:top w:val="single" w:sz="12" w:space="0" w:color="auto"/>
              <w:left w:val="single" w:sz="8" w:space="0" w:color="auto"/>
              <w:bottom w:val="single" w:sz="8"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Yüzdesi (%)</w:t>
            </w:r>
          </w:p>
        </w:tc>
      </w:tr>
      <w:tr w:rsidR="006D12F8" w:rsidRPr="00296F1E"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368" w:type="dxa"/>
            <w:gridSpan w:val="3"/>
            <w:tcBorders>
              <w:top w:val="single" w:sz="8"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1</w:t>
            </w:r>
          </w:p>
        </w:tc>
        <w:tc>
          <w:tcPr>
            <w:tcW w:w="2325" w:type="dxa"/>
            <w:tcBorders>
              <w:top w:val="single" w:sz="8" w:space="0" w:color="auto"/>
              <w:left w:val="single" w:sz="8" w:space="0" w:color="auto"/>
              <w:bottom w:val="single" w:sz="4" w:space="0" w:color="auto"/>
              <w:right w:val="single" w:sz="12" w:space="0" w:color="auto"/>
            </w:tcBorders>
            <w:shd w:val="clear" w:color="auto" w:fill="auto"/>
          </w:tcPr>
          <w:p w:rsidR="006D12F8" w:rsidRPr="00296F1E" w:rsidRDefault="006D12F8" w:rsidP="00295EB4">
            <w:pPr>
              <w:jc w:val="center"/>
              <w:rPr>
                <w:sz w:val="20"/>
                <w:szCs w:val="20"/>
                <w:highlight w:val="yellow"/>
              </w:rPr>
            </w:pPr>
            <w:r w:rsidRPr="00296F1E">
              <w:rPr>
                <w:sz w:val="20"/>
                <w:szCs w:val="20"/>
              </w:rPr>
              <w:t xml:space="preserve"> 30</w:t>
            </w:r>
          </w:p>
        </w:tc>
      </w:tr>
      <w:tr w:rsidR="006D12F8" w:rsidRPr="00296F1E"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w:t>
            </w:r>
          </w:p>
        </w:tc>
        <w:tc>
          <w:tcPr>
            <w:tcW w:w="2325" w:type="dxa"/>
            <w:tcBorders>
              <w:top w:val="single" w:sz="4" w:space="0" w:color="auto"/>
              <w:left w:val="single" w:sz="8" w:space="0" w:color="auto"/>
              <w:bottom w:val="single" w:sz="4" w:space="0" w:color="auto"/>
              <w:right w:val="single" w:sz="12" w:space="0" w:color="auto"/>
            </w:tcBorders>
            <w:shd w:val="clear" w:color="auto" w:fill="auto"/>
          </w:tcPr>
          <w:p w:rsidR="006D12F8" w:rsidRPr="00296F1E" w:rsidRDefault="006D12F8" w:rsidP="00295EB4">
            <w:pPr>
              <w:jc w:val="center"/>
              <w:rPr>
                <w:sz w:val="20"/>
                <w:szCs w:val="20"/>
                <w:highlight w:val="yellow"/>
              </w:rPr>
            </w:pPr>
            <w:r w:rsidRPr="00296F1E">
              <w:rPr>
                <w:sz w:val="20"/>
                <w:szCs w:val="20"/>
              </w:rPr>
              <w:t xml:space="preserve"> </w:t>
            </w:r>
          </w:p>
        </w:tc>
      </w:tr>
      <w:tr w:rsidR="006D12F8" w:rsidRPr="00296F1E"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D12F8" w:rsidRPr="00296F1E" w:rsidRDefault="006D12F8" w:rsidP="00295EB4">
            <w:pPr>
              <w:rPr>
                <w:sz w:val="20"/>
                <w:szCs w:val="20"/>
              </w:rPr>
            </w:pPr>
          </w:p>
        </w:tc>
        <w:tc>
          <w:tcPr>
            <w:tcW w:w="2325" w:type="dxa"/>
            <w:tcBorders>
              <w:top w:val="single" w:sz="4" w:space="0" w:color="auto"/>
              <w:left w:val="single" w:sz="8" w:space="0" w:color="auto"/>
              <w:bottom w:val="single" w:sz="4" w:space="0" w:color="auto"/>
              <w:right w:val="single" w:sz="12" w:space="0" w:color="auto"/>
            </w:tcBorders>
          </w:tcPr>
          <w:p w:rsidR="006D12F8" w:rsidRPr="00296F1E" w:rsidRDefault="006D12F8" w:rsidP="00295EB4">
            <w:pPr>
              <w:rPr>
                <w:sz w:val="20"/>
                <w:szCs w:val="20"/>
              </w:rPr>
            </w:pPr>
            <w:r w:rsidRPr="00296F1E">
              <w:rPr>
                <w:sz w:val="20"/>
                <w:szCs w:val="20"/>
              </w:rPr>
              <w:t xml:space="preserve"> </w:t>
            </w:r>
          </w:p>
        </w:tc>
      </w:tr>
      <w:tr w:rsidR="006D12F8" w:rsidRPr="00296F1E"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w:t>
            </w:r>
          </w:p>
        </w:tc>
        <w:tc>
          <w:tcPr>
            <w:tcW w:w="2325" w:type="dxa"/>
            <w:tcBorders>
              <w:top w:val="single" w:sz="4" w:space="0" w:color="auto"/>
              <w:left w:val="single" w:sz="8" w:space="0" w:color="auto"/>
              <w:bottom w:val="single" w:sz="4" w:space="0" w:color="auto"/>
              <w:right w:val="single" w:sz="12" w:space="0" w:color="auto"/>
            </w:tcBorders>
          </w:tcPr>
          <w:p w:rsidR="006D12F8" w:rsidRPr="00296F1E" w:rsidRDefault="006D12F8" w:rsidP="00295EB4">
            <w:pPr>
              <w:jc w:val="center"/>
              <w:rPr>
                <w:sz w:val="20"/>
                <w:szCs w:val="20"/>
              </w:rPr>
            </w:pPr>
            <w:r w:rsidRPr="00296F1E">
              <w:rPr>
                <w:sz w:val="20"/>
                <w:szCs w:val="20"/>
              </w:rPr>
              <w:t xml:space="preserve">  </w:t>
            </w:r>
          </w:p>
        </w:tc>
      </w:tr>
      <w:tr w:rsidR="006D12F8" w:rsidRPr="00296F1E"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368" w:type="dxa"/>
            <w:gridSpan w:val="3"/>
            <w:tcBorders>
              <w:top w:val="single" w:sz="4" w:space="0" w:color="auto"/>
              <w:left w:val="single" w:sz="12" w:space="0" w:color="auto"/>
              <w:bottom w:val="single" w:sz="8" w:space="0" w:color="auto"/>
              <w:right w:val="single" w:sz="4" w:space="0" w:color="auto"/>
            </w:tcBorders>
            <w:vAlign w:val="center"/>
          </w:tcPr>
          <w:p w:rsidR="006D12F8" w:rsidRPr="00296F1E" w:rsidRDefault="006D12F8" w:rsidP="00295EB4">
            <w:pPr>
              <w:rPr>
                <w:sz w:val="20"/>
                <w:szCs w:val="20"/>
              </w:rPr>
            </w:pPr>
            <w:r w:rsidRPr="00296F1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w:t>
            </w:r>
          </w:p>
        </w:tc>
        <w:tc>
          <w:tcPr>
            <w:tcW w:w="2325" w:type="dxa"/>
            <w:tcBorders>
              <w:top w:val="single" w:sz="4" w:space="0" w:color="auto"/>
              <w:left w:val="single" w:sz="8" w:space="0" w:color="auto"/>
              <w:bottom w:val="single" w:sz="8" w:space="0" w:color="auto"/>
              <w:right w:val="single" w:sz="12" w:space="0" w:color="auto"/>
            </w:tcBorders>
          </w:tcPr>
          <w:p w:rsidR="006D12F8" w:rsidRPr="00296F1E" w:rsidRDefault="006D12F8" w:rsidP="00295EB4">
            <w:pPr>
              <w:jc w:val="center"/>
              <w:rPr>
                <w:sz w:val="20"/>
                <w:szCs w:val="20"/>
              </w:rPr>
            </w:pPr>
            <w:r w:rsidRPr="00296F1E">
              <w:rPr>
                <w:sz w:val="20"/>
                <w:szCs w:val="20"/>
              </w:rPr>
              <w:t xml:space="preserve"> </w:t>
            </w:r>
          </w:p>
        </w:tc>
      </w:tr>
      <w:tr w:rsidR="006D12F8" w:rsidRPr="00296F1E"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368" w:type="dxa"/>
            <w:gridSpan w:val="3"/>
            <w:tcBorders>
              <w:top w:val="single" w:sz="8" w:space="0" w:color="auto"/>
              <w:left w:val="single" w:sz="12" w:space="0" w:color="auto"/>
              <w:bottom w:val="single" w:sz="8" w:space="0" w:color="auto"/>
              <w:right w:val="single" w:sz="4" w:space="0" w:color="auto"/>
            </w:tcBorders>
            <w:vAlign w:val="center"/>
          </w:tcPr>
          <w:p w:rsidR="006D12F8" w:rsidRPr="00296F1E" w:rsidRDefault="006D12F8" w:rsidP="00295EB4">
            <w:pPr>
              <w:rPr>
                <w:sz w:val="20"/>
                <w:szCs w:val="20"/>
              </w:rPr>
            </w:pPr>
            <w:r w:rsidRPr="00296F1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D12F8" w:rsidRPr="00296F1E" w:rsidRDefault="006D12F8" w:rsidP="00295EB4">
            <w:pPr>
              <w:jc w:val="center"/>
              <w:rPr>
                <w:sz w:val="20"/>
                <w:szCs w:val="20"/>
              </w:rPr>
            </w:pPr>
          </w:p>
        </w:tc>
        <w:tc>
          <w:tcPr>
            <w:tcW w:w="2325" w:type="dxa"/>
            <w:tcBorders>
              <w:top w:val="single" w:sz="8" w:space="0" w:color="auto"/>
              <w:left w:val="single" w:sz="8" w:space="0" w:color="auto"/>
              <w:bottom w:val="single" w:sz="8" w:space="0" w:color="auto"/>
              <w:right w:val="single" w:sz="12" w:space="0" w:color="auto"/>
            </w:tcBorders>
          </w:tcPr>
          <w:p w:rsidR="006D12F8" w:rsidRPr="00296F1E" w:rsidRDefault="006D12F8" w:rsidP="00295EB4">
            <w:pPr>
              <w:rPr>
                <w:sz w:val="20"/>
                <w:szCs w:val="20"/>
              </w:rPr>
            </w:pPr>
          </w:p>
        </w:tc>
      </w:tr>
      <w:tr w:rsidR="006D12F8" w:rsidRPr="00296F1E"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368" w:type="dxa"/>
            <w:gridSpan w:val="3"/>
            <w:tcBorders>
              <w:top w:val="single" w:sz="8" w:space="0" w:color="auto"/>
              <w:left w:val="single" w:sz="12" w:space="0" w:color="auto"/>
              <w:bottom w:val="single" w:sz="12" w:space="0" w:color="auto"/>
              <w:right w:val="single" w:sz="4" w:space="0" w:color="auto"/>
            </w:tcBorders>
            <w:vAlign w:val="center"/>
          </w:tcPr>
          <w:p w:rsidR="006D12F8" w:rsidRPr="00296F1E" w:rsidRDefault="006D12F8" w:rsidP="00295EB4">
            <w:pPr>
              <w:rPr>
                <w:sz w:val="20"/>
                <w:szCs w:val="20"/>
              </w:rPr>
            </w:pPr>
            <w:r w:rsidRPr="00296F1E">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6D12F8" w:rsidRPr="00296F1E" w:rsidRDefault="006D12F8" w:rsidP="00295EB4">
            <w:pPr>
              <w:jc w:val="center"/>
              <w:rPr>
                <w:sz w:val="20"/>
                <w:szCs w:val="20"/>
              </w:rPr>
            </w:pPr>
            <w:r w:rsidRPr="00296F1E">
              <w:rPr>
                <w:sz w:val="20"/>
                <w:szCs w:val="20"/>
              </w:rPr>
              <w:t>1</w:t>
            </w:r>
          </w:p>
        </w:tc>
        <w:tc>
          <w:tcPr>
            <w:tcW w:w="2325" w:type="dxa"/>
            <w:tcBorders>
              <w:top w:val="single" w:sz="8" w:space="0" w:color="auto"/>
              <w:left w:val="single" w:sz="8" w:space="0" w:color="auto"/>
              <w:bottom w:val="single" w:sz="12" w:space="0" w:color="auto"/>
              <w:right w:val="single" w:sz="12" w:space="0" w:color="auto"/>
            </w:tcBorders>
          </w:tcPr>
          <w:p w:rsidR="006D12F8" w:rsidRPr="00296F1E" w:rsidRDefault="006D12F8" w:rsidP="00295EB4">
            <w:pPr>
              <w:jc w:val="center"/>
              <w:rPr>
                <w:sz w:val="20"/>
                <w:szCs w:val="20"/>
              </w:rPr>
            </w:pPr>
            <w:r w:rsidRPr="00296F1E">
              <w:rPr>
                <w:sz w:val="20"/>
                <w:szCs w:val="20"/>
              </w:rPr>
              <w:t>20</w:t>
            </w:r>
          </w:p>
        </w:tc>
      </w:tr>
      <w:tr w:rsidR="006D12F8" w:rsidRPr="00296F1E"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6D12F8" w:rsidRPr="00296F1E" w:rsidRDefault="006D12F8" w:rsidP="00295EB4">
            <w:pPr>
              <w:jc w:val="center"/>
              <w:rPr>
                <w:b/>
                <w:sz w:val="20"/>
                <w:szCs w:val="20"/>
              </w:rPr>
            </w:pPr>
            <w:r w:rsidRPr="00296F1E">
              <w:rPr>
                <w:b/>
                <w:sz w:val="20"/>
                <w:szCs w:val="20"/>
              </w:rPr>
              <w:t>YARIYIL SONU SINAVI</w:t>
            </w:r>
          </w:p>
        </w:tc>
        <w:tc>
          <w:tcPr>
            <w:tcW w:w="3368" w:type="dxa"/>
            <w:gridSpan w:val="3"/>
            <w:vAlign w:val="center"/>
          </w:tcPr>
          <w:p w:rsidR="006D12F8" w:rsidRPr="00296F1E" w:rsidRDefault="006D12F8" w:rsidP="00295EB4">
            <w:pPr>
              <w:rPr>
                <w:sz w:val="20"/>
                <w:szCs w:val="20"/>
              </w:rPr>
            </w:pPr>
            <w:r w:rsidRPr="00296F1E">
              <w:rPr>
                <w:sz w:val="20"/>
                <w:szCs w:val="20"/>
              </w:rPr>
              <w:t>Kısa Sınav</w:t>
            </w:r>
          </w:p>
        </w:tc>
        <w:tc>
          <w:tcPr>
            <w:tcW w:w="1225" w:type="dxa"/>
          </w:tcPr>
          <w:p w:rsidR="006D12F8" w:rsidRPr="00296F1E" w:rsidRDefault="006D12F8" w:rsidP="00295EB4">
            <w:pPr>
              <w:jc w:val="center"/>
              <w:rPr>
                <w:sz w:val="20"/>
                <w:szCs w:val="20"/>
              </w:rPr>
            </w:pPr>
            <w:r w:rsidRPr="00296F1E">
              <w:rPr>
                <w:sz w:val="20"/>
                <w:szCs w:val="20"/>
              </w:rPr>
              <w:t>1</w:t>
            </w:r>
          </w:p>
        </w:tc>
        <w:tc>
          <w:tcPr>
            <w:tcW w:w="2325" w:type="dxa"/>
          </w:tcPr>
          <w:p w:rsidR="006D12F8" w:rsidRPr="00296F1E" w:rsidRDefault="006D12F8" w:rsidP="00295EB4">
            <w:pPr>
              <w:jc w:val="center"/>
              <w:rPr>
                <w:sz w:val="20"/>
                <w:szCs w:val="20"/>
              </w:rPr>
            </w:pPr>
            <w:r w:rsidRPr="00296F1E">
              <w:rPr>
                <w:sz w:val="20"/>
                <w:szCs w:val="20"/>
              </w:rPr>
              <w:t>50</w:t>
            </w:r>
          </w:p>
        </w:tc>
      </w:tr>
      <w:tr w:rsidR="006D12F8" w:rsidRPr="00296F1E" w:rsidTr="00B869B8">
        <w:tblPrEx>
          <w:tblBorders>
            <w:insideH w:val="single" w:sz="6" w:space="0" w:color="auto"/>
            <w:insideV w:val="single" w:sz="6" w:space="0" w:color="auto"/>
          </w:tblBorders>
        </w:tblPrEx>
        <w:trPr>
          <w:cantSplit/>
          <w:trHeight w:val="276"/>
        </w:trPr>
        <w:tc>
          <w:tcPr>
            <w:tcW w:w="2971" w:type="dxa"/>
            <w:gridSpan w:val="3"/>
            <w:vMerge/>
          </w:tcPr>
          <w:p w:rsidR="006D12F8" w:rsidRPr="00296F1E" w:rsidRDefault="006D12F8" w:rsidP="00295EB4">
            <w:pPr>
              <w:rPr>
                <w:sz w:val="20"/>
                <w:szCs w:val="20"/>
              </w:rPr>
            </w:pPr>
          </w:p>
        </w:tc>
        <w:tc>
          <w:tcPr>
            <w:tcW w:w="3368" w:type="dxa"/>
            <w:gridSpan w:val="3"/>
            <w:vAlign w:val="center"/>
          </w:tcPr>
          <w:p w:rsidR="006D12F8" w:rsidRPr="00296F1E" w:rsidRDefault="006D12F8" w:rsidP="00295EB4">
            <w:pPr>
              <w:rPr>
                <w:sz w:val="20"/>
                <w:szCs w:val="20"/>
              </w:rPr>
            </w:pPr>
            <w:r w:rsidRPr="00296F1E">
              <w:rPr>
                <w:sz w:val="20"/>
                <w:szCs w:val="20"/>
              </w:rPr>
              <w:t>Ödev</w:t>
            </w:r>
          </w:p>
        </w:tc>
        <w:tc>
          <w:tcPr>
            <w:tcW w:w="1225" w:type="dxa"/>
          </w:tcPr>
          <w:p w:rsidR="006D12F8" w:rsidRPr="00296F1E" w:rsidRDefault="006D12F8" w:rsidP="00295EB4">
            <w:pPr>
              <w:jc w:val="center"/>
              <w:rPr>
                <w:sz w:val="20"/>
                <w:szCs w:val="20"/>
              </w:rPr>
            </w:pPr>
          </w:p>
        </w:tc>
        <w:tc>
          <w:tcPr>
            <w:tcW w:w="2325" w:type="dxa"/>
          </w:tcPr>
          <w:p w:rsidR="006D12F8" w:rsidRPr="00296F1E" w:rsidRDefault="006D12F8" w:rsidP="00295EB4">
            <w:pPr>
              <w:jc w:val="center"/>
              <w:rPr>
                <w:sz w:val="20"/>
                <w:szCs w:val="20"/>
              </w:rPr>
            </w:pPr>
          </w:p>
        </w:tc>
      </w:tr>
      <w:tr w:rsidR="006D12F8" w:rsidRPr="00296F1E" w:rsidTr="00B869B8">
        <w:tblPrEx>
          <w:tblBorders>
            <w:insideH w:val="single" w:sz="6" w:space="0" w:color="auto"/>
            <w:insideV w:val="single" w:sz="6" w:space="0" w:color="auto"/>
          </w:tblBorders>
        </w:tblPrEx>
        <w:trPr>
          <w:cantSplit/>
          <w:trHeight w:val="276"/>
        </w:trPr>
        <w:tc>
          <w:tcPr>
            <w:tcW w:w="2971" w:type="dxa"/>
            <w:gridSpan w:val="3"/>
            <w:vMerge/>
          </w:tcPr>
          <w:p w:rsidR="006D12F8" w:rsidRPr="00296F1E" w:rsidRDefault="006D12F8" w:rsidP="00295EB4">
            <w:pPr>
              <w:rPr>
                <w:sz w:val="20"/>
                <w:szCs w:val="20"/>
              </w:rPr>
            </w:pPr>
          </w:p>
        </w:tc>
        <w:tc>
          <w:tcPr>
            <w:tcW w:w="3368" w:type="dxa"/>
            <w:gridSpan w:val="3"/>
            <w:vAlign w:val="center"/>
          </w:tcPr>
          <w:p w:rsidR="006D12F8" w:rsidRPr="00296F1E" w:rsidRDefault="006D12F8" w:rsidP="00295EB4">
            <w:pPr>
              <w:rPr>
                <w:sz w:val="20"/>
                <w:szCs w:val="20"/>
              </w:rPr>
            </w:pPr>
            <w:r w:rsidRPr="00296F1E">
              <w:rPr>
                <w:sz w:val="20"/>
                <w:szCs w:val="20"/>
              </w:rPr>
              <w:t>Proje</w:t>
            </w:r>
          </w:p>
        </w:tc>
        <w:tc>
          <w:tcPr>
            <w:tcW w:w="1225" w:type="dxa"/>
          </w:tcPr>
          <w:p w:rsidR="006D12F8" w:rsidRPr="00296F1E" w:rsidRDefault="006D12F8" w:rsidP="00295EB4">
            <w:pPr>
              <w:jc w:val="center"/>
              <w:rPr>
                <w:sz w:val="20"/>
                <w:szCs w:val="20"/>
              </w:rPr>
            </w:pPr>
          </w:p>
        </w:tc>
        <w:tc>
          <w:tcPr>
            <w:tcW w:w="2325" w:type="dxa"/>
          </w:tcPr>
          <w:p w:rsidR="006D12F8" w:rsidRPr="00296F1E" w:rsidRDefault="006D12F8" w:rsidP="00295EB4">
            <w:pPr>
              <w:jc w:val="center"/>
              <w:rPr>
                <w:sz w:val="20"/>
                <w:szCs w:val="20"/>
              </w:rPr>
            </w:pPr>
          </w:p>
        </w:tc>
      </w:tr>
      <w:tr w:rsidR="006D12F8" w:rsidRPr="00296F1E" w:rsidTr="00B869B8">
        <w:tblPrEx>
          <w:tblBorders>
            <w:insideH w:val="single" w:sz="6" w:space="0" w:color="auto"/>
            <w:insideV w:val="single" w:sz="6" w:space="0" w:color="auto"/>
          </w:tblBorders>
        </w:tblPrEx>
        <w:trPr>
          <w:cantSplit/>
          <w:trHeight w:val="276"/>
        </w:trPr>
        <w:tc>
          <w:tcPr>
            <w:tcW w:w="2971" w:type="dxa"/>
            <w:gridSpan w:val="3"/>
            <w:vMerge/>
          </w:tcPr>
          <w:p w:rsidR="006D12F8" w:rsidRPr="00296F1E" w:rsidRDefault="006D12F8" w:rsidP="00295EB4">
            <w:pPr>
              <w:rPr>
                <w:sz w:val="20"/>
                <w:szCs w:val="20"/>
              </w:rPr>
            </w:pPr>
          </w:p>
        </w:tc>
        <w:tc>
          <w:tcPr>
            <w:tcW w:w="3368" w:type="dxa"/>
            <w:gridSpan w:val="3"/>
            <w:vAlign w:val="center"/>
          </w:tcPr>
          <w:p w:rsidR="006D12F8" w:rsidRPr="00296F1E" w:rsidRDefault="006D12F8" w:rsidP="00295EB4">
            <w:pPr>
              <w:rPr>
                <w:sz w:val="20"/>
                <w:szCs w:val="20"/>
              </w:rPr>
            </w:pPr>
            <w:r w:rsidRPr="00296F1E">
              <w:rPr>
                <w:sz w:val="20"/>
                <w:szCs w:val="20"/>
              </w:rPr>
              <w:t>Sözlü Sınav</w:t>
            </w:r>
          </w:p>
        </w:tc>
        <w:tc>
          <w:tcPr>
            <w:tcW w:w="1225" w:type="dxa"/>
          </w:tcPr>
          <w:p w:rsidR="006D12F8" w:rsidRPr="00296F1E" w:rsidRDefault="006D12F8" w:rsidP="00295EB4">
            <w:pPr>
              <w:jc w:val="center"/>
              <w:rPr>
                <w:sz w:val="20"/>
                <w:szCs w:val="20"/>
              </w:rPr>
            </w:pPr>
          </w:p>
        </w:tc>
        <w:tc>
          <w:tcPr>
            <w:tcW w:w="2325" w:type="dxa"/>
          </w:tcPr>
          <w:p w:rsidR="006D12F8" w:rsidRPr="00296F1E" w:rsidRDefault="006D12F8" w:rsidP="00295EB4">
            <w:pPr>
              <w:jc w:val="center"/>
              <w:rPr>
                <w:sz w:val="20"/>
                <w:szCs w:val="20"/>
              </w:rPr>
            </w:pPr>
          </w:p>
        </w:tc>
      </w:tr>
      <w:tr w:rsidR="006D12F8" w:rsidRPr="00296F1E" w:rsidTr="00B869B8">
        <w:tblPrEx>
          <w:tblBorders>
            <w:insideH w:val="single" w:sz="6" w:space="0" w:color="auto"/>
            <w:insideV w:val="single" w:sz="6" w:space="0" w:color="auto"/>
          </w:tblBorders>
        </w:tblPrEx>
        <w:trPr>
          <w:cantSplit/>
          <w:trHeight w:val="276"/>
        </w:trPr>
        <w:tc>
          <w:tcPr>
            <w:tcW w:w="2971" w:type="dxa"/>
            <w:gridSpan w:val="3"/>
            <w:vMerge/>
          </w:tcPr>
          <w:p w:rsidR="006D12F8" w:rsidRPr="00296F1E" w:rsidRDefault="006D12F8" w:rsidP="00295EB4">
            <w:pPr>
              <w:rPr>
                <w:sz w:val="20"/>
                <w:szCs w:val="20"/>
              </w:rPr>
            </w:pPr>
          </w:p>
        </w:tc>
        <w:tc>
          <w:tcPr>
            <w:tcW w:w="3368" w:type="dxa"/>
            <w:gridSpan w:val="3"/>
            <w:vAlign w:val="center"/>
          </w:tcPr>
          <w:p w:rsidR="006D12F8" w:rsidRPr="00296F1E" w:rsidRDefault="006D12F8" w:rsidP="00295EB4">
            <w:pPr>
              <w:rPr>
                <w:sz w:val="20"/>
                <w:szCs w:val="20"/>
              </w:rPr>
            </w:pPr>
            <w:r w:rsidRPr="00296F1E">
              <w:rPr>
                <w:sz w:val="20"/>
                <w:szCs w:val="20"/>
              </w:rPr>
              <w:t>Diğer (………)</w:t>
            </w:r>
          </w:p>
        </w:tc>
        <w:tc>
          <w:tcPr>
            <w:tcW w:w="1225" w:type="dxa"/>
          </w:tcPr>
          <w:p w:rsidR="006D12F8" w:rsidRPr="00296F1E" w:rsidRDefault="006D12F8" w:rsidP="00295EB4">
            <w:pPr>
              <w:jc w:val="center"/>
              <w:rPr>
                <w:b/>
                <w:sz w:val="20"/>
                <w:szCs w:val="20"/>
              </w:rPr>
            </w:pPr>
          </w:p>
        </w:tc>
        <w:tc>
          <w:tcPr>
            <w:tcW w:w="2325" w:type="dxa"/>
          </w:tcPr>
          <w:p w:rsidR="006D12F8" w:rsidRPr="00296F1E" w:rsidRDefault="006D12F8" w:rsidP="00295EB4">
            <w:pPr>
              <w:jc w:val="center"/>
              <w:rPr>
                <w:b/>
                <w:sz w:val="20"/>
                <w:szCs w:val="20"/>
              </w:rPr>
            </w:pPr>
          </w:p>
        </w:tc>
      </w:tr>
      <w:tr w:rsidR="006D12F8" w:rsidRPr="00296F1E" w:rsidTr="00B869B8">
        <w:tblPrEx>
          <w:tblBorders>
            <w:insideH w:val="single" w:sz="6" w:space="0" w:color="auto"/>
            <w:insideV w:val="single" w:sz="6" w:space="0" w:color="auto"/>
          </w:tblBorders>
        </w:tblPrEx>
        <w:trPr>
          <w:cantSplit/>
          <w:trHeight w:val="326"/>
        </w:trPr>
        <w:tc>
          <w:tcPr>
            <w:tcW w:w="2971" w:type="dxa"/>
            <w:gridSpan w:val="3"/>
            <w:vMerge/>
          </w:tcPr>
          <w:p w:rsidR="006D12F8" w:rsidRPr="00296F1E" w:rsidRDefault="006D12F8" w:rsidP="00295EB4">
            <w:pPr>
              <w:rPr>
                <w:sz w:val="20"/>
                <w:szCs w:val="20"/>
              </w:rPr>
            </w:pPr>
          </w:p>
        </w:tc>
        <w:tc>
          <w:tcPr>
            <w:tcW w:w="2448" w:type="dxa"/>
            <w:gridSpan w:val="2"/>
          </w:tcPr>
          <w:p w:rsidR="006D12F8" w:rsidRPr="00296F1E" w:rsidRDefault="006D12F8" w:rsidP="00295EB4">
            <w:pPr>
              <w:jc w:val="center"/>
              <w:rPr>
                <w:b/>
                <w:sz w:val="20"/>
                <w:szCs w:val="20"/>
              </w:rPr>
            </w:pPr>
          </w:p>
        </w:tc>
        <w:tc>
          <w:tcPr>
            <w:tcW w:w="920" w:type="dxa"/>
          </w:tcPr>
          <w:p w:rsidR="006D12F8" w:rsidRPr="00296F1E" w:rsidRDefault="006D12F8" w:rsidP="00295EB4">
            <w:pPr>
              <w:jc w:val="center"/>
              <w:rPr>
                <w:b/>
                <w:sz w:val="20"/>
                <w:szCs w:val="20"/>
              </w:rPr>
            </w:pPr>
            <w:r w:rsidRPr="00296F1E">
              <w:rPr>
                <w:b/>
                <w:sz w:val="20"/>
                <w:szCs w:val="20"/>
              </w:rPr>
              <w:t>X</w:t>
            </w:r>
          </w:p>
        </w:tc>
        <w:tc>
          <w:tcPr>
            <w:tcW w:w="1225" w:type="dxa"/>
          </w:tcPr>
          <w:p w:rsidR="006D12F8" w:rsidRPr="00296F1E" w:rsidRDefault="006D12F8" w:rsidP="00295EB4">
            <w:pPr>
              <w:jc w:val="center"/>
              <w:rPr>
                <w:b/>
                <w:sz w:val="20"/>
                <w:szCs w:val="20"/>
              </w:rPr>
            </w:pPr>
          </w:p>
        </w:tc>
        <w:tc>
          <w:tcPr>
            <w:tcW w:w="2325" w:type="dxa"/>
          </w:tcPr>
          <w:p w:rsidR="006D12F8" w:rsidRPr="00296F1E" w:rsidRDefault="006D12F8" w:rsidP="00295EB4">
            <w:pPr>
              <w:jc w:val="center"/>
              <w:rPr>
                <w:b/>
                <w:sz w:val="20"/>
                <w:szCs w:val="20"/>
              </w:rPr>
            </w:pPr>
          </w:p>
        </w:tc>
      </w:tr>
      <w:tr w:rsidR="006D12F8" w:rsidRPr="00296F1E"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both"/>
              <w:rPr>
                <w:sz w:val="20"/>
                <w:szCs w:val="20"/>
              </w:rPr>
            </w:pPr>
            <w:r w:rsidRPr="00296F1E">
              <w:rPr>
                <w:sz w:val="20"/>
                <w:szCs w:val="20"/>
              </w:rPr>
              <w:t xml:space="preserve"> Yok</w:t>
            </w:r>
          </w:p>
        </w:tc>
      </w:tr>
      <w:tr w:rsidR="006D12F8" w:rsidRPr="00296F1E"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ind w:left="-464" w:firstLine="464"/>
              <w:jc w:val="both"/>
              <w:rPr>
                <w:sz w:val="20"/>
                <w:szCs w:val="20"/>
              </w:rPr>
            </w:pPr>
            <w:r w:rsidRPr="00296F1E">
              <w:rPr>
                <w:color w:val="000000"/>
                <w:sz w:val="20"/>
                <w:szCs w:val="20"/>
              </w:rPr>
              <w:t xml:space="preserve"> Bu ders, infertil çiftlerin değerlendirme, tanı ve tedavi yöntemlerine ilişkin bilgi ve uyg    uygulamalar ile hemşirelik bakımında güncel yaklaşımları kapsar.</w:t>
            </w:r>
          </w:p>
        </w:tc>
      </w:tr>
      <w:tr w:rsidR="006D12F8" w:rsidRPr="00296F1E"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jc w:val="both"/>
              <w:rPr>
                <w:sz w:val="20"/>
                <w:szCs w:val="20"/>
              </w:rPr>
            </w:pPr>
            <w:r w:rsidRPr="00296F1E">
              <w:rPr>
                <w:sz w:val="20"/>
                <w:szCs w:val="20"/>
              </w:rPr>
              <w:t>Bu dersin amacı, infertil çiftlerin değerlendirme, tanı, tedavi yöntemleri ve hemşirelik yaklaşımına ilişkin bilgi ve beceri kazanmaktır.</w:t>
            </w:r>
          </w:p>
        </w:tc>
      </w:tr>
      <w:tr w:rsidR="006D12F8" w:rsidRPr="00296F1E"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2B2335" w:rsidP="00295EB4">
            <w:pPr>
              <w:jc w:val="center"/>
              <w:rPr>
                <w:b/>
                <w:sz w:val="20"/>
                <w:szCs w:val="20"/>
              </w:rPr>
            </w:pPr>
            <w:r>
              <w:rPr>
                <w:b/>
                <w:sz w:val="20"/>
                <w:szCs w:val="20"/>
              </w:rPr>
              <w:t>DERSİN MESLEKİ EĞİTİMİ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tabs>
                <w:tab w:val="center" w:pos="4703"/>
                <w:tab w:val="right" w:pos="9406"/>
              </w:tabs>
              <w:jc w:val="both"/>
              <w:rPr>
                <w:sz w:val="20"/>
                <w:szCs w:val="20"/>
                <w:lang w:val="en-US" w:eastAsia="en-US"/>
              </w:rPr>
            </w:pPr>
            <w:r w:rsidRPr="00296F1E">
              <w:rPr>
                <w:sz w:val="20"/>
                <w:szCs w:val="20"/>
              </w:rPr>
              <w:t xml:space="preserve"> </w:t>
            </w:r>
            <w:r w:rsidRPr="00296F1E">
              <w:rPr>
                <w:sz w:val="20"/>
                <w:szCs w:val="20"/>
                <w:lang w:val="en-US" w:eastAsia="en-US"/>
              </w:rPr>
              <w:t>Bu dersin sonunda öğrenci,</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1. İnfertiliteyi, nedenlerini ve risk faktörlerini tanımlar,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2. Doğurganlık bilincininin infertilite açısından önemimi kavrar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3. İnfertil çiftin değerlendirilmesi amacıyla yapılan işlemleri açıklar,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4. İnfertilite tedavi yöntemlerini açıklar </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5. İnfertilitenin çiftler üzerindeki psikososyal etkilerini anlatır,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6. Yardımcı üreme tekniklerini açıklar ve güncel gelişmeleri anlatır,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7. İnfertilite tedavisi sırasında ortaya çıkabilecek komplikasyonları saptar ve uygun hemşirelik bakımı verir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8. Yardımcı Üreme Tekniklerindeki etik sorunları tanımlar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9. İnfertilitenin çiftler üzerindeki psikososyal etkilerini anlatır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10. İnfertilite hemşiresinin rol ve sorumluluklarını ifade eder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11. İnfertilite ünitelerindeki hizmetler konusunda örnek verir.</w:t>
            </w:r>
          </w:p>
        </w:tc>
      </w:tr>
      <w:tr w:rsidR="002B2335" w:rsidRPr="00296F1E"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B2335" w:rsidRPr="00296F1E" w:rsidRDefault="002B2335" w:rsidP="00295EB4">
            <w:pPr>
              <w:tabs>
                <w:tab w:val="center" w:pos="4703"/>
                <w:tab w:val="right" w:pos="9406"/>
              </w:tabs>
              <w:jc w:val="both"/>
              <w:rPr>
                <w:sz w:val="20"/>
                <w:szCs w:val="20"/>
              </w:rPr>
            </w:pPr>
          </w:p>
        </w:tc>
      </w:tr>
      <w:tr w:rsidR="006D12F8" w:rsidRPr="00296F1E"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autoSpaceDE w:val="0"/>
              <w:autoSpaceDN w:val="0"/>
              <w:adjustRightInd w:val="0"/>
              <w:ind w:left="59"/>
              <w:jc w:val="both"/>
              <w:rPr>
                <w:rFonts w:eastAsia="Calibri"/>
                <w:sz w:val="20"/>
                <w:szCs w:val="20"/>
                <w:lang w:eastAsia="en-US"/>
              </w:rPr>
            </w:pPr>
            <w:r w:rsidRPr="00296F1E">
              <w:rPr>
                <w:b/>
                <w:sz w:val="20"/>
                <w:szCs w:val="20"/>
              </w:rPr>
              <w:t xml:space="preserve"> </w:t>
            </w:r>
            <w:r w:rsidRPr="00296F1E">
              <w:rPr>
                <w:rFonts w:eastAsia="Calibri"/>
                <w:sz w:val="20"/>
                <w:szCs w:val="20"/>
                <w:lang w:eastAsia="en-US"/>
              </w:rPr>
              <w:t>İnfertilite Hemşireliği, Ed. N. Kızılkaya Beji, Üreme Sağlığı ve İnfertilite Hemşireliği Derneği Yayını, No.1, Acar Basım ve Cilt San. Tic. A.Ş., İstanbul, 2009</w:t>
            </w:r>
          </w:p>
          <w:p w:rsidR="006D12F8" w:rsidRPr="00296F1E" w:rsidRDefault="006D12F8" w:rsidP="00295EB4">
            <w:pPr>
              <w:pStyle w:val="Balk4"/>
              <w:spacing w:before="0" w:beforeAutospacing="0" w:after="0" w:afterAutospacing="0"/>
              <w:rPr>
                <w:b w:val="0"/>
                <w:sz w:val="20"/>
                <w:szCs w:val="20"/>
              </w:rPr>
            </w:pPr>
          </w:p>
        </w:tc>
      </w:tr>
      <w:tr w:rsidR="006D12F8" w:rsidRPr="00296F1E"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autoSpaceDE w:val="0"/>
              <w:autoSpaceDN w:val="0"/>
              <w:adjustRightInd w:val="0"/>
              <w:ind w:left="59"/>
              <w:jc w:val="both"/>
              <w:rPr>
                <w:b/>
                <w:bCs/>
                <w:color w:val="000000"/>
                <w:sz w:val="20"/>
                <w:szCs w:val="20"/>
              </w:rPr>
            </w:pPr>
            <w:r w:rsidRPr="00296F1E">
              <w:rPr>
                <w:bCs/>
                <w:color w:val="000000"/>
                <w:sz w:val="20"/>
                <w:szCs w:val="20"/>
              </w:rPr>
              <w:t>1.</w:t>
            </w:r>
            <w:r w:rsidRPr="00296F1E">
              <w:rPr>
                <w:b/>
                <w:bCs/>
                <w:color w:val="000000"/>
                <w:sz w:val="20"/>
                <w:szCs w:val="20"/>
              </w:rPr>
              <w:t xml:space="preserve"> </w:t>
            </w:r>
            <w:r w:rsidRPr="00296F1E">
              <w:rPr>
                <w:bCs/>
                <w:color w:val="000000"/>
                <w:sz w:val="20"/>
                <w:szCs w:val="20"/>
              </w:rPr>
              <w:t>Kadın Sağlığı ve Hastalıkları, Ed</w:t>
            </w:r>
            <w:r w:rsidRPr="00296F1E">
              <w:rPr>
                <w:b/>
                <w:bCs/>
                <w:color w:val="000000"/>
                <w:sz w:val="20"/>
                <w:szCs w:val="20"/>
              </w:rPr>
              <w:t xml:space="preserve">. </w:t>
            </w:r>
            <w:r w:rsidRPr="00296F1E">
              <w:rPr>
                <w:rFonts w:eastAsia="Calibri"/>
                <w:sz w:val="20"/>
                <w:szCs w:val="20"/>
                <w:lang w:eastAsia="en-US"/>
              </w:rPr>
              <w:t>N. Kızılkaya Beji, İstanbul Üniversitesi Florence Nigtingale Hemşirelik Fakültesi 50. Yıl Yayınları, Nobel Tıp Kitabevleri, İstanbul,  2015</w:t>
            </w:r>
          </w:p>
          <w:p w:rsidR="006D12F8" w:rsidRPr="00296F1E" w:rsidRDefault="006D12F8" w:rsidP="00295EB4">
            <w:pPr>
              <w:autoSpaceDE w:val="0"/>
              <w:autoSpaceDN w:val="0"/>
              <w:adjustRightInd w:val="0"/>
              <w:ind w:left="59"/>
              <w:jc w:val="both"/>
              <w:rPr>
                <w:b/>
                <w:bCs/>
                <w:color w:val="000000"/>
                <w:sz w:val="20"/>
                <w:szCs w:val="20"/>
              </w:rPr>
            </w:pPr>
            <w:r w:rsidRPr="00296F1E">
              <w:rPr>
                <w:rFonts w:eastAsia="Calibri"/>
                <w:sz w:val="20"/>
                <w:szCs w:val="20"/>
                <w:lang w:eastAsia="en-US"/>
              </w:rPr>
              <w:t>2. Taşkın L, Doğum ve Kadın Sağlığı Hemşireliği, Genişletilmiş XIII. Baskı, Akademi Tıp Kitabevi, Özyurt Matbaacılık, Ankara, 2016</w:t>
            </w:r>
          </w:p>
          <w:p w:rsidR="006D12F8" w:rsidRPr="00296F1E" w:rsidRDefault="006D12F8" w:rsidP="00295EB4">
            <w:pPr>
              <w:autoSpaceDE w:val="0"/>
              <w:autoSpaceDN w:val="0"/>
              <w:adjustRightInd w:val="0"/>
              <w:ind w:left="59"/>
              <w:jc w:val="both"/>
              <w:rPr>
                <w:rFonts w:eastAsia="Calibri"/>
                <w:sz w:val="20"/>
                <w:szCs w:val="20"/>
                <w:lang w:eastAsia="en-US"/>
              </w:rPr>
            </w:pPr>
            <w:r w:rsidRPr="00296F1E">
              <w:rPr>
                <w:rFonts w:eastAsia="Calibri"/>
                <w:sz w:val="20"/>
                <w:szCs w:val="20"/>
                <w:lang w:eastAsia="en-US"/>
              </w:rPr>
              <w:t>3. Coşkun AM, Kadın Sağlığı ve Hastalıkları Hemşireliği El Kitabı ,Koç Üniversitesi Yayınları, İstanbul, 2012</w:t>
            </w:r>
          </w:p>
          <w:p w:rsidR="006D12F8" w:rsidRPr="00296F1E" w:rsidRDefault="006D12F8" w:rsidP="00295EB4">
            <w:pPr>
              <w:autoSpaceDE w:val="0"/>
              <w:autoSpaceDN w:val="0"/>
              <w:adjustRightInd w:val="0"/>
              <w:ind w:left="59"/>
              <w:jc w:val="both"/>
              <w:rPr>
                <w:color w:val="000000"/>
                <w:sz w:val="20"/>
                <w:szCs w:val="20"/>
              </w:rPr>
            </w:pPr>
            <w:r w:rsidRPr="00296F1E">
              <w:rPr>
                <w:rFonts w:eastAsia="Calibri"/>
                <w:sz w:val="20"/>
                <w:szCs w:val="20"/>
                <w:lang w:eastAsia="en-US"/>
              </w:rPr>
              <w:t>4. Obstetrik, Jinekoloji ve İnfertilite Klinisyenin El Kitabı, Çev.Ed. B. Tıraş, 6. Baskı, Veri Medikal Yayıncılık, İstanbul, 2008</w:t>
            </w:r>
          </w:p>
        </w:tc>
      </w:tr>
      <w:tr w:rsidR="002B2335" w:rsidRPr="00296F1E"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296F1E" w:rsidRDefault="00FD46D1" w:rsidP="00295EB4">
            <w:pPr>
              <w:jc w:val="center"/>
              <w:rPr>
                <w:b/>
                <w:sz w:val="20"/>
                <w:szCs w:val="20"/>
              </w:rP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2B2335" w:rsidRPr="00296F1E" w:rsidRDefault="002B2335" w:rsidP="00295EB4">
            <w:pPr>
              <w:autoSpaceDE w:val="0"/>
              <w:autoSpaceDN w:val="0"/>
              <w:adjustRightInd w:val="0"/>
              <w:ind w:left="59"/>
              <w:jc w:val="both"/>
              <w:rPr>
                <w:bCs/>
                <w:color w:val="000000"/>
                <w:sz w:val="20"/>
                <w:szCs w:val="20"/>
              </w:rPr>
            </w:pPr>
          </w:p>
        </w:tc>
      </w:tr>
    </w:tbl>
    <w:p w:rsidR="006D12F8" w:rsidRPr="00296F1E" w:rsidRDefault="006D12F8" w:rsidP="006D12F8">
      <w:pPr>
        <w:rPr>
          <w:sz w:val="20"/>
          <w:szCs w:val="20"/>
        </w:rPr>
        <w:sectPr w:rsidR="006D12F8" w:rsidRPr="00296F1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6D12F8" w:rsidRPr="00296F1E"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6D12F8" w:rsidRPr="00296F1E" w:rsidRDefault="006D12F8" w:rsidP="00295EB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6D12F8" w:rsidRPr="00296F1E" w:rsidRDefault="006D12F8" w:rsidP="00295EB4">
            <w:pPr>
              <w:rPr>
                <w:b/>
                <w:sz w:val="20"/>
                <w:szCs w:val="20"/>
              </w:rPr>
            </w:pPr>
            <w:r w:rsidRPr="00296F1E">
              <w:rPr>
                <w:b/>
                <w:sz w:val="20"/>
                <w:szCs w:val="20"/>
              </w:rPr>
              <w:t xml:space="preserve">                                DERSİN HAFTALIK PLANI</w:t>
            </w:r>
          </w:p>
        </w:tc>
      </w:tr>
      <w:tr w:rsidR="006D12F8" w:rsidRPr="00296F1E" w:rsidTr="00295EB4">
        <w:trPr>
          <w:trHeight w:val="434"/>
        </w:trPr>
        <w:tc>
          <w:tcPr>
            <w:tcW w:w="986" w:type="dxa"/>
            <w:tcBorders>
              <w:right w:val="single" w:sz="4" w:space="0" w:color="auto"/>
            </w:tcBorders>
          </w:tcPr>
          <w:p w:rsidR="006D12F8" w:rsidRPr="00296F1E" w:rsidRDefault="006D12F8" w:rsidP="00295EB4">
            <w:pPr>
              <w:jc w:val="center"/>
              <w:rPr>
                <w:b/>
                <w:sz w:val="20"/>
                <w:szCs w:val="20"/>
              </w:rPr>
            </w:pPr>
            <w:r w:rsidRPr="00296F1E">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
                <w:sz w:val="20"/>
                <w:szCs w:val="20"/>
              </w:rPr>
            </w:pPr>
            <w:r w:rsidRPr="00296F1E">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ind w:left="140"/>
              <w:rPr>
                <w:b/>
                <w:sz w:val="20"/>
                <w:szCs w:val="20"/>
              </w:rPr>
            </w:pPr>
            <w:r w:rsidRPr="00296F1E">
              <w:rPr>
                <w:b/>
                <w:sz w:val="20"/>
                <w:szCs w:val="20"/>
              </w:rPr>
              <w:t>İŞLENEN KONULAR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İnfertilitenin Tanımı, Dünyada ve Türkiyede İnfertilite</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Kadın ve Erkek İnfertilitesinin Nedenleri (Üreme Sağlığına İlişkin Faktörler)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Doğurganlığı Etkileyen Demografik, Cinselliğe ve Yaşam Biçimine İlişkin Faktörler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Doğurganlık Bilinci Geliştirme ve İnfertilite Açısından Önemi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 Çiftin Değerlendirilmesi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r w:rsidRPr="00296F1E">
              <w:rPr>
                <w:bCs/>
                <w:sz w:val="20"/>
                <w:szCs w:val="20"/>
              </w:rPr>
              <w:t>İnfertilitede Tedavi Yaklaşımları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 Çiftlerin Tanı Tedavi Sürecinde Hemşirelik Yaklaşımları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Ara Sınav</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Yardımcı Üreme Tekniklerinde Güncel Gelişmeler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Yardımcı Üreme Teknikleri ve Tedavi Sürecinde Ortaya Çıkabilecek Komplikasyonlar ve Hemşirelik Yaklaşımı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r w:rsidRPr="00296F1E">
              <w:rPr>
                <w:sz w:val="20"/>
                <w:szCs w:val="20"/>
              </w:rPr>
              <w:t>Yardımcı Üreme Tekniklerinde Etik Sorunlar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İnfertilitenin Psikososyal Etkileri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 Çiftlere Eğitim ve Danışmanlık Süreci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İnfertilite Hemşirelerinin Rolleri ve Sorumlulukları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Dünyada ve Türkiyede İnfertilite Ünitelerinde Klinik Hizmetler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Yarıyıl Sonu Sınavı</w:t>
            </w:r>
          </w:p>
        </w:tc>
      </w:tr>
    </w:tbl>
    <w:p w:rsidR="006D12F8" w:rsidRDefault="006D12F8" w:rsidP="006D12F8">
      <w:pPr>
        <w:jc w:val="center"/>
        <w:rPr>
          <w:b/>
          <w:sz w:val="20"/>
          <w:szCs w:val="20"/>
        </w:rPr>
      </w:pPr>
    </w:p>
    <w:p w:rsidR="006D12F8" w:rsidRDefault="006D12F8" w:rsidP="006D12F8">
      <w:pPr>
        <w:jc w:val="center"/>
        <w:rPr>
          <w:b/>
          <w:sz w:val="20"/>
          <w:szCs w:val="20"/>
        </w:rPr>
      </w:pPr>
      <w:r w:rsidRPr="00296F1E">
        <w:rPr>
          <w:b/>
          <w:sz w:val="20"/>
          <w:szCs w:val="20"/>
        </w:rPr>
        <w:t>PROGRAM ÇIKTISI</w:t>
      </w:r>
    </w:p>
    <w:p w:rsidR="006D12F8" w:rsidRPr="00296F1E" w:rsidRDefault="006D12F8" w:rsidP="006D12F8">
      <w:pPr>
        <w:jc w:val="center"/>
        <w:rPr>
          <w:b/>
          <w:sz w:val="20"/>
          <w:szCs w:val="20"/>
        </w:rPr>
      </w:pPr>
    </w:p>
    <w:p w:rsidR="006D12F8" w:rsidRPr="00296F1E" w:rsidRDefault="006D12F8" w:rsidP="006D12F8">
      <w:pPr>
        <w:rPr>
          <w:sz w:val="20"/>
          <w:szCs w:val="20"/>
        </w:rPr>
      </w:pPr>
      <w:r w:rsidRPr="00296F1E">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D12F8" w:rsidRPr="00296F1E" w:rsidTr="00295EB4">
        <w:tc>
          <w:tcPr>
            <w:tcW w:w="603" w:type="dxa"/>
            <w:tcBorders>
              <w:top w:val="single" w:sz="12"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D12F8" w:rsidRPr="00296F1E" w:rsidRDefault="006D12F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3</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rFonts w:ascii="TimesNewRoman" w:hAnsi="TimesNewRoman" w:cs="TimesNewRoman"/>
                <w:sz w:val="20"/>
                <w:szCs w:val="20"/>
              </w:rPr>
            </w:pPr>
            <w:r w:rsidRPr="00296F1E">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rFonts w:ascii="TimesNewRoman" w:hAnsi="TimesNewRoman" w:cs="TimesNewRoman"/>
                <w:sz w:val="20"/>
                <w:szCs w:val="20"/>
              </w:rPr>
            </w:pPr>
            <w:r w:rsidRPr="00296F1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bl>
    <w:p w:rsidR="006D12F8" w:rsidRPr="00296F1E" w:rsidRDefault="006D12F8" w:rsidP="006D12F8">
      <w:pPr>
        <w:tabs>
          <w:tab w:val="left" w:pos="7800"/>
        </w:tabs>
        <w:rPr>
          <w:sz w:val="20"/>
          <w:szCs w:val="20"/>
        </w:rPr>
      </w:pPr>
    </w:p>
    <w:p w:rsidR="006D12F8" w:rsidRPr="00296F1E" w:rsidRDefault="006D12F8" w:rsidP="006D12F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6D12F8" w:rsidRPr="00296F1E" w:rsidTr="006D12F8">
        <w:trPr>
          <w:trHeight w:val="518"/>
        </w:trPr>
        <w:tc>
          <w:tcPr>
            <w:tcW w:w="1780" w:type="pct"/>
            <w:tcBorders>
              <w:top w:val="single" w:sz="12" w:space="0" w:color="auto"/>
              <w:left w:val="single" w:sz="12" w:space="0" w:color="auto"/>
              <w:bottom w:val="single" w:sz="12" w:space="0" w:color="auto"/>
              <w:right w:val="single" w:sz="12" w:space="0" w:color="auto"/>
            </w:tcBorders>
          </w:tcPr>
          <w:p w:rsidR="006D12F8" w:rsidRPr="00296F1E" w:rsidRDefault="006D12F8" w:rsidP="00295EB4">
            <w:pPr>
              <w:jc w:val="center"/>
              <w:rPr>
                <w:b/>
                <w:sz w:val="20"/>
                <w:szCs w:val="20"/>
              </w:rPr>
            </w:pPr>
            <w:r w:rsidRPr="00296F1E">
              <w:rPr>
                <w:b/>
                <w:sz w:val="20"/>
                <w:szCs w:val="20"/>
              </w:rPr>
              <w:t>Dersin Öğretim Üyesi</w:t>
            </w:r>
          </w:p>
          <w:p w:rsidR="006D12F8" w:rsidRPr="00296F1E" w:rsidRDefault="006D12F8" w:rsidP="00295EB4">
            <w:pPr>
              <w:jc w:val="center"/>
              <w:rPr>
                <w:b/>
                <w:sz w:val="20"/>
                <w:szCs w:val="20"/>
              </w:rPr>
            </w:pPr>
            <w:r w:rsidRPr="00296F1E">
              <w:rPr>
                <w:b/>
                <w:sz w:val="20"/>
                <w:szCs w:val="20"/>
              </w:rPr>
              <w:t>İmza</w:t>
            </w:r>
          </w:p>
          <w:p w:rsidR="006D12F8" w:rsidRPr="00296F1E" w:rsidRDefault="006D12F8" w:rsidP="00295EB4">
            <w:pPr>
              <w:jc w:val="center"/>
              <w:rPr>
                <w:b/>
                <w:sz w:val="20"/>
                <w:szCs w:val="20"/>
              </w:rPr>
            </w:pPr>
          </w:p>
          <w:p w:rsidR="006D12F8" w:rsidRPr="00296F1E" w:rsidRDefault="006D12F8" w:rsidP="00295EB4">
            <w:pPr>
              <w:jc w:val="center"/>
              <w:rPr>
                <w:b/>
                <w:sz w:val="20"/>
                <w:szCs w:val="20"/>
              </w:rPr>
            </w:pPr>
            <w:r w:rsidRPr="00296F1E">
              <w:rPr>
                <w:b/>
                <w:sz w:val="20"/>
                <w:szCs w:val="20"/>
              </w:rPr>
              <w:t>Doç.Dr. Yeliz KAYA</w:t>
            </w:r>
          </w:p>
        </w:tc>
        <w:tc>
          <w:tcPr>
            <w:tcW w:w="3220" w:type="pct"/>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r w:rsidRPr="00296F1E">
              <w:rPr>
                <w:b/>
                <w:sz w:val="20"/>
                <w:szCs w:val="20"/>
              </w:rPr>
              <w:t xml:space="preserve">                                                                                                Tarih</w:t>
            </w:r>
          </w:p>
          <w:p w:rsidR="006D12F8" w:rsidRPr="00296F1E" w:rsidRDefault="006D12F8" w:rsidP="00295EB4">
            <w:pPr>
              <w:rPr>
                <w:sz w:val="20"/>
                <w:szCs w:val="20"/>
              </w:rPr>
            </w:pPr>
          </w:p>
          <w:p w:rsidR="006D12F8" w:rsidRPr="00296F1E" w:rsidRDefault="006D12F8" w:rsidP="00295EB4">
            <w:pPr>
              <w:rPr>
                <w:sz w:val="20"/>
                <w:szCs w:val="20"/>
              </w:rPr>
            </w:pPr>
            <w:r w:rsidRPr="00296F1E">
              <w:rPr>
                <w:sz w:val="20"/>
                <w:szCs w:val="20"/>
              </w:rPr>
              <w:t xml:space="preserve">                                                                                          14.11.2016</w:t>
            </w:r>
          </w:p>
          <w:p w:rsidR="006D12F8" w:rsidRPr="00296F1E" w:rsidRDefault="006D12F8" w:rsidP="00295EB4">
            <w:pPr>
              <w:rPr>
                <w:sz w:val="20"/>
                <w:szCs w:val="20"/>
              </w:rPr>
            </w:pPr>
          </w:p>
          <w:p w:rsidR="006D12F8" w:rsidRPr="00296F1E" w:rsidRDefault="006D12F8" w:rsidP="00295EB4">
            <w:pPr>
              <w:rPr>
                <w:sz w:val="20"/>
                <w:szCs w:val="20"/>
              </w:rPr>
            </w:pPr>
          </w:p>
        </w:tc>
      </w:tr>
    </w:tbl>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Default="008E528A"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Pr="00F01A8B" w:rsidRDefault="00C51332"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8" name="Resim 6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C51332" w:rsidRDefault="00C51332" w:rsidP="00C51332">
      <w:pPr>
        <w:jc w:val="center"/>
        <w:outlineLvl w:val="0"/>
        <w:rPr>
          <w:b/>
        </w:rPr>
      </w:pPr>
    </w:p>
    <w:p w:rsidR="00C51332" w:rsidRDefault="00C51332" w:rsidP="00C51332">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559"/>
        <w:gridCol w:w="903"/>
        <w:gridCol w:w="2231"/>
        <w:gridCol w:w="1069"/>
        <w:gridCol w:w="1075"/>
        <w:gridCol w:w="1205"/>
      </w:tblGrid>
      <w:tr w:rsidR="00C51332" w:rsidRPr="00353CEF" w:rsidTr="00295EB4">
        <w:tc>
          <w:tcPr>
            <w:tcW w:w="2660" w:type="dxa"/>
            <w:tcBorders>
              <w:right w:val="nil"/>
            </w:tcBorders>
            <w:shd w:val="clear" w:color="auto" w:fill="auto"/>
          </w:tcPr>
          <w:p w:rsidR="00C51332" w:rsidRPr="00353CEF" w:rsidRDefault="00C51332" w:rsidP="00295EB4">
            <w:pPr>
              <w:outlineLvl w:val="0"/>
              <w:rPr>
                <w:b/>
                <w:sz w:val="20"/>
                <w:szCs w:val="20"/>
              </w:rPr>
            </w:pPr>
            <w:r w:rsidRPr="00353CEF">
              <w:rPr>
                <w:b/>
                <w:sz w:val="20"/>
                <w:szCs w:val="20"/>
              </w:rPr>
              <w:t>DERSİN KODU:</w:t>
            </w:r>
            <w:r>
              <w:rPr>
                <w:b/>
                <w:sz w:val="20"/>
                <w:szCs w:val="20"/>
              </w:rPr>
              <w:t xml:space="preserve"> </w:t>
            </w:r>
            <w:bookmarkStart w:id="80" w:name="DERS522302224"/>
            <w:r w:rsidR="00675E8B">
              <w:rPr>
                <w:b/>
                <w:sz w:val="20"/>
                <w:szCs w:val="20"/>
              </w:rPr>
              <w:t>522306</w:t>
            </w:r>
            <w:r>
              <w:rPr>
                <w:b/>
                <w:sz w:val="20"/>
                <w:szCs w:val="20"/>
              </w:rPr>
              <w:t>224</w:t>
            </w:r>
            <w:bookmarkEnd w:id="80"/>
          </w:p>
        </w:tc>
        <w:tc>
          <w:tcPr>
            <w:tcW w:w="1505" w:type="dxa"/>
            <w:gridSpan w:val="2"/>
            <w:tcBorders>
              <w:left w:val="nil"/>
              <w:bottom w:val="single" w:sz="4" w:space="0" w:color="auto"/>
            </w:tcBorders>
            <w:shd w:val="clear" w:color="auto" w:fill="auto"/>
          </w:tcPr>
          <w:p w:rsidR="00C51332" w:rsidRPr="00353CEF" w:rsidRDefault="00C51332" w:rsidP="00295EB4">
            <w:pPr>
              <w:jc w:val="center"/>
              <w:outlineLvl w:val="0"/>
              <w:rPr>
                <w:b/>
                <w:sz w:val="20"/>
                <w:szCs w:val="20"/>
              </w:rPr>
            </w:pPr>
          </w:p>
        </w:tc>
        <w:tc>
          <w:tcPr>
            <w:tcW w:w="5689" w:type="dxa"/>
            <w:gridSpan w:val="4"/>
            <w:shd w:val="clear" w:color="auto" w:fill="auto"/>
          </w:tcPr>
          <w:p w:rsidR="00C51332" w:rsidRPr="00353CEF" w:rsidRDefault="00C51332" w:rsidP="00295EB4">
            <w:pPr>
              <w:outlineLvl w:val="0"/>
              <w:rPr>
                <w:b/>
                <w:sz w:val="20"/>
                <w:szCs w:val="20"/>
              </w:rPr>
            </w:pPr>
            <w:r w:rsidRPr="00353CEF">
              <w:rPr>
                <w:b/>
                <w:sz w:val="20"/>
                <w:szCs w:val="20"/>
              </w:rPr>
              <w:t>ANABİLİM DALI: HEMŞİRELİK</w:t>
            </w:r>
          </w:p>
        </w:tc>
      </w:tr>
      <w:tr w:rsidR="00C51332" w:rsidRPr="00353CEF" w:rsidTr="00295EB4">
        <w:tc>
          <w:tcPr>
            <w:tcW w:w="9854" w:type="dxa"/>
            <w:gridSpan w:val="7"/>
            <w:shd w:val="clear" w:color="auto" w:fill="auto"/>
          </w:tcPr>
          <w:p w:rsidR="00C51332" w:rsidRPr="00353CEF" w:rsidRDefault="00C51332" w:rsidP="00295EB4">
            <w:pPr>
              <w:outlineLvl w:val="0"/>
              <w:rPr>
                <w:b/>
                <w:sz w:val="20"/>
                <w:szCs w:val="20"/>
              </w:rPr>
            </w:pPr>
            <w:r w:rsidRPr="00353CEF">
              <w:rPr>
                <w:b/>
                <w:sz w:val="20"/>
                <w:szCs w:val="20"/>
              </w:rPr>
              <w:t>DERSİN ADI: JİNEKOLOJİK ONKOLOJİ HEMŞİRELİĞİ</w:t>
            </w:r>
          </w:p>
        </w:tc>
      </w:tr>
      <w:tr w:rsidR="00C51332" w:rsidRPr="00353CEF" w:rsidTr="00295EB4">
        <w:trPr>
          <w:trHeight w:val="174"/>
        </w:trPr>
        <w:tc>
          <w:tcPr>
            <w:tcW w:w="3241" w:type="dxa"/>
            <w:gridSpan w:val="2"/>
            <w:vMerge w:val="restart"/>
            <w:shd w:val="clear" w:color="auto" w:fill="auto"/>
          </w:tcPr>
          <w:p w:rsidR="00C51332" w:rsidRPr="00353CEF" w:rsidRDefault="00C51332" w:rsidP="00295EB4">
            <w:pPr>
              <w:jc w:val="center"/>
              <w:outlineLvl w:val="0"/>
              <w:rPr>
                <w:b/>
                <w:sz w:val="20"/>
                <w:szCs w:val="20"/>
              </w:rPr>
            </w:pPr>
            <w:r w:rsidRPr="00353CEF">
              <w:rPr>
                <w:b/>
                <w:sz w:val="20"/>
                <w:szCs w:val="20"/>
              </w:rPr>
              <w:t>DERSİ VEREN ÖĞRETİM</w:t>
            </w:r>
          </w:p>
          <w:p w:rsidR="00C51332" w:rsidRPr="00353CEF" w:rsidRDefault="00C51332" w:rsidP="00295EB4">
            <w:pPr>
              <w:jc w:val="center"/>
              <w:outlineLvl w:val="0"/>
              <w:rPr>
                <w:b/>
                <w:sz w:val="20"/>
                <w:szCs w:val="20"/>
              </w:rPr>
            </w:pPr>
            <w:r w:rsidRPr="00353CEF">
              <w:rPr>
                <w:b/>
                <w:sz w:val="20"/>
                <w:szCs w:val="20"/>
              </w:rPr>
              <w:t>ELEMANI</w:t>
            </w:r>
          </w:p>
        </w:tc>
        <w:tc>
          <w:tcPr>
            <w:tcW w:w="3240" w:type="dxa"/>
            <w:gridSpan w:val="2"/>
            <w:vMerge w:val="restart"/>
            <w:shd w:val="clear" w:color="auto" w:fill="auto"/>
          </w:tcPr>
          <w:p w:rsidR="00C51332" w:rsidRPr="00353CEF" w:rsidRDefault="00C51332" w:rsidP="00295EB4">
            <w:pPr>
              <w:jc w:val="center"/>
              <w:outlineLvl w:val="0"/>
              <w:rPr>
                <w:b/>
                <w:sz w:val="20"/>
                <w:szCs w:val="20"/>
              </w:rPr>
            </w:pPr>
            <w:r w:rsidRPr="00353CEF">
              <w:rPr>
                <w:b/>
                <w:sz w:val="20"/>
                <w:szCs w:val="20"/>
              </w:rPr>
              <w:t>DERSİN DİLİ</w:t>
            </w:r>
          </w:p>
          <w:p w:rsidR="00C51332" w:rsidRPr="00353CEF" w:rsidRDefault="00C51332" w:rsidP="00295EB4">
            <w:pPr>
              <w:outlineLvl w:val="0"/>
              <w:rPr>
                <w:b/>
                <w:sz w:val="20"/>
                <w:szCs w:val="20"/>
              </w:rPr>
            </w:pPr>
            <w:r w:rsidRPr="00353CEF">
              <w:rPr>
                <w:b/>
                <w:sz w:val="20"/>
                <w:szCs w:val="20"/>
              </w:rPr>
              <w:t>Türkçe:  X</w:t>
            </w:r>
          </w:p>
          <w:p w:rsidR="00C51332" w:rsidRPr="00353CEF" w:rsidRDefault="00C51332" w:rsidP="00295EB4">
            <w:pPr>
              <w:outlineLvl w:val="0"/>
              <w:rPr>
                <w:b/>
                <w:sz w:val="20"/>
                <w:szCs w:val="20"/>
              </w:rPr>
            </w:pPr>
            <w:r w:rsidRPr="00353CEF">
              <w:rPr>
                <w:b/>
                <w:sz w:val="20"/>
                <w:szCs w:val="20"/>
              </w:rPr>
              <w:t xml:space="preserve">İngilizce: </w:t>
            </w:r>
            <w:r w:rsidRPr="00353CEF">
              <w:rPr>
                <w:b/>
                <w:sz w:val="20"/>
                <w:szCs w:val="20"/>
              </w:rPr>
              <w:t></w:t>
            </w:r>
          </w:p>
        </w:tc>
        <w:tc>
          <w:tcPr>
            <w:tcW w:w="3373" w:type="dxa"/>
            <w:gridSpan w:val="3"/>
            <w:shd w:val="clear" w:color="auto" w:fill="auto"/>
          </w:tcPr>
          <w:p w:rsidR="00C51332" w:rsidRPr="00353CEF" w:rsidRDefault="00C51332" w:rsidP="00295EB4">
            <w:pPr>
              <w:jc w:val="center"/>
              <w:outlineLvl w:val="0"/>
              <w:rPr>
                <w:b/>
                <w:sz w:val="20"/>
                <w:szCs w:val="20"/>
              </w:rPr>
            </w:pPr>
            <w:r w:rsidRPr="00353CEF">
              <w:rPr>
                <w:b/>
                <w:sz w:val="20"/>
                <w:szCs w:val="20"/>
              </w:rPr>
              <w:t>Dersin Kategorisi</w:t>
            </w:r>
          </w:p>
        </w:tc>
      </w:tr>
      <w:tr w:rsidR="00C51332" w:rsidRPr="00353CEF" w:rsidTr="00295EB4">
        <w:trPr>
          <w:trHeight w:val="172"/>
        </w:trPr>
        <w:tc>
          <w:tcPr>
            <w:tcW w:w="3241" w:type="dxa"/>
            <w:gridSpan w:val="2"/>
            <w:vMerge/>
            <w:tcBorders>
              <w:bottom w:val="nil"/>
            </w:tcBorders>
            <w:shd w:val="clear" w:color="auto" w:fill="auto"/>
          </w:tcPr>
          <w:p w:rsidR="00C51332" w:rsidRPr="00353CEF" w:rsidRDefault="00C51332" w:rsidP="00295EB4">
            <w:pPr>
              <w:jc w:val="center"/>
              <w:outlineLvl w:val="0"/>
              <w:rPr>
                <w:b/>
                <w:sz w:val="20"/>
                <w:szCs w:val="20"/>
              </w:rPr>
            </w:pPr>
          </w:p>
        </w:tc>
        <w:tc>
          <w:tcPr>
            <w:tcW w:w="3240" w:type="dxa"/>
            <w:gridSpan w:val="2"/>
            <w:vMerge/>
            <w:tcBorders>
              <w:bottom w:val="nil"/>
            </w:tcBorders>
            <w:shd w:val="clear" w:color="auto" w:fill="auto"/>
          </w:tcPr>
          <w:p w:rsidR="00C51332" w:rsidRPr="00353CEF" w:rsidRDefault="00C51332" w:rsidP="00295EB4">
            <w:pPr>
              <w:jc w:val="center"/>
              <w:outlineLvl w:val="0"/>
              <w:rPr>
                <w:b/>
                <w:sz w:val="20"/>
                <w:szCs w:val="20"/>
              </w:rPr>
            </w:pPr>
          </w:p>
        </w:tc>
        <w:tc>
          <w:tcPr>
            <w:tcW w:w="1083" w:type="dxa"/>
            <w:shd w:val="clear" w:color="auto" w:fill="auto"/>
            <w:vAlign w:val="center"/>
          </w:tcPr>
          <w:p w:rsidR="00C51332" w:rsidRPr="00353CEF" w:rsidRDefault="00C51332" w:rsidP="00295EB4">
            <w:pPr>
              <w:jc w:val="center"/>
              <w:outlineLvl w:val="0"/>
              <w:rPr>
                <w:sz w:val="20"/>
                <w:szCs w:val="20"/>
              </w:rPr>
            </w:pPr>
            <w:r w:rsidRPr="00353CEF">
              <w:rPr>
                <w:sz w:val="20"/>
                <w:szCs w:val="20"/>
              </w:rPr>
              <w:t>Teknik</w:t>
            </w:r>
          </w:p>
        </w:tc>
        <w:tc>
          <w:tcPr>
            <w:tcW w:w="1085" w:type="dxa"/>
            <w:shd w:val="clear" w:color="auto" w:fill="auto"/>
            <w:vAlign w:val="center"/>
          </w:tcPr>
          <w:p w:rsidR="00C51332" w:rsidRPr="00353CEF" w:rsidRDefault="00C51332" w:rsidP="00295EB4">
            <w:pPr>
              <w:jc w:val="center"/>
              <w:outlineLvl w:val="0"/>
              <w:rPr>
                <w:sz w:val="20"/>
                <w:szCs w:val="20"/>
              </w:rPr>
            </w:pPr>
            <w:r w:rsidRPr="00353CEF">
              <w:rPr>
                <w:sz w:val="20"/>
                <w:szCs w:val="20"/>
              </w:rPr>
              <w:t>Medikal</w:t>
            </w:r>
          </w:p>
        </w:tc>
        <w:tc>
          <w:tcPr>
            <w:tcW w:w="1205" w:type="dxa"/>
            <w:shd w:val="clear" w:color="auto" w:fill="auto"/>
            <w:vAlign w:val="center"/>
          </w:tcPr>
          <w:p w:rsidR="00C51332" w:rsidRPr="00353CEF" w:rsidRDefault="00C51332" w:rsidP="00295EB4">
            <w:pPr>
              <w:jc w:val="center"/>
              <w:outlineLvl w:val="0"/>
              <w:rPr>
                <w:sz w:val="20"/>
                <w:szCs w:val="20"/>
              </w:rPr>
            </w:pPr>
            <w:r w:rsidRPr="00353CEF">
              <w:rPr>
                <w:sz w:val="20"/>
                <w:szCs w:val="20"/>
              </w:rPr>
              <w:t>Diğer(……)</w:t>
            </w:r>
          </w:p>
        </w:tc>
      </w:tr>
      <w:tr w:rsidR="00C51332" w:rsidRPr="00353CEF" w:rsidTr="00295EB4">
        <w:tc>
          <w:tcPr>
            <w:tcW w:w="3241" w:type="dxa"/>
            <w:gridSpan w:val="2"/>
            <w:tcBorders>
              <w:top w:val="nil"/>
            </w:tcBorders>
            <w:shd w:val="clear" w:color="auto" w:fill="auto"/>
          </w:tcPr>
          <w:p w:rsidR="00C51332" w:rsidRPr="00353CEF" w:rsidRDefault="00C51332" w:rsidP="00295EB4">
            <w:pPr>
              <w:jc w:val="center"/>
              <w:outlineLvl w:val="0"/>
              <w:rPr>
                <w:b/>
                <w:sz w:val="20"/>
                <w:szCs w:val="20"/>
              </w:rPr>
            </w:pPr>
            <w:r w:rsidRPr="00353CEF">
              <w:rPr>
                <w:b/>
                <w:sz w:val="20"/>
                <w:szCs w:val="20"/>
              </w:rPr>
              <w:t>Doç.Dr. Yeliz KAYA</w:t>
            </w:r>
          </w:p>
        </w:tc>
        <w:tc>
          <w:tcPr>
            <w:tcW w:w="3240" w:type="dxa"/>
            <w:gridSpan w:val="2"/>
            <w:tcBorders>
              <w:top w:val="nil"/>
            </w:tcBorders>
            <w:shd w:val="clear" w:color="auto" w:fill="auto"/>
          </w:tcPr>
          <w:p w:rsidR="00C51332" w:rsidRPr="00353CEF" w:rsidRDefault="00C51332" w:rsidP="00295EB4">
            <w:pPr>
              <w:jc w:val="center"/>
              <w:outlineLvl w:val="0"/>
              <w:rPr>
                <w:b/>
                <w:sz w:val="20"/>
                <w:szCs w:val="20"/>
              </w:rPr>
            </w:pPr>
          </w:p>
        </w:tc>
        <w:tc>
          <w:tcPr>
            <w:tcW w:w="1083" w:type="dxa"/>
            <w:shd w:val="clear" w:color="auto" w:fill="auto"/>
          </w:tcPr>
          <w:p w:rsidR="00C51332" w:rsidRPr="00353CEF" w:rsidRDefault="00C51332" w:rsidP="00295EB4">
            <w:pPr>
              <w:jc w:val="center"/>
              <w:outlineLvl w:val="0"/>
              <w:rPr>
                <w:sz w:val="20"/>
                <w:szCs w:val="20"/>
              </w:rPr>
            </w:pPr>
          </w:p>
        </w:tc>
        <w:tc>
          <w:tcPr>
            <w:tcW w:w="1085" w:type="dxa"/>
            <w:shd w:val="clear" w:color="auto" w:fill="auto"/>
          </w:tcPr>
          <w:p w:rsidR="00C51332" w:rsidRPr="00353CEF" w:rsidRDefault="00C51332" w:rsidP="00295EB4">
            <w:pPr>
              <w:jc w:val="center"/>
              <w:outlineLvl w:val="0"/>
              <w:rPr>
                <w:b/>
                <w:sz w:val="20"/>
                <w:szCs w:val="20"/>
              </w:rPr>
            </w:pPr>
            <w:r w:rsidRPr="00353CEF">
              <w:rPr>
                <w:b/>
                <w:sz w:val="20"/>
                <w:szCs w:val="20"/>
              </w:rPr>
              <w:t>X</w:t>
            </w:r>
          </w:p>
        </w:tc>
        <w:tc>
          <w:tcPr>
            <w:tcW w:w="1205" w:type="dxa"/>
            <w:shd w:val="clear" w:color="auto" w:fill="auto"/>
          </w:tcPr>
          <w:p w:rsidR="00C51332" w:rsidRPr="00353CEF" w:rsidRDefault="00C51332" w:rsidP="00295EB4">
            <w:pPr>
              <w:jc w:val="center"/>
              <w:outlineLvl w:val="0"/>
              <w:rPr>
                <w:sz w:val="20"/>
                <w:szCs w:val="20"/>
              </w:rPr>
            </w:pPr>
          </w:p>
        </w:tc>
      </w:tr>
    </w:tbl>
    <w:p w:rsidR="00C51332" w:rsidRPr="00353CEF" w:rsidRDefault="00C51332" w:rsidP="00C51332">
      <w:pPr>
        <w:jc w:val="center"/>
        <w:outlineLvl w:val="0"/>
        <w:rPr>
          <w:b/>
          <w:sz w:val="20"/>
          <w:szCs w:val="20"/>
        </w:rPr>
      </w:pPr>
    </w:p>
    <w:p w:rsidR="00C51332" w:rsidRPr="00353CEF" w:rsidRDefault="00C51332" w:rsidP="00C51332">
      <w:pPr>
        <w:jc w:val="center"/>
        <w:outlineLvl w:val="0"/>
        <w:rPr>
          <w:b/>
          <w:sz w:val="20"/>
          <w:szCs w:val="20"/>
        </w:rPr>
      </w:pPr>
      <w:r w:rsidRPr="00353CEF">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51332" w:rsidRPr="00353CEF" w:rsidTr="00295EB4">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BİLİMSEL HAZIRLIK</w:t>
            </w:r>
          </w:p>
        </w:tc>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YÜKSEK LİSANS</w:t>
            </w:r>
          </w:p>
        </w:tc>
        <w:tc>
          <w:tcPr>
            <w:tcW w:w="2180" w:type="dxa"/>
            <w:shd w:val="clear" w:color="auto" w:fill="auto"/>
          </w:tcPr>
          <w:p w:rsidR="00C51332" w:rsidRPr="00353CEF" w:rsidRDefault="00C51332" w:rsidP="00295EB4">
            <w:pPr>
              <w:jc w:val="center"/>
              <w:outlineLvl w:val="0"/>
              <w:rPr>
                <w:b/>
                <w:sz w:val="20"/>
                <w:szCs w:val="20"/>
              </w:rPr>
            </w:pPr>
            <w:r w:rsidRPr="00353CEF">
              <w:rPr>
                <w:b/>
                <w:sz w:val="20"/>
                <w:szCs w:val="20"/>
              </w:rPr>
              <w:t>DOKTORA</w:t>
            </w:r>
          </w:p>
        </w:tc>
        <w:tc>
          <w:tcPr>
            <w:tcW w:w="2710" w:type="dxa"/>
            <w:shd w:val="clear" w:color="auto" w:fill="auto"/>
          </w:tcPr>
          <w:p w:rsidR="00C51332" w:rsidRPr="00353CEF" w:rsidRDefault="00C51332" w:rsidP="00295EB4">
            <w:pPr>
              <w:jc w:val="center"/>
              <w:outlineLvl w:val="0"/>
              <w:rPr>
                <w:b/>
                <w:sz w:val="20"/>
                <w:szCs w:val="20"/>
              </w:rPr>
            </w:pPr>
            <w:r w:rsidRPr="00353CEF">
              <w:rPr>
                <w:b/>
                <w:sz w:val="20"/>
                <w:szCs w:val="20"/>
              </w:rPr>
              <w:t>UZMANLIK ALAN DERSİ</w:t>
            </w:r>
          </w:p>
        </w:tc>
      </w:tr>
      <w:tr w:rsidR="00C51332" w:rsidRPr="00353CEF" w:rsidTr="00295EB4">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w:t>
            </w:r>
          </w:p>
        </w:tc>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X</w:t>
            </w:r>
          </w:p>
        </w:tc>
        <w:tc>
          <w:tcPr>
            <w:tcW w:w="2180" w:type="dxa"/>
            <w:shd w:val="clear" w:color="auto" w:fill="auto"/>
          </w:tcPr>
          <w:p w:rsidR="00C51332" w:rsidRPr="00353CEF" w:rsidRDefault="00C51332" w:rsidP="00295EB4">
            <w:pPr>
              <w:jc w:val="center"/>
              <w:outlineLvl w:val="0"/>
              <w:rPr>
                <w:b/>
                <w:sz w:val="20"/>
                <w:szCs w:val="20"/>
              </w:rPr>
            </w:pPr>
            <w:r w:rsidRPr="00353CEF">
              <w:rPr>
                <w:b/>
                <w:sz w:val="20"/>
                <w:szCs w:val="20"/>
              </w:rPr>
              <w:t></w:t>
            </w:r>
          </w:p>
        </w:tc>
        <w:tc>
          <w:tcPr>
            <w:tcW w:w="2710" w:type="dxa"/>
            <w:shd w:val="clear" w:color="auto" w:fill="auto"/>
          </w:tcPr>
          <w:p w:rsidR="00C51332" w:rsidRPr="00353CEF" w:rsidRDefault="00C51332" w:rsidP="00295EB4">
            <w:pPr>
              <w:jc w:val="center"/>
              <w:outlineLvl w:val="0"/>
              <w:rPr>
                <w:b/>
                <w:sz w:val="20"/>
                <w:szCs w:val="20"/>
              </w:rPr>
            </w:pPr>
            <w:r w:rsidRPr="00353CEF">
              <w:rPr>
                <w:b/>
                <w:sz w:val="20"/>
                <w:szCs w:val="20"/>
              </w:rPr>
              <w:t></w:t>
            </w:r>
          </w:p>
        </w:tc>
      </w:tr>
    </w:tbl>
    <w:p w:rsidR="00C51332" w:rsidRPr="00353CEF" w:rsidRDefault="00C51332" w:rsidP="00C51332">
      <w:pPr>
        <w:jc w:val="center"/>
        <w:outlineLvl w:val="0"/>
        <w:rPr>
          <w:b/>
          <w:sz w:val="20"/>
          <w:szCs w:val="20"/>
        </w:rPr>
      </w:pPr>
    </w:p>
    <w:p w:rsidR="00C51332" w:rsidRPr="00353CEF" w:rsidRDefault="00C51332" w:rsidP="00C51332">
      <w:pPr>
        <w:outlineLvl w:val="0"/>
        <w:rPr>
          <w:sz w:val="20"/>
          <w:szCs w:val="20"/>
        </w:rPr>
      </w:pPr>
      <w:r w:rsidRPr="00353CEF">
        <w:rPr>
          <w:b/>
          <w:sz w:val="20"/>
          <w:szCs w:val="20"/>
        </w:rPr>
        <w:t xml:space="preserve">                                                   </w:t>
      </w:r>
      <w:r w:rsidRPr="00353CEF">
        <w:rPr>
          <w:b/>
          <w:sz w:val="20"/>
          <w:szCs w:val="20"/>
        </w:rPr>
        <w:tab/>
      </w:r>
      <w:r w:rsidRPr="00353CEF">
        <w:rPr>
          <w:b/>
          <w:sz w:val="20"/>
          <w:szCs w:val="20"/>
        </w:rPr>
        <w:tab/>
      </w:r>
      <w:r w:rsidRPr="00353CEF">
        <w:rPr>
          <w:b/>
          <w:sz w:val="20"/>
          <w:szCs w:val="20"/>
        </w:rPr>
        <w:tab/>
      </w:r>
      <w:r w:rsidRPr="00353CEF">
        <w:rPr>
          <w:b/>
          <w:sz w:val="20"/>
          <w:szCs w:val="20"/>
        </w:rPr>
        <w:tab/>
      </w:r>
      <w:r w:rsidRPr="00353CEF">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9"/>
        <w:gridCol w:w="869"/>
        <w:gridCol w:w="920"/>
        <w:gridCol w:w="1225"/>
        <w:gridCol w:w="2325"/>
      </w:tblGrid>
      <w:tr w:rsidR="00C51332" w:rsidRPr="00353CEF" w:rsidTr="00B869B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51332" w:rsidRPr="00353CEF" w:rsidRDefault="00C51332" w:rsidP="00295EB4">
            <w:pPr>
              <w:rPr>
                <w:b/>
                <w:sz w:val="20"/>
                <w:szCs w:val="20"/>
              </w:rPr>
            </w:pPr>
            <w:r w:rsidRPr="00353CEF">
              <w:rPr>
                <w:b/>
                <w:sz w:val="20"/>
                <w:szCs w:val="20"/>
              </w:rPr>
              <w:t>YARIYIL</w:t>
            </w:r>
          </w:p>
          <w:p w:rsidR="00C51332" w:rsidRPr="00353CEF" w:rsidRDefault="00C51332" w:rsidP="00295EB4">
            <w:pPr>
              <w:rPr>
                <w:sz w:val="20"/>
                <w:szCs w:val="20"/>
              </w:rPr>
            </w:pPr>
          </w:p>
        </w:tc>
        <w:tc>
          <w:tcPr>
            <w:tcW w:w="3467" w:type="dxa"/>
            <w:gridSpan w:val="3"/>
            <w:tcBorders>
              <w:left w:val="single" w:sz="12" w:space="0" w:color="auto"/>
              <w:bottom w:val="single" w:sz="4"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HAFTALIK DERS SAATİ</w:t>
            </w:r>
          </w:p>
        </w:tc>
        <w:tc>
          <w:tcPr>
            <w:tcW w:w="5339" w:type="dxa"/>
            <w:gridSpan w:val="4"/>
            <w:tcBorders>
              <w:left w:val="single" w:sz="12" w:space="0" w:color="auto"/>
              <w:bottom w:val="single" w:sz="4" w:space="0" w:color="auto"/>
            </w:tcBorders>
            <w:vAlign w:val="center"/>
          </w:tcPr>
          <w:p w:rsidR="00C51332" w:rsidRPr="00353CEF" w:rsidRDefault="00C51332" w:rsidP="00295EB4">
            <w:pPr>
              <w:jc w:val="center"/>
              <w:rPr>
                <w:b/>
                <w:sz w:val="20"/>
                <w:szCs w:val="20"/>
              </w:rPr>
            </w:pPr>
            <w:r w:rsidRPr="00353CEF">
              <w:rPr>
                <w:b/>
                <w:sz w:val="20"/>
                <w:szCs w:val="20"/>
              </w:rPr>
              <w:t xml:space="preserve">                             DERSİN</w:t>
            </w:r>
          </w:p>
        </w:tc>
      </w:tr>
      <w:tr w:rsidR="00C51332" w:rsidRPr="00353CEF" w:rsidTr="00B869B8">
        <w:trPr>
          <w:trHeight w:val="382"/>
        </w:trPr>
        <w:tc>
          <w:tcPr>
            <w:tcW w:w="0" w:type="auto"/>
            <w:vMerge/>
            <w:tcBorders>
              <w:top w:val="single" w:sz="4" w:space="0" w:color="auto"/>
              <w:left w:val="single" w:sz="12" w:space="0" w:color="auto"/>
              <w:bottom w:val="single" w:sz="4" w:space="0" w:color="auto"/>
              <w:right w:val="single" w:sz="12" w:space="0" w:color="auto"/>
            </w:tcBorders>
          </w:tcPr>
          <w:p w:rsidR="00C51332" w:rsidRPr="00353CEF" w:rsidRDefault="00C51332"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b/>
                <w:sz w:val="20"/>
                <w:szCs w:val="20"/>
              </w:rPr>
            </w:pPr>
            <w:r w:rsidRPr="00353CEF">
              <w:rPr>
                <w:b/>
                <w:sz w:val="20"/>
                <w:szCs w:val="20"/>
              </w:rPr>
              <w:t>Teorik</w:t>
            </w:r>
          </w:p>
        </w:tc>
        <w:tc>
          <w:tcPr>
            <w:tcW w:w="1094" w:type="dxa"/>
            <w:tcBorders>
              <w:top w:val="single" w:sz="4" w:space="0" w:color="auto"/>
              <w:left w:val="single" w:sz="4" w:space="0" w:color="auto"/>
              <w:bottom w:val="single" w:sz="4" w:space="0" w:color="auto"/>
            </w:tcBorders>
            <w:vAlign w:val="center"/>
          </w:tcPr>
          <w:p w:rsidR="00C51332" w:rsidRPr="00353CEF" w:rsidRDefault="00C51332" w:rsidP="00295EB4">
            <w:pPr>
              <w:rPr>
                <w:b/>
                <w:sz w:val="20"/>
                <w:szCs w:val="20"/>
              </w:rPr>
            </w:pPr>
            <w:r w:rsidRPr="00353CEF">
              <w:rPr>
                <w:b/>
                <w:sz w:val="20"/>
                <w:szCs w:val="20"/>
              </w:rPr>
              <w:t>Uygulama</w:t>
            </w:r>
          </w:p>
        </w:tc>
        <w:tc>
          <w:tcPr>
            <w:tcW w:w="1579" w:type="dxa"/>
            <w:tcBorders>
              <w:top w:val="single" w:sz="4" w:space="0" w:color="auto"/>
              <w:bottom w:val="single" w:sz="4" w:space="0" w:color="auto"/>
              <w:right w:val="single" w:sz="12" w:space="0" w:color="auto"/>
            </w:tcBorders>
            <w:vAlign w:val="center"/>
          </w:tcPr>
          <w:p w:rsidR="00C51332" w:rsidRPr="00353CEF" w:rsidRDefault="00C51332" w:rsidP="00295EB4">
            <w:pPr>
              <w:ind w:left="-111" w:right="-108"/>
              <w:jc w:val="center"/>
              <w:rPr>
                <w:b/>
                <w:sz w:val="20"/>
                <w:szCs w:val="20"/>
              </w:rPr>
            </w:pPr>
            <w:r w:rsidRPr="00353CEF">
              <w:rPr>
                <w:b/>
                <w:sz w:val="20"/>
                <w:szCs w:val="20"/>
              </w:rPr>
              <w:t>Laboratuvar</w:t>
            </w:r>
          </w:p>
        </w:tc>
        <w:tc>
          <w:tcPr>
            <w:tcW w:w="0" w:type="auto"/>
            <w:tcBorders>
              <w:top w:val="single" w:sz="4" w:space="0" w:color="auto"/>
              <w:bottom w:val="single" w:sz="4" w:space="0" w:color="auto"/>
              <w:right w:val="single" w:sz="4" w:space="0" w:color="auto"/>
            </w:tcBorders>
            <w:vAlign w:val="center"/>
          </w:tcPr>
          <w:p w:rsidR="00C51332" w:rsidRPr="00353CEF" w:rsidRDefault="00C51332" w:rsidP="00295EB4">
            <w:pPr>
              <w:jc w:val="center"/>
              <w:rPr>
                <w:b/>
                <w:sz w:val="20"/>
                <w:szCs w:val="20"/>
              </w:rPr>
            </w:pPr>
            <w:r w:rsidRPr="00353CE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51332" w:rsidRPr="00353CEF" w:rsidRDefault="00C51332" w:rsidP="00295EB4">
            <w:pPr>
              <w:ind w:left="-111" w:right="-108"/>
              <w:jc w:val="center"/>
              <w:rPr>
                <w:b/>
                <w:sz w:val="20"/>
                <w:szCs w:val="20"/>
              </w:rPr>
            </w:pPr>
            <w:r w:rsidRPr="00353CEF">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C51332" w:rsidRPr="00353CEF" w:rsidRDefault="00C51332" w:rsidP="00295EB4">
            <w:pPr>
              <w:jc w:val="center"/>
              <w:rPr>
                <w:b/>
                <w:sz w:val="20"/>
                <w:szCs w:val="20"/>
              </w:rPr>
            </w:pPr>
            <w:r w:rsidRPr="00353CEF">
              <w:rPr>
                <w:b/>
                <w:sz w:val="20"/>
                <w:szCs w:val="20"/>
              </w:rPr>
              <w:t>TÜRÜ</w:t>
            </w:r>
          </w:p>
        </w:tc>
      </w:tr>
      <w:tr w:rsidR="00C51332" w:rsidRPr="00353CEF" w:rsidTr="00B869B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51332" w:rsidRPr="00353CEF" w:rsidRDefault="00C51332" w:rsidP="00295EB4">
            <w:pPr>
              <w:rPr>
                <w:sz w:val="20"/>
                <w:szCs w:val="20"/>
              </w:rPr>
            </w:pPr>
            <w:r w:rsidRPr="00353CEF">
              <w:rPr>
                <w:sz w:val="20"/>
                <w:szCs w:val="20"/>
              </w:rPr>
              <w:t>Bahar</w:t>
            </w:r>
            <w:r w:rsidRPr="00353CEF">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C51332" w:rsidRPr="00353CEF" w:rsidRDefault="00C51332" w:rsidP="00295EB4">
            <w:pPr>
              <w:jc w:val="center"/>
              <w:rPr>
                <w:sz w:val="20"/>
                <w:szCs w:val="20"/>
              </w:rPr>
            </w:pPr>
            <w:r w:rsidRPr="00353CEF">
              <w:rPr>
                <w:sz w:val="20"/>
                <w:szCs w:val="20"/>
              </w:rPr>
              <w:t xml:space="preserve">2 </w:t>
            </w:r>
          </w:p>
        </w:tc>
        <w:tc>
          <w:tcPr>
            <w:tcW w:w="1094" w:type="dxa"/>
            <w:tcBorders>
              <w:top w:val="single" w:sz="4" w:space="0" w:color="auto"/>
              <w:left w:val="single" w:sz="4" w:space="0" w:color="auto"/>
              <w:bottom w:val="single" w:sz="12" w:space="0" w:color="auto"/>
            </w:tcBorders>
            <w:vAlign w:val="center"/>
          </w:tcPr>
          <w:p w:rsidR="00C51332" w:rsidRPr="00353CEF" w:rsidRDefault="00C51332" w:rsidP="00295EB4">
            <w:pPr>
              <w:jc w:val="center"/>
              <w:rPr>
                <w:sz w:val="20"/>
                <w:szCs w:val="20"/>
              </w:rPr>
            </w:pPr>
            <w:r w:rsidRPr="00353CEF">
              <w:rPr>
                <w:sz w:val="20"/>
                <w:szCs w:val="20"/>
              </w:rPr>
              <w:t>0</w:t>
            </w:r>
          </w:p>
        </w:tc>
        <w:tc>
          <w:tcPr>
            <w:tcW w:w="1579" w:type="dxa"/>
            <w:tcBorders>
              <w:top w:val="single" w:sz="4" w:space="0" w:color="auto"/>
              <w:bottom w:val="single" w:sz="12" w:space="0" w:color="auto"/>
              <w:right w:val="single" w:sz="12" w:space="0" w:color="auto"/>
            </w:tcBorders>
            <w:shd w:val="clear" w:color="auto" w:fill="auto"/>
            <w:vAlign w:val="center"/>
          </w:tcPr>
          <w:p w:rsidR="00C51332" w:rsidRPr="00353CEF" w:rsidRDefault="00C51332" w:rsidP="00295EB4">
            <w:pPr>
              <w:jc w:val="center"/>
              <w:rPr>
                <w:sz w:val="20"/>
                <w:szCs w:val="20"/>
              </w:rPr>
            </w:pPr>
            <w:r w:rsidRPr="00353CEF">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51332" w:rsidRPr="00353CEF" w:rsidRDefault="00C51332" w:rsidP="00295EB4">
            <w:pPr>
              <w:jc w:val="center"/>
              <w:rPr>
                <w:sz w:val="20"/>
                <w:szCs w:val="20"/>
              </w:rPr>
            </w:pPr>
            <w:r w:rsidRPr="00353CEF">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51332" w:rsidRPr="00353CEF" w:rsidRDefault="00675E8B" w:rsidP="00295EB4">
            <w:pPr>
              <w:jc w:val="center"/>
              <w:rPr>
                <w:sz w:val="20"/>
                <w:szCs w:val="20"/>
              </w:rPr>
            </w:pPr>
            <w:r>
              <w:rPr>
                <w:sz w:val="20"/>
                <w:szCs w:val="20"/>
              </w:rPr>
              <w:t>5</w:t>
            </w:r>
          </w:p>
        </w:tc>
        <w:tc>
          <w:tcPr>
            <w:tcW w:w="3550" w:type="dxa"/>
            <w:gridSpan w:val="2"/>
            <w:tcBorders>
              <w:top w:val="single" w:sz="4" w:space="0" w:color="auto"/>
              <w:left w:val="single" w:sz="4" w:space="0" w:color="auto"/>
              <w:bottom w:val="single" w:sz="12" w:space="0" w:color="auto"/>
            </w:tcBorders>
            <w:vAlign w:val="center"/>
          </w:tcPr>
          <w:p w:rsidR="00C51332" w:rsidRPr="00353CEF" w:rsidRDefault="00C51332" w:rsidP="00295EB4">
            <w:pPr>
              <w:jc w:val="center"/>
              <w:rPr>
                <w:sz w:val="20"/>
                <w:szCs w:val="20"/>
                <w:vertAlign w:val="superscript"/>
              </w:rPr>
            </w:pPr>
            <w:r w:rsidRPr="00353CEF">
              <w:rPr>
                <w:sz w:val="20"/>
                <w:szCs w:val="20"/>
                <w:vertAlign w:val="superscript"/>
              </w:rPr>
              <w:t>ZORUNLU           SEÇMELİ</w:t>
            </w:r>
          </w:p>
          <w:p w:rsidR="00C51332" w:rsidRPr="00353CEF" w:rsidRDefault="00C51332" w:rsidP="00295EB4">
            <w:pPr>
              <w:rPr>
                <w:sz w:val="20"/>
                <w:szCs w:val="20"/>
                <w:vertAlign w:val="superscript"/>
              </w:rPr>
            </w:pPr>
            <w:r w:rsidRPr="00353CEF">
              <w:rPr>
                <w:b/>
                <w:sz w:val="20"/>
                <w:szCs w:val="20"/>
              </w:rPr>
              <w:t xml:space="preserve">                 </w:t>
            </w:r>
            <w:r w:rsidRPr="00353CEF">
              <w:rPr>
                <w:b/>
                <w:sz w:val="20"/>
                <w:szCs w:val="20"/>
              </w:rPr>
              <w:t>                X</w:t>
            </w:r>
          </w:p>
        </w:tc>
      </w:tr>
      <w:tr w:rsidR="00C51332" w:rsidRPr="00353CEF"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C51332" w:rsidRPr="00353CEF" w:rsidRDefault="00C51332" w:rsidP="00295EB4">
            <w:pPr>
              <w:jc w:val="center"/>
              <w:rPr>
                <w:b/>
                <w:sz w:val="20"/>
                <w:szCs w:val="20"/>
              </w:rPr>
            </w:pPr>
          </w:p>
        </w:tc>
      </w:tr>
      <w:tr w:rsidR="00C51332" w:rsidRPr="00353CEF"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DEĞERLENDİRME ÖLÇÜTLERİ</w:t>
            </w:r>
          </w:p>
        </w:tc>
      </w:tr>
      <w:tr w:rsidR="00C51332" w:rsidRPr="00353CEF" w:rsidTr="00B869B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YARIYIL İÇİ</w:t>
            </w:r>
          </w:p>
        </w:tc>
        <w:tc>
          <w:tcPr>
            <w:tcW w:w="3368" w:type="dxa"/>
            <w:gridSpan w:val="3"/>
            <w:tcBorders>
              <w:top w:val="single" w:sz="12" w:space="0" w:color="auto"/>
              <w:left w:val="single" w:sz="12" w:space="0" w:color="auto"/>
              <w:bottom w:val="single" w:sz="8" w:space="0" w:color="auto"/>
              <w:right w:val="single" w:sz="4" w:space="0" w:color="auto"/>
            </w:tcBorders>
            <w:vAlign w:val="center"/>
          </w:tcPr>
          <w:p w:rsidR="00C51332" w:rsidRPr="00353CEF" w:rsidRDefault="00C51332" w:rsidP="00295EB4">
            <w:pPr>
              <w:jc w:val="center"/>
              <w:rPr>
                <w:b/>
                <w:sz w:val="20"/>
                <w:szCs w:val="20"/>
              </w:rPr>
            </w:pPr>
            <w:r w:rsidRPr="00353CE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51332" w:rsidRPr="00353CEF" w:rsidRDefault="00C51332" w:rsidP="00295EB4">
            <w:pPr>
              <w:jc w:val="center"/>
              <w:rPr>
                <w:b/>
                <w:sz w:val="20"/>
                <w:szCs w:val="20"/>
              </w:rPr>
            </w:pPr>
            <w:r w:rsidRPr="00353CEF">
              <w:rPr>
                <w:b/>
                <w:sz w:val="20"/>
                <w:szCs w:val="20"/>
              </w:rPr>
              <w:t>Sayı</w:t>
            </w:r>
          </w:p>
        </w:tc>
        <w:tc>
          <w:tcPr>
            <w:tcW w:w="2325" w:type="dxa"/>
            <w:tcBorders>
              <w:top w:val="single" w:sz="12" w:space="0" w:color="auto"/>
              <w:left w:val="single" w:sz="8" w:space="0" w:color="auto"/>
              <w:bottom w:val="single" w:sz="8"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Yüzdesi (%)</w:t>
            </w:r>
          </w:p>
        </w:tc>
      </w:tr>
      <w:tr w:rsidR="00C51332" w:rsidRPr="00353CE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368" w:type="dxa"/>
            <w:gridSpan w:val="3"/>
            <w:tcBorders>
              <w:top w:val="single" w:sz="8"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1</w:t>
            </w:r>
          </w:p>
        </w:tc>
        <w:tc>
          <w:tcPr>
            <w:tcW w:w="2325" w:type="dxa"/>
            <w:tcBorders>
              <w:top w:val="single" w:sz="8" w:space="0" w:color="auto"/>
              <w:left w:val="single" w:sz="8" w:space="0" w:color="auto"/>
              <w:bottom w:val="single" w:sz="4" w:space="0" w:color="auto"/>
              <w:right w:val="single" w:sz="12" w:space="0" w:color="auto"/>
            </w:tcBorders>
            <w:shd w:val="clear" w:color="auto" w:fill="auto"/>
          </w:tcPr>
          <w:p w:rsidR="00C51332" w:rsidRPr="00353CEF" w:rsidRDefault="00C51332" w:rsidP="00295EB4">
            <w:pPr>
              <w:jc w:val="center"/>
              <w:rPr>
                <w:sz w:val="20"/>
                <w:szCs w:val="20"/>
                <w:highlight w:val="yellow"/>
              </w:rPr>
            </w:pPr>
            <w:r w:rsidRPr="00353CEF">
              <w:rPr>
                <w:sz w:val="20"/>
                <w:szCs w:val="20"/>
              </w:rPr>
              <w:t>40</w:t>
            </w:r>
          </w:p>
        </w:tc>
      </w:tr>
      <w:tr w:rsidR="00C51332" w:rsidRPr="00353CE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w:t>
            </w:r>
          </w:p>
        </w:tc>
        <w:tc>
          <w:tcPr>
            <w:tcW w:w="2325" w:type="dxa"/>
            <w:tcBorders>
              <w:top w:val="single" w:sz="4" w:space="0" w:color="auto"/>
              <w:left w:val="single" w:sz="8" w:space="0" w:color="auto"/>
              <w:bottom w:val="single" w:sz="4" w:space="0" w:color="auto"/>
              <w:right w:val="single" w:sz="12" w:space="0" w:color="auto"/>
            </w:tcBorders>
            <w:shd w:val="clear" w:color="auto" w:fill="auto"/>
          </w:tcPr>
          <w:p w:rsidR="00C51332" w:rsidRPr="00353CEF" w:rsidRDefault="00C51332" w:rsidP="00295EB4">
            <w:pPr>
              <w:jc w:val="center"/>
              <w:rPr>
                <w:sz w:val="20"/>
                <w:szCs w:val="20"/>
                <w:highlight w:val="yellow"/>
              </w:rPr>
            </w:pPr>
            <w:r w:rsidRPr="00353CEF">
              <w:rPr>
                <w:sz w:val="20"/>
                <w:szCs w:val="20"/>
              </w:rPr>
              <w:t xml:space="preserve"> </w:t>
            </w:r>
          </w:p>
        </w:tc>
      </w:tr>
      <w:tr w:rsidR="00C51332" w:rsidRPr="00353CE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51332" w:rsidRPr="00353CEF" w:rsidRDefault="00C51332" w:rsidP="00295EB4">
            <w:pPr>
              <w:rPr>
                <w:sz w:val="20"/>
                <w:szCs w:val="20"/>
              </w:rPr>
            </w:pPr>
          </w:p>
        </w:tc>
        <w:tc>
          <w:tcPr>
            <w:tcW w:w="2325" w:type="dxa"/>
            <w:tcBorders>
              <w:top w:val="single" w:sz="4" w:space="0" w:color="auto"/>
              <w:left w:val="single" w:sz="8" w:space="0" w:color="auto"/>
              <w:bottom w:val="single" w:sz="4" w:space="0" w:color="auto"/>
              <w:right w:val="single" w:sz="12" w:space="0" w:color="auto"/>
            </w:tcBorders>
          </w:tcPr>
          <w:p w:rsidR="00C51332" w:rsidRPr="00353CEF" w:rsidRDefault="00C51332" w:rsidP="00295EB4">
            <w:pPr>
              <w:rPr>
                <w:sz w:val="20"/>
                <w:szCs w:val="20"/>
              </w:rPr>
            </w:pPr>
            <w:r w:rsidRPr="00353CEF">
              <w:rPr>
                <w:sz w:val="20"/>
                <w:szCs w:val="20"/>
              </w:rPr>
              <w:t xml:space="preserve"> </w:t>
            </w:r>
          </w:p>
        </w:tc>
      </w:tr>
      <w:tr w:rsidR="00C51332" w:rsidRPr="00353CE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368" w:type="dxa"/>
            <w:gridSpan w:val="3"/>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w:t>
            </w:r>
          </w:p>
        </w:tc>
        <w:tc>
          <w:tcPr>
            <w:tcW w:w="2325" w:type="dxa"/>
            <w:tcBorders>
              <w:top w:val="single" w:sz="4" w:space="0" w:color="auto"/>
              <w:left w:val="single" w:sz="8" w:space="0" w:color="auto"/>
              <w:bottom w:val="single" w:sz="4" w:space="0" w:color="auto"/>
              <w:right w:val="single" w:sz="12" w:space="0" w:color="auto"/>
            </w:tcBorders>
          </w:tcPr>
          <w:p w:rsidR="00C51332" w:rsidRPr="00353CEF" w:rsidRDefault="00C51332" w:rsidP="00295EB4">
            <w:pPr>
              <w:jc w:val="center"/>
              <w:rPr>
                <w:sz w:val="20"/>
                <w:szCs w:val="20"/>
              </w:rPr>
            </w:pPr>
            <w:r w:rsidRPr="00353CEF">
              <w:rPr>
                <w:sz w:val="20"/>
                <w:szCs w:val="20"/>
              </w:rPr>
              <w:t xml:space="preserve">  </w:t>
            </w:r>
          </w:p>
        </w:tc>
      </w:tr>
      <w:tr w:rsidR="00C51332" w:rsidRPr="00353CE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368" w:type="dxa"/>
            <w:gridSpan w:val="3"/>
            <w:tcBorders>
              <w:top w:val="single" w:sz="4" w:space="0" w:color="auto"/>
              <w:left w:val="single" w:sz="12" w:space="0" w:color="auto"/>
              <w:bottom w:val="single" w:sz="8" w:space="0" w:color="auto"/>
              <w:right w:val="single" w:sz="4" w:space="0" w:color="auto"/>
            </w:tcBorders>
            <w:vAlign w:val="center"/>
          </w:tcPr>
          <w:p w:rsidR="00C51332" w:rsidRPr="00353CEF" w:rsidRDefault="00C51332" w:rsidP="00295EB4">
            <w:pPr>
              <w:rPr>
                <w:sz w:val="20"/>
                <w:szCs w:val="20"/>
              </w:rPr>
            </w:pPr>
            <w:r w:rsidRPr="00353CEF">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w:t>
            </w:r>
          </w:p>
        </w:tc>
        <w:tc>
          <w:tcPr>
            <w:tcW w:w="2325" w:type="dxa"/>
            <w:tcBorders>
              <w:top w:val="single" w:sz="4" w:space="0" w:color="auto"/>
              <w:left w:val="single" w:sz="8" w:space="0" w:color="auto"/>
              <w:bottom w:val="single" w:sz="8" w:space="0" w:color="auto"/>
              <w:right w:val="single" w:sz="12" w:space="0" w:color="auto"/>
            </w:tcBorders>
          </w:tcPr>
          <w:p w:rsidR="00C51332" w:rsidRPr="00353CEF" w:rsidRDefault="00C51332" w:rsidP="00295EB4">
            <w:pPr>
              <w:jc w:val="center"/>
              <w:rPr>
                <w:sz w:val="20"/>
                <w:szCs w:val="20"/>
              </w:rPr>
            </w:pPr>
            <w:r w:rsidRPr="00353CEF">
              <w:rPr>
                <w:sz w:val="20"/>
                <w:szCs w:val="20"/>
              </w:rPr>
              <w:t xml:space="preserve"> </w:t>
            </w:r>
          </w:p>
        </w:tc>
      </w:tr>
      <w:tr w:rsidR="00C51332" w:rsidRPr="00353CE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368" w:type="dxa"/>
            <w:gridSpan w:val="3"/>
            <w:tcBorders>
              <w:top w:val="single" w:sz="8" w:space="0" w:color="auto"/>
              <w:left w:val="single" w:sz="12" w:space="0" w:color="auto"/>
              <w:bottom w:val="single" w:sz="8" w:space="0" w:color="auto"/>
              <w:right w:val="single" w:sz="4" w:space="0" w:color="auto"/>
            </w:tcBorders>
            <w:vAlign w:val="center"/>
          </w:tcPr>
          <w:p w:rsidR="00C51332" w:rsidRPr="00353CEF" w:rsidRDefault="00C51332" w:rsidP="00295EB4">
            <w:pPr>
              <w:rPr>
                <w:sz w:val="20"/>
                <w:szCs w:val="20"/>
              </w:rPr>
            </w:pPr>
            <w:r w:rsidRPr="00353CE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51332" w:rsidRPr="00353CEF" w:rsidRDefault="00C51332" w:rsidP="00295EB4">
            <w:pPr>
              <w:jc w:val="center"/>
              <w:rPr>
                <w:sz w:val="20"/>
                <w:szCs w:val="20"/>
              </w:rPr>
            </w:pPr>
          </w:p>
        </w:tc>
        <w:tc>
          <w:tcPr>
            <w:tcW w:w="2325" w:type="dxa"/>
            <w:tcBorders>
              <w:top w:val="single" w:sz="8" w:space="0" w:color="auto"/>
              <w:left w:val="single" w:sz="8" w:space="0" w:color="auto"/>
              <w:bottom w:val="single" w:sz="8" w:space="0" w:color="auto"/>
              <w:right w:val="single" w:sz="12" w:space="0" w:color="auto"/>
            </w:tcBorders>
          </w:tcPr>
          <w:p w:rsidR="00C51332" w:rsidRPr="00353CEF" w:rsidRDefault="00C51332" w:rsidP="00295EB4">
            <w:pPr>
              <w:rPr>
                <w:sz w:val="20"/>
                <w:szCs w:val="20"/>
              </w:rPr>
            </w:pPr>
          </w:p>
        </w:tc>
      </w:tr>
      <w:tr w:rsidR="00C51332" w:rsidRPr="00353CEF" w:rsidTr="00B869B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368" w:type="dxa"/>
            <w:gridSpan w:val="3"/>
            <w:tcBorders>
              <w:top w:val="single" w:sz="8" w:space="0" w:color="auto"/>
              <w:left w:val="single" w:sz="12" w:space="0" w:color="auto"/>
              <w:bottom w:val="single" w:sz="12" w:space="0" w:color="auto"/>
              <w:right w:val="single" w:sz="4" w:space="0" w:color="auto"/>
            </w:tcBorders>
            <w:vAlign w:val="center"/>
          </w:tcPr>
          <w:p w:rsidR="00C51332" w:rsidRPr="00353CEF" w:rsidRDefault="00C51332" w:rsidP="00295EB4">
            <w:pPr>
              <w:rPr>
                <w:sz w:val="20"/>
                <w:szCs w:val="20"/>
              </w:rPr>
            </w:pPr>
            <w:r w:rsidRPr="00353CEF">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C51332" w:rsidRPr="00353CEF" w:rsidRDefault="00C51332" w:rsidP="00295EB4">
            <w:pPr>
              <w:jc w:val="center"/>
              <w:rPr>
                <w:sz w:val="20"/>
                <w:szCs w:val="20"/>
              </w:rPr>
            </w:pPr>
          </w:p>
        </w:tc>
        <w:tc>
          <w:tcPr>
            <w:tcW w:w="2325" w:type="dxa"/>
            <w:tcBorders>
              <w:top w:val="single" w:sz="8" w:space="0" w:color="auto"/>
              <w:left w:val="single" w:sz="8" w:space="0" w:color="auto"/>
              <w:bottom w:val="single" w:sz="12" w:space="0" w:color="auto"/>
              <w:right w:val="single" w:sz="12" w:space="0" w:color="auto"/>
            </w:tcBorders>
          </w:tcPr>
          <w:p w:rsidR="00C51332" w:rsidRPr="00353CEF" w:rsidRDefault="00C51332" w:rsidP="00295EB4">
            <w:pPr>
              <w:jc w:val="center"/>
              <w:rPr>
                <w:sz w:val="20"/>
                <w:szCs w:val="20"/>
              </w:rPr>
            </w:pPr>
          </w:p>
        </w:tc>
      </w:tr>
      <w:tr w:rsidR="00C51332" w:rsidRPr="00353CEF" w:rsidTr="00B869B8">
        <w:tblPrEx>
          <w:tblBorders>
            <w:insideH w:val="single" w:sz="6" w:space="0" w:color="auto"/>
            <w:insideV w:val="single" w:sz="6" w:space="0" w:color="auto"/>
          </w:tblBorders>
        </w:tblPrEx>
        <w:trPr>
          <w:cantSplit/>
          <w:trHeight w:val="276"/>
        </w:trPr>
        <w:tc>
          <w:tcPr>
            <w:tcW w:w="2971" w:type="dxa"/>
            <w:gridSpan w:val="3"/>
            <w:vMerge w:val="restart"/>
            <w:vAlign w:val="center"/>
          </w:tcPr>
          <w:p w:rsidR="00C51332" w:rsidRPr="00353CEF" w:rsidRDefault="00C51332" w:rsidP="00295EB4">
            <w:pPr>
              <w:jc w:val="center"/>
              <w:rPr>
                <w:b/>
                <w:sz w:val="20"/>
                <w:szCs w:val="20"/>
              </w:rPr>
            </w:pPr>
            <w:r w:rsidRPr="00353CEF">
              <w:rPr>
                <w:b/>
                <w:sz w:val="20"/>
                <w:szCs w:val="20"/>
              </w:rPr>
              <w:t>YARIYIL SONU SINAVI</w:t>
            </w:r>
          </w:p>
        </w:tc>
        <w:tc>
          <w:tcPr>
            <w:tcW w:w="3368" w:type="dxa"/>
            <w:gridSpan w:val="3"/>
            <w:vAlign w:val="center"/>
          </w:tcPr>
          <w:p w:rsidR="00C51332" w:rsidRPr="00353CEF" w:rsidRDefault="00C51332" w:rsidP="00295EB4">
            <w:pPr>
              <w:rPr>
                <w:sz w:val="20"/>
                <w:szCs w:val="20"/>
              </w:rPr>
            </w:pPr>
            <w:r w:rsidRPr="00353CEF">
              <w:rPr>
                <w:sz w:val="20"/>
                <w:szCs w:val="20"/>
              </w:rPr>
              <w:t>Kısa Sınav</w:t>
            </w:r>
          </w:p>
        </w:tc>
        <w:tc>
          <w:tcPr>
            <w:tcW w:w="1225" w:type="dxa"/>
          </w:tcPr>
          <w:p w:rsidR="00C51332" w:rsidRPr="00353CEF" w:rsidRDefault="00C51332" w:rsidP="00295EB4">
            <w:pPr>
              <w:jc w:val="center"/>
              <w:rPr>
                <w:sz w:val="20"/>
                <w:szCs w:val="20"/>
              </w:rPr>
            </w:pPr>
            <w:r w:rsidRPr="00353CEF">
              <w:rPr>
                <w:sz w:val="20"/>
                <w:szCs w:val="20"/>
              </w:rPr>
              <w:t>1</w:t>
            </w:r>
          </w:p>
        </w:tc>
        <w:tc>
          <w:tcPr>
            <w:tcW w:w="2325" w:type="dxa"/>
          </w:tcPr>
          <w:p w:rsidR="00C51332" w:rsidRPr="00353CEF" w:rsidRDefault="00C51332" w:rsidP="00295EB4">
            <w:pPr>
              <w:jc w:val="center"/>
              <w:rPr>
                <w:sz w:val="20"/>
                <w:szCs w:val="20"/>
              </w:rPr>
            </w:pPr>
            <w:r w:rsidRPr="00353CEF">
              <w:rPr>
                <w:sz w:val="20"/>
                <w:szCs w:val="20"/>
              </w:rPr>
              <w:t>60</w:t>
            </w:r>
          </w:p>
        </w:tc>
      </w:tr>
      <w:tr w:rsidR="00C51332" w:rsidRPr="00353CEF" w:rsidTr="00B869B8">
        <w:tblPrEx>
          <w:tblBorders>
            <w:insideH w:val="single" w:sz="6" w:space="0" w:color="auto"/>
            <w:insideV w:val="single" w:sz="6" w:space="0" w:color="auto"/>
          </w:tblBorders>
        </w:tblPrEx>
        <w:trPr>
          <w:cantSplit/>
          <w:trHeight w:val="276"/>
        </w:trPr>
        <w:tc>
          <w:tcPr>
            <w:tcW w:w="2971" w:type="dxa"/>
            <w:gridSpan w:val="3"/>
            <w:vMerge/>
          </w:tcPr>
          <w:p w:rsidR="00C51332" w:rsidRPr="00353CEF" w:rsidRDefault="00C51332" w:rsidP="00295EB4">
            <w:pPr>
              <w:rPr>
                <w:sz w:val="20"/>
                <w:szCs w:val="20"/>
              </w:rPr>
            </w:pPr>
          </w:p>
        </w:tc>
        <w:tc>
          <w:tcPr>
            <w:tcW w:w="3368" w:type="dxa"/>
            <w:gridSpan w:val="3"/>
            <w:vAlign w:val="center"/>
          </w:tcPr>
          <w:p w:rsidR="00C51332" w:rsidRPr="00353CEF" w:rsidRDefault="00C51332" w:rsidP="00295EB4">
            <w:pPr>
              <w:rPr>
                <w:sz w:val="20"/>
                <w:szCs w:val="20"/>
              </w:rPr>
            </w:pPr>
            <w:r w:rsidRPr="00353CEF">
              <w:rPr>
                <w:sz w:val="20"/>
                <w:szCs w:val="20"/>
              </w:rPr>
              <w:t>Ödev</w:t>
            </w:r>
          </w:p>
        </w:tc>
        <w:tc>
          <w:tcPr>
            <w:tcW w:w="1225" w:type="dxa"/>
          </w:tcPr>
          <w:p w:rsidR="00C51332" w:rsidRPr="00353CEF" w:rsidRDefault="00C51332" w:rsidP="00295EB4">
            <w:pPr>
              <w:jc w:val="center"/>
              <w:rPr>
                <w:sz w:val="20"/>
                <w:szCs w:val="20"/>
              </w:rPr>
            </w:pPr>
          </w:p>
        </w:tc>
        <w:tc>
          <w:tcPr>
            <w:tcW w:w="2325" w:type="dxa"/>
          </w:tcPr>
          <w:p w:rsidR="00C51332" w:rsidRPr="00353CEF" w:rsidRDefault="00C51332" w:rsidP="00295EB4">
            <w:pPr>
              <w:jc w:val="center"/>
              <w:rPr>
                <w:sz w:val="20"/>
                <w:szCs w:val="20"/>
              </w:rPr>
            </w:pPr>
          </w:p>
        </w:tc>
      </w:tr>
      <w:tr w:rsidR="00C51332" w:rsidRPr="00353CEF" w:rsidTr="00B869B8">
        <w:tblPrEx>
          <w:tblBorders>
            <w:insideH w:val="single" w:sz="6" w:space="0" w:color="auto"/>
            <w:insideV w:val="single" w:sz="6" w:space="0" w:color="auto"/>
          </w:tblBorders>
        </w:tblPrEx>
        <w:trPr>
          <w:cantSplit/>
          <w:trHeight w:val="276"/>
        </w:trPr>
        <w:tc>
          <w:tcPr>
            <w:tcW w:w="2971" w:type="dxa"/>
            <w:gridSpan w:val="3"/>
            <w:vMerge/>
          </w:tcPr>
          <w:p w:rsidR="00C51332" w:rsidRPr="00353CEF" w:rsidRDefault="00C51332" w:rsidP="00295EB4">
            <w:pPr>
              <w:rPr>
                <w:sz w:val="20"/>
                <w:szCs w:val="20"/>
              </w:rPr>
            </w:pPr>
          </w:p>
        </w:tc>
        <w:tc>
          <w:tcPr>
            <w:tcW w:w="3368" w:type="dxa"/>
            <w:gridSpan w:val="3"/>
            <w:vAlign w:val="center"/>
          </w:tcPr>
          <w:p w:rsidR="00C51332" w:rsidRPr="00353CEF" w:rsidRDefault="00C51332" w:rsidP="00295EB4">
            <w:pPr>
              <w:rPr>
                <w:sz w:val="20"/>
                <w:szCs w:val="20"/>
              </w:rPr>
            </w:pPr>
            <w:r w:rsidRPr="00353CEF">
              <w:rPr>
                <w:sz w:val="20"/>
                <w:szCs w:val="20"/>
              </w:rPr>
              <w:t>Proje</w:t>
            </w:r>
          </w:p>
        </w:tc>
        <w:tc>
          <w:tcPr>
            <w:tcW w:w="1225" w:type="dxa"/>
          </w:tcPr>
          <w:p w:rsidR="00C51332" w:rsidRPr="00353CEF" w:rsidRDefault="00C51332" w:rsidP="00295EB4">
            <w:pPr>
              <w:jc w:val="center"/>
              <w:rPr>
                <w:sz w:val="20"/>
                <w:szCs w:val="20"/>
              </w:rPr>
            </w:pPr>
          </w:p>
        </w:tc>
        <w:tc>
          <w:tcPr>
            <w:tcW w:w="2325" w:type="dxa"/>
          </w:tcPr>
          <w:p w:rsidR="00C51332" w:rsidRPr="00353CEF" w:rsidRDefault="00C51332" w:rsidP="00295EB4">
            <w:pPr>
              <w:jc w:val="center"/>
              <w:rPr>
                <w:sz w:val="20"/>
                <w:szCs w:val="20"/>
              </w:rPr>
            </w:pPr>
          </w:p>
        </w:tc>
      </w:tr>
      <w:tr w:rsidR="00C51332" w:rsidRPr="00353CEF" w:rsidTr="00B869B8">
        <w:tblPrEx>
          <w:tblBorders>
            <w:insideH w:val="single" w:sz="6" w:space="0" w:color="auto"/>
            <w:insideV w:val="single" w:sz="6" w:space="0" w:color="auto"/>
          </w:tblBorders>
        </w:tblPrEx>
        <w:trPr>
          <w:cantSplit/>
          <w:trHeight w:val="276"/>
        </w:trPr>
        <w:tc>
          <w:tcPr>
            <w:tcW w:w="2971" w:type="dxa"/>
            <w:gridSpan w:val="3"/>
            <w:vMerge/>
          </w:tcPr>
          <w:p w:rsidR="00C51332" w:rsidRPr="00353CEF" w:rsidRDefault="00C51332" w:rsidP="00295EB4">
            <w:pPr>
              <w:rPr>
                <w:sz w:val="20"/>
                <w:szCs w:val="20"/>
              </w:rPr>
            </w:pPr>
          </w:p>
        </w:tc>
        <w:tc>
          <w:tcPr>
            <w:tcW w:w="3368" w:type="dxa"/>
            <w:gridSpan w:val="3"/>
            <w:vAlign w:val="center"/>
          </w:tcPr>
          <w:p w:rsidR="00C51332" w:rsidRPr="00353CEF" w:rsidRDefault="00C51332" w:rsidP="00295EB4">
            <w:pPr>
              <w:rPr>
                <w:sz w:val="20"/>
                <w:szCs w:val="20"/>
              </w:rPr>
            </w:pPr>
            <w:r w:rsidRPr="00353CEF">
              <w:rPr>
                <w:sz w:val="20"/>
                <w:szCs w:val="20"/>
              </w:rPr>
              <w:t>Sözlü Sınav</w:t>
            </w:r>
          </w:p>
        </w:tc>
        <w:tc>
          <w:tcPr>
            <w:tcW w:w="1225" w:type="dxa"/>
          </w:tcPr>
          <w:p w:rsidR="00C51332" w:rsidRPr="00353CEF" w:rsidRDefault="00C51332" w:rsidP="00295EB4">
            <w:pPr>
              <w:jc w:val="center"/>
              <w:rPr>
                <w:sz w:val="20"/>
                <w:szCs w:val="20"/>
              </w:rPr>
            </w:pPr>
          </w:p>
        </w:tc>
        <w:tc>
          <w:tcPr>
            <w:tcW w:w="2325" w:type="dxa"/>
          </w:tcPr>
          <w:p w:rsidR="00C51332" w:rsidRPr="00353CEF" w:rsidRDefault="00C51332" w:rsidP="00295EB4">
            <w:pPr>
              <w:jc w:val="center"/>
              <w:rPr>
                <w:sz w:val="20"/>
                <w:szCs w:val="20"/>
              </w:rPr>
            </w:pPr>
          </w:p>
        </w:tc>
      </w:tr>
      <w:tr w:rsidR="00C51332" w:rsidRPr="00353CEF" w:rsidTr="00B869B8">
        <w:tblPrEx>
          <w:tblBorders>
            <w:insideH w:val="single" w:sz="6" w:space="0" w:color="auto"/>
            <w:insideV w:val="single" w:sz="6" w:space="0" w:color="auto"/>
          </w:tblBorders>
        </w:tblPrEx>
        <w:trPr>
          <w:cantSplit/>
          <w:trHeight w:val="276"/>
        </w:trPr>
        <w:tc>
          <w:tcPr>
            <w:tcW w:w="2971" w:type="dxa"/>
            <w:gridSpan w:val="3"/>
            <w:vMerge/>
          </w:tcPr>
          <w:p w:rsidR="00C51332" w:rsidRPr="00353CEF" w:rsidRDefault="00C51332" w:rsidP="00295EB4">
            <w:pPr>
              <w:rPr>
                <w:sz w:val="20"/>
                <w:szCs w:val="20"/>
              </w:rPr>
            </w:pPr>
          </w:p>
        </w:tc>
        <w:tc>
          <w:tcPr>
            <w:tcW w:w="3368" w:type="dxa"/>
            <w:gridSpan w:val="3"/>
            <w:vAlign w:val="center"/>
          </w:tcPr>
          <w:p w:rsidR="00C51332" w:rsidRPr="00353CEF" w:rsidRDefault="00C51332" w:rsidP="00295EB4">
            <w:pPr>
              <w:rPr>
                <w:sz w:val="20"/>
                <w:szCs w:val="20"/>
              </w:rPr>
            </w:pPr>
            <w:r w:rsidRPr="00353CEF">
              <w:rPr>
                <w:sz w:val="20"/>
                <w:szCs w:val="20"/>
              </w:rPr>
              <w:t>Diğer (………)</w:t>
            </w:r>
          </w:p>
        </w:tc>
        <w:tc>
          <w:tcPr>
            <w:tcW w:w="1225" w:type="dxa"/>
          </w:tcPr>
          <w:p w:rsidR="00C51332" w:rsidRPr="00353CEF" w:rsidRDefault="00C51332" w:rsidP="00295EB4">
            <w:pPr>
              <w:jc w:val="center"/>
              <w:rPr>
                <w:b/>
                <w:sz w:val="20"/>
                <w:szCs w:val="20"/>
              </w:rPr>
            </w:pPr>
          </w:p>
        </w:tc>
        <w:tc>
          <w:tcPr>
            <w:tcW w:w="2325" w:type="dxa"/>
          </w:tcPr>
          <w:p w:rsidR="00C51332" w:rsidRPr="00353CEF" w:rsidRDefault="00C51332" w:rsidP="00295EB4">
            <w:pPr>
              <w:jc w:val="center"/>
              <w:rPr>
                <w:b/>
                <w:sz w:val="20"/>
                <w:szCs w:val="20"/>
              </w:rPr>
            </w:pPr>
          </w:p>
        </w:tc>
      </w:tr>
      <w:tr w:rsidR="00C51332" w:rsidRPr="00353CEF" w:rsidTr="00B869B8">
        <w:tblPrEx>
          <w:tblBorders>
            <w:insideH w:val="single" w:sz="6" w:space="0" w:color="auto"/>
            <w:insideV w:val="single" w:sz="6" w:space="0" w:color="auto"/>
          </w:tblBorders>
        </w:tblPrEx>
        <w:trPr>
          <w:cantSplit/>
          <w:trHeight w:val="326"/>
        </w:trPr>
        <w:tc>
          <w:tcPr>
            <w:tcW w:w="2971" w:type="dxa"/>
            <w:gridSpan w:val="3"/>
            <w:vMerge/>
          </w:tcPr>
          <w:p w:rsidR="00C51332" w:rsidRPr="00353CEF" w:rsidRDefault="00C51332" w:rsidP="00295EB4">
            <w:pPr>
              <w:rPr>
                <w:sz w:val="20"/>
                <w:szCs w:val="20"/>
              </w:rPr>
            </w:pPr>
          </w:p>
        </w:tc>
        <w:tc>
          <w:tcPr>
            <w:tcW w:w="2448" w:type="dxa"/>
            <w:gridSpan w:val="2"/>
          </w:tcPr>
          <w:p w:rsidR="00C51332" w:rsidRPr="00353CEF" w:rsidRDefault="00C51332" w:rsidP="00295EB4">
            <w:pPr>
              <w:jc w:val="center"/>
              <w:rPr>
                <w:b/>
                <w:sz w:val="20"/>
                <w:szCs w:val="20"/>
              </w:rPr>
            </w:pPr>
          </w:p>
        </w:tc>
        <w:tc>
          <w:tcPr>
            <w:tcW w:w="920" w:type="dxa"/>
          </w:tcPr>
          <w:p w:rsidR="00C51332" w:rsidRPr="00353CEF" w:rsidRDefault="00C51332" w:rsidP="00295EB4">
            <w:pPr>
              <w:jc w:val="center"/>
              <w:rPr>
                <w:b/>
                <w:sz w:val="20"/>
                <w:szCs w:val="20"/>
              </w:rPr>
            </w:pPr>
            <w:r w:rsidRPr="00353CEF">
              <w:rPr>
                <w:b/>
                <w:sz w:val="20"/>
                <w:szCs w:val="20"/>
              </w:rPr>
              <w:t>X</w:t>
            </w:r>
          </w:p>
        </w:tc>
        <w:tc>
          <w:tcPr>
            <w:tcW w:w="1225" w:type="dxa"/>
          </w:tcPr>
          <w:p w:rsidR="00C51332" w:rsidRPr="00353CEF" w:rsidRDefault="00C51332" w:rsidP="00295EB4">
            <w:pPr>
              <w:jc w:val="center"/>
              <w:rPr>
                <w:b/>
                <w:sz w:val="20"/>
                <w:szCs w:val="20"/>
              </w:rPr>
            </w:pPr>
          </w:p>
        </w:tc>
        <w:tc>
          <w:tcPr>
            <w:tcW w:w="2325" w:type="dxa"/>
          </w:tcPr>
          <w:p w:rsidR="00C51332" w:rsidRPr="00353CEF" w:rsidRDefault="00C51332" w:rsidP="00295EB4">
            <w:pPr>
              <w:jc w:val="center"/>
              <w:rPr>
                <w:b/>
                <w:sz w:val="20"/>
                <w:szCs w:val="20"/>
              </w:rPr>
            </w:pPr>
          </w:p>
        </w:tc>
      </w:tr>
      <w:tr w:rsidR="00C51332" w:rsidRPr="00353CEF"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both"/>
              <w:rPr>
                <w:sz w:val="20"/>
                <w:szCs w:val="20"/>
              </w:rPr>
            </w:pPr>
            <w:r w:rsidRPr="00353CEF">
              <w:rPr>
                <w:sz w:val="20"/>
                <w:szCs w:val="20"/>
              </w:rPr>
              <w:t xml:space="preserve"> Yok</w:t>
            </w:r>
          </w:p>
        </w:tc>
      </w:tr>
      <w:tr w:rsidR="00C51332" w:rsidRPr="00353CEF" w:rsidTr="00B869B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jc w:val="both"/>
              <w:rPr>
                <w:sz w:val="20"/>
                <w:szCs w:val="20"/>
              </w:rPr>
            </w:pPr>
            <w:r w:rsidRPr="00353CEF">
              <w:rPr>
                <w:color w:val="000000"/>
                <w:sz w:val="20"/>
                <w:szCs w:val="20"/>
              </w:rPr>
              <w:t>Bu ders, Jinekolojik kanserler, erken tanının önemi, risk faktörleri, birey ve aileye yönelik oluşturduğu sosyal, psikolojik ve ekonomik sorunlar, kemoterapiye bağlı görülen semptomlar ve yönetimi, Jinekolojik hastalarda terminal dönemdeki hemşirelik uygulamalarını içerir.</w:t>
            </w:r>
          </w:p>
        </w:tc>
      </w:tr>
      <w:tr w:rsidR="00C51332" w:rsidRPr="00353CEF" w:rsidTr="00B869B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ind w:left="3"/>
              <w:jc w:val="both"/>
              <w:rPr>
                <w:sz w:val="20"/>
                <w:szCs w:val="20"/>
              </w:rPr>
            </w:pPr>
            <w:r w:rsidRPr="00353CEF">
              <w:rPr>
                <w:sz w:val="20"/>
                <w:szCs w:val="20"/>
              </w:rPr>
              <w:t>Jinekolojik kanserli hastaları hemşirelik bakış açısı ile değerlendirmek ve bütünleyici bir yaklaşım içerisinde tüm kadınların sağlığını koruyucu ve bakım verici rollerini gerçekleştirmek ve standartların belirlenmesine katkı sağlamak.</w:t>
            </w:r>
          </w:p>
        </w:tc>
      </w:tr>
      <w:tr w:rsidR="00C51332" w:rsidRPr="00353CEF"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2B2335" w:rsidP="00295EB4">
            <w:pPr>
              <w:jc w:val="center"/>
              <w:rPr>
                <w:b/>
                <w:sz w:val="20"/>
                <w:szCs w:val="20"/>
              </w:rPr>
            </w:pPr>
            <w:r>
              <w:rPr>
                <w:b/>
                <w:sz w:val="20"/>
                <w:szCs w:val="20"/>
              </w:rPr>
              <w:t>DERSİN MESLEKİ EĞİTİMİ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tabs>
                <w:tab w:val="center" w:pos="4703"/>
                <w:tab w:val="right" w:pos="9406"/>
              </w:tabs>
              <w:jc w:val="both"/>
              <w:rPr>
                <w:sz w:val="20"/>
                <w:szCs w:val="20"/>
                <w:lang w:val="en-US" w:eastAsia="en-US"/>
              </w:rPr>
            </w:pPr>
            <w:r w:rsidRPr="00353CEF">
              <w:rPr>
                <w:sz w:val="20"/>
                <w:szCs w:val="20"/>
              </w:rPr>
              <w:t xml:space="preserve"> </w:t>
            </w:r>
            <w:r w:rsidRPr="00353CEF">
              <w:rPr>
                <w:sz w:val="20"/>
                <w:szCs w:val="20"/>
                <w:lang w:val="en-US" w:eastAsia="en-US"/>
              </w:rPr>
              <w:t>Bu dersin sonunda öğrenci,</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 xml:space="preserve"> 1. Jinekolojik kanser risk faktörlerini tanımlar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2. Jinekolojik kanserleri, tanı, tedavi yöntemlerini bilir ve hemşirelik bakımını uygular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3.Gebelik ve kanser yönetmini bilir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4. Kemoterapi semptomlarını tanılar ve yönetimini bilir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5. Jinekolojik kanserli hastaların yaşam kalitesini yükseltecek uygulamaları tanımlar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6. Onkoloji hemşireliğindeki güncel gelişmeleri bilir</w:t>
            </w:r>
          </w:p>
        </w:tc>
      </w:tr>
      <w:tr w:rsidR="002B2335" w:rsidRPr="00353CEF" w:rsidTr="00B869B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B2335" w:rsidRPr="00353CEF" w:rsidRDefault="002B2335" w:rsidP="00295EB4">
            <w:pPr>
              <w:tabs>
                <w:tab w:val="center" w:pos="4703"/>
                <w:tab w:val="right" w:pos="9406"/>
              </w:tabs>
              <w:jc w:val="both"/>
              <w:rPr>
                <w:sz w:val="20"/>
                <w:szCs w:val="20"/>
              </w:rPr>
            </w:pPr>
          </w:p>
        </w:tc>
      </w:tr>
      <w:tr w:rsidR="00C51332" w:rsidRPr="00353CEF"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autoSpaceDE w:val="0"/>
              <w:autoSpaceDN w:val="0"/>
              <w:adjustRightInd w:val="0"/>
              <w:ind w:left="59"/>
              <w:jc w:val="both"/>
              <w:rPr>
                <w:b/>
                <w:sz w:val="20"/>
                <w:szCs w:val="20"/>
              </w:rPr>
            </w:pPr>
            <w:r w:rsidRPr="00353CEF">
              <w:rPr>
                <w:sz w:val="20"/>
                <w:szCs w:val="20"/>
              </w:rPr>
              <w:t>Jinekolojik Onkoloji, Ed. Ayhan A, Türk Jinekolojik Onkoloji Derneği Yayını, Güneş Tıp Kitabevleri, 2013</w:t>
            </w:r>
          </w:p>
        </w:tc>
      </w:tr>
      <w:tr w:rsidR="00C51332" w:rsidRPr="00353CEF"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autoSpaceDE w:val="0"/>
              <w:autoSpaceDN w:val="0"/>
              <w:adjustRightInd w:val="0"/>
              <w:ind w:left="59"/>
              <w:jc w:val="both"/>
              <w:rPr>
                <w:b/>
                <w:bCs/>
                <w:color w:val="000000"/>
                <w:sz w:val="20"/>
                <w:szCs w:val="20"/>
              </w:rPr>
            </w:pPr>
            <w:r w:rsidRPr="00353CEF">
              <w:rPr>
                <w:bCs/>
                <w:color w:val="000000"/>
                <w:sz w:val="20"/>
                <w:szCs w:val="20"/>
              </w:rPr>
              <w:t>1.</w:t>
            </w:r>
            <w:r w:rsidRPr="00353CEF">
              <w:rPr>
                <w:b/>
                <w:bCs/>
                <w:color w:val="000000"/>
                <w:sz w:val="20"/>
                <w:szCs w:val="20"/>
              </w:rPr>
              <w:t xml:space="preserve"> </w:t>
            </w:r>
            <w:r w:rsidRPr="00353CEF">
              <w:rPr>
                <w:bCs/>
                <w:color w:val="000000"/>
                <w:sz w:val="20"/>
                <w:szCs w:val="20"/>
              </w:rPr>
              <w:t>Kadın Sağlığı ve Hastalıkları, Ed</w:t>
            </w:r>
            <w:r w:rsidRPr="00353CEF">
              <w:rPr>
                <w:b/>
                <w:bCs/>
                <w:color w:val="000000"/>
                <w:sz w:val="20"/>
                <w:szCs w:val="20"/>
              </w:rPr>
              <w:t xml:space="preserve">. </w:t>
            </w:r>
            <w:r w:rsidRPr="00353CEF">
              <w:rPr>
                <w:rFonts w:eastAsia="Calibri"/>
                <w:sz w:val="20"/>
                <w:szCs w:val="20"/>
                <w:lang w:eastAsia="en-US"/>
              </w:rPr>
              <w:t>N. Kızılkaya Beji, İstanbul Üniversitesi Florence Nigtingale Hemşirelik Fakültesi 50. Yıl Yayınları, Nobel Tıp Kitabevleri, İstanbul,  2015</w:t>
            </w:r>
          </w:p>
          <w:p w:rsidR="00C51332" w:rsidRPr="00353CEF" w:rsidRDefault="00C51332" w:rsidP="00295EB4">
            <w:pPr>
              <w:autoSpaceDE w:val="0"/>
              <w:autoSpaceDN w:val="0"/>
              <w:adjustRightInd w:val="0"/>
              <w:ind w:left="59"/>
              <w:jc w:val="both"/>
              <w:rPr>
                <w:b/>
                <w:bCs/>
                <w:color w:val="000000"/>
                <w:sz w:val="20"/>
                <w:szCs w:val="20"/>
              </w:rPr>
            </w:pPr>
            <w:r w:rsidRPr="00353CEF">
              <w:rPr>
                <w:rFonts w:eastAsia="Calibri"/>
                <w:sz w:val="20"/>
                <w:szCs w:val="20"/>
                <w:lang w:eastAsia="en-US"/>
              </w:rPr>
              <w:t>2. Taşkın L, Doğum ve Kadın Sağlığı Hemşireliği, Genişletilmiş XIII. Baskı, Akademi Tıp Kitabevi, Özyurt Matbaacılık, Ankara, 2016</w:t>
            </w:r>
          </w:p>
          <w:p w:rsidR="00C51332" w:rsidRPr="00353CEF" w:rsidRDefault="00C51332" w:rsidP="00295EB4">
            <w:pPr>
              <w:autoSpaceDE w:val="0"/>
              <w:autoSpaceDN w:val="0"/>
              <w:adjustRightInd w:val="0"/>
              <w:ind w:left="59"/>
              <w:jc w:val="both"/>
              <w:rPr>
                <w:rFonts w:eastAsia="Calibri"/>
                <w:sz w:val="20"/>
                <w:szCs w:val="20"/>
                <w:lang w:eastAsia="en-US"/>
              </w:rPr>
            </w:pPr>
            <w:r w:rsidRPr="00353CEF">
              <w:rPr>
                <w:rFonts w:eastAsia="Calibri"/>
                <w:sz w:val="20"/>
                <w:szCs w:val="20"/>
                <w:lang w:eastAsia="en-US"/>
              </w:rPr>
              <w:t>3. Coşkun AM, Kadın Sağlığı ve Hastalıkları Hemşireliği El Kitabı ,Koç Üniversitesi Yayınları, İstanbul, 2012</w:t>
            </w:r>
          </w:p>
          <w:p w:rsidR="00C51332" w:rsidRPr="00353CEF" w:rsidRDefault="00C51332" w:rsidP="00295EB4">
            <w:pPr>
              <w:autoSpaceDE w:val="0"/>
              <w:autoSpaceDN w:val="0"/>
              <w:adjustRightInd w:val="0"/>
              <w:ind w:left="59"/>
              <w:jc w:val="both"/>
              <w:rPr>
                <w:rFonts w:eastAsia="Calibri"/>
                <w:sz w:val="20"/>
                <w:szCs w:val="20"/>
                <w:lang w:eastAsia="en-US"/>
              </w:rPr>
            </w:pPr>
            <w:r w:rsidRPr="00353CEF">
              <w:rPr>
                <w:rFonts w:eastAsia="Calibri"/>
                <w:sz w:val="20"/>
                <w:szCs w:val="20"/>
                <w:lang w:eastAsia="en-US"/>
              </w:rPr>
              <w:t>4. Obstetrik, Jinekoloji ve İnfertilite Klinisyenin El Kitabı, Çev.Ed. B. Tıraş, 6. Baskı, Veri Medikal Yayıncılık, İstanbul, 2008</w:t>
            </w:r>
          </w:p>
        </w:tc>
      </w:tr>
      <w:tr w:rsidR="002B2335" w:rsidRPr="00353CEF" w:rsidTr="00B869B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B2335" w:rsidRPr="00353CEF" w:rsidRDefault="00FD46D1" w:rsidP="00295EB4">
            <w:pPr>
              <w:jc w:val="center"/>
              <w:rPr>
                <w:b/>
                <w:sz w:val="20"/>
                <w:szCs w:val="20"/>
              </w:rP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2B2335" w:rsidRPr="00353CEF" w:rsidRDefault="002B2335" w:rsidP="00295EB4">
            <w:pPr>
              <w:autoSpaceDE w:val="0"/>
              <w:autoSpaceDN w:val="0"/>
              <w:adjustRightInd w:val="0"/>
              <w:ind w:left="59"/>
              <w:jc w:val="both"/>
              <w:rPr>
                <w:bCs/>
                <w:color w:val="000000"/>
                <w:sz w:val="20"/>
                <w:szCs w:val="20"/>
              </w:rPr>
            </w:pPr>
          </w:p>
        </w:tc>
      </w:tr>
    </w:tbl>
    <w:p w:rsidR="00C51332" w:rsidRPr="00353CEF" w:rsidRDefault="00C51332" w:rsidP="00C51332">
      <w:pPr>
        <w:rPr>
          <w:sz w:val="20"/>
          <w:szCs w:val="20"/>
        </w:rPr>
        <w:sectPr w:rsidR="00C51332" w:rsidRPr="00353CE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6"/>
        <w:gridCol w:w="965"/>
        <w:gridCol w:w="7938"/>
      </w:tblGrid>
      <w:tr w:rsidR="00C51332" w:rsidRPr="00353CEF"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C51332" w:rsidRPr="00353CEF" w:rsidRDefault="00C51332" w:rsidP="00295EB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C51332" w:rsidRPr="00353CEF" w:rsidRDefault="00C51332" w:rsidP="00295EB4">
            <w:pPr>
              <w:rPr>
                <w:b/>
                <w:sz w:val="20"/>
                <w:szCs w:val="20"/>
              </w:rPr>
            </w:pPr>
            <w:r w:rsidRPr="00353CEF">
              <w:rPr>
                <w:b/>
                <w:sz w:val="20"/>
                <w:szCs w:val="20"/>
              </w:rPr>
              <w:t xml:space="preserve">                                DERSİN HAFTALIK PLANI</w:t>
            </w:r>
          </w:p>
        </w:tc>
      </w:tr>
      <w:tr w:rsidR="00C51332" w:rsidRPr="00353CEF" w:rsidTr="00295EB4">
        <w:trPr>
          <w:trHeight w:val="434"/>
        </w:trPr>
        <w:tc>
          <w:tcPr>
            <w:tcW w:w="986" w:type="dxa"/>
            <w:tcBorders>
              <w:right w:val="single" w:sz="4" w:space="0" w:color="auto"/>
            </w:tcBorders>
          </w:tcPr>
          <w:p w:rsidR="00C51332" w:rsidRPr="00353CEF" w:rsidRDefault="00C51332" w:rsidP="00295EB4">
            <w:pPr>
              <w:jc w:val="center"/>
              <w:rPr>
                <w:b/>
                <w:sz w:val="20"/>
                <w:szCs w:val="20"/>
              </w:rPr>
            </w:pPr>
            <w:r w:rsidRPr="00353CEF">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b/>
                <w:sz w:val="20"/>
                <w:szCs w:val="20"/>
              </w:rPr>
            </w:pPr>
            <w:r w:rsidRPr="00353CEF">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ind w:left="140"/>
              <w:rPr>
                <w:b/>
                <w:sz w:val="20"/>
                <w:szCs w:val="20"/>
              </w:rPr>
            </w:pPr>
            <w:r w:rsidRPr="00353CEF">
              <w:rPr>
                <w:b/>
                <w:sz w:val="20"/>
                <w:szCs w:val="20"/>
              </w:rPr>
              <w:t>İŞLENEN KONULAR</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autoSpaceDE w:val="0"/>
              <w:autoSpaceDN w:val="0"/>
              <w:adjustRightInd w:val="0"/>
              <w:jc w:val="both"/>
              <w:rPr>
                <w:sz w:val="20"/>
                <w:szCs w:val="20"/>
              </w:rPr>
            </w:pPr>
            <w:r w:rsidRPr="00353CEF">
              <w:rPr>
                <w:sz w:val="20"/>
                <w:szCs w:val="20"/>
              </w:rPr>
              <w:t>Jinekolojik Kanserlerin Etiyolojisi Ve Epidemiyolojisi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Vulva Kanseri,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r w:rsidRPr="00353CEF">
              <w:rPr>
                <w:sz w:val="20"/>
                <w:szCs w:val="20"/>
              </w:rPr>
              <w:t>Vajina Kanseri, Tanı, Tedavi ve Bakım</w:t>
            </w:r>
          </w:p>
        </w:tc>
      </w:tr>
      <w:tr w:rsidR="00C51332" w:rsidRPr="00353CEF" w:rsidTr="00295EB4">
        <w:trPr>
          <w:trHeight w:val="53"/>
        </w:trPr>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r w:rsidRPr="00353CEF">
              <w:rPr>
                <w:sz w:val="20"/>
                <w:szCs w:val="20"/>
              </w:rPr>
              <w:t>Uterin/Endometriyal Kanser,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Servikal Kanser,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Over Kanseri</w:t>
            </w:r>
            <w:r w:rsidRPr="00353CEF">
              <w:rPr>
                <w:sz w:val="20"/>
                <w:szCs w:val="20"/>
              </w:rPr>
              <w:t>,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Tuba Kanseri</w:t>
            </w:r>
            <w:r w:rsidRPr="00353CEF">
              <w:rPr>
                <w:sz w:val="20"/>
                <w:szCs w:val="20"/>
              </w:rPr>
              <w:t>,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Ara Sınav</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Kanserlerde Kemoterapi ve Semptom Yönetimi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Kanserlerde Tamamlayıcı ve Alternatif Tedavi Uygulamaları</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Jinekolojik Kanser ve Gebelik</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 ve Cinsel Fonksiyon</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 ve Yaşam Kalitesi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Dünyada ve Türkiyede Jineonkoloji Hemşireliğinin Gelişimi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Onkoloji Hemşireliği Derneği ve Çalışmaları</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Yarıyıl Sonu Sınavı</w:t>
            </w:r>
          </w:p>
        </w:tc>
      </w:tr>
    </w:tbl>
    <w:p w:rsidR="00C51332" w:rsidRPr="00353CEF" w:rsidRDefault="00C51332" w:rsidP="00C51332">
      <w:pPr>
        <w:jc w:val="center"/>
        <w:rPr>
          <w:b/>
          <w:sz w:val="20"/>
          <w:szCs w:val="20"/>
        </w:rPr>
      </w:pPr>
    </w:p>
    <w:p w:rsidR="00C51332" w:rsidRDefault="00C51332" w:rsidP="00C51332">
      <w:pPr>
        <w:jc w:val="center"/>
        <w:rPr>
          <w:b/>
          <w:sz w:val="20"/>
          <w:szCs w:val="20"/>
        </w:rPr>
      </w:pPr>
      <w:r w:rsidRPr="00353CEF">
        <w:rPr>
          <w:b/>
          <w:sz w:val="20"/>
          <w:szCs w:val="20"/>
        </w:rPr>
        <w:t>PROGRAM ÇIKTISI</w:t>
      </w:r>
    </w:p>
    <w:p w:rsidR="00C51332" w:rsidRPr="00353CEF" w:rsidRDefault="00C51332" w:rsidP="00C51332">
      <w:pPr>
        <w:jc w:val="center"/>
        <w:rPr>
          <w:b/>
          <w:sz w:val="20"/>
          <w:szCs w:val="20"/>
        </w:rPr>
      </w:pPr>
    </w:p>
    <w:p w:rsidR="00C51332" w:rsidRPr="00353CEF" w:rsidRDefault="00C51332" w:rsidP="00C51332">
      <w:pPr>
        <w:rPr>
          <w:sz w:val="20"/>
          <w:szCs w:val="20"/>
        </w:rPr>
      </w:pPr>
      <w:r w:rsidRPr="00353CE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51332" w:rsidRPr="00353CEF" w:rsidTr="00295EB4">
        <w:tc>
          <w:tcPr>
            <w:tcW w:w="603" w:type="dxa"/>
            <w:tcBorders>
              <w:top w:val="single" w:sz="12"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51332" w:rsidRPr="00353CEF" w:rsidRDefault="00C51332"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3</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rFonts w:ascii="TimesNewRoman" w:hAnsi="TimesNewRoman" w:cs="TimesNewRoman"/>
                <w:sz w:val="20"/>
                <w:szCs w:val="20"/>
              </w:rPr>
            </w:pPr>
            <w:r w:rsidRPr="00353CEF">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rFonts w:ascii="TimesNewRoman" w:hAnsi="TimesNewRoman" w:cs="TimesNewRoman"/>
                <w:sz w:val="20"/>
                <w:szCs w:val="20"/>
              </w:rPr>
            </w:pPr>
            <w:r w:rsidRPr="00353CE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bl>
    <w:p w:rsidR="00C51332" w:rsidRPr="00353CEF" w:rsidRDefault="00C51332" w:rsidP="00C51332">
      <w:pPr>
        <w:tabs>
          <w:tab w:val="left" w:pos="7800"/>
        </w:tabs>
        <w:rPr>
          <w:sz w:val="20"/>
          <w:szCs w:val="20"/>
        </w:rPr>
      </w:pPr>
    </w:p>
    <w:p w:rsidR="00C51332" w:rsidRPr="00353CEF" w:rsidRDefault="00C51332" w:rsidP="00C5133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51332" w:rsidRPr="00353CEF"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C51332" w:rsidRPr="00353CEF" w:rsidRDefault="00C51332" w:rsidP="00295EB4">
            <w:pPr>
              <w:jc w:val="center"/>
              <w:rPr>
                <w:b/>
                <w:sz w:val="20"/>
                <w:szCs w:val="20"/>
              </w:rPr>
            </w:pPr>
            <w:r w:rsidRPr="00353CEF">
              <w:rPr>
                <w:b/>
                <w:sz w:val="20"/>
                <w:szCs w:val="20"/>
              </w:rPr>
              <w:t>Dersin Öğretim Üyesi</w:t>
            </w:r>
          </w:p>
          <w:p w:rsidR="00C51332" w:rsidRPr="00353CEF" w:rsidRDefault="00C51332" w:rsidP="00295EB4">
            <w:pPr>
              <w:jc w:val="center"/>
              <w:rPr>
                <w:b/>
                <w:sz w:val="20"/>
                <w:szCs w:val="20"/>
              </w:rPr>
            </w:pPr>
            <w:r w:rsidRPr="00353CEF">
              <w:rPr>
                <w:b/>
                <w:sz w:val="20"/>
                <w:szCs w:val="20"/>
              </w:rPr>
              <w:t>İmza</w:t>
            </w:r>
          </w:p>
          <w:p w:rsidR="00C51332" w:rsidRPr="00353CEF" w:rsidRDefault="00C51332" w:rsidP="00295EB4">
            <w:pPr>
              <w:jc w:val="center"/>
              <w:rPr>
                <w:b/>
                <w:sz w:val="20"/>
                <w:szCs w:val="20"/>
              </w:rPr>
            </w:pPr>
          </w:p>
          <w:p w:rsidR="00C51332" w:rsidRPr="00353CEF" w:rsidRDefault="00C51332" w:rsidP="00295EB4">
            <w:pPr>
              <w:jc w:val="center"/>
              <w:rPr>
                <w:b/>
                <w:sz w:val="20"/>
                <w:szCs w:val="20"/>
              </w:rPr>
            </w:pPr>
            <w:r w:rsidRPr="00353CEF">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r w:rsidRPr="00353CEF">
              <w:rPr>
                <w:b/>
                <w:sz w:val="20"/>
                <w:szCs w:val="20"/>
              </w:rPr>
              <w:t xml:space="preserve">                                                                                                Tarih</w:t>
            </w:r>
          </w:p>
          <w:p w:rsidR="00C51332" w:rsidRPr="00353CEF" w:rsidRDefault="00C51332" w:rsidP="00295EB4">
            <w:pPr>
              <w:rPr>
                <w:sz w:val="20"/>
                <w:szCs w:val="20"/>
              </w:rPr>
            </w:pPr>
          </w:p>
          <w:p w:rsidR="00C51332" w:rsidRPr="00353CEF" w:rsidRDefault="00C51332" w:rsidP="00295EB4">
            <w:pPr>
              <w:rPr>
                <w:sz w:val="20"/>
                <w:szCs w:val="20"/>
              </w:rPr>
            </w:pPr>
            <w:r w:rsidRPr="00353CEF">
              <w:rPr>
                <w:sz w:val="20"/>
                <w:szCs w:val="20"/>
              </w:rPr>
              <w:t xml:space="preserve">                                                                                          14.11.2016</w:t>
            </w:r>
          </w:p>
          <w:p w:rsidR="00C51332" w:rsidRPr="00353CEF" w:rsidRDefault="00C51332" w:rsidP="00295EB4">
            <w:pPr>
              <w:rPr>
                <w:sz w:val="20"/>
                <w:szCs w:val="20"/>
              </w:rPr>
            </w:pPr>
          </w:p>
          <w:p w:rsidR="00C51332" w:rsidRPr="00353CEF" w:rsidRDefault="00C51332" w:rsidP="00295EB4">
            <w:pPr>
              <w:rPr>
                <w:sz w:val="20"/>
                <w:szCs w:val="20"/>
              </w:rPr>
            </w:pPr>
          </w:p>
        </w:tc>
      </w:tr>
    </w:tbl>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Default="008E528A" w:rsidP="00B53B7C">
      <w:pPr>
        <w:rPr>
          <w:sz w:val="20"/>
          <w:szCs w:val="20"/>
        </w:rPr>
      </w:pPr>
    </w:p>
    <w:p w:rsidR="00C61C3A" w:rsidRDefault="00C61C3A" w:rsidP="00B53B7C">
      <w:pPr>
        <w:rPr>
          <w:sz w:val="20"/>
          <w:szCs w:val="20"/>
        </w:rPr>
      </w:pPr>
    </w:p>
    <w:p w:rsidR="00C61C3A" w:rsidRDefault="00C61C3A" w:rsidP="00B53B7C">
      <w:pPr>
        <w:rPr>
          <w:sz w:val="20"/>
          <w:szCs w:val="20"/>
        </w:rPr>
      </w:pPr>
    </w:p>
    <w:p w:rsidR="00C61C3A" w:rsidRDefault="00C61C3A" w:rsidP="00B53B7C">
      <w:pPr>
        <w:rPr>
          <w:sz w:val="20"/>
          <w:szCs w:val="20"/>
        </w:rPr>
      </w:pPr>
    </w:p>
    <w:p w:rsidR="00C61C3A" w:rsidRDefault="00C61C3A" w:rsidP="00B53B7C">
      <w:pPr>
        <w:rPr>
          <w:sz w:val="20"/>
          <w:szCs w:val="20"/>
        </w:rPr>
      </w:pPr>
    </w:p>
    <w:p w:rsidR="00C61C3A" w:rsidRDefault="00C61C3A" w:rsidP="00B53B7C">
      <w:pPr>
        <w:rPr>
          <w:sz w:val="20"/>
          <w:szCs w:val="20"/>
        </w:rPr>
      </w:pPr>
    </w:p>
    <w:p w:rsidR="00F7604E" w:rsidRDefault="00F7604E"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1" name="Resim 7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C9240D" w:rsidRPr="00960786" w:rsidRDefault="00C9240D" w:rsidP="00C9240D">
      <w:pPr>
        <w:jc w:val="center"/>
        <w:outlineLvl w:val="0"/>
        <w:rPr>
          <w:b/>
          <w:sz w:val="20"/>
          <w:szCs w:val="20"/>
        </w:rPr>
      </w:pPr>
    </w:p>
    <w:p w:rsidR="00C9240D" w:rsidRPr="00960786" w:rsidRDefault="00C9240D" w:rsidP="00C9240D">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060"/>
        <w:gridCol w:w="567"/>
        <w:gridCol w:w="1701"/>
        <w:gridCol w:w="1265"/>
        <w:gridCol w:w="1081"/>
        <w:gridCol w:w="1481"/>
      </w:tblGrid>
      <w:tr w:rsidR="00C9240D" w:rsidRPr="00960786" w:rsidTr="00295EB4">
        <w:tc>
          <w:tcPr>
            <w:tcW w:w="1876" w:type="dxa"/>
            <w:tcBorders>
              <w:top w:val="single" w:sz="12" w:space="0" w:color="auto"/>
              <w:left w:val="single" w:sz="12" w:space="0" w:color="auto"/>
              <w:right w:val="nil"/>
            </w:tcBorders>
            <w:shd w:val="clear" w:color="auto" w:fill="auto"/>
          </w:tcPr>
          <w:p w:rsidR="00C9240D" w:rsidRPr="00960786" w:rsidRDefault="00C9240D" w:rsidP="00295EB4">
            <w:pPr>
              <w:outlineLvl w:val="0"/>
              <w:rPr>
                <w:b/>
                <w:sz w:val="20"/>
                <w:szCs w:val="20"/>
              </w:rPr>
            </w:pPr>
            <w:r w:rsidRPr="00960786">
              <w:rPr>
                <w:b/>
                <w:sz w:val="20"/>
                <w:szCs w:val="20"/>
              </w:rPr>
              <w:t>DERSİN KODU:</w:t>
            </w:r>
            <w:r>
              <w:rPr>
                <w:b/>
                <w:sz w:val="20"/>
                <w:szCs w:val="20"/>
              </w:rPr>
              <w:t xml:space="preserve"> </w:t>
            </w:r>
            <w:bookmarkStart w:id="81" w:name="DERS522302227"/>
            <w:r w:rsidR="00B71B42">
              <w:rPr>
                <w:b/>
                <w:sz w:val="20"/>
                <w:szCs w:val="20"/>
              </w:rPr>
              <w:t>522304</w:t>
            </w:r>
            <w:r>
              <w:rPr>
                <w:b/>
                <w:sz w:val="20"/>
                <w:szCs w:val="20"/>
              </w:rPr>
              <w:t>227</w:t>
            </w:r>
            <w:bookmarkEnd w:id="81"/>
          </w:p>
        </w:tc>
        <w:tc>
          <w:tcPr>
            <w:tcW w:w="2627" w:type="dxa"/>
            <w:gridSpan w:val="2"/>
            <w:tcBorders>
              <w:top w:val="single" w:sz="12" w:space="0" w:color="auto"/>
              <w:left w:val="nil"/>
              <w:bottom w:val="single" w:sz="4" w:space="0" w:color="auto"/>
            </w:tcBorders>
            <w:shd w:val="clear" w:color="auto" w:fill="auto"/>
          </w:tcPr>
          <w:p w:rsidR="00C9240D" w:rsidRPr="00960786" w:rsidRDefault="00C9240D" w:rsidP="00295EB4">
            <w:pPr>
              <w:jc w:val="center"/>
              <w:outlineLvl w:val="0"/>
              <w:rPr>
                <w:b/>
                <w:sz w:val="20"/>
                <w:szCs w:val="20"/>
              </w:rPr>
            </w:pPr>
          </w:p>
        </w:tc>
        <w:tc>
          <w:tcPr>
            <w:tcW w:w="5528" w:type="dxa"/>
            <w:gridSpan w:val="4"/>
            <w:tcBorders>
              <w:top w:val="single" w:sz="12" w:space="0" w:color="auto"/>
              <w:right w:val="single" w:sz="12" w:space="0" w:color="auto"/>
            </w:tcBorders>
            <w:shd w:val="clear" w:color="auto" w:fill="auto"/>
          </w:tcPr>
          <w:p w:rsidR="00C9240D" w:rsidRPr="00960786" w:rsidRDefault="00C9240D" w:rsidP="00295EB4">
            <w:pPr>
              <w:outlineLvl w:val="0"/>
              <w:rPr>
                <w:b/>
                <w:sz w:val="20"/>
                <w:szCs w:val="20"/>
              </w:rPr>
            </w:pPr>
            <w:r w:rsidRPr="00960786">
              <w:rPr>
                <w:b/>
                <w:sz w:val="20"/>
                <w:szCs w:val="20"/>
              </w:rPr>
              <w:t xml:space="preserve">ANABİLİM DALI: HEMŞİRELİK </w:t>
            </w:r>
          </w:p>
        </w:tc>
      </w:tr>
      <w:tr w:rsidR="00C9240D" w:rsidRPr="00960786" w:rsidTr="00295EB4">
        <w:tc>
          <w:tcPr>
            <w:tcW w:w="1876" w:type="dxa"/>
            <w:tcBorders>
              <w:left w:val="single" w:sz="12" w:space="0" w:color="auto"/>
              <w:right w:val="nil"/>
            </w:tcBorders>
            <w:shd w:val="clear" w:color="auto" w:fill="auto"/>
          </w:tcPr>
          <w:p w:rsidR="00C9240D" w:rsidRPr="00960786" w:rsidRDefault="00C9240D" w:rsidP="00295EB4">
            <w:pPr>
              <w:outlineLvl w:val="0"/>
              <w:rPr>
                <w:b/>
                <w:sz w:val="20"/>
                <w:szCs w:val="20"/>
              </w:rPr>
            </w:pPr>
            <w:r w:rsidRPr="00960786">
              <w:rPr>
                <w:b/>
                <w:sz w:val="20"/>
                <w:szCs w:val="20"/>
              </w:rPr>
              <w:t>DERSİN ADI:</w:t>
            </w:r>
          </w:p>
        </w:tc>
        <w:tc>
          <w:tcPr>
            <w:tcW w:w="5593" w:type="dxa"/>
            <w:gridSpan w:val="4"/>
            <w:tcBorders>
              <w:left w:val="nil"/>
              <w:right w:val="nil"/>
            </w:tcBorders>
            <w:shd w:val="clear" w:color="auto" w:fill="auto"/>
          </w:tcPr>
          <w:p w:rsidR="00C9240D" w:rsidRPr="00960786" w:rsidRDefault="00C9240D" w:rsidP="00295EB4">
            <w:pPr>
              <w:jc w:val="both"/>
              <w:outlineLvl w:val="0"/>
              <w:rPr>
                <w:b/>
                <w:sz w:val="20"/>
                <w:szCs w:val="20"/>
              </w:rPr>
            </w:pPr>
            <w:r w:rsidRPr="00960786">
              <w:rPr>
                <w:b/>
                <w:sz w:val="20"/>
                <w:szCs w:val="20"/>
              </w:rPr>
              <w:t xml:space="preserve">HEMŞİRELİKTE İLERİ YÖNETİM </w:t>
            </w:r>
          </w:p>
          <w:p w:rsidR="00C9240D" w:rsidRPr="00960786" w:rsidRDefault="00C9240D" w:rsidP="00295EB4">
            <w:pPr>
              <w:jc w:val="both"/>
              <w:outlineLvl w:val="0"/>
              <w:rPr>
                <w:b/>
                <w:sz w:val="20"/>
                <w:szCs w:val="20"/>
              </w:rPr>
            </w:pPr>
          </w:p>
        </w:tc>
        <w:tc>
          <w:tcPr>
            <w:tcW w:w="2562" w:type="dxa"/>
            <w:gridSpan w:val="2"/>
            <w:tcBorders>
              <w:left w:val="nil"/>
              <w:right w:val="single" w:sz="12" w:space="0" w:color="auto"/>
            </w:tcBorders>
            <w:shd w:val="clear" w:color="auto" w:fill="auto"/>
          </w:tcPr>
          <w:p w:rsidR="00C9240D" w:rsidRPr="00960786" w:rsidRDefault="00C9240D" w:rsidP="00295EB4">
            <w:pPr>
              <w:jc w:val="center"/>
              <w:outlineLvl w:val="0"/>
              <w:rPr>
                <w:b/>
                <w:sz w:val="20"/>
                <w:szCs w:val="20"/>
              </w:rPr>
            </w:pPr>
          </w:p>
        </w:tc>
      </w:tr>
      <w:tr w:rsidR="00C9240D" w:rsidRPr="00960786" w:rsidTr="00295EB4">
        <w:trPr>
          <w:trHeight w:val="174"/>
        </w:trPr>
        <w:tc>
          <w:tcPr>
            <w:tcW w:w="3936" w:type="dxa"/>
            <w:gridSpan w:val="2"/>
            <w:vMerge w:val="restart"/>
            <w:tcBorders>
              <w:left w:val="single" w:sz="12" w:space="0" w:color="auto"/>
            </w:tcBorders>
            <w:shd w:val="clear" w:color="auto" w:fill="auto"/>
          </w:tcPr>
          <w:p w:rsidR="00C9240D" w:rsidRPr="00960786" w:rsidRDefault="00C9240D" w:rsidP="00295EB4">
            <w:pPr>
              <w:outlineLvl w:val="0"/>
              <w:rPr>
                <w:b/>
                <w:sz w:val="20"/>
                <w:szCs w:val="20"/>
              </w:rPr>
            </w:pPr>
            <w:r w:rsidRPr="00960786">
              <w:rPr>
                <w:b/>
                <w:sz w:val="20"/>
                <w:szCs w:val="20"/>
              </w:rPr>
              <w:t>DERSİ VEREN ÖĞRETİM</w:t>
            </w:r>
          </w:p>
          <w:p w:rsidR="00C9240D" w:rsidRPr="00960786" w:rsidRDefault="00C9240D" w:rsidP="00295EB4">
            <w:pPr>
              <w:outlineLvl w:val="0"/>
              <w:rPr>
                <w:b/>
                <w:sz w:val="20"/>
                <w:szCs w:val="20"/>
              </w:rPr>
            </w:pPr>
            <w:r w:rsidRPr="00960786">
              <w:rPr>
                <w:b/>
                <w:sz w:val="20"/>
                <w:szCs w:val="20"/>
              </w:rPr>
              <w:t>ELEMANI:</w:t>
            </w:r>
          </w:p>
          <w:p w:rsidR="00C9240D" w:rsidRPr="00960786" w:rsidRDefault="00C9240D" w:rsidP="00295EB4">
            <w:pPr>
              <w:outlineLvl w:val="0"/>
              <w:rPr>
                <w:b/>
                <w:sz w:val="20"/>
                <w:szCs w:val="20"/>
              </w:rPr>
            </w:pPr>
          </w:p>
          <w:p w:rsidR="00C9240D" w:rsidRPr="00960786" w:rsidRDefault="00C9240D" w:rsidP="00FF297A">
            <w:pPr>
              <w:outlineLvl w:val="0"/>
              <w:rPr>
                <w:b/>
                <w:sz w:val="20"/>
                <w:szCs w:val="20"/>
              </w:rPr>
            </w:pPr>
            <w:r w:rsidRPr="00960786">
              <w:rPr>
                <w:b/>
                <w:sz w:val="20"/>
                <w:szCs w:val="20"/>
              </w:rPr>
              <w:t xml:space="preserve">Doç. Dr. Aysun TÜRE </w:t>
            </w:r>
          </w:p>
        </w:tc>
        <w:tc>
          <w:tcPr>
            <w:tcW w:w="2268" w:type="dxa"/>
            <w:gridSpan w:val="2"/>
            <w:vMerge w:val="restart"/>
            <w:shd w:val="clear" w:color="auto" w:fill="auto"/>
          </w:tcPr>
          <w:p w:rsidR="00C9240D" w:rsidRPr="00960786" w:rsidRDefault="00C9240D" w:rsidP="00295EB4">
            <w:pPr>
              <w:jc w:val="center"/>
              <w:outlineLvl w:val="0"/>
              <w:rPr>
                <w:b/>
                <w:sz w:val="20"/>
                <w:szCs w:val="20"/>
              </w:rPr>
            </w:pPr>
            <w:r w:rsidRPr="00960786">
              <w:rPr>
                <w:b/>
                <w:sz w:val="20"/>
                <w:szCs w:val="20"/>
              </w:rPr>
              <w:t>DERSİN DİLİ</w:t>
            </w:r>
          </w:p>
          <w:p w:rsidR="00C9240D" w:rsidRPr="00960786" w:rsidRDefault="00C9240D" w:rsidP="00295EB4">
            <w:pPr>
              <w:outlineLvl w:val="0"/>
              <w:rPr>
                <w:b/>
                <w:sz w:val="20"/>
                <w:szCs w:val="20"/>
              </w:rPr>
            </w:pPr>
            <w:r w:rsidRPr="00960786">
              <w:rPr>
                <w:b/>
                <w:sz w:val="20"/>
                <w:szCs w:val="20"/>
              </w:rPr>
              <w:t xml:space="preserve">Türkçe:  </w:t>
            </w:r>
            <w:r w:rsidRPr="00960786">
              <w:rPr>
                <w:b/>
                <w:sz w:val="20"/>
                <w:szCs w:val="20"/>
              </w:rPr>
              <w:t>X</w:t>
            </w:r>
          </w:p>
          <w:p w:rsidR="00C9240D" w:rsidRPr="00960786" w:rsidRDefault="00C9240D" w:rsidP="00295EB4">
            <w:pPr>
              <w:outlineLvl w:val="0"/>
              <w:rPr>
                <w:b/>
                <w:sz w:val="20"/>
                <w:szCs w:val="20"/>
              </w:rPr>
            </w:pPr>
            <w:r w:rsidRPr="00960786">
              <w:rPr>
                <w:b/>
                <w:sz w:val="20"/>
                <w:szCs w:val="20"/>
              </w:rPr>
              <w:t xml:space="preserve">İngilizce: </w:t>
            </w:r>
            <w:r w:rsidRPr="00960786">
              <w:rPr>
                <w:b/>
                <w:sz w:val="20"/>
                <w:szCs w:val="20"/>
              </w:rPr>
              <w:t></w:t>
            </w:r>
          </w:p>
        </w:tc>
        <w:tc>
          <w:tcPr>
            <w:tcW w:w="3827" w:type="dxa"/>
            <w:gridSpan w:val="3"/>
            <w:tcBorders>
              <w:right w:val="single" w:sz="12" w:space="0" w:color="auto"/>
            </w:tcBorders>
            <w:shd w:val="clear" w:color="auto" w:fill="auto"/>
          </w:tcPr>
          <w:p w:rsidR="00C9240D" w:rsidRPr="00960786" w:rsidRDefault="00C9240D" w:rsidP="00295EB4">
            <w:pPr>
              <w:jc w:val="center"/>
              <w:outlineLvl w:val="0"/>
              <w:rPr>
                <w:b/>
                <w:sz w:val="20"/>
                <w:szCs w:val="20"/>
              </w:rPr>
            </w:pPr>
            <w:r w:rsidRPr="00960786">
              <w:rPr>
                <w:b/>
                <w:sz w:val="20"/>
                <w:szCs w:val="20"/>
              </w:rPr>
              <w:t>Dersin Kategorisi</w:t>
            </w:r>
          </w:p>
        </w:tc>
      </w:tr>
      <w:tr w:rsidR="00C9240D" w:rsidRPr="00960786" w:rsidTr="00295EB4">
        <w:trPr>
          <w:trHeight w:val="172"/>
        </w:trPr>
        <w:tc>
          <w:tcPr>
            <w:tcW w:w="3936" w:type="dxa"/>
            <w:gridSpan w:val="2"/>
            <w:vMerge/>
            <w:tcBorders>
              <w:left w:val="single" w:sz="12" w:space="0" w:color="auto"/>
              <w:bottom w:val="nil"/>
            </w:tcBorders>
            <w:shd w:val="clear" w:color="auto" w:fill="auto"/>
          </w:tcPr>
          <w:p w:rsidR="00C9240D" w:rsidRPr="00960786" w:rsidRDefault="00C9240D" w:rsidP="00295EB4">
            <w:pPr>
              <w:jc w:val="center"/>
              <w:outlineLvl w:val="0"/>
              <w:rPr>
                <w:b/>
                <w:sz w:val="20"/>
                <w:szCs w:val="20"/>
              </w:rPr>
            </w:pPr>
          </w:p>
        </w:tc>
        <w:tc>
          <w:tcPr>
            <w:tcW w:w="2268" w:type="dxa"/>
            <w:gridSpan w:val="2"/>
            <w:vMerge/>
            <w:tcBorders>
              <w:bottom w:val="nil"/>
            </w:tcBorders>
            <w:shd w:val="clear" w:color="auto" w:fill="auto"/>
          </w:tcPr>
          <w:p w:rsidR="00C9240D" w:rsidRPr="00960786" w:rsidRDefault="00C9240D" w:rsidP="00295EB4">
            <w:pPr>
              <w:jc w:val="center"/>
              <w:outlineLvl w:val="0"/>
              <w:rPr>
                <w:b/>
                <w:sz w:val="20"/>
                <w:szCs w:val="20"/>
              </w:rPr>
            </w:pPr>
          </w:p>
        </w:tc>
        <w:tc>
          <w:tcPr>
            <w:tcW w:w="1265" w:type="dxa"/>
            <w:shd w:val="clear" w:color="auto" w:fill="auto"/>
            <w:vAlign w:val="center"/>
          </w:tcPr>
          <w:p w:rsidR="00C9240D" w:rsidRPr="00960786" w:rsidRDefault="00C9240D" w:rsidP="00295EB4">
            <w:pPr>
              <w:jc w:val="center"/>
              <w:outlineLvl w:val="0"/>
              <w:rPr>
                <w:sz w:val="20"/>
                <w:szCs w:val="20"/>
              </w:rPr>
            </w:pPr>
            <w:r w:rsidRPr="00960786">
              <w:rPr>
                <w:sz w:val="20"/>
                <w:szCs w:val="20"/>
              </w:rPr>
              <w:t>Teknik</w:t>
            </w:r>
          </w:p>
        </w:tc>
        <w:tc>
          <w:tcPr>
            <w:tcW w:w="1081" w:type="dxa"/>
            <w:shd w:val="clear" w:color="auto" w:fill="auto"/>
            <w:vAlign w:val="center"/>
          </w:tcPr>
          <w:p w:rsidR="00C9240D" w:rsidRPr="00960786" w:rsidRDefault="00C9240D" w:rsidP="00295EB4">
            <w:pPr>
              <w:jc w:val="center"/>
              <w:outlineLvl w:val="0"/>
              <w:rPr>
                <w:sz w:val="20"/>
                <w:szCs w:val="20"/>
              </w:rPr>
            </w:pPr>
            <w:r w:rsidRPr="00960786">
              <w:rPr>
                <w:sz w:val="20"/>
                <w:szCs w:val="20"/>
              </w:rPr>
              <w:t>Medikal</w:t>
            </w:r>
          </w:p>
        </w:tc>
        <w:tc>
          <w:tcPr>
            <w:tcW w:w="1481" w:type="dxa"/>
            <w:tcBorders>
              <w:right w:val="single" w:sz="12" w:space="0" w:color="auto"/>
            </w:tcBorders>
            <w:shd w:val="clear" w:color="auto" w:fill="auto"/>
            <w:vAlign w:val="center"/>
          </w:tcPr>
          <w:p w:rsidR="00C9240D" w:rsidRPr="00960786" w:rsidRDefault="00C9240D" w:rsidP="00295EB4">
            <w:pPr>
              <w:jc w:val="center"/>
              <w:outlineLvl w:val="0"/>
              <w:rPr>
                <w:sz w:val="20"/>
                <w:szCs w:val="20"/>
              </w:rPr>
            </w:pPr>
            <w:r w:rsidRPr="00960786">
              <w:rPr>
                <w:sz w:val="20"/>
                <w:szCs w:val="20"/>
              </w:rPr>
              <w:t>Diğer(……)</w:t>
            </w:r>
          </w:p>
        </w:tc>
      </w:tr>
      <w:tr w:rsidR="00C9240D" w:rsidRPr="00960786" w:rsidTr="00295EB4">
        <w:tc>
          <w:tcPr>
            <w:tcW w:w="3936" w:type="dxa"/>
            <w:gridSpan w:val="2"/>
            <w:tcBorders>
              <w:top w:val="nil"/>
              <w:left w:val="single" w:sz="12" w:space="0" w:color="auto"/>
              <w:bottom w:val="single" w:sz="12" w:space="0" w:color="auto"/>
            </w:tcBorders>
            <w:shd w:val="clear" w:color="auto" w:fill="auto"/>
          </w:tcPr>
          <w:p w:rsidR="00C9240D" w:rsidRPr="00960786" w:rsidRDefault="00C9240D" w:rsidP="00295EB4">
            <w:pPr>
              <w:jc w:val="center"/>
              <w:outlineLvl w:val="0"/>
              <w:rPr>
                <w:b/>
                <w:sz w:val="20"/>
                <w:szCs w:val="20"/>
              </w:rPr>
            </w:pPr>
          </w:p>
        </w:tc>
        <w:tc>
          <w:tcPr>
            <w:tcW w:w="2268" w:type="dxa"/>
            <w:gridSpan w:val="2"/>
            <w:tcBorders>
              <w:top w:val="nil"/>
              <w:bottom w:val="single" w:sz="12" w:space="0" w:color="auto"/>
            </w:tcBorders>
            <w:shd w:val="clear" w:color="auto" w:fill="auto"/>
          </w:tcPr>
          <w:p w:rsidR="00C9240D" w:rsidRPr="00960786" w:rsidRDefault="00C9240D" w:rsidP="00295EB4">
            <w:pPr>
              <w:jc w:val="center"/>
              <w:outlineLvl w:val="0"/>
              <w:rPr>
                <w:b/>
                <w:sz w:val="20"/>
                <w:szCs w:val="20"/>
              </w:rPr>
            </w:pPr>
          </w:p>
        </w:tc>
        <w:tc>
          <w:tcPr>
            <w:tcW w:w="1265" w:type="dxa"/>
            <w:tcBorders>
              <w:bottom w:val="single" w:sz="12" w:space="0" w:color="auto"/>
            </w:tcBorders>
            <w:shd w:val="clear" w:color="auto" w:fill="auto"/>
          </w:tcPr>
          <w:p w:rsidR="00C9240D" w:rsidRPr="00960786" w:rsidRDefault="00C9240D" w:rsidP="00295EB4">
            <w:pPr>
              <w:jc w:val="center"/>
              <w:outlineLvl w:val="0"/>
              <w:rPr>
                <w:sz w:val="20"/>
                <w:szCs w:val="20"/>
              </w:rPr>
            </w:pPr>
          </w:p>
        </w:tc>
        <w:tc>
          <w:tcPr>
            <w:tcW w:w="1081" w:type="dxa"/>
            <w:tcBorders>
              <w:bottom w:val="single" w:sz="12" w:space="0" w:color="auto"/>
            </w:tcBorders>
            <w:shd w:val="clear" w:color="auto" w:fill="auto"/>
          </w:tcPr>
          <w:p w:rsidR="00C9240D" w:rsidRPr="00960786" w:rsidRDefault="00C9240D" w:rsidP="00295EB4">
            <w:pPr>
              <w:jc w:val="center"/>
              <w:outlineLvl w:val="0"/>
              <w:rPr>
                <w:b/>
                <w:sz w:val="20"/>
                <w:szCs w:val="20"/>
              </w:rPr>
            </w:pPr>
            <w:r w:rsidRPr="00960786">
              <w:rPr>
                <w:b/>
                <w:sz w:val="20"/>
                <w:szCs w:val="20"/>
              </w:rPr>
              <w:t>X</w:t>
            </w:r>
          </w:p>
        </w:tc>
        <w:tc>
          <w:tcPr>
            <w:tcW w:w="1481" w:type="dxa"/>
            <w:tcBorders>
              <w:bottom w:val="single" w:sz="12" w:space="0" w:color="auto"/>
              <w:right w:val="single" w:sz="12" w:space="0" w:color="auto"/>
            </w:tcBorders>
            <w:shd w:val="clear" w:color="auto" w:fill="auto"/>
          </w:tcPr>
          <w:p w:rsidR="00C9240D" w:rsidRPr="00960786" w:rsidRDefault="00C9240D" w:rsidP="00295EB4">
            <w:pPr>
              <w:jc w:val="center"/>
              <w:outlineLvl w:val="0"/>
              <w:rPr>
                <w:sz w:val="20"/>
                <w:szCs w:val="20"/>
              </w:rPr>
            </w:pPr>
          </w:p>
        </w:tc>
      </w:tr>
    </w:tbl>
    <w:p w:rsidR="00C9240D" w:rsidRPr="00960786" w:rsidRDefault="00C9240D" w:rsidP="00C9240D">
      <w:pPr>
        <w:jc w:val="center"/>
        <w:outlineLvl w:val="0"/>
        <w:rPr>
          <w:b/>
          <w:sz w:val="20"/>
          <w:szCs w:val="20"/>
        </w:rPr>
      </w:pPr>
    </w:p>
    <w:p w:rsidR="00C9240D" w:rsidRPr="00960786" w:rsidRDefault="00C9240D" w:rsidP="00C9240D">
      <w:pPr>
        <w:jc w:val="center"/>
        <w:outlineLvl w:val="0"/>
        <w:rPr>
          <w:b/>
          <w:sz w:val="20"/>
          <w:szCs w:val="20"/>
        </w:rPr>
      </w:pPr>
      <w:r w:rsidRPr="00960786">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C9240D" w:rsidRPr="00960786" w:rsidTr="00295EB4">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BİLİMSEL HAZIRLIK</w:t>
            </w:r>
          </w:p>
        </w:tc>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YÜKSEK LİSANS</w:t>
            </w:r>
          </w:p>
        </w:tc>
        <w:tc>
          <w:tcPr>
            <w:tcW w:w="2180" w:type="dxa"/>
            <w:shd w:val="clear" w:color="auto" w:fill="auto"/>
          </w:tcPr>
          <w:p w:rsidR="00C9240D" w:rsidRPr="00960786" w:rsidRDefault="00C9240D" w:rsidP="00295EB4">
            <w:pPr>
              <w:jc w:val="center"/>
              <w:outlineLvl w:val="0"/>
              <w:rPr>
                <w:b/>
                <w:sz w:val="20"/>
                <w:szCs w:val="20"/>
              </w:rPr>
            </w:pPr>
            <w:r w:rsidRPr="00960786">
              <w:rPr>
                <w:b/>
                <w:sz w:val="20"/>
                <w:szCs w:val="20"/>
              </w:rPr>
              <w:t>DOKTORA</w:t>
            </w:r>
          </w:p>
        </w:tc>
        <w:tc>
          <w:tcPr>
            <w:tcW w:w="2963" w:type="dxa"/>
            <w:shd w:val="clear" w:color="auto" w:fill="auto"/>
          </w:tcPr>
          <w:p w:rsidR="00C9240D" w:rsidRPr="00960786" w:rsidRDefault="00C9240D" w:rsidP="00295EB4">
            <w:pPr>
              <w:jc w:val="center"/>
              <w:outlineLvl w:val="0"/>
              <w:rPr>
                <w:b/>
                <w:sz w:val="20"/>
                <w:szCs w:val="20"/>
              </w:rPr>
            </w:pPr>
            <w:r w:rsidRPr="00960786">
              <w:rPr>
                <w:b/>
                <w:sz w:val="20"/>
                <w:szCs w:val="20"/>
              </w:rPr>
              <w:t>UZMANLIK ALAN DERSİ</w:t>
            </w:r>
          </w:p>
        </w:tc>
      </w:tr>
      <w:tr w:rsidR="00C9240D" w:rsidRPr="00960786" w:rsidTr="00295EB4">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w:t>
            </w:r>
          </w:p>
        </w:tc>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X</w:t>
            </w:r>
          </w:p>
        </w:tc>
        <w:tc>
          <w:tcPr>
            <w:tcW w:w="2180" w:type="dxa"/>
            <w:shd w:val="clear" w:color="auto" w:fill="auto"/>
          </w:tcPr>
          <w:p w:rsidR="00C9240D" w:rsidRPr="00960786" w:rsidRDefault="00C9240D" w:rsidP="00295EB4">
            <w:pPr>
              <w:jc w:val="center"/>
              <w:outlineLvl w:val="0"/>
              <w:rPr>
                <w:b/>
                <w:sz w:val="20"/>
                <w:szCs w:val="20"/>
              </w:rPr>
            </w:pPr>
            <w:r w:rsidRPr="00960786">
              <w:rPr>
                <w:b/>
                <w:sz w:val="20"/>
                <w:szCs w:val="20"/>
              </w:rPr>
              <w:t></w:t>
            </w:r>
          </w:p>
        </w:tc>
        <w:tc>
          <w:tcPr>
            <w:tcW w:w="2963" w:type="dxa"/>
            <w:shd w:val="clear" w:color="auto" w:fill="auto"/>
          </w:tcPr>
          <w:p w:rsidR="00C9240D" w:rsidRPr="00960786" w:rsidRDefault="00C9240D" w:rsidP="00295EB4">
            <w:pPr>
              <w:jc w:val="center"/>
              <w:outlineLvl w:val="0"/>
              <w:rPr>
                <w:b/>
                <w:sz w:val="20"/>
                <w:szCs w:val="20"/>
              </w:rPr>
            </w:pPr>
            <w:r w:rsidRPr="00960786">
              <w:rPr>
                <w:b/>
                <w:sz w:val="20"/>
                <w:szCs w:val="20"/>
              </w:rPr>
              <w:t></w:t>
            </w:r>
          </w:p>
        </w:tc>
      </w:tr>
    </w:tbl>
    <w:p w:rsidR="00C9240D" w:rsidRPr="00960786" w:rsidRDefault="00C9240D" w:rsidP="00C9240D">
      <w:pPr>
        <w:jc w:val="center"/>
        <w:outlineLvl w:val="0"/>
        <w:rPr>
          <w:b/>
          <w:sz w:val="20"/>
          <w:szCs w:val="20"/>
        </w:rPr>
      </w:pPr>
    </w:p>
    <w:p w:rsidR="00C9240D" w:rsidRPr="00960786" w:rsidRDefault="00C9240D" w:rsidP="00C9240D">
      <w:pPr>
        <w:outlineLvl w:val="0"/>
        <w:rPr>
          <w:sz w:val="20"/>
          <w:szCs w:val="20"/>
        </w:rPr>
      </w:pPr>
      <w:r w:rsidRPr="00960786">
        <w:rPr>
          <w:b/>
          <w:sz w:val="20"/>
          <w:szCs w:val="20"/>
        </w:rPr>
        <w:t xml:space="preserve">                                                   </w:t>
      </w:r>
      <w:r w:rsidRPr="00960786">
        <w:rPr>
          <w:b/>
          <w:sz w:val="20"/>
          <w:szCs w:val="20"/>
        </w:rPr>
        <w:tab/>
      </w:r>
      <w:r w:rsidRPr="00960786">
        <w:rPr>
          <w:b/>
          <w:sz w:val="20"/>
          <w:szCs w:val="20"/>
        </w:rPr>
        <w:tab/>
      </w:r>
      <w:r w:rsidRPr="00960786">
        <w:rPr>
          <w:b/>
          <w:sz w:val="20"/>
          <w:szCs w:val="20"/>
        </w:rPr>
        <w:tab/>
      </w:r>
      <w:r w:rsidRPr="00960786">
        <w:rPr>
          <w:b/>
          <w:sz w:val="20"/>
          <w:szCs w:val="20"/>
        </w:rPr>
        <w:tab/>
      </w:r>
      <w:r w:rsidRPr="00960786">
        <w:rPr>
          <w:b/>
          <w:sz w:val="20"/>
          <w:szCs w:val="20"/>
        </w:rPr>
        <w:tab/>
        <w:t xml:space="preserve">      </w:t>
      </w:r>
    </w:p>
    <w:tbl>
      <w:tblPr>
        <w:tblW w:w="100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1423"/>
        <w:gridCol w:w="1251"/>
        <w:gridCol w:w="1228"/>
        <w:gridCol w:w="1262"/>
        <w:gridCol w:w="1557"/>
      </w:tblGrid>
      <w:tr w:rsidR="00C9240D" w:rsidRPr="00960786" w:rsidTr="00295EB4">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C9240D" w:rsidRPr="00960786" w:rsidRDefault="00C9240D" w:rsidP="00295EB4">
            <w:pPr>
              <w:rPr>
                <w:b/>
                <w:sz w:val="20"/>
                <w:szCs w:val="20"/>
              </w:rPr>
            </w:pPr>
            <w:r w:rsidRPr="00960786">
              <w:rPr>
                <w:b/>
                <w:sz w:val="20"/>
                <w:szCs w:val="20"/>
              </w:rPr>
              <w:t>YARIYIL</w:t>
            </w:r>
          </w:p>
          <w:p w:rsidR="00C9240D" w:rsidRPr="00960786" w:rsidRDefault="00C9240D" w:rsidP="00295EB4">
            <w:pPr>
              <w:rPr>
                <w:sz w:val="20"/>
                <w:szCs w:val="20"/>
              </w:rPr>
            </w:pPr>
          </w:p>
        </w:tc>
        <w:tc>
          <w:tcPr>
            <w:tcW w:w="3550" w:type="dxa"/>
            <w:gridSpan w:val="3"/>
            <w:tcBorders>
              <w:left w:val="single" w:sz="12" w:space="0" w:color="auto"/>
              <w:bottom w:val="single" w:sz="4"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HAFTALIK DERS SAATİ</w:t>
            </w:r>
          </w:p>
        </w:tc>
        <w:tc>
          <w:tcPr>
            <w:tcW w:w="5298" w:type="dxa"/>
            <w:gridSpan w:val="4"/>
            <w:tcBorders>
              <w:left w:val="single" w:sz="12" w:space="0" w:color="auto"/>
              <w:bottom w:val="single" w:sz="4" w:space="0" w:color="auto"/>
            </w:tcBorders>
            <w:vAlign w:val="center"/>
          </w:tcPr>
          <w:p w:rsidR="00C9240D" w:rsidRPr="00960786" w:rsidRDefault="00C9240D" w:rsidP="00295EB4">
            <w:pPr>
              <w:jc w:val="center"/>
              <w:rPr>
                <w:b/>
                <w:sz w:val="20"/>
                <w:szCs w:val="20"/>
              </w:rPr>
            </w:pPr>
            <w:r w:rsidRPr="00960786">
              <w:rPr>
                <w:b/>
                <w:sz w:val="20"/>
                <w:szCs w:val="20"/>
              </w:rPr>
              <w:t xml:space="preserve">                             DERSİN</w:t>
            </w:r>
          </w:p>
        </w:tc>
      </w:tr>
      <w:tr w:rsidR="00C9240D" w:rsidRPr="00960786" w:rsidTr="00295EB4">
        <w:trPr>
          <w:trHeight w:val="382"/>
        </w:trPr>
        <w:tc>
          <w:tcPr>
            <w:tcW w:w="1242" w:type="dxa"/>
            <w:vMerge/>
            <w:tcBorders>
              <w:top w:val="single" w:sz="4" w:space="0" w:color="auto"/>
              <w:left w:val="single" w:sz="12" w:space="0" w:color="auto"/>
              <w:bottom w:val="single" w:sz="4" w:space="0" w:color="auto"/>
              <w:right w:val="single" w:sz="12" w:space="0" w:color="auto"/>
            </w:tcBorders>
          </w:tcPr>
          <w:p w:rsidR="00C9240D" w:rsidRPr="00960786" w:rsidRDefault="00C9240D" w:rsidP="00295EB4">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b/>
                <w:sz w:val="20"/>
                <w:szCs w:val="20"/>
              </w:rPr>
            </w:pPr>
            <w:r w:rsidRPr="00960786">
              <w:rPr>
                <w:b/>
                <w:sz w:val="20"/>
                <w:szCs w:val="20"/>
              </w:rPr>
              <w:t>Teorik</w:t>
            </w:r>
          </w:p>
        </w:tc>
        <w:tc>
          <w:tcPr>
            <w:tcW w:w="1134" w:type="dxa"/>
            <w:tcBorders>
              <w:top w:val="single" w:sz="4" w:space="0" w:color="auto"/>
              <w:left w:val="single" w:sz="4" w:space="0" w:color="auto"/>
              <w:bottom w:val="single" w:sz="4" w:space="0" w:color="auto"/>
            </w:tcBorders>
            <w:vAlign w:val="center"/>
          </w:tcPr>
          <w:p w:rsidR="00C9240D" w:rsidRPr="00960786" w:rsidRDefault="00C9240D" w:rsidP="00295EB4">
            <w:pPr>
              <w:rPr>
                <w:b/>
                <w:sz w:val="20"/>
                <w:szCs w:val="20"/>
              </w:rPr>
            </w:pPr>
            <w:r w:rsidRPr="00960786">
              <w:rPr>
                <w:b/>
                <w:sz w:val="20"/>
                <w:szCs w:val="20"/>
              </w:rPr>
              <w:t>Uygulama</w:t>
            </w:r>
          </w:p>
        </w:tc>
        <w:tc>
          <w:tcPr>
            <w:tcW w:w="1423" w:type="dxa"/>
            <w:tcBorders>
              <w:top w:val="single" w:sz="4" w:space="0" w:color="auto"/>
              <w:bottom w:val="single" w:sz="4" w:space="0" w:color="auto"/>
              <w:right w:val="single" w:sz="12" w:space="0" w:color="auto"/>
            </w:tcBorders>
            <w:vAlign w:val="center"/>
          </w:tcPr>
          <w:p w:rsidR="00C9240D" w:rsidRPr="00960786" w:rsidRDefault="00C9240D" w:rsidP="00295EB4">
            <w:pPr>
              <w:ind w:left="-111" w:right="-108"/>
              <w:jc w:val="center"/>
              <w:rPr>
                <w:b/>
                <w:sz w:val="20"/>
                <w:szCs w:val="20"/>
              </w:rPr>
            </w:pPr>
            <w:r w:rsidRPr="00960786">
              <w:rPr>
                <w:b/>
                <w:sz w:val="20"/>
                <w:szCs w:val="20"/>
              </w:rPr>
              <w:t>Laboratuvar</w:t>
            </w:r>
          </w:p>
        </w:tc>
        <w:tc>
          <w:tcPr>
            <w:tcW w:w="1251" w:type="dxa"/>
            <w:tcBorders>
              <w:top w:val="single" w:sz="4" w:space="0" w:color="auto"/>
              <w:bottom w:val="single" w:sz="4" w:space="0" w:color="auto"/>
              <w:right w:val="single" w:sz="4" w:space="0" w:color="auto"/>
            </w:tcBorders>
            <w:vAlign w:val="center"/>
          </w:tcPr>
          <w:p w:rsidR="00C9240D" w:rsidRPr="00960786" w:rsidRDefault="00C9240D" w:rsidP="00295EB4">
            <w:pPr>
              <w:jc w:val="center"/>
              <w:rPr>
                <w:b/>
                <w:sz w:val="20"/>
                <w:szCs w:val="20"/>
              </w:rPr>
            </w:pPr>
            <w:r w:rsidRPr="00960786">
              <w:rPr>
                <w:b/>
                <w:sz w:val="20"/>
                <w:szCs w:val="20"/>
              </w:rPr>
              <w:t>Kredisi</w:t>
            </w:r>
          </w:p>
        </w:tc>
        <w:tc>
          <w:tcPr>
            <w:tcW w:w="1228" w:type="dxa"/>
            <w:tcBorders>
              <w:top w:val="single" w:sz="4" w:space="0" w:color="auto"/>
              <w:left w:val="single" w:sz="4" w:space="0" w:color="auto"/>
              <w:bottom w:val="single" w:sz="4" w:space="0" w:color="auto"/>
              <w:right w:val="single" w:sz="4" w:space="0" w:color="auto"/>
            </w:tcBorders>
            <w:vAlign w:val="center"/>
          </w:tcPr>
          <w:p w:rsidR="00C9240D" w:rsidRPr="00960786" w:rsidRDefault="00C9240D" w:rsidP="00295EB4">
            <w:pPr>
              <w:ind w:left="-111" w:right="-108"/>
              <w:jc w:val="center"/>
              <w:rPr>
                <w:b/>
                <w:sz w:val="20"/>
                <w:szCs w:val="20"/>
              </w:rPr>
            </w:pPr>
            <w:r w:rsidRPr="00960786">
              <w:rPr>
                <w:b/>
                <w:sz w:val="20"/>
                <w:szCs w:val="20"/>
              </w:rPr>
              <w:t>AKTS</w:t>
            </w:r>
          </w:p>
        </w:tc>
        <w:tc>
          <w:tcPr>
            <w:tcW w:w="2819" w:type="dxa"/>
            <w:gridSpan w:val="2"/>
            <w:tcBorders>
              <w:top w:val="single" w:sz="4" w:space="0" w:color="auto"/>
              <w:left w:val="single" w:sz="4" w:space="0" w:color="auto"/>
              <w:bottom w:val="single" w:sz="4" w:space="0" w:color="auto"/>
            </w:tcBorders>
            <w:vAlign w:val="center"/>
          </w:tcPr>
          <w:p w:rsidR="00C9240D" w:rsidRPr="00960786" w:rsidRDefault="00C9240D" w:rsidP="00295EB4">
            <w:pPr>
              <w:jc w:val="center"/>
              <w:rPr>
                <w:b/>
                <w:sz w:val="20"/>
                <w:szCs w:val="20"/>
              </w:rPr>
            </w:pPr>
            <w:r w:rsidRPr="00960786">
              <w:rPr>
                <w:b/>
                <w:sz w:val="20"/>
                <w:szCs w:val="20"/>
              </w:rPr>
              <w:t>TÜRÜ</w:t>
            </w:r>
          </w:p>
        </w:tc>
      </w:tr>
      <w:tr w:rsidR="00C9240D" w:rsidRPr="00960786" w:rsidTr="00295EB4">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C9240D" w:rsidRPr="00960786" w:rsidRDefault="00C9240D" w:rsidP="00295EB4">
            <w:pPr>
              <w:rPr>
                <w:sz w:val="20"/>
                <w:szCs w:val="20"/>
              </w:rPr>
            </w:pPr>
            <w:r w:rsidRPr="00960786">
              <w:rPr>
                <w:sz w:val="20"/>
                <w:szCs w:val="20"/>
              </w:rPr>
              <w:t>Bahar</w:t>
            </w:r>
            <w:r w:rsidRPr="00960786">
              <w:rPr>
                <w:b/>
                <w:sz w:val="20"/>
                <w:szCs w:val="20"/>
              </w:rPr>
              <w:t>X</w:t>
            </w:r>
          </w:p>
          <w:p w:rsidR="00C9240D" w:rsidRPr="00960786" w:rsidRDefault="00C9240D" w:rsidP="00295EB4">
            <w:pPr>
              <w:rPr>
                <w:sz w:val="20"/>
                <w:szCs w:val="20"/>
              </w:rPr>
            </w:pPr>
            <w:r w:rsidRPr="00960786">
              <w:rPr>
                <w:sz w:val="20"/>
                <w:szCs w:val="20"/>
              </w:rPr>
              <w:t xml:space="preserve">Güz   </w:t>
            </w:r>
            <w:r w:rsidRPr="00960786">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C9240D" w:rsidRPr="00960786" w:rsidRDefault="00C9240D" w:rsidP="00295EB4">
            <w:pPr>
              <w:jc w:val="center"/>
              <w:rPr>
                <w:b/>
                <w:sz w:val="20"/>
                <w:szCs w:val="20"/>
              </w:rPr>
            </w:pPr>
            <w:r w:rsidRPr="00960786">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C9240D" w:rsidRPr="00960786" w:rsidRDefault="00C9240D" w:rsidP="00295EB4">
            <w:pPr>
              <w:jc w:val="center"/>
              <w:rPr>
                <w:b/>
                <w:sz w:val="20"/>
                <w:szCs w:val="20"/>
              </w:rPr>
            </w:pPr>
            <w:r w:rsidRPr="00960786">
              <w:rPr>
                <w:b/>
                <w:sz w:val="20"/>
                <w:szCs w:val="20"/>
              </w:rPr>
              <w:t>4</w:t>
            </w:r>
          </w:p>
        </w:tc>
        <w:tc>
          <w:tcPr>
            <w:tcW w:w="1423" w:type="dxa"/>
            <w:tcBorders>
              <w:top w:val="single" w:sz="4" w:space="0" w:color="auto"/>
              <w:bottom w:val="single" w:sz="12" w:space="0" w:color="auto"/>
              <w:right w:val="single" w:sz="12" w:space="0" w:color="auto"/>
            </w:tcBorders>
            <w:shd w:val="clear" w:color="auto" w:fill="auto"/>
            <w:vAlign w:val="center"/>
          </w:tcPr>
          <w:p w:rsidR="00C9240D" w:rsidRPr="00960786" w:rsidRDefault="00C9240D" w:rsidP="00295EB4">
            <w:pPr>
              <w:jc w:val="center"/>
              <w:rPr>
                <w:b/>
                <w:sz w:val="20"/>
                <w:szCs w:val="20"/>
              </w:rPr>
            </w:pPr>
            <w:r w:rsidRPr="00960786">
              <w:rPr>
                <w:b/>
                <w:sz w:val="20"/>
                <w:szCs w:val="20"/>
              </w:rPr>
              <w:t xml:space="preserve"> </w:t>
            </w:r>
          </w:p>
        </w:tc>
        <w:tc>
          <w:tcPr>
            <w:tcW w:w="1251" w:type="dxa"/>
            <w:tcBorders>
              <w:top w:val="single" w:sz="4" w:space="0" w:color="auto"/>
              <w:bottom w:val="single" w:sz="12" w:space="0" w:color="auto"/>
              <w:right w:val="single" w:sz="4" w:space="0" w:color="auto"/>
            </w:tcBorders>
            <w:shd w:val="clear" w:color="auto" w:fill="auto"/>
            <w:vAlign w:val="center"/>
          </w:tcPr>
          <w:p w:rsidR="00C9240D" w:rsidRPr="00960786" w:rsidRDefault="00C9240D" w:rsidP="00295EB4">
            <w:pPr>
              <w:jc w:val="center"/>
              <w:rPr>
                <w:b/>
                <w:sz w:val="20"/>
                <w:szCs w:val="20"/>
              </w:rPr>
            </w:pPr>
            <w:r w:rsidRPr="00960786">
              <w:rPr>
                <w:b/>
                <w:sz w:val="20"/>
                <w:szCs w:val="20"/>
              </w:rPr>
              <w:t>5</w:t>
            </w:r>
          </w:p>
        </w:tc>
        <w:tc>
          <w:tcPr>
            <w:tcW w:w="1228" w:type="dxa"/>
            <w:tcBorders>
              <w:top w:val="single" w:sz="4" w:space="0" w:color="auto"/>
              <w:left w:val="single" w:sz="4" w:space="0" w:color="auto"/>
              <w:bottom w:val="single" w:sz="12" w:space="0" w:color="auto"/>
              <w:right w:val="single" w:sz="4" w:space="0" w:color="auto"/>
            </w:tcBorders>
            <w:shd w:val="clear" w:color="auto" w:fill="auto"/>
            <w:vAlign w:val="center"/>
          </w:tcPr>
          <w:p w:rsidR="00C9240D" w:rsidRPr="00960786" w:rsidRDefault="00B71B42" w:rsidP="00295EB4">
            <w:pPr>
              <w:jc w:val="center"/>
              <w:rPr>
                <w:b/>
                <w:sz w:val="20"/>
                <w:szCs w:val="20"/>
              </w:rPr>
            </w:pPr>
            <w:r>
              <w:rPr>
                <w:sz w:val="20"/>
                <w:szCs w:val="20"/>
              </w:rPr>
              <w:t>7,5</w:t>
            </w:r>
          </w:p>
        </w:tc>
        <w:tc>
          <w:tcPr>
            <w:tcW w:w="2819" w:type="dxa"/>
            <w:gridSpan w:val="2"/>
            <w:tcBorders>
              <w:top w:val="single" w:sz="4" w:space="0" w:color="auto"/>
              <w:left w:val="single" w:sz="4" w:space="0" w:color="auto"/>
              <w:bottom w:val="single" w:sz="12" w:space="0" w:color="auto"/>
            </w:tcBorders>
            <w:vAlign w:val="center"/>
          </w:tcPr>
          <w:p w:rsidR="00C9240D" w:rsidRPr="00960786" w:rsidRDefault="00C9240D" w:rsidP="00295EB4">
            <w:pPr>
              <w:jc w:val="center"/>
              <w:rPr>
                <w:sz w:val="20"/>
                <w:szCs w:val="20"/>
                <w:vertAlign w:val="superscript"/>
              </w:rPr>
            </w:pPr>
            <w:r w:rsidRPr="00960786">
              <w:rPr>
                <w:sz w:val="20"/>
                <w:szCs w:val="20"/>
                <w:vertAlign w:val="superscript"/>
              </w:rPr>
              <w:t xml:space="preserve">ZORUNLU           SEÇMELİ </w:t>
            </w:r>
          </w:p>
          <w:p w:rsidR="00C9240D" w:rsidRPr="00960786" w:rsidRDefault="00C9240D" w:rsidP="00295EB4">
            <w:pPr>
              <w:rPr>
                <w:sz w:val="20"/>
                <w:szCs w:val="20"/>
                <w:vertAlign w:val="superscript"/>
              </w:rPr>
            </w:pPr>
            <w:r w:rsidRPr="00960786">
              <w:rPr>
                <w:b/>
                <w:sz w:val="20"/>
                <w:szCs w:val="20"/>
              </w:rPr>
              <w:t xml:space="preserve">          </w:t>
            </w:r>
            <w:r w:rsidRPr="00960786">
              <w:rPr>
                <w:b/>
                <w:sz w:val="20"/>
                <w:szCs w:val="20"/>
              </w:rPr>
              <w:t xml:space="preserve">                </w:t>
            </w:r>
            <w:r w:rsidRPr="00960786">
              <w:rPr>
                <w:b/>
                <w:sz w:val="20"/>
                <w:szCs w:val="20"/>
              </w:rPr>
              <w:t>X</w:t>
            </w:r>
          </w:p>
        </w:tc>
      </w:tr>
      <w:tr w:rsidR="00C9240D" w:rsidRPr="00960786" w:rsidTr="00295EB4">
        <w:tblPrEx>
          <w:tblBorders>
            <w:insideH w:val="single" w:sz="6" w:space="0" w:color="auto"/>
            <w:insideV w:val="single" w:sz="6" w:space="0" w:color="auto"/>
          </w:tblBorders>
        </w:tblPrEx>
        <w:trPr>
          <w:trHeight w:val="340"/>
        </w:trPr>
        <w:tc>
          <w:tcPr>
            <w:tcW w:w="10090" w:type="dxa"/>
            <w:gridSpan w:val="8"/>
            <w:tcBorders>
              <w:top w:val="single" w:sz="12" w:space="0" w:color="auto"/>
              <w:left w:val="nil"/>
              <w:bottom w:val="single" w:sz="12" w:space="0" w:color="auto"/>
              <w:right w:val="nil"/>
            </w:tcBorders>
            <w:vAlign w:val="center"/>
          </w:tcPr>
          <w:p w:rsidR="00C9240D" w:rsidRPr="00960786" w:rsidRDefault="00C9240D" w:rsidP="00295EB4">
            <w:pPr>
              <w:jc w:val="center"/>
              <w:rPr>
                <w:b/>
                <w:sz w:val="20"/>
                <w:szCs w:val="20"/>
              </w:rPr>
            </w:pPr>
          </w:p>
        </w:tc>
      </w:tr>
      <w:tr w:rsidR="00C9240D" w:rsidRPr="00960786" w:rsidTr="00295EB4">
        <w:trPr>
          <w:trHeight w:val="324"/>
        </w:trPr>
        <w:tc>
          <w:tcPr>
            <w:tcW w:w="10090" w:type="dxa"/>
            <w:gridSpan w:val="8"/>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DEĞERLENDİRME ÖLÇÜTLERİ</w:t>
            </w:r>
          </w:p>
        </w:tc>
      </w:tr>
      <w:tr w:rsidR="00C9240D" w:rsidRPr="00960786" w:rsidTr="00295EB4">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YARIYIL İÇİ</w:t>
            </w:r>
          </w:p>
        </w:tc>
        <w:tc>
          <w:tcPr>
            <w:tcW w:w="3902" w:type="dxa"/>
            <w:gridSpan w:val="3"/>
            <w:tcBorders>
              <w:top w:val="single" w:sz="12" w:space="0" w:color="auto"/>
              <w:left w:val="single" w:sz="12" w:space="0" w:color="auto"/>
              <w:bottom w:val="single" w:sz="8" w:space="0" w:color="auto"/>
              <w:right w:val="single" w:sz="4" w:space="0" w:color="auto"/>
            </w:tcBorders>
            <w:vAlign w:val="center"/>
          </w:tcPr>
          <w:p w:rsidR="00C9240D" w:rsidRPr="00960786" w:rsidRDefault="00C9240D" w:rsidP="00295EB4">
            <w:pPr>
              <w:jc w:val="center"/>
              <w:rPr>
                <w:b/>
                <w:sz w:val="20"/>
                <w:szCs w:val="20"/>
              </w:rPr>
            </w:pPr>
            <w:r w:rsidRPr="00960786">
              <w:rPr>
                <w:b/>
                <w:sz w:val="20"/>
                <w:szCs w:val="20"/>
              </w:rPr>
              <w:t>Faaliyet türü</w:t>
            </w:r>
          </w:p>
        </w:tc>
        <w:tc>
          <w:tcPr>
            <w:tcW w:w="1262" w:type="dxa"/>
            <w:tcBorders>
              <w:top w:val="single" w:sz="12" w:space="0" w:color="auto"/>
              <w:left w:val="single" w:sz="4" w:space="0" w:color="auto"/>
              <w:bottom w:val="single" w:sz="8" w:space="0" w:color="auto"/>
              <w:right w:val="single" w:sz="8" w:space="0" w:color="auto"/>
            </w:tcBorders>
            <w:vAlign w:val="center"/>
          </w:tcPr>
          <w:p w:rsidR="00C9240D" w:rsidRPr="00960786" w:rsidRDefault="00C9240D" w:rsidP="00295EB4">
            <w:pPr>
              <w:jc w:val="center"/>
              <w:rPr>
                <w:b/>
                <w:sz w:val="20"/>
                <w:szCs w:val="20"/>
              </w:rPr>
            </w:pPr>
            <w:r w:rsidRPr="00960786">
              <w:rPr>
                <w:b/>
                <w:sz w:val="20"/>
                <w:szCs w:val="20"/>
              </w:rPr>
              <w:t>Sayı</w:t>
            </w:r>
          </w:p>
        </w:tc>
        <w:tc>
          <w:tcPr>
            <w:tcW w:w="1557" w:type="dxa"/>
            <w:tcBorders>
              <w:top w:val="single" w:sz="12" w:space="0" w:color="auto"/>
              <w:left w:val="single" w:sz="8" w:space="0" w:color="auto"/>
              <w:bottom w:val="single" w:sz="8"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Yüzdesi (%)</w:t>
            </w: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8"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I. Ara Sınav</w:t>
            </w:r>
          </w:p>
        </w:tc>
        <w:tc>
          <w:tcPr>
            <w:tcW w:w="1262" w:type="dxa"/>
            <w:tcBorders>
              <w:top w:val="single" w:sz="8"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r w:rsidRPr="00960786">
              <w:rPr>
                <w:sz w:val="20"/>
                <w:szCs w:val="20"/>
              </w:rPr>
              <w:t>1</w:t>
            </w:r>
          </w:p>
        </w:tc>
        <w:tc>
          <w:tcPr>
            <w:tcW w:w="1557" w:type="dxa"/>
            <w:tcBorders>
              <w:top w:val="single" w:sz="8" w:space="0" w:color="auto"/>
              <w:left w:val="single" w:sz="8" w:space="0" w:color="auto"/>
              <w:bottom w:val="single" w:sz="4" w:space="0" w:color="auto"/>
              <w:right w:val="single" w:sz="12" w:space="0" w:color="auto"/>
            </w:tcBorders>
            <w:shd w:val="clear" w:color="auto" w:fill="auto"/>
          </w:tcPr>
          <w:p w:rsidR="00C9240D" w:rsidRPr="00960786" w:rsidRDefault="00C9240D" w:rsidP="00295EB4">
            <w:pPr>
              <w:jc w:val="center"/>
              <w:rPr>
                <w:sz w:val="20"/>
                <w:szCs w:val="20"/>
                <w:highlight w:val="yellow"/>
              </w:rPr>
            </w:pPr>
            <w:r w:rsidRPr="00960786">
              <w:rPr>
                <w:sz w:val="20"/>
                <w:szCs w:val="20"/>
              </w:rPr>
              <w:t>20</w:t>
            </w: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II. Ara Sınav</w:t>
            </w:r>
          </w:p>
        </w:tc>
        <w:tc>
          <w:tcPr>
            <w:tcW w:w="1262" w:type="dxa"/>
            <w:tcBorders>
              <w:top w:val="single" w:sz="4"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p>
        </w:tc>
        <w:tc>
          <w:tcPr>
            <w:tcW w:w="1557" w:type="dxa"/>
            <w:tcBorders>
              <w:top w:val="single" w:sz="4" w:space="0" w:color="auto"/>
              <w:left w:val="single" w:sz="8" w:space="0" w:color="auto"/>
              <w:bottom w:val="single" w:sz="4" w:space="0" w:color="auto"/>
              <w:right w:val="single" w:sz="12" w:space="0" w:color="auto"/>
            </w:tcBorders>
            <w:shd w:val="clear" w:color="auto" w:fill="auto"/>
          </w:tcPr>
          <w:p w:rsidR="00C9240D" w:rsidRPr="00960786" w:rsidRDefault="00C9240D" w:rsidP="00295EB4">
            <w:pPr>
              <w:jc w:val="center"/>
              <w:rPr>
                <w:sz w:val="20"/>
                <w:szCs w:val="20"/>
                <w:highlight w:val="yellow"/>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Kısa Sınav</w:t>
            </w:r>
          </w:p>
        </w:tc>
        <w:tc>
          <w:tcPr>
            <w:tcW w:w="1262" w:type="dxa"/>
            <w:tcBorders>
              <w:top w:val="single" w:sz="4"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p>
        </w:tc>
        <w:tc>
          <w:tcPr>
            <w:tcW w:w="1557" w:type="dxa"/>
            <w:tcBorders>
              <w:top w:val="single" w:sz="4" w:space="0" w:color="auto"/>
              <w:left w:val="single" w:sz="8" w:space="0" w:color="auto"/>
              <w:bottom w:val="single" w:sz="4" w:space="0" w:color="auto"/>
              <w:right w:val="single" w:sz="12" w:space="0" w:color="auto"/>
            </w:tcBorders>
          </w:tcPr>
          <w:p w:rsidR="00C9240D" w:rsidRPr="00960786" w:rsidRDefault="00C9240D" w:rsidP="00295EB4">
            <w:pPr>
              <w:jc w:val="center"/>
              <w:rPr>
                <w:sz w:val="20"/>
                <w:szCs w:val="20"/>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Ödev</w:t>
            </w:r>
          </w:p>
        </w:tc>
        <w:tc>
          <w:tcPr>
            <w:tcW w:w="1262" w:type="dxa"/>
            <w:tcBorders>
              <w:top w:val="single" w:sz="4"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r w:rsidRPr="00960786">
              <w:rPr>
                <w:sz w:val="20"/>
                <w:szCs w:val="20"/>
              </w:rPr>
              <w:t>1</w:t>
            </w:r>
          </w:p>
        </w:tc>
        <w:tc>
          <w:tcPr>
            <w:tcW w:w="1557" w:type="dxa"/>
            <w:tcBorders>
              <w:top w:val="single" w:sz="4" w:space="0" w:color="auto"/>
              <w:left w:val="single" w:sz="8" w:space="0" w:color="auto"/>
              <w:bottom w:val="single" w:sz="4" w:space="0" w:color="auto"/>
              <w:right w:val="single" w:sz="12" w:space="0" w:color="auto"/>
            </w:tcBorders>
          </w:tcPr>
          <w:p w:rsidR="00C9240D" w:rsidRPr="00960786" w:rsidRDefault="00C9240D" w:rsidP="00295EB4">
            <w:pPr>
              <w:jc w:val="center"/>
              <w:rPr>
                <w:sz w:val="20"/>
                <w:szCs w:val="20"/>
              </w:rPr>
            </w:pPr>
            <w:r w:rsidRPr="00960786">
              <w:rPr>
                <w:sz w:val="20"/>
                <w:szCs w:val="20"/>
              </w:rPr>
              <w:t>25</w:t>
            </w: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8" w:space="0" w:color="auto"/>
              <w:right w:val="single" w:sz="4" w:space="0" w:color="auto"/>
            </w:tcBorders>
            <w:vAlign w:val="center"/>
          </w:tcPr>
          <w:p w:rsidR="00C9240D" w:rsidRPr="00960786" w:rsidRDefault="00C9240D" w:rsidP="00295EB4">
            <w:pPr>
              <w:rPr>
                <w:sz w:val="20"/>
                <w:szCs w:val="20"/>
              </w:rPr>
            </w:pPr>
            <w:r w:rsidRPr="00960786">
              <w:rPr>
                <w:sz w:val="20"/>
                <w:szCs w:val="20"/>
              </w:rPr>
              <w:t>Proje</w:t>
            </w:r>
          </w:p>
        </w:tc>
        <w:tc>
          <w:tcPr>
            <w:tcW w:w="1262" w:type="dxa"/>
            <w:tcBorders>
              <w:top w:val="single" w:sz="4" w:space="0" w:color="auto"/>
              <w:left w:val="single" w:sz="4" w:space="0" w:color="auto"/>
              <w:bottom w:val="single" w:sz="8" w:space="0" w:color="auto"/>
              <w:right w:val="single" w:sz="8" w:space="0" w:color="auto"/>
            </w:tcBorders>
          </w:tcPr>
          <w:p w:rsidR="00C9240D" w:rsidRPr="00960786" w:rsidRDefault="00C9240D" w:rsidP="00295EB4">
            <w:pPr>
              <w:jc w:val="center"/>
              <w:rPr>
                <w:sz w:val="20"/>
                <w:szCs w:val="20"/>
              </w:rPr>
            </w:pPr>
          </w:p>
        </w:tc>
        <w:tc>
          <w:tcPr>
            <w:tcW w:w="1557" w:type="dxa"/>
            <w:tcBorders>
              <w:top w:val="single" w:sz="4" w:space="0" w:color="auto"/>
              <w:left w:val="single" w:sz="8" w:space="0" w:color="auto"/>
              <w:bottom w:val="single" w:sz="8" w:space="0" w:color="auto"/>
              <w:right w:val="single" w:sz="12" w:space="0" w:color="auto"/>
            </w:tcBorders>
          </w:tcPr>
          <w:p w:rsidR="00C9240D" w:rsidRPr="00960786" w:rsidRDefault="00C9240D" w:rsidP="00295EB4">
            <w:pPr>
              <w:jc w:val="center"/>
              <w:rPr>
                <w:sz w:val="20"/>
                <w:szCs w:val="20"/>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8" w:space="0" w:color="auto"/>
              <w:left w:val="single" w:sz="12" w:space="0" w:color="auto"/>
              <w:bottom w:val="single" w:sz="8" w:space="0" w:color="auto"/>
              <w:right w:val="single" w:sz="4" w:space="0" w:color="auto"/>
            </w:tcBorders>
            <w:vAlign w:val="center"/>
          </w:tcPr>
          <w:p w:rsidR="00C9240D" w:rsidRPr="00960786" w:rsidRDefault="00C9240D" w:rsidP="00295EB4">
            <w:pPr>
              <w:rPr>
                <w:sz w:val="20"/>
                <w:szCs w:val="20"/>
              </w:rPr>
            </w:pPr>
            <w:r w:rsidRPr="00960786">
              <w:rPr>
                <w:sz w:val="20"/>
                <w:szCs w:val="20"/>
              </w:rPr>
              <w:t>Sözlü Sınav</w:t>
            </w:r>
          </w:p>
        </w:tc>
        <w:tc>
          <w:tcPr>
            <w:tcW w:w="1262" w:type="dxa"/>
            <w:tcBorders>
              <w:top w:val="single" w:sz="8" w:space="0" w:color="auto"/>
              <w:left w:val="single" w:sz="4" w:space="0" w:color="auto"/>
              <w:bottom w:val="single" w:sz="8" w:space="0" w:color="auto"/>
              <w:right w:val="single" w:sz="8" w:space="0" w:color="auto"/>
            </w:tcBorders>
          </w:tcPr>
          <w:p w:rsidR="00C9240D" w:rsidRPr="00960786" w:rsidRDefault="00C9240D" w:rsidP="00295EB4">
            <w:pPr>
              <w:jc w:val="center"/>
              <w:rPr>
                <w:sz w:val="20"/>
                <w:szCs w:val="20"/>
              </w:rPr>
            </w:pPr>
          </w:p>
        </w:tc>
        <w:tc>
          <w:tcPr>
            <w:tcW w:w="1557" w:type="dxa"/>
            <w:tcBorders>
              <w:top w:val="single" w:sz="8" w:space="0" w:color="auto"/>
              <w:left w:val="single" w:sz="8" w:space="0" w:color="auto"/>
              <w:bottom w:val="single" w:sz="8" w:space="0" w:color="auto"/>
              <w:right w:val="single" w:sz="12" w:space="0" w:color="auto"/>
            </w:tcBorders>
          </w:tcPr>
          <w:p w:rsidR="00C9240D" w:rsidRPr="00960786" w:rsidRDefault="00C9240D" w:rsidP="00295EB4">
            <w:pPr>
              <w:jc w:val="center"/>
              <w:rPr>
                <w:sz w:val="20"/>
                <w:szCs w:val="20"/>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8" w:space="0" w:color="auto"/>
              <w:left w:val="single" w:sz="12" w:space="0" w:color="auto"/>
              <w:bottom w:val="single" w:sz="12" w:space="0" w:color="auto"/>
              <w:right w:val="single" w:sz="4" w:space="0" w:color="auto"/>
            </w:tcBorders>
            <w:vAlign w:val="center"/>
          </w:tcPr>
          <w:p w:rsidR="00C9240D" w:rsidRPr="00960786" w:rsidRDefault="00C9240D" w:rsidP="00295EB4">
            <w:pPr>
              <w:rPr>
                <w:sz w:val="20"/>
                <w:szCs w:val="20"/>
              </w:rPr>
            </w:pPr>
            <w:r w:rsidRPr="00960786">
              <w:rPr>
                <w:sz w:val="20"/>
                <w:szCs w:val="20"/>
              </w:rPr>
              <w:t>Diğer (Uygulama)</w:t>
            </w:r>
          </w:p>
        </w:tc>
        <w:tc>
          <w:tcPr>
            <w:tcW w:w="1262" w:type="dxa"/>
            <w:tcBorders>
              <w:top w:val="single" w:sz="8" w:space="0" w:color="auto"/>
              <w:left w:val="single" w:sz="4" w:space="0" w:color="auto"/>
              <w:bottom w:val="single" w:sz="12" w:space="0" w:color="auto"/>
              <w:right w:val="single" w:sz="8" w:space="0" w:color="auto"/>
            </w:tcBorders>
          </w:tcPr>
          <w:p w:rsidR="00C9240D" w:rsidRPr="00960786" w:rsidRDefault="00C9240D" w:rsidP="00295EB4">
            <w:pPr>
              <w:jc w:val="center"/>
              <w:rPr>
                <w:sz w:val="20"/>
                <w:szCs w:val="20"/>
              </w:rPr>
            </w:pPr>
            <w:r w:rsidRPr="00960786">
              <w:rPr>
                <w:sz w:val="20"/>
                <w:szCs w:val="20"/>
              </w:rPr>
              <w:t>1</w:t>
            </w:r>
          </w:p>
        </w:tc>
        <w:tc>
          <w:tcPr>
            <w:tcW w:w="1557" w:type="dxa"/>
            <w:tcBorders>
              <w:top w:val="single" w:sz="8" w:space="0" w:color="auto"/>
              <w:left w:val="single" w:sz="8" w:space="0" w:color="auto"/>
              <w:bottom w:val="single" w:sz="12" w:space="0" w:color="auto"/>
              <w:right w:val="single" w:sz="12" w:space="0" w:color="auto"/>
            </w:tcBorders>
          </w:tcPr>
          <w:p w:rsidR="00C9240D" w:rsidRPr="00960786" w:rsidRDefault="00C9240D" w:rsidP="00295EB4">
            <w:pPr>
              <w:jc w:val="center"/>
              <w:rPr>
                <w:sz w:val="20"/>
                <w:szCs w:val="20"/>
              </w:rPr>
            </w:pPr>
            <w:r w:rsidRPr="00960786">
              <w:rPr>
                <w:sz w:val="20"/>
                <w:szCs w:val="20"/>
              </w:rPr>
              <w:t>25</w:t>
            </w: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val="restart"/>
            <w:vAlign w:val="center"/>
          </w:tcPr>
          <w:p w:rsidR="00C9240D" w:rsidRPr="00960786" w:rsidRDefault="00C9240D" w:rsidP="00295EB4">
            <w:pPr>
              <w:jc w:val="center"/>
              <w:rPr>
                <w:b/>
                <w:sz w:val="20"/>
                <w:szCs w:val="20"/>
              </w:rPr>
            </w:pPr>
            <w:r w:rsidRPr="00960786">
              <w:rPr>
                <w:b/>
                <w:sz w:val="20"/>
                <w:szCs w:val="20"/>
              </w:rPr>
              <w:t>YARIYIL SONU SINAVI</w:t>
            </w:r>
          </w:p>
        </w:tc>
        <w:tc>
          <w:tcPr>
            <w:tcW w:w="3902" w:type="dxa"/>
            <w:gridSpan w:val="3"/>
            <w:vAlign w:val="center"/>
          </w:tcPr>
          <w:p w:rsidR="00C9240D" w:rsidRPr="00960786" w:rsidRDefault="00C9240D" w:rsidP="00295EB4">
            <w:pPr>
              <w:rPr>
                <w:sz w:val="20"/>
                <w:szCs w:val="20"/>
              </w:rPr>
            </w:pPr>
            <w:r w:rsidRPr="00960786">
              <w:rPr>
                <w:sz w:val="20"/>
                <w:szCs w:val="20"/>
              </w:rPr>
              <w:t>Kısa Sınav</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Ödev</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Proje</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Sözlü Sınav</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Final</w:t>
            </w:r>
          </w:p>
        </w:tc>
        <w:tc>
          <w:tcPr>
            <w:tcW w:w="1262" w:type="dxa"/>
          </w:tcPr>
          <w:p w:rsidR="00C9240D" w:rsidRPr="00960786" w:rsidRDefault="00C9240D" w:rsidP="00295EB4">
            <w:pPr>
              <w:jc w:val="center"/>
              <w:rPr>
                <w:sz w:val="20"/>
                <w:szCs w:val="20"/>
              </w:rPr>
            </w:pPr>
            <w:r w:rsidRPr="00960786">
              <w:rPr>
                <w:sz w:val="20"/>
                <w:szCs w:val="20"/>
              </w:rPr>
              <w:t>1</w:t>
            </w:r>
          </w:p>
        </w:tc>
        <w:tc>
          <w:tcPr>
            <w:tcW w:w="1557" w:type="dxa"/>
          </w:tcPr>
          <w:p w:rsidR="00C9240D" w:rsidRPr="00960786" w:rsidRDefault="00C9240D" w:rsidP="00295EB4">
            <w:pPr>
              <w:jc w:val="center"/>
              <w:rPr>
                <w:sz w:val="20"/>
                <w:szCs w:val="20"/>
              </w:rPr>
            </w:pPr>
            <w:r w:rsidRPr="00960786">
              <w:rPr>
                <w:sz w:val="20"/>
                <w:szCs w:val="20"/>
              </w:rPr>
              <w:t>30</w:t>
            </w:r>
          </w:p>
        </w:tc>
      </w:tr>
      <w:tr w:rsidR="00C9240D" w:rsidRPr="00960786" w:rsidTr="00295EB4">
        <w:tblPrEx>
          <w:tblBorders>
            <w:insideH w:val="single" w:sz="6" w:space="0" w:color="auto"/>
            <w:insideV w:val="single" w:sz="6" w:space="0" w:color="auto"/>
          </w:tblBorders>
        </w:tblPrEx>
        <w:trPr>
          <w:cantSplit/>
          <w:trHeight w:val="326"/>
        </w:trPr>
        <w:tc>
          <w:tcPr>
            <w:tcW w:w="3369" w:type="dxa"/>
            <w:gridSpan w:val="3"/>
            <w:vMerge/>
          </w:tcPr>
          <w:p w:rsidR="00C9240D" w:rsidRPr="00960786" w:rsidRDefault="00C9240D" w:rsidP="00295EB4">
            <w:pPr>
              <w:rPr>
                <w:sz w:val="20"/>
                <w:szCs w:val="20"/>
              </w:rPr>
            </w:pPr>
          </w:p>
        </w:tc>
        <w:tc>
          <w:tcPr>
            <w:tcW w:w="2674" w:type="dxa"/>
            <w:gridSpan w:val="2"/>
          </w:tcPr>
          <w:p w:rsidR="00C9240D" w:rsidRPr="00960786" w:rsidRDefault="00C9240D" w:rsidP="00295EB4">
            <w:pPr>
              <w:jc w:val="center"/>
              <w:rPr>
                <w:b/>
                <w:sz w:val="20"/>
                <w:szCs w:val="20"/>
              </w:rPr>
            </w:pPr>
          </w:p>
        </w:tc>
        <w:tc>
          <w:tcPr>
            <w:tcW w:w="1228" w:type="dxa"/>
          </w:tcPr>
          <w:p w:rsidR="00C9240D" w:rsidRPr="00960786" w:rsidRDefault="00C9240D" w:rsidP="00295EB4">
            <w:pPr>
              <w:jc w:val="center"/>
              <w:rPr>
                <w:b/>
                <w:sz w:val="20"/>
                <w:szCs w:val="20"/>
              </w:rPr>
            </w:pPr>
          </w:p>
        </w:tc>
        <w:tc>
          <w:tcPr>
            <w:tcW w:w="1262" w:type="dxa"/>
          </w:tcPr>
          <w:p w:rsidR="00C9240D" w:rsidRPr="00960786" w:rsidRDefault="00C9240D" w:rsidP="00295EB4">
            <w:pPr>
              <w:jc w:val="center"/>
              <w:rPr>
                <w:b/>
                <w:sz w:val="20"/>
                <w:szCs w:val="20"/>
              </w:rPr>
            </w:pPr>
          </w:p>
        </w:tc>
        <w:tc>
          <w:tcPr>
            <w:tcW w:w="1557" w:type="dxa"/>
          </w:tcPr>
          <w:p w:rsidR="00C9240D" w:rsidRPr="00960786" w:rsidRDefault="00C9240D" w:rsidP="00295EB4">
            <w:pPr>
              <w:jc w:val="center"/>
              <w:rPr>
                <w:b/>
                <w:sz w:val="20"/>
                <w:szCs w:val="20"/>
              </w:rPr>
            </w:pPr>
          </w:p>
        </w:tc>
      </w:tr>
      <w:tr w:rsidR="00C9240D" w:rsidRPr="00960786"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VARSA ÖNERİLEN ÖN KOŞUL(LAR)</w:t>
            </w:r>
          </w:p>
        </w:tc>
        <w:tc>
          <w:tcPr>
            <w:tcW w:w="6721" w:type="dxa"/>
            <w:gridSpan w:val="5"/>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both"/>
              <w:rPr>
                <w:sz w:val="20"/>
                <w:szCs w:val="20"/>
              </w:rPr>
            </w:pPr>
            <w:r w:rsidRPr="00960786">
              <w:rPr>
                <w:sz w:val="20"/>
                <w:szCs w:val="20"/>
              </w:rPr>
              <w:t xml:space="preserve"> </w:t>
            </w:r>
          </w:p>
          <w:p w:rsidR="00C9240D" w:rsidRPr="00960786" w:rsidRDefault="00C9240D" w:rsidP="00295EB4">
            <w:pPr>
              <w:jc w:val="both"/>
              <w:rPr>
                <w:sz w:val="20"/>
                <w:szCs w:val="20"/>
              </w:rPr>
            </w:pPr>
          </w:p>
        </w:tc>
      </w:tr>
      <w:tr w:rsidR="00C9240D" w:rsidRPr="00960786"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DERSİN KISA İÇERİĞİ</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pStyle w:val="GvdeMetni"/>
              <w:rPr>
                <w:sz w:val="20"/>
                <w:szCs w:val="20"/>
              </w:rPr>
            </w:pPr>
          </w:p>
          <w:p w:rsidR="00C9240D" w:rsidRPr="00960786" w:rsidRDefault="00C9240D" w:rsidP="00295EB4">
            <w:pPr>
              <w:pStyle w:val="GvdeMetni"/>
              <w:rPr>
                <w:sz w:val="20"/>
                <w:szCs w:val="20"/>
              </w:rPr>
            </w:pPr>
            <w:r w:rsidRPr="00960786">
              <w:rPr>
                <w:sz w:val="20"/>
                <w:szCs w:val="20"/>
              </w:rPr>
              <w:t>Hemşirelikte yönetim ve organizasyonla ilgili temel kavram ve kuramların hastane ve hemşirelik hizmetleri yönetimine uyarlanmasını esas alır.</w:t>
            </w:r>
          </w:p>
          <w:p w:rsidR="00C9240D" w:rsidRPr="00960786" w:rsidRDefault="00C9240D" w:rsidP="00295EB4">
            <w:pPr>
              <w:pStyle w:val="GvdeMetni"/>
              <w:rPr>
                <w:sz w:val="20"/>
                <w:szCs w:val="20"/>
              </w:rPr>
            </w:pPr>
          </w:p>
        </w:tc>
      </w:tr>
      <w:tr w:rsidR="00C9240D" w:rsidRPr="00960786" w:rsidTr="00295EB4">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DERSİN AMAÇLARI</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rPr>
                <w:sz w:val="20"/>
                <w:szCs w:val="20"/>
              </w:rPr>
            </w:pPr>
          </w:p>
          <w:p w:rsidR="00C9240D" w:rsidRPr="00960786" w:rsidRDefault="00C9240D" w:rsidP="00295EB4">
            <w:pPr>
              <w:rPr>
                <w:sz w:val="20"/>
                <w:szCs w:val="20"/>
              </w:rPr>
            </w:pPr>
            <w:r w:rsidRPr="00960786">
              <w:rPr>
                <w:sz w:val="20"/>
                <w:szCs w:val="20"/>
              </w:rPr>
              <w:t>Hemşirelikte İleri Yönetim dersinin amacı, hemşirelikte yönetim ve organizasyon ile ilgili temel kavram ve kuramların üzerine hemşirelik hizmetleri yönetimi ile ilgili ulusal ve uluslararası düzeyde, temel bilgi ve beceriyi kazandırmaktır.</w:t>
            </w:r>
          </w:p>
          <w:p w:rsidR="00C9240D" w:rsidRPr="00960786" w:rsidRDefault="00C9240D" w:rsidP="00295EB4">
            <w:pPr>
              <w:rPr>
                <w:sz w:val="20"/>
                <w:szCs w:val="20"/>
              </w:rPr>
            </w:pPr>
          </w:p>
        </w:tc>
      </w:tr>
      <w:tr w:rsidR="00C9240D" w:rsidRPr="00960786" w:rsidTr="00295EB4">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2B2335" w:rsidP="00295EB4">
            <w:pPr>
              <w:jc w:val="center"/>
              <w:rPr>
                <w:b/>
                <w:sz w:val="20"/>
                <w:szCs w:val="20"/>
              </w:rPr>
            </w:pPr>
            <w:r>
              <w:rPr>
                <w:b/>
                <w:sz w:val="20"/>
                <w:szCs w:val="20"/>
              </w:rPr>
              <w:t>DERSİN MESLEKİ EĞİTİMİ SAĞLAMAYA YÖNELİK KATKISI</w:t>
            </w:r>
          </w:p>
        </w:tc>
        <w:tc>
          <w:tcPr>
            <w:tcW w:w="6721" w:type="dxa"/>
            <w:gridSpan w:val="5"/>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sz w:val="20"/>
                <w:szCs w:val="20"/>
              </w:rPr>
            </w:pPr>
          </w:p>
          <w:p w:rsidR="00C9240D" w:rsidRPr="00960786" w:rsidRDefault="00C9240D" w:rsidP="00295EB4">
            <w:pPr>
              <w:rPr>
                <w:sz w:val="20"/>
                <w:szCs w:val="20"/>
              </w:rPr>
            </w:pPr>
            <w:r w:rsidRPr="00960786">
              <w:rPr>
                <w:sz w:val="20"/>
                <w:szCs w:val="20"/>
              </w:rPr>
              <w:t>Öğrenci;</w:t>
            </w:r>
          </w:p>
          <w:p w:rsidR="00C9240D" w:rsidRPr="00960786" w:rsidRDefault="00C9240D" w:rsidP="00295EB4">
            <w:pPr>
              <w:rPr>
                <w:sz w:val="20"/>
                <w:szCs w:val="20"/>
              </w:rPr>
            </w:pPr>
            <w:r w:rsidRPr="00960786">
              <w:rPr>
                <w:sz w:val="20"/>
                <w:szCs w:val="20"/>
              </w:rPr>
              <w:t>Hemşirelikte yönetim ve organizasyonla ilgili temel kavramlarını tanımlar.</w:t>
            </w:r>
          </w:p>
          <w:p w:rsidR="00C9240D" w:rsidRPr="00960786" w:rsidRDefault="00C9240D" w:rsidP="00295EB4">
            <w:pPr>
              <w:rPr>
                <w:sz w:val="20"/>
                <w:szCs w:val="20"/>
              </w:rPr>
            </w:pPr>
            <w:r w:rsidRPr="00960786">
              <w:rPr>
                <w:sz w:val="20"/>
                <w:szCs w:val="20"/>
              </w:rPr>
              <w:t>Hemşirelikte performans yönetimi ilkelerini bilir.</w:t>
            </w:r>
          </w:p>
          <w:p w:rsidR="00C9240D" w:rsidRPr="00960786" w:rsidRDefault="00C9240D" w:rsidP="00295EB4">
            <w:pPr>
              <w:rPr>
                <w:sz w:val="20"/>
                <w:szCs w:val="20"/>
              </w:rPr>
            </w:pPr>
            <w:r w:rsidRPr="00960786">
              <w:rPr>
                <w:sz w:val="20"/>
                <w:szCs w:val="20"/>
              </w:rPr>
              <w:lastRenderedPageBreak/>
              <w:t>Hemşirelikte başarı değerlendirme ilkelerini bilir.</w:t>
            </w:r>
          </w:p>
          <w:p w:rsidR="00C9240D" w:rsidRPr="00960786" w:rsidRDefault="00C9240D" w:rsidP="00295EB4">
            <w:pPr>
              <w:rPr>
                <w:sz w:val="20"/>
                <w:szCs w:val="20"/>
              </w:rPr>
            </w:pPr>
            <w:r w:rsidRPr="00960786">
              <w:rPr>
                <w:sz w:val="20"/>
                <w:szCs w:val="20"/>
              </w:rPr>
              <w:t xml:space="preserve">Hemşirelikte karar verme sürecini bilir. </w:t>
            </w:r>
          </w:p>
          <w:p w:rsidR="00C9240D" w:rsidRPr="00960786" w:rsidRDefault="00C9240D" w:rsidP="00295EB4">
            <w:pPr>
              <w:rPr>
                <w:sz w:val="20"/>
                <w:szCs w:val="20"/>
              </w:rPr>
            </w:pPr>
            <w:r w:rsidRPr="00960786">
              <w:rPr>
                <w:sz w:val="20"/>
                <w:szCs w:val="20"/>
              </w:rPr>
              <w:t xml:space="preserve">Hemşirelikte yönetim sürecinin aşamalarını açıklar. </w:t>
            </w:r>
          </w:p>
          <w:p w:rsidR="00C9240D" w:rsidRPr="00960786" w:rsidRDefault="00C9240D" w:rsidP="00295EB4">
            <w:pPr>
              <w:rPr>
                <w:sz w:val="20"/>
                <w:szCs w:val="20"/>
              </w:rPr>
            </w:pPr>
            <w:r w:rsidRPr="00960786">
              <w:rPr>
                <w:sz w:val="20"/>
                <w:szCs w:val="20"/>
              </w:rPr>
              <w:t>Hemşirelikte organizasyon yapılarını ve organizasyon ilkelerini bilir.</w:t>
            </w:r>
          </w:p>
          <w:p w:rsidR="00C9240D" w:rsidRPr="00960786" w:rsidRDefault="00C9240D" w:rsidP="00295EB4">
            <w:pPr>
              <w:rPr>
                <w:sz w:val="20"/>
                <w:szCs w:val="20"/>
              </w:rPr>
            </w:pPr>
            <w:r w:rsidRPr="00960786">
              <w:rPr>
                <w:sz w:val="20"/>
                <w:szCs w:val="20"/>
              </w:rPr>
              <w:t xml:space="preserve">Hemşirelikte organizasyon şeması çizer ve yorumlar. </w:t>
            </w:r>
          </w:p>
          <w:p w:rsidR="00C9240D" w:rsidRPr="00960786" w:rsidRDefault="00C9240D" w:rsidP="00295EB4">
            <w:pPr>
              <w:rPr>
                <w:sz w:val="20"/>
                <w:szCs w:val="20"/>
              </w:rPr>
            </w:pPr>
            <w:r w:rsidRPr="00960786">
              <w:rPr>
                <w:sz w:val="20"/>
                <w:szCs w:val="20"/>
              </w:rPr>
              <w:t xml:space="preserve">Hemşirelikte yönetim sürecinin aşamalarını uygular. </w:t>
            </w:r>
          </w:p>
          <w:p w:rsidR="00C9240D" w:rsidRPr="00960786" w:rsidRDefault="00C9240D" w:rsidP="00295EB4">
            <w:pPr>
              <w:rPr>
                <w:sz w:val="20"/>
                <w:szCs w:val="20"/>
              </w:rPr>
            </w:pPr>
            <w:r w:rsidRPr="00960786">
              <w:rPr>
                <w:sz w:val="20"/>
                <w:szCs w:val="20"/>
              </w:rPr>
              <w:t>Hemşirelik hizmetleri organizasyonunun özelliklerini bilir.</w:t>
            </w:r>
          </w:p>
          <w:p w:rsidR="00C9240D" w:rsidRPr="00960786" w:rsidRDefault="00C9240D" w:rsidP="00295EB4">
            <w:pPr>
              <w:rPr>
                <w:sz w:val="20"/>
                <w:szCs w:val="20"/>
              </w:rPr>
            </w:pPr>
            <w:r w:rsidRPr="00960786">
              <w:rPr>
                <w:sz w:val="20"/>
                <w:szCs w:val="20"/>
              </w:rPr>
              <w:t>Hemşirelikte bakım yönetiminin organizasyonunu bilir.</w:t>
            </w:r>
          </w:p>
          <w:p w:rsidR="00C9240D" w:rsidRPr="00960786" w:rsidRDefault="00C9240D" w:rsidP="00295EB4">
            <w:pPr>
              <w:rPr>
                <w:sz w:val="20"/>
                <w:szCs w:val="20"/>
              </w:rPr>
            </w:pPr>
          </w:p>
        </w:tc>
      </w:tr>
      <w:tr w:rsidR="002B2335" w:rsidRPr="00960786" w:rsidTr="00295EB4">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721" w:type="dxa"/>
            <w:gridSpan w:val="5"/>
            <w:tcBorders>
              <w:top w:val="single" w:sz="12" w:space="0" w:color="auto"/>
              <w:left w:val="single" w:sz="12" w:space="0" w:color="auto"/>
              <w:bottom w:val="single" w:sz="12" w:space="0" w:color="auto"/>
              <w:right w:val="single" w:sz="12" w:space="0" w:color="auto"/>
            </w:tcBorders>
            <w:vAlign w:val="center"/>
          </w:tcPr>
          <w:p w:rsidR="002B2335" w:rsidRPr="00960786" w:rsidRDefault="002B2335" w:rsidP="00295EB4">
            <w:pPr>
              <w:rPr>
                <w:sz w:val="20"/>
                <w:szCs w:val="20"/>
              </w:rPr>
            </w:pPr>
          </w:p>
        </w:tc>
      </w:tr>
      <w:tr w:rsidR="00C9240D" w:rsidRPr="00960786"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TEMEL DERS KİTABI</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Baykal Ü, Türkmen E. (2014). Hemşirelik Hizmetleri Yönetimi, Akademi Basın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Koçel, T. (2015). İşletme Yöneticiliği, 16. Baskı, Beta Basım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Eren E. (2015). Örgütsel Davranış ve Yönetim Psikolojisi, 15. Baskı Beta Basım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Eren E. (2013). Yönetim ve Organizasyon (Çağdaş ve Küresel Yaklaşımlar), 11. Baskı Beta Basım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Sur H, Palteki T. (ed.) (2013). Hastane Yönetimi, Nobel Tıp Kitapevleri, İstanbul.</w:t>
            </w:r>
          </w:p>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 xml:space="preserve">Barker, A. M., Sullivan, D.T., Emery, M.J. (2007). Leadership competencies for clinical managers: the renaissance of transformational leadership. Sudbury, Mass.: Jones and Bartlett </w:t>
            </w:r>
          </w:p>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Patronis Jones R.A. (2007) Nursing leadership and manamken: theories, processes, and practice. Philadelphia : F.A. Davis Co.</w:t>
            </w:r>
          </w:p>
        </w:tc>
      </w:tr>
      <w:tr w:rsidR="00C9240D" w:rsidRPr="00960786"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YARDIMCI KAYNAKLAR</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 xml:space="preserve">Shaw, S. (2007) International Council of Nurses: nursing leadership. Oxford ; Malden, Mass. : Blackwell Pub. </w:t>
            </w:r>
          </w:p>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Milstead, J. A. (2006) Handbook of nursing leadership : creative skills for a culture of safety. Sudbury, Mass. : Jones and Bartlett Publishers</w:t>
            </w:r>
          </w:p>
          <w:p w:rsidR="00C9240D" w:rsidRPr="00960786" w:rsidRDefault="00C9240D" w:rsidP="00295EB4">
            <w:pPr>
              <w:jc w:val="both"/>
              <w:rPr>
                <w:sz w:val="20"/>
                <w:szCs w:val="20"/>
              </w:rPr>
            </w:pPr>
            <w:r w:rsidRPr="00960786">
              <w:rPr>
                <w:sz w:val="20"/>
                <w:szCs w:val="20"/>
              </w:rPr>
              <w:t>Roussel L., Russell C. (2006) Management and leadership for nurse administrators. Sudbury, Mass. : Jones and Bartlett Publishers  </w:t>
            </w:r>
          </w:p>
          <w:p w:rsidR="00C9240D" w:rsidRPr="00960786" w:rsidRDefault="00C9240D" w:rsidP="00295EB4">
            <w:pPr>
              <w:rPr>
                <w:sz w:val="20"/>
                <w:szCs w:val="20"/>
              </w:rPr>
            </w:pPr>
          </w:p>
        </w:tc>
      </w:tr>
      <w:tr w:rsidR="002B2335" w:rsidRPr="00960786"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Pr="00960786" w:rsidRDefault="00FD46D1" w:rsidP="00295EB4">
            <w:pPr>
              <w:jc w:val="center"/>
              <w:rPr>
                <w:b/>
                <w:sz w:val="20"/>
                <w:szCs w:val="20"/>
              </w:rPr>
            </w:pPr>
            <w:r>
              <w:rPr>
                <w:b/>
                <w:sz w:val="20"/>
                <w:szCs w:val="20"/>
              </w:rPr>
              <w:t>DERSTE GEREKLİ ARAÇ VE GEREÇLER</w:t>
            </w:r>
          </w:p>
        </w:tc>
        <w:tc>
          <w:tcPr>
            <w:tcW w:w="6721" w:type="dxa"/>
            <w:gridSpan w:val="5"/>
            <w:tcBorders>
              <w:top w:val="single" w:sz="12" w:space="0" w:color="auto"/>
              <w:left w:val="single" w:sz="12" w:space="0" w:color="auto"/>
              <w:bottom w:val="single" w:sz="12" w:space="0" w:color="auto"/>
              <w:right w:val="single" w:sz="12" w:space="0" w:color="auto"/>
            </w:tcBorders>
          </w:tcPr>
          <w:p w:rsidR="002B2335" w:rsidRPr="00960786" w:rsidRDefault="002B2335" w:rsidP="00295EB4">
            <w:pPr>
              <w:pStyle w:val="Balk1"/>
              <w:pBdr>
                <w:bottom w:val="single" w:sz="6" w:space="11" w:color="E4E4E4"/>
              </w:pBdr>
              <w:spacing w:after="300"/>
              <w:jc w:val="both"/>
              <w:rPr>
                <w:rFonts w:ascii="Times New Roman" w:hAnsi="Times New Roman"/>
                <w:b w:val="0"/>
                <w:sz w:val="20"/>
                <w:szCs w:val="20"/>
              </w:rPr>
            </w:pPr>
          </w:p>
        </w:tc>
      </w:tr>
    </w:tbl>
    <w:p w:rsidR="00C9240D" w:rsidRPr="00960786" w:rsidRDefault="00C9240D" w:rsidP="00C9240D">
      <w:pPr>
        <w:rPr>
          <w:sz w:val="20"/>
          <w:szCs w:val="20"/>
        </w:rPr>
        <w:sectPr w:rsidR="00C9240D" w:rsidRPr="0096078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9240D" w:rsidRPr="00960786"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C9240D" w:rsidRPr="00960786" w:rsidRDefault="00C9240D"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9240D" w:rsidRPr="00960786" w:rsidRDefault="00C9240D" w:rsidP="00295EB4">
            <w:pPr>
              <w:rPr>
                <w:b/>
                <w:sz w:val="20"/>
                <w:szCs w:val="20"/>
              </w:rPr>
            </w:pPr>
            <w:r w:rsidRPr="00960786">
              <w:rPr>
                <w:b/>
                <w:sz w:val="20"/>
                <w:szCs w:val="20"/>
              </w:rPr>
              <w:t xml:space="preserve">                                DERSİN HAFTALIK PLANI</w:t>
            </w:r>
          </w:p>
        </w:tc>
      </w:tr>
      <w:tr w:rsidR="00C9240D" w:rsidRPr="00960786" w:rsidTr="00295EB4">
        <w:trPr>
          <w:trHeight w:val="434"/>
        </w:trPr>
        <w:tc>
          <w:tcPr>
            <w:tcW w:w="1188" w:type="dxa"/>
            <w:tcBorders>
              <w:left w:val="single" w:sz="12" w:space="0" w:color="auto"/>
              <w:right w:val="single" w:sz="4" w:space="0" w:color="auto"/>
            </w:tcBorders>
          </w:tcPr>
          <w:p w:rsidR="00C9240D" w:rsidRPr="00960786" w:rsidRDefault="00C9240D" w:rsidP="00295EB4">
            <w:pPr>
              <w:jc w:val="center"/>
              <w:rPr>
                <w:b/>
                <w:sz w:val="20"/>
                <w:szCs w:val="20"/>
              </w:rPr>
            </w:pPr>
            <w:r w:rsidRPr="0096078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b/>
                <w:sz w:val="20"/>
                <w:szCs w:val="20"/>
              </w:rPr>
            </w:pPr>
            <w:r w:rsidRPr="00960786">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ind w:left="140"/>
              <w:rPr>
                <w:b/>
                <w:sz w:val="20"/>
                <w:szCs w:val="20"/>
              </w:rPr>
            </w:pPr>
            <w:r w:rsidRPr="00960786">
              <w:rPr>
                <w:b/>
                <w:sz w:val="20"/>
                <w:szCs w:val="20"/>
              </w:rPr>
              <w:t>İŞLENEN KONULAR</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Hizmetlerinin Örgütlenmesi ve Yönetimi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Klasik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Neo-Klasik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Modern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ve Liderlik</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Karar Verme Süreci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b/>
                <w:sz w:val="20"/>
                <w:szCs w:val="20"/>
              </w:rPr>
            </w:pPr>
            <w:r w:rsidRPr="00960786">
              <w:rPr>
                <w:b/>
                <w:sz w:val="20"/>
                <w:szCs w:val="20"/>
              </w:rPr>
              <w:t>ARA SINAV</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Hemşirelikte Yönetim Süreci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Performans Değerlendirme</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Başarı Değerlendirme</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Hemşirelik Sınıflama Sistemleri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Bilgi ve Teknoloji Kullanımı</w:t>
            </w:r>
          </w:p>
        </w:tc>
      </w:tr>
      <w:tr w:rsidR="00C9240D" w:rsidRPr="00960786"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Hemşirelikte Bakım Yönetiminin Organizasyonu</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Hemşirelerin Eğitimi ve Geliştirilmesi</w:t>
            </w:r>
          </w:p>
        </w:tc>
      </w:tr>
      <w:tr w:rsidR="00C9240D" w:rsidRPr="00960786" w:rsidTr="00295EB4">
        <w:tc>
          <w:tcPr>
            <w:tcW w:w="1188" w:type="dxa"/>
            <w:tcBorders>
              <w:top w:val="single" w:sz="4" w:space="0" w:color="auto"/>
              <w:left w:val="single" w:sz="12" w:space="0" w:color="auto"/>
              <w:bottom w:val="single" w:sz="12" w:space="0" w:color="auto"/>
              <w:right w:val="single" w:sz="4" w:space="0" w:color="auto"/>
            </w:tcBorders>
          </w:tcPr>
          <w:p w:rsidR="00C9240D" w:rsidRPr="00960786" w:rsidRDefault="00C9240D" w:rsidP="00295EB4">
            <w:pPr>
              <w:rPr>
                <w:sz w:val="20"/>
                <w:szCs w:val="20"/>
              </w:rPr>
            </w:pPr>
            <w:r w:rsidRPr="00960786">
              <w:rPr>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C9240D" w:rsidRPr="00960786" w:rsidRDefault="00C9240D" w:rsidP="00295EB4">
            <w:pPr>
              <w:rPr>
                <w:b/>
                <w:sz w:val="20"/>
                <w:szCs w:val="20"/>
              </w:rPr>
            </w:pPr>
            <w:r w:rsidRPr="00960786">
              <w:rPr>
                <w:b/>
                <w:sz w:val="20"/>
                <w:szCs w:val="20"/>
              </w:rPr>
              <w:t>FİNAL SINAVI</w:t>
            </w:r>
          </w:p>
        </w:tc>
      </w:tr>
    </w:tbl>
    <w:p w:rsidR="00C9240D" w:rsidRPr="00960786" w:rsidRDefault="00C9240D" w:rsidP="00C9240D">
      <w:pPr>
        <w:jc w:val="center"/>
        <w:rPr>
          <w:b/>
          <w:sz w:val="20"/>
          <w:szCs w:val="20"/>
        </w:rPr>
      </w:pPr>
    </w:p>
    <w:p w:rsidR="00C9240D" w:rsidRPr="00960786" w:rsidRDefault="00C9240D" w:rsidP="00C9240D">
      <w:pPr>
        <w:jc w:val="center"/>
        <w:rPr>
          <w:b/>
          <w:sz w:val="20"/>
          <w:szCs w:val="20"/>
        </w:rPr>
      </w:pPr>
      <w:r w:rsidRPr="00960786">
        <w:rPr>
          <w:b/>
          <w:sz w:val="20"/>
          <w:szCs w:val="20"/>
        </w:rPr>
        <w:t>PROGRAM ÇIKTISI</w:t>
      </w:r>
    </w:p>
    <w:p w:rsidR="00C9240D" w:rsidRPr="00960786" w:rsidRDefault="00C9240D" w:rsidP="00C9240D">
      <w:pPr>
        <w:rPr>
          <w:sz w:val="20"/>
          <w:szCs w:val="20"/>
        </w:rPr>
      </w:pPr>
      <w:r w:rsidRPr="00960786">
        <w:rPr>
          <w:sz w:val="20"/>
          <w:szCs w:val="20"/>
        </w:rPr>
        <w:t xml:space="preserve">Verilen Dersin Öğrenciye Kazandıracağı Becerilen: Hiç Katkısı Yok (1), Kısmen Katkısı Var (2), Tam Katkısı Var(3) </w:t>
      </w:r>
    </w:p>
    <w:p w:rsidR="00C9240D" w:rsidRPr="00960786" w:rsidRDefault="00C9240D" w:rsidP="00C9240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9240D" w:rsidRPr="00960786" w:rsidTr="00295EB4">
        <w:tc>
          <w:tcPr>
            <w:tcW w:w="603" w:type="dxa"/>
            <w:vAlign w:val="center"/>
          </w:tcPr>
          <w:p w:rsidR="00C9240D" w:rsidRPr="00960786" w:rsidRDefault="00C9240D" w:rsidP="00295EB4">
            <w:pPr>
              <w:jc w:val="center"/>
              <w:rPr>
                <w:b/>
                <w:sz w:val="20"/>
                <w:szCs w:val="20"/>
              </w:rPr>
            </w:pPr>
            <w:r w:rsidRPr="00960786">
              <w:rPr>
                <w:b/>
                <w:sz w:val="20"/>
                <w:szCs w:val="20"/>
              </w:rPr>
              <w:t>NO</w:t>
            </w:r>
          </w:p>
        </w:tc>
        <w:tc>
          <w:tcPr>
            <w:tcW w:w="7585" w:type="dxa"/>
          </w:tcPr>
          <w:p w:rsidR="00C9240D" w:rsidRPr="00960786" w:rsidRDefault="00C9240D" w:rsidP="00295EB4">
            <w:pP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1</w:t>
            </w:r>
          </w:p>
        </w:tc>
        <w:tc>
          <w:tcPr>
            <w:tcW w:w="567" w:type="dxa"/>
            <w:vAlign w:val="center"/>
          </w:tcPr>
          <w:p w:rsidR="00C9240D" w:rsidRPr="00960786" w:rsidRDefault="00C9240D" w:rsidP="00295EB4">
            <w:pPr>
              <w:jc w:val="center"/>
              <w:rPr>
                <w:b/>
                <w:sz w:val="20"/>
                <w:szCs w:val="20"/>
              </w:rPr>
            </w:pPr>
            <w:r w:rsidRPr="00960786">
              <w:rPr>
                <w:b/>
                <w:sz w:val="20"/>
                <w:szCs w:val="20"/>
              </w:rPr>
              <w:t>2</w:t>
            </w:r>
          </w:p>
        </w:tc>
        <w:tc>
          <w:tcPr>
            <w:tcW w:w="567" w:type="dxa"/>
            <w:vAlign w:val="center"/>
          </w:tcPr>
          <w:p w:rsidR="00C9240D" w:rsidRPr="00960786" w:rsidRDefault="00C9240D" w:rsidP="00295EB4">
            <w:pPr>
              <w:jc w:val="center"/>
              <w:rPr>
                <w:b/>
                <w:sz w:val="20"/>
                <w:szCs w:val="20"/>
              </w:rPr>
            </w:pPr>
            <w:r w:rsidRPr="00960786">
              <w:rPr>
                <w:b/>
                <w:sz w:val="20"/>
                <w:szCs w:val="20"/>
              </w:rPr>
              <w:t>3</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w:t>
            </w:r>
          </w:p>
        </w:tc>
        <w:tc>
          <w:tcPr>
            <w:tcW w:w="7585" w:type="dxa"/>
            <w:vAlign w:val="center"/>
          </w:tcPr>
          <w:p w:rsidR="00C9240D" w:rsidRPr="00960786" w:rsidRDefault="00C9240D" w:rsidP="00295EB4">
            <w:pPr>
              <w:rPr>
                <w:sz w:val="20"/>
                <w:szCs w:val="20"/>
              </w:rPr>
            </w:pPr>
            <w:r w:rsidRPr="00960786">
              <w:rPr>
                <w:sz w:val="20"/>
                <w:szCs w:val="20"/>
              </w:rPr>
              <w:t xml:space="preserve">Sağlık Bilimlerine İlişkin Bilgi Toplama ve Edindiği Bilgileri </w:t>
            </w:r>
          </w:p>
          <w:p w:rsidR="00C9240D" w:rsidRPr="00960786" w:rsidRDefault="00C9240D" w:rsidP="00295EB4">
            <w:pPr>
              <w:rPr>
                <w:sz w:val="20"/>
                <w:szCs w:val="20"/>
              </w:rPr>
            </w:pPr>
            <w:r w:rsidRPr="00960786">
              <w:rPr>
                <w:sz w:val="20"/>
                <w:szCs w:val="20"/>
              </w:rPr>
              <w:t>Uygulama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2</w:t>
            </w:r>
          </w:p>
        </w:tc>
        <w:tc>
          <w:tcPr>
            <w:tcW w:w="7585" w:type="dxa"/>
            <w:vAlign w:val="center"/>
          </w:tcPr>
          <w:p w:rsidR="00C9240D" w:rsidRPr="00960786" w:rsidRDefault="00C9240D" w:rsidP="00295EB4">
            <w:pPr>
              <w:rPr>
                <w:sz w:val="20"/>
                <w:szCs w:val="20"/>
              </w:rPr>
            </w:pPr>
            <w:r w:rsidRPr="00960786">
              <w:rPr>
                <w:sz w:val="20"/>
                <w:szCs w:val="20"/>
              </w:rPr>
              <w:t>Bilimsel Sorgulama ve Hipotez Oluşturma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3</w:t>
            </w:r>
          </w:p>
        </w:tc>
        <w:tc>
          <w:tcPr>
            <w:tcW w:w="7585" w:type="dxa"/>
            <w:vAlign w:val="center"/>
          </w:tcPr>
          <w:p w:rsidR="00C9240D" w:rsidRPr="00960786" w:rsidRDefault="00C9240D" w:rsidP="00295EB4">
            <w:pPr>
              <w:rPr>
                <w:sz w:val="20"/>
                <w:szCs w:val="20"/>
              </w:rPr>
            </w:pPr>
            <w:r w:rsidRPr="00960786">
              <w:rPr>
                <w:sz w:val="20"/>
                <w:szCs w:val="20"/>
              </w:rPr>
              <w:t>Literatür Tarama ve Değerlendirme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4</w:t>
            </w:r>
          </w:p>
        </w:tc>
        <w:tc>
          <w:tcPr>
            <w:tcW w:w="7585" w:type="dxa"/>
            <w:vAlign w:val="center"/>
          </w:tcPr>
          <w:p w:rsidR="00C9240D" w:rsidRPr="00960786" w:rsidRDefault="00C9240D" w:rsidP="00295EB4">
            <w:pPr>
              <w:rPr>
                <w:sz w:val="20"/>
                <w:szCs w:val="20"/>
              </w:rPr>
            </w:pPr>
            <w:r w:rsidRPr="00960786">
              <w:rPr>
                <w:sz w:val="20"/>
                <w:szCs w:val="20"/>
              </w:rPr>
              <w:t xml:space="preserve">Deney Tasarlama, Yapma, Verileri Analiz Edebilme ve </w:t>
            </w:r>
          </w:p>
          <w:p w:rsidR="00C9240D" w:rsidRPr="00960786" w:rsidRDefault="00C9240D" w:rsidP="00295EB4">
            <w:pPr>
              <w:rPr>
                <w:sz w:val="20"/>
                <w:szCs w:val="20"/>
              </w:rPr>
            </w:pPr>
            <w:r w:rsidRPr="00960786">
              <w:rPr>
                <w:sz w:val="20"/>
                <w:szCs w:val="20"/>
              </w:rPr>
              <w:t>Değerlendirebilme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5</w:t>
            </w:r>
          </w:p>
        </w:tc>
        <w:tc>
          <w:tcPr>
            <w:tcW w:w="7585" w:type="dxa"/>
            <w:vAlign w:val="center"/>
          </w:tcPr>
          <w:p w:rsidR="00C9240D" w:rsidRPr="00960786" w:rsidRDefault="00C9240D" w:rsidP="00295EB4">
            <w:pPr>
              <w:rPr>
                <w:sz w:val="20"/>
                <w:szCs w:val="20"/>
              </w:rPr>
            </w:pPr>
            <w:r w:rsidRPr="00960786">
              <w:rPr>
                <w:sz w:val="20"/>
                <w:szCs w:val="20"/>
              </w:rPr>
              <w:t xml:space="preserve">Deneysel Araç ve Gereç Tanıma ve </w:t>
            </w:r>
          </w:p>
          <w:p w:rsidR="00C9240D" w:rsidRPr="00960786" w:rsidRDefault="00C9240D" w:rsidP="00295EB4">
            <w:pPr>
              <w:rPr>
                <w:sz w:val="20"/>
                <w:szCs w:val="20"/>
              </w:rPr>
            </w:pPr>
            <w:r w:rsidRPr="00960786">
              <w:rPr>
                <w:sz w:val="20"/>
                <w:szCs w:val="20"/>
              </w:rPr>
              <w:t>Uygun Şekilde kullanabilme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rPr>
          <w:trHeight w:val="429"/>
        </w:trPr>
        <w:tc>
          <w:tcPr>
            <w:tcW w:w="603" w:type="dxa"/>
            <w:vAlign w:val="center"/>
          </w:tcPr>
          <w:p w:rsidR="00C9240D" w:rsidRPr="00960786" w:rsidRDefault="00C9240D" w:rsidP="00295EB4">
            <w:pPr>
              <w:jc w:val="center"/>
              <w:rPr>
                <w:sz w:val="20"/>
                <w:szCs w:val="20"/>
              </w:rPr>
            </w:pPr>
            <w:r w:rsidRPr="00960786">
              <w:rPr>
                <w:sz w:val="20"/>
                <w:szCs w:val="20"/>
              </w:rPr>
              <w:t>6</w:t>
            </w:r>
          </w:p>
        </w:tc>
        <w:tc>
          <w:tcPr>
            <w:tcW w:w="7585" w:type="dxa"/>
            <w:vAlign w:val="center"/>
          </w:tcPr>
          <w:p w:rsidR="00C9240D" w:rsidRPr="00960786" w:rsidRDefault="00C9240D" w:rsidP="00295EB4">
            <w:pPr>
              <w:rPr>
                <w:sz w:val="20"/>
                <w:szCs w:val="20"/>
              </w:rPr>
            </w:pPr>
            <w:r w:rsidRPr="00960786">
              <w:rPr>
                <w:bCs/>
                <w:color w:val="000000"/>
                <w:sz w:val="20"/>
                <w:szCs w:val="20"/>
              </w:rPr>
              <w:t>Disiplinler-arası Takım Çalışması Yapabilme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7</w:t>
            </w:r>
          </w:p>
        </w:tc>
        <w:tc>
          <w:tcPr>
            <w:tcW w:w="7585" w:type="dxa"/>
            <w:vAlign w:val="center"/>
          </w:tcPr>
          <w:p w:rsidR="00C9240D" w:rsidRPr="00960786" w:rsidRDefault="00C9240D" w:rsidP="00295EB4">
            <w:pPr>
              <w:rPr>
                <w:sz w:val="20"/>
                <w:szCs w:val="20"/>
              </w:rPr>
            </w:pPr>
            <w:r w:rsidRPr="00960786">
              <w:rPr>
                <w:sz w:val="20"/>
                <w:szCs w:val="20"/>
              </w:rPr>
              <w:t>Tıbbi Problemleri Tanıma, Formülize Etme ve Çözme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8</w:t>
            </w:r>
          </w:p>
        </w:tc>
        <w:tc>
          <w:tcPr>
            <w:tcW w:w="7585" w:type="dxa"/>
            <w:vAlign w:val="center"/>
          </w:tcPr>
          <w:p w:rsidR="00C9240D" w:rsidRPr="00960786" w:rsidRDefault="00C9240D" w:rsidP="00295EB4">
            <w:pPr>
              <w:rPr>
                <w:sz w:val="20"/>
                <w:szCs w:val="20"/>
              </w:rPr>
            </w:pPr>
            <w:r w:rsidRPr="00960786">
              <w:rPr>
                <w:sz w:val="20"/>
                <w:szCs w:val="20"/>
              </w:rPr>
              <w:t>Araştırmalarda ve Veri Analizlerinde Etkin Bilgisayar Kullanabilme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9</w:t>
            </w:r>
          </w:p>
        </w:tc>
        <w:tc>
          <w:tcPr>
            <w:tcW w:w="7585" w:type="dxa"/>
            <w:vAlign w:val="center"/>
          </w:tcPr>
          <w:p w:rsidR="00C9240D" w:rsidRPr="00960786" w:rsidRDefault="00C9240D" w:rsidP="00295EB4">
            <w:pPr>
              <w:rPr>
                <w:sz w:val="20"/>
                <w:szCs w:val="20"/>
              </w:rPr>
            </w:pPr>
            <w:r w:rsidRPr="00960786">
              <w:rPr>
                <w:sz w:val="20"/>
                <w:szCs w:val="20"/>
              </w:rPr>
              <w:t>Yapılan deneysel çalışmaların Ulusal ve Uluslar Arası</w:t>
            </w:r>
          </w:p>
          <w:p w:rsidR="00C9240D" w:rsidRPr="00960786" w:rsidRDefault="00C9240D" w:rsidP="00295EB4">
            <w:pPr>
              <w:rPr>
                <w:sz w:val="20"/>
                <w:szCs w:val="20"/>
              </w:rPr>
            </w:pPr>
            <w:r w:rsidRPr="00960786">
              <w:rPr>
                <w:sz w:val="20"/>
                <w:szCs w:val="20"/>
              </w:rPr>
              <w:t>Bilime Sağlayacağı Katkıyı Anlama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10</w:t>
            </w:r>
          </w:p>
        </w:tc>
        <w:tc>
          <w:tcPr>
            <w:tcW w:w="7585" w:type="dxa"/>
            <w:vAlign w:val="center"/>
          </w:tcPr>
          <w:p w:rsidR="00C9240D" w:rsidRPr="00960786" w:rsidRDefault="00C9240D" w:rsidP="00295EB4">
            <w:pPr>
              <w:rPr>
                <w:sz w:val="20"/>
                <w:szCs w:val="20"/>
              </w:rPr>
            </w:pPr>
            <w:r w:rsidRPr="00960786">
              <w:rPr>
                <w:sz w:val="20"/>
                <w:szCs w:val="20"/>
              </w:rPr>
              <w:t>Etkin Yazılı ve Sözlü İletişim/Sunum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11</w:t>
            </w:r>
          </w:p>
        </w:tc>
        <w:tc>
          <w:tcPr>
            <w:tcW w:w="7585" w:type="dxa"/>
            <w:vAlign w:val="center"/>
          </w:tcPr>
          <w:p w:rsidR="00C9240D" w:rsidRPr="00960786" w:rsidRDefault="00C9240D" w:rsidP="00295EB4">
            <w:pPr>
              <w:rPr>
                <w:sz w:val="20"/>
                <w:szCs w:val="20"/>
              </w:rPr>
            </w:pPr>
            <w:r w:rsidRPr="00960786">
              <w:rPr>
                <w:sz w:val="20"/>
                <w:szCs w:val="20"/>
              </w:rPr>
              <w:t>Mesleki ve Etik Sorumluluğu Anlama ve Uygulama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12</w:t>
            </w:r>
          </w:p>
        </w:tc>
        <w:tc>
          <w:tcPr>
            <w:tcW w:w="7585" w:type="dxa"/>
            <w:vAlign w:val="center"/>
          </w:tcPr>
          <w:p w:rsidR="00C9240D" w:rsidRPr="00960786" w:rsidRDefault="00C9240D" w:rsidP="00295EB4">
            <w:pPr>
              <w:rPr>
                <w:sz w:val="20"/>
                <w:szCs w:val="20"/>
              </w:rPr>
            </w:pPr>
            <w:r w:rsidRPr="00960786">
              <w:rPr>
                <w:sz w:val="20"/>
                <w:szCs w:val="20"/>
              </w:rPr>
              <w:t>Yaşam Boyu Öğrenimin Önemini Kavrama ve Uygulama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13</w:t>
            </w:r>
          </w:p>
        </w:tc>
        <w:tc>
          <w:tcPr>
            <w:tcW w:w="7585" w:type="dxa"/>
            <w:vAlign w:val="center"/>
          </w:tcPr>
          <w:p w:rsidR="00C9240D" w:rsidRPr="00960786" w:rsidRDefault="00C9240D" w:rsidP="00295EB4">
            <w:pPr>
              <w:rPr>
                <w:sz w:val="20"/>
                <w:szCs w:val="20"/>
              </w:rPr>
            </w:pPr>
            <w:r w:rsidRPr="00960786">
              <w:rPr>
                <w:sz w:val="20"/>
                <w:szCs w:val="20"/>
              </w:rPr>
              <w:t>Tıp Eğitiminde Temel Kavramları Tanıma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14</w:t>
            </w:r>
          </w:p>
        </w:tc>
        <w:tc>
          <w:tcPr>
            <w:tcW w:w="7585" w:type="dxa"/>
            <w:vAlign w:val="center"/>
          </w:tcPr>
          <w:p w:rsidR="00C9240D" w:rsidRPr="00960786" w:rsidRDefault="00C9240D" w:rsidP="00295EB4">
            <w:pPr>
              <w:rPr>
                <w:sz w:val="20"/>
                <w:szCs w:val="20"/>
              </w:rPr>
            </w:pPr>
            <w:r w:rsidRPr="00960786">
              <w:rPr>
                <w:sz w:val="20"/>
                <w:szCs w:val="20"/>
              </w:rPr>
              <w:t>Temel Kavramları Merkeze Alarak Etik Problemlere Yaklaşma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bl>
    <w:p w:rsidR="00C9240D" w:rsidRPr="00960786" w:rsidRDefault="00C9240D" w:rsidP="00C9240D">
      <w:pPr>
        <w:tabs>
          <w:tab w:val="left" w:pos="7800"/>
        </w:tabs>
        <w:rPr>
          <w:sz w:val="20"/>
          <w:szCs w:val="20"/>
        </w:rPr>
      </w:pPr>
    </w:p>
    <w:p w:rsidR="00C9240D" w:rsidRPr="00960786" w:rsidRDefault="00C9240D" w:rsidP="00C9240D">
      <w:pPr>
        <w:tabs>
          <w:tab w:val="left" w:pos="7800"/>
        </w:tabs>
        <w:rPr>
          <w:sz w:val="20"/>
          <w:szCs w:val="20"/>
        </w:rPr>
      </w:pPr>
    </w:p>
    <w:p w:rsidR="00C9240D" w:rsidRPr="00960786" w:rsidRDefault="00C9240D" w:rsidP="00C9240D">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39"/>
        <w:gridCol w:w="6392"/>
      </w:tblGrid>
      <w:tr w:rsidR="00C9240D" w:rsidRPr="00960786" w:rsidTr="00C9240D">
        <w:trPr>
          <w:trHeight w:val="518"/>
        </w:trPr>
        <w:tc>
          <w:tcPr>
            <w:tcW w:w="1876" w:type="pct"/>
            <w:tcBorders>
              <w:top w:val="single" w:sz="12" w:space="0" w:color="auto"/>
              <w:left w:val="single" w:sz="12" w:space="0" w:color="auto"/>
              <w:bottom w:val="single" w:sz="12" w:space="0" w:color="auto"/>
              <w:right w:val="single" w:sz="12" w:space="0" w:color="auto"/>
            </w:tcBorders>
          </w:tcPr>
          <w:p w:rsidR="00C9240D" w:rsidRPr="00960786" w:rsidRDefault="00C9240D" w:rsidP="00295EB4">
            <w:pPr>
              <w:rPr>
                <w:b/>
                <w:sz w:val="20"/>
                <w:szCs w:val="20"/>
              </w:rPr>
            </w:pPr>
            <w:r w:rsidRPr="00960786">
              <w:rPr>
                <w:b/>
                <w:sz w:val="20"/>
                <w:szCs w:val="20"/>
              </w:rPr>
              <w:t>Dersin Öğretim Üyesi</w:t>
            </w:r>
          </w:p>
          <w:p w:rsidR="00C9240D" w:rsidRPr="00960786" w:rsidRDefault="00C9240D" w:rsidP="00295EB4">
            <w:pPr>
              <w:rPr>
                <w:b/>
                <w:sz w:val="20"/>
                <w:szCs w:val="20"/>
              </w:rPr>
            </w:pPr>
            <w:r w:rsidRPr="00960786">
              <w:rPr>
                <w:b/>
                <w:sz w:val="20"/>
                <w:szCs w:val="20"/>
              </w:rPr>
              <w:t>İmza</w:t>
            </w:r>
          </w:p>
          <w:p w:rsidR="00C9240D" w:rsidRPr="00960786" w:rsidRDefault="00C9240D" w:rsidP="00295EB4">
            <w:pPr>
              <w:rPr>
                <w:b/>
                <w:sz w:val="20"/>
                <w:szCs w:val="20"/>
              </w:rPr>
            </w:pPr>
          </w:p>
          <w:p w:rsidR="00C9240D" w:rsidRPr="00960786" w:rsidRDefault="00C9240D" w:rsidP="00295EB4">
            <w:pPr>
              <w:rPr>
                <w:b/>
                <w:sz w:val="20"/>
                <w:szCs w:val="20"/>
              </w:rPr>
            </w:pPr>
          </w:p>
          <w:p w:rsidR="00C9240D" w:rsidRPr="00960786" w:rsidRDefault="00C9240D" w:rsidP="00295EB4">
            <w:pPr>
              <w:rPr>
                <w:b/>
                <w:sz w:val="20"/>
                <w:szCs w:val="20"/>
              </w:rPr>
            </w:pPr>
            <w:r w:rsidRPr="00960786">
              <w:rPr>
                <w:b/>
                <w:sz w:val="20"/>
                <w:szCs w:val="20"/>
              </w:rPr>
              <w:t>Doç. Dr. Aysun TÜRE</w:t>
            </w:r>
          </w:p>
          <w:p w:rsidR="00C9240D" w:rsidRPr="00960786" w:rsidRDefault="00C9240D" w:rsidP="00295EB4">
            <w:pPr>
              <w:rPr>
                <w:b/>
                <w:sz w:val="20"/>
                <w:szCs w:val="20"/>
              </w:rPr>
            </w:pPr>
          </w:p>
          <w:p w:rsidR="00C9240D" w:rsidRPr="00960786" w:rsidRDefault="00C9240D" w:rsidP="00295EB4">
            <w:pPr>
              <w:jc w:val="center"/>
              <w:rPr>
                <w:b/>
                <w:sz w:val="20"/>
                <w:szCs w:val="20"/>
              </w:rPr>
            </w:pPr>
          </w:p>
        </w:tc>
        <w:tc>
          <w:tcPr>
            <w:tcW w:w="3124" w:type="pct"/>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right"/>
              <w:rPr>
                <w:b/>
                <w:sz w:val="20"/>
                <w:szCs w:val="20"/>
              </w:rPr>
            </w:pPr>
            <w:r w:rsidRPr="00960786">
              <w:rPr>
                <w:b/>
                <w:sz w:val="20"/>
                <w:szCs w:val="20"/>
              </w:rPr>
              <w:t xml:space="preserve">                                                                                                Tarih</w:t>
            </w:r>
          </w:p>
          <w:p w:rsidR="00C9240D" w:rsidRPr="00960786" w:rsidRDefault="00C9240D" w:rsidP="00295EB4">
            <w:pPr>
              <w:jc w:val="right"/>
              <w:rPr>
                <w:b/>
                <w:sz w:val="20"/>
                <w:szCs w:val="20"/>
              </w:rPr>
            </w:pPr>
          </w:p>
          <w:p w:rsidR="00C9240D" w:rsidRPr="00960786" w:rsidRDefault="00C9240D" w:rsidP="00295EB4">
            <w:pPr>
              <w:jc w:val="right"/>
              <w:rPr>
                <w:sz w:val="20"/>
                <w:szCs w:val="20"/>
              </w:rPr>
            </w:pPr>
            <w:r w:rsidRPr="00960786">
              <w:rPr>
                <w:b/>
                <w:sz w:val="20"/>
                <w:szCs w:val="20"/>
              </w:rPr>
              <w:t>18.12.2017</w:t>
            </w:r>
          </w:p>
          <w:p w:rsidR="00C9240D" w:rsidRPr="00960786" w:rsidRDefault="00C9240D" w:rsidP="00295EB4">
            <w:pPr>
              <w:rPr>
                <w:sz w:val="20"/>
                <w:szCs w:val="20"/>
              </w:rPr>
            </w:pPr>
          </w:p>
        </w:tc>
      </w:tr>
    </w:tbl>
    <w:p w:rsidR="00F7604E" w:rsidRDefault="00F7604E"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Pr="00F7604E" w:rsidRDefault="000605A0" w:rsidP="00F7604E">
      <w:pPr>
        <w:rPr>
          <w:sz w:val="20"/>
          <w:szCs w:val="20"/>
        </w:rPr>
      </w:pPr>
    </w:p>
    <w:p w:rsidR="00F7604E" w:rsidRPr="00F7604E" w:rsidRDefault="00F7604E" w:rsidP="00F7604E">
      <w:pPr>
        <w:rPr>
          <w:sz w:val="20"/>
          <w:szCs w:val="20"/>
        </w:rPr>
      </w:pPr>
    </w:p>
    <w:p w:rsidR="00F7604E" w:rsidRPr="00F7604E" w:rsidRDefault="00F7604E"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2" name="Resim 7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605A0" w:rsidRPr="00170F44" w:rsidRDefault="000605A0" w:rsidP="000605A0">
      <w:pPr>
        <w:jc w:val="center"/>
        <w:outlineLvl w:val="0"/>
        <w:rPr>
          <w:b/>
          <w:sz w:val="20"/>
          <w:szCs w:val="20"/>
        </w:rPr>
      </w:pPr>
    </w:p>
    <w:p w:rsidR="000605A0" w:rsidRPr="00170F44" w:rsidRDefault="000605A0" w:rsidP="000605A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828"/>
        <w:gridCol w:w="337"/>
        <w:gridCol w:w="2178"/>
        <w:gridCol w:w="1061"/>
        <w:gridCol w:w="1071"/>
        <w:gridCol w:w="1051"/>
        <w:gridCol w:w="247"/>
      </w:tblGrid>
      <w:tr w:rsidR="000605A0" w:rsidRPr="00170F44" w:rsidTr="00295EB4">
        <w:tc>
          <w:tcPr>
            <w:tcW w:w="1875" w:type="dxa"/>
            <w:tcBorders>
              <w:top w:val="single" w:sz="12" w:space="0" w:color="auto"/>
              <w:left w:val="single" w:sz="12" w:space="0" w:color="auto"/>
              <w:right w:val="nil"/>
            </w:tcBorders>
            <w:shd w:val="clear" w:color="auto" w:fill="auto"/>
          </w:tcPr>
          <w:p w:rsidR="000605A0" w:rsidRPr="00170F44" w:rsidRDefault="000605A0" w:rsidP="00295EB4">
            <w:pPr>
              <w:outlineLvl w:val="0"/>
              <w:rPr>
                <w:b/>
                <w:sz w:val="20"/>
                <w:szCs w:val="20"/>
              </w:rPr>
            </w:pPr>
            <w:r w:rsidRPr="00170F44">
              <w:rPr>
                <w:b/>
                <w:sz w:val="20"/>
                <w:szCs w:val="20"/>
              </w:rPr>
              <w:t>DERSİN KODU:</w:t>
            </w:r>
            <w:r>
              <w:rPr>
                <w:b/>
                <w:sz w:val="20"/>
                <w:szCs w:val="20"/>
              </w:rPr>
              <w:t xml:space="preserve"> </w:t>
            </w:r>
            <w:bookmarkStart w:id="82" w:name="DERS522302228"/>
            <w:r w:rsidR="00B71B42">
              <w:rPr>
                <w:b/>
                <w:sz w:val="20"/>
                <w:szCs w:val="20"/>
              </w:rPr>
              <w:t>522304</w:t>
            </w:r>
            <w:r>
              <w:rPr>
                <w:b/>
                <w:sz w:val="20"/>
                <w:szCs w:val="20"/>
              </w:rPr>
              <w:t>228</w:t>
            </w:r>
            <w:bookmarkEnd w:id="82"/>
          </w:p>
        </w:tc>
        <w:tc>
          <w:tcPr>
            <w:tcW w:w="2262" w:type="dxa"/>
            <w:gridSpan w:val="2"/>
            <w:tcBorders>
              <w:top w:val="single" w:sz="12" w:space="0" w:color="auto"/>
              <w:left w:val="nil"/>
              <w:bottom w:val="single" w:sz="4" w:space="0" w:color="auto"/>
            </w:tcBorders>
            <w:shd w:val="clear" w:color="auto" w:fill="auto"/>
          </w:tcPr>
          <w:p w:rsidR="000605A0" w:rsidRPr="00170F44" w:rsidRDefault="000605A0" w:rsidP="00295EB4">
            <w:pPr>
              <w:jc w:val="center"/>
              <w:outlineLvl w:val="0"/>
              <w:rPr>
                <w:b/>
                <w:sz w:val="20"/>
                <w:szCs w:val="20"/>
              </w:rPr>
            </w:pPr>
          </w:p>
        </w:tc>
        <w:tc>
          <w:tcPr>
            <w:tcW w:w="5717" w:type="dxa"/>
            <w:gridSpan w:val="5"/>
            <w:tcBorders>
              <w:top w:val="single" w:sz="12" w:space="0" w:color="auto"/>
              <w:right w:val="single" w:sz="12" w:space="0" w:color="auto"/>
            </w:tcBorders>
            <w:shd w:val="clear" w:color="auto" w:fill="auto"/>
          </w:tcPr>
          <w:p w:rsidR="000605A0" w:rsidRPr="00170F44" w:rsidRDefault="000605A0" w:rsidP="00295EB4">
            <w:pPr>
              <w:outlineLvl w:val="0"/>
              <w:rPr>
                <w:b/>
                <w:sz w:val="20"/>
                <w:szCs w:val="20"/>
              </w:rPr>
            </w:pPr>
            <w:r w:rsidRPr="00170F44">
              <w:rPr>
                <w:b/>
                <w:sz w:val="20"/>
                <w:szCs w:val="20"/>
              </w:rPr>
              <w:t xml:space="preserve">ANABİLİM DALI: HEMŞİRELİK </w:t>
            </w:r>
          </w:p>
          <w:p w:rsidR="000605A0" w:rsidRPr="00170F44" w:rsidRDefault="000605A0" w:rsidP="00295EB4">
            <w:pPr>
              <w:outlineLvl w:val="0"/>
              <w:rPr>
                <w:b/>
                <w:sz w:val="20"/>
                <w:szCs w:val="20"/>
              </w:rPr>
            </w:pPr>
          </w:p>
        </w:tc>
      </w:tr>
      <w:tr w:rsidR="000605A0" w:rsidRPr="00170F44" w:rsidTr="00295EB4">
        <w:tc>
          <w:tcPr>
            <w:tcW w:w="1875" w:type="dxa"/>
            <w:tcBorders>
              <w:left w:val="single" w:sz="12" w:space="0" w:color="auto"/>
              <w:right w:val="nil"/>
            </w:tcBorders>
            <w:shd w:val="clear" w:color="auto" w:fill="auto"/>
          </w:tcPr>
          <w:p w:rsidR="000605A0" w:rsidRPr="00170F44" w:rsidRDefault="000605A0" w:rsidP="00295EB4">
            <w:pPr>
              <w:outlineLvl w:val="0"/>
              <w:rPr>
                <w:b/>
                <w:sz w:val="20"/>
                <w:szCs w:val="20"/>
              </w:rPr>
            </w:pPr>
            <w:r w:rsidRPr="00170F44">
              <w:rPr>
                <w:b/>
                <w:sz w:val="20"/>
                <w:szCs w:val="20"/>
              </w:rPr>
              <w:t>DERSİN ADI:</w:t>
            </w:r>
          </w:p>
        </w:tc>
        <w:tc>
          <w:tcPr>
            <w:tcW w:w="7731" w:type="dxa"/>
            <w:gridSpan w:val="6"/>
            <w:tcBorders>
              <w:left w:val="nil"/>
              <w:right w:val="nil"/>
            </w:tcBorders>
            <w:shd w:val="clear" w:color="auto" w:fill="auto"/>
          </w:tcPr>
          <w:p w:rsidR="000605A0" w:rsidRPr="00170F44" w:rsidRDefault="000605A0" w:rsidP="00295EB4">
            <w:pPr>
              <w:jc w:val="both"/>
              <w:outlineLvl w:val="0"/>
              <w:rPr>
                <w:b/>
                <w:sz w:val="20"/>
                <w:szCs w:val="20"/>
              </w:rPr>
            </w:pPr>
            <w:r w:rsidRPr="00170F44">
              <w:rPr>
                <w:b/>
                <w:sz w:val="20"/>
                <w:szCs w:val="20"/>
              </w:rPr>
              <w:t>HEMŞİRELİK HİZMETLERİNDE KALİTE YÖNETİMİ</w:t>
            </w:r>
          </w:p>
          <w:p w:rsidR="000605A0" w:rsidRPr="00170F44" w:rsidRDefault="000605A0" w:rsidP="00295EB4">
            <w:pPr>
              <w:jc w:val="both"/>
              <w:outlineLvl w:val="0"/>
              <w:rPr>
                <w:b/>
                <w:sz w:val="20"/>
                <w:szCs w:val="20"/>
              </w:rPr>
            </w:pPr>
          </w:p>
        </w:tc>
        <w:tc>
          <w:tcPr>
            <w:tcW w:w="248" w:type="dxa"/>
            <w:tcBorders>
              <w:left w:val="nil"/>
              <w:right w:val="single" w:sz="12" w:space="0" w:color="auto"/>
            </w:tcBorders>
            <w:shd w:val="clear" w:color="auto" w:fill="auto"/>
          </w:tcPr>
          <w:p w:rsidR="000605A0" w:rsidRPr="00170F44" w:rsidRDefault="000605A0" w:rsidP="00295EB4">
            <w:pPr>
              <w:jc w:val="center"/>
              <w:outlineLvl w:val="0"/>
              <w:rPr>
                <w:b/>
                <w:sz w:val="20"/>
                <w:szCs w:val="20"/>
              </w:rPr>
            </w:pPr>
          </w:p>
        </w:tc>
      </w:tr>
      <w:tr w:rsidR="000605A0" w:rsidRPr="00170F44" w:rsidTr="00295EB4">
        <w:trPr>
          <w:trHeight w:val="174"/>
        </w:trPr>
        <w:tc>
          <w:tcPr>
            <w:tcW w:w="3794" w:type="dxa"/>
            <w:gridSpan w:val="2"/>
            <w:vMerge w:val="restart"/>
            <w:tcBorders>
              <w:left w:val="single" w:sz="12" w:space="0" w:color="auto"/>
            </w:tcBorders>
            <w:shd w:val="clear" w:color="auto" w:fill="auto"/>
          </w:tcPr>
          <w:p w:rsidR="000605A0" w:rsidRPr="00170F44" w:rsidRDefault="000605A0" w:rsidP="00295EB4">
            <w:pPr>
              <w:jc w:val="center"/>
              <w:outlineLvl w:val="0"/>
              <w:rPr>
                <w:b/>
                <w:sz w:val="20"/>
                <w:szCs w:val="20"/>
              </w:rPr>
            </w:pPr>
            <w:r w:rsidRPr="00170F44">
              <w:rPr>
                <w:b/>
                <w:sz w:val="20"/>
                <w:szCs w:val="20"/>
              </w:rPr>
              <w:t>DERSİ VEREN ÖĞRETİM</w:t>
            </w:r>
          </w:p>
          <w:p w:rsidR="000605A0" w:rsidRPr="00170F44" w:rsidRDefault="000605A0" w:rsidP="00295EB4">
            <w:pPr>
              <w:jc w:val="center"/>
              <w:outlineLvl w:val="0"/>
              <w:rPr>
                <w:b/>
                <w:sz w:val="20"/>
                <w:szCs w:val="20"/>
              </w:rPr>
            </w:pPr>
            <w:r w:rsidRPr="00170F44">
              <w:rPr>
                <w:b/>
                <w:sz w:val="20"/>
                <w:szCs w:val="20"/>
              </w:rPr>
              <w:t>ELEMANI</w:t>
            </w:r>
          </w:p>
          <w:p w:rsidR="000605A0" w:rsidRPr="00170F44" w:rsidRDefault="000605A0" w:rsidP="00295EB4">
            <w:pPr>
              <w:jc w:val="center"/>
              <w:outlineLvl w:val="0"/>
              <w:rPr>
                <w:b/>
                <w:sz w:val="20"/>
                <w:szCs w:val="20"/>
              </w:rPr>
            </w:pPr>
          </w:p>
          <w:p w:rsidR="000605A0" w:rsidRPr="00170F44" w:rsidRDefault="000605A0" w:rsidP="00FF297A">
            <w:pPr>
              <w:outlineLvl w:val="0"/>
              <w:rPr>
                <w:b/>
                <w:sz w:val="20"/>
                <w:szCs w:val="20"/>
              </w:rPr>
            </w:pPr>
            <w:r w:rsidRPr="00170F44">
              <w:rPr>
                <w:b/>
                <w:sz w:val="20"/>
                <w:szCs w:val="20"/>
              </w:rPr>
              <w:t>Doç. Dr. Aysun TÜRE</w:t>
            </w:r>
          </w:p>
        </w:tc>
        <w:tc>
          <w:tcPr>
            <w:tcW w:w="2599" w:type="dxa"/>
            <w:gridSpan w:val="2"/>
            <w:vMerge w:val="restart"/>
            <w:shd w:val="clear" w:color="auto" w:fill="auto"/>
          </w:tcPr>
          <w:p w:rsidR="000605A0" w:rsidRPr="00170F44" w:rsidRDefault="000605A0" w:rsidP="00295EB4">
            <w:pPr>
              <w:jc w:val="center"/>
              <w:outlineLvl w:val="0"/>
              <w:rPr>
                <w:b/>
                <w:sz w:val="20"/>
                <w:szCs w:val="20"/>
              </w:rPr>
            </w:pPr>
            <w:r w:rsidRPr="00170F44">
              <w:rPr>
                <w:b/>
                <w:sz w:val="20"/>
                <w:szCs w:val="20"/>
              </w:rPr>
              <w:t>DERSİN DİLİ</w:t>
            </w:r>
          </w:p>
          <w:p w:rsidR="000605A0" w:rsidRPr="00170F44" w:rsidRDefault="000605A0" w:rsidP="00295EB4">
            <w:pPr>
              <w:outlineLvl w:val="0"/>
              <w:rPr>
                <w:b/>
                <w:sz w:val="20"/>
                <w:szCs w:val="20"/>
              </w:rPr>
            </w:pPr>
            <w:r w:rsidRPr="00170F44">
              <w:rPr>
                <w:b/>
                <w:sz w:val="20"/>
                <w:szCs w:val="20"/>
              </w:rPr>
              <w:t xml:space="preserve">Türkçe:  </w:t>
            </w:r>
            <w:r w:rsidRPr="00170F44">
              <w:rPr>
                <w:b/>
                <w:sz w:val="20"/>
                <w:szCs w:val="20"/>
              </w:rPr>
              <w:t>X</w:t>
            </w:r>
          </w:p>
          <w:p w:rsidR="000605A0" w:rsidRPr="00170F44" w:rsidRDefault="000605A0" w:rsidP="00295EB4">
            <w:pPr>
              <w:outlineLvl w:val="0"/>
              <w:rPr>
                <w:b/>
                <w:sz w:val="20"/>
                <w:szCs w:val="20"/>
              </w:rPr>
            </w:pPr>
            <w:r w:rsidRPr="00170F44">
              <w:rPr>
                <w:b/>
                <w:sz w:val="20"/>
                <w:szCs w:val="20"/>
              </w:rPr>
              <w:t xml:space="preserve">İngilizce: </w:t>
            </w:r>
            <w:r w:rsidRPr="00170F44">
              <w:rPr>
                <w:b/>
                <w:sz w:val="20"/>
                <w:szCs w:val="20"/>
              </w:rPr>
              <w:t></w:t>
            </w:r>
          </w:p>
        </w:tc>
        <w:tc>
          <w:tcPr>
            <w:tcW w:w="3461" w:type="dxa"/>
            <w:gridSpan w:val="4"/>
            <w:tcBorders>
              <w:right w:val="single" w:sz="12" w:space="0" w:color="auto"/>
            </w:tcBorders>
            <w:shd w:val="clear" w:color="auto" w:fill="auto"/>
          </w:tcPr>
          <w:p w:rsidR="000605A0" w:rsidRPr="00170F44" w:rsidRDefault="000605A0" w:rsidP="00295EB4">
            <w:pPr>
              <w:jc w:val="center"/>
              <w:outlineLvl w:val="0"/>
              <w:rPr>
                <w:b/>
                <w:sz w:val="20"/>
                <w:szCs w:val="20"/>
              </w:rPr>
            </w:pPr>
            <w:r w:rsidRPr="00170F44">
              <w:rPr>
                <w:b/>
                <w:sz w:val="20"/>
                <w:szCs w:val="20"/>
              </w:rPr>
              <w:t>Dersin Kategorisi</w:t>
            </w:r>
          </w:p>
        </w:tc>
      </w:tr>
      <w:tr w:rsidR="000605A0" w:rsidRPr="00170F44" w:rsidTr="00295EB4">
        <w:trPr>
          <w:trHeight w:val="172"/>
        </w:trPr>
        <w:tc>
          <w:tcPr>
            <w:tcW w:w="3794" w:type="dxa"/>
            <w:gridSpan w:val="2"/>
            <w:vMerge/>
            <w:tcBorders>
              <w:left w:val="single" w:sz="12" w:space="0" w:color="auto"/>
              <w:bottom w:val="nil"/>
            </w:tcBorders>
            <w:shd w:val="clear" w:color="auto" w:fill="auto"/>
          </w:tcPr>
          <w:p w:rsidR="000605A0" w:rsidRPr="00170F44" w:rsidRDefault="000605A0" w:rsidP="00295EB4">
            <w:pPr>
              <w:jc w:val="center"/>
              <w:outlineLvl w:val="0"/>
              <w:rPr>
                <w:b/>
                <w:sz w:val="20"/>
                <w:szCs w:val="20"/>
              </w:rPr>
            </w:pPr>
          </w:p>
        </w:tc>
        <w:tc>
          <w:tcPr>
            <w:tcW w:w="2599" w:type="dxa"/>
            <w:gridSpan w:val="2"/>
            <w:vMerge/>
            <w:tcBorders>
              <w:bottom w:val="nil"/>
            </w:tcBorders>
            <w:shd w:val="clear" w:color="auto" w:fill="auto"/>
          </w:tcPr>
          <w:p w:rsidR="000605A0" w:rsidRPr="00170F44" w:rsidRDefault="000605A0" w:rsidP="00295EB4">
            <w:pPr>
              <w:jc w:val="center"/>
              <w:outlineLvl w:val="0"/>
              <w:rPr>
                <w:b/>
                <w:sz w:val="20"/>
                <w:szCs w:val="20"/>
              </w:rPr>
            </w:pPr>
          </w:p>
        </w:tc>
        <w:tc>
          <w:tcPr>
            <w:tcW w:w="1076" w:type="dxa"/>
            <w:shd w:val="clear" w:color="auto" w:fill="auto"/>
            <w:vAlign w:val="center"/>
          </w:tcPr>
          <w:p w:rsidR="000605A0" w:rsidRPr="00170F44" w:rsidRDefault="000605A0" w:rsidP="00295EB4">
            <w:pPr>
              <w:jc w:val="center"/>
              <w:outlineLvl w:val="0"/>
              <w:rPr>
                <w:sz w:val="20"/>
                <w:szCs w:val="20"/>
              </w:rPr>
            </w:pPr>
            <w:r w:rsidRPr="00170F44">
              <w:rPr>
                <w:sz w:val="20"/>
                <w:szCs w:val="20"/>
              </w:rPr>
              <w:t>Teknik</w:t>
            </w:r>
          </w:p>
        </w:tc>
        <w:tc>
          <w:tcPr>
            <w:tcW w:w="1081" w:type="dxa"/>
            <w:shd w:val="clear" w:color="auto" w:fill="auto"/>
            <w:vAlign w:val="center"/>
          </w:tcPr>
          <w:p w:rsidR="000605A0" w:rsidRPr="00170F44" w:rsidRDefault="000605A0" w:rsidP="00295EB4">
            <w:pPr>
              <w:jc w:val="center"/>
              <w:outlineLvl w:val="0"/>
              <w:rPr>
                <w:sz w:val="20"/>
                <w:szCs w:val="20"/>
              </w:rPr>
            </w:pPr>
            <w:r w:rsidRPr="00170F44">
              <w:rPr>
                <w:sz w:val="20"/>
                <w:szCs w:val="20"/>
              </w:rPr>
              <w:t>Medikal</w:t>
            </w:r>
          </w:p>
        </w:tc>
        <w:tc>
          <w:tcPr>
            <w:tcW w:w="1304" w:type="dxa"/>
            <w:gridSpan w:val="2"/>
            <w:tcBorders>
              <w:right w:val="single" w:sz="12" w:space="0" w:color="auto"/>
            </w:tcBorders>
            <w:shd w:val="clear" w:color="auto" w:fill="auto"/>
            <w:vAlign w:val="center"/>
          </w:tcPr>
          <w:p w:rsidR="000605A0" w:rsidRPr="00170F44" w:rsidRDefault="000605A0" w:rsidP="00295EB4">
            <w:pPr>
              <w:jc w:val="center"/>
              <w:outlineLvl w:val="0"/>
              <w:rPr>
                <w:sz w:val="20"/>
                <w:szCs w:val="20"/>
              </w:rPr>
            </w:pPr>
            <w:r w:rsidRPr="00170F44">
              <w:rPr>
                <w:sz w:val="20"/>
                <w:szCs w:val="20"/>
              </w:rPr>
              <w:t>Diğer(……)</w:t>
            </w:r>
          </w:p>
        </w:tc>
      </w:tr>
      <w:tr w:rsidR="000605A0" w:rsidRPr="00170F44" w:rsidTr="00295EB4">
        <w:tc>
          <w:tcPr>
            <w:tcW w:w="3794" w:type="dxa"/>
            <w:gridSpan w:val="2"/>
            <w:tcBorders>
              <w:top w:val="nil"/>
              <w:left w:val="single" w:sz="12" w:space="0" w:color="auto"/>
              <w:bottom w:val="single" w:sz="12" w:space="0" w:color="auto"/>
            </w:tcBorders>
            <w:shd w:val="clear" w:color="auto" w:fill="auto"/>
          </w:tcPr>
          <w:p w:rsidR="000605A0" w:rsidRPr="00170F44" w:rsidRDefault="000605A0"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0605A0" w:rsidRPr="00170F44" w:rsidRDefault="000605A0" w:rsidP="00295EB4">
            <w:pPr>
              <w:jc w:val="center"/>
              <w:outlineLvl w:val="0"/>
              <w:rPr>
                <w:b/>
                <w:sz w:val="20"/>
                <w:szCs w:val="20"/>
              </w:rPr>
            </w:pPr>
          </w:p>
        </w:tc>
        <w:tc>
          <w:tcPr>
            <w:tcW w:w="1076" w:type="dxa"/>
            <w:tcBorders>
              <w:bottom w:val="single" w:sz="12" w:space="0" w:color="auto"/>
            </w:tcBorders>
            <w:shd w:val="clear" w:color="auto" w:fill="auto"/>
          </w:tcPr>
          <w:p w:rsidR="000605A0" w:rsidRPr="00170F44" w:rsidRDefault="000605A0" w:rsidP="00295EB4">
            <w:pPr>
              <w:jc w:val="center"/>
              <w:outlineLvl w:val="0"/>
              <w:rPr>
                <w:sz w:val="20"/>
                <w:szCs w:val="20"/>
              </w:rPr>
            </w:pPr>
          </w:p>
        </w:tc>
        <w:tc>
          <w:tcPr>
            <w:tcW w:w="1081" w:type="dxa"/>
            <w:tcBorders>
              <w:bottom w:val="single" w:sz="12" w:space="0" w:color="auto"/>
            </w:tcBorders>
            <w:shd w:val="clear" w:color="auto" w:fill="auto"/>
          </w:tcPr>
          <w:p w:rsidR="000605A0" w:rsidRPr="00170F44" w:rsidRDefault="000605A0" w:rsidP="00295EB4">
            <w:pPr>
              <w:jc w:val="center"/>
              <w:outlineLvl w:val="0"/>
              <w:rPr>
                <w:b/>
                <w:sz w:val="20"/>
                <w:szCs w:val="20"/>
              </w:rPr>
            </w:pPr>
            <w:r w:rsidRPr="00170F44">
              <w:rPr>
                <w:b/>
                <w:sz w:val="20"/>
                <w:szCs w:val="20"/>
              </w:rPr>
              <w:t>X</w:t>
            </w:r>
          </w:p>
        </w:tc>
        <w:tc>
          <w:tcPr>
            <w:tcW w:w="1304" w:type="dxa"/>
            <w:gridSpan w:val="2"/>
            <w:tcBorders>
              <w:bottom w:val="single" w:sz="12" w:space="0" w:color="auto"/>
              <w:right w:val="single" w:sz="12" w:space="0" w:color="auto"/>
            </w:tcBorders>
            <w:shd w:val="clear" w:color="auto" w:fill="auto"/>
          </w:tcPr>
          <w:p w:rsidR="000605A0" w:rsidRPr="00170F44" w:rsidRDefault="000605A0" w:rsidP="00295EB4">
            <w:pPr>
              <w:jc w:val="center"/>
              <w:outlineLvl w:val="0"/>
              <w:rPr>
                <w:sz w:val="20"/>
                <w:szCs w:val="20"/>
              </w:rPr>
            </w:pPr>
          </w:p>
        </w:tc>
      </w:tr>
    </w:tbl>
    <w:p w:rsidR="000605A0" w:rsidRPr="00170F44" w:rsidRDefault="000605A0" w:rsidP="000605A0">
      <w:pPr>
        <w:jc w:val="center"/>
        <w:outlineLvl w:val="0"/>
        <w:rPr>
          <w:b/>
          <w:sz w:val="20"/>
          <w:szCs w:val="20"/>
        </w:rPr>
      </w:pPr>
    </w:p>
    <w:p w:rsidR="000605A0" w:rsidRPr="00170F44" w:rsidRDefault="000605A0" w:rsidP="000605A0">
      <w:pPr>
        <w:jc w:val="center"/>
        <w:outlineLvl w:val="0"/>
        <w:rPr>
          <w:b/>
          <w:sz w:val="20"/>
          <w:szCs w:val="20"/>
        </w:rPr>
      </w:pPr>
      <w:r w:rsidRPr="00170F44">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605A0" w:rsidRPr="00170F44" w:rsidTr="00295EB4">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BİLİMSEL HAZIRLIK</w:t>
            </w:r>
          </w:p>
        </w:tc>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YÜKSEK LİSANS</w:t>
            </w:r>
          </w:p>
        </w:tc>
        <w:tc>
          <w:tcPr>
            <w:tcW w:w="2180" w:type="dxa"/>
            <w:shd w:val="clear" w:color="auto" w:fill="auto"/>
          </w:tcPr>
          <w:p w:rsidR="000605A0" w:rsidRPr="00170F44" w:rsidRDefault="000605A0" w:rsidP="00295EB4">
            <w:pPr>
              <w:jc w:val="center"/>
              <w:outlineLvl w:val="0"/>
              <w:rPr>
                <w:b/>
                <w:sz w:val="20"/>
                <w:szCs w:val="20"/>
              </w:rPr>
            </w:pPr>
            <w:r w:rsidRPr="00170F44">
              <w:rPr>
                <w:b/>
                <w:sz w:val="20"/>
                <w:szCs w:val="20"/>
              </w:rPr>
              <w:t>DOKTORA</w:t>
            </w:r>
          </w:p>
        </w:tc>
        <w:tc>
          <w:tcPr>
            <w:tcW w:w="2821" w:type="dxa"/>
            <w:shd w:val="clear" w:color="auto" w:fill="auto"/>
          </w:tcPr>
          <w:p w:rsidR="000605A0" w:rsidRPr="00170F44" w:rsidRDefault="000605A0" w:rsidP="00295EB4">
            <w:pPr>
              <w:jc w:val="center"/>
              <w:outlineLvl w:val="0"/>
              <w:rPr>
                <w:b/>
                <w:sz w:val="20"/>
                <w:szCs w:val="20"/>
              </w:rPr>
            </w:pPr>
            <w:r w:rsidRPr="00170F44">
              <w:rPr>
                <w:b/>
                <w:sz w:val="20"/>
                <w:szCs w:val="20"/>
              </w:rPr>
              <w:t>UZMANLIK ALAN DERSİ</w:t>
            </w:r>
          </w:p>
        </w:tc>
      </w:tr>
      <w:tr w:rsidR="000605A0" w:rsidRPr="00170F44" w:rsidTr="00295EB4">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w:t>
            </w:r>
          </w:p>
        </w:tc>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X</w:t>
            </w:r>
          </w:p>
        </w:tc>
        <w:tc>
          <w:tcPr>
            <w:tcW w:w="2180" w:type="dxa"/>
            <w:shd w:val="clear" w:color="auto" w:fill="auto"/>
          </w:tcPr>
          <w:p w:rsidR="000605A0" w:rsidRPr="00170F44" w:rsidRDefault="000605A0" w:rsidP="00295EB4">
            <w:pPr>
              <w:jc w:val="center"/>
              <w:outlineLvl w:val="0"/>
              <w:rPr>
                <w:b/>
                <w:sz w:val="20"/>
                <w:szCs w:val="20"/>
              </w:rPr>
            </w:pPr>
            <w:r w:rsidRPr="00170F44">
              <w:rPr>
                <w:b/>
                <w:sz w:val="20"/>
                <w:szCs w:val="20"/>
              </w:rPr>
              <w:t></w:t>
            </w:r>
          </w:p>
        </w:tc>
        <w:tc>
          <w:tcPr>
            <w:tcW w:w="2821" w:type="dxa"/>
            <w:shd w:val="clear" w:color="auto" w:fill="auto"/>
          </w:tcPr>
          <w:p w:rsidR="000605A0" w:rsidRPr="00170F44" w:rsidRDefault="000605A0" w:rsidP="00295EB4">
            <w:pPr>
              <w:jc w:val="center"/>
              <w:outlineLvl w:val="0"/>
              <w:rPr>
                <w:b/>
                <w:sz w:val="20"/>
                <w:szCs w:val="20"/>
              </w:rPr>
            </w:pPr>
            <w:r w:rsidRPr="00170F44">
              <w:rPr>
                <w:b/>
                <w:sz w:val="20"/>
                <w:szCs w:val="20"/>
              </w:rPr>
              <w:t></w:t>
            </w:r>
          </w:p>
        </w:tc>
      </w:tr>
    </w:tbl>
    <w:p w:rsidR="000605A0" w:rsidRPr="00170F44" w:rsidRDefault="000605A0" w:rsidP="000605A0">
      <w:pPr>
        <w:jc w:val="center"/>
        <w:outlineLvl w:val="0"/>
        <w:rPr>
          <w:b/>
          <w:sz w:val="20"/>
          <w:szCs w:val="20"/>
        </w:rPr>
      </w:pPr>
    </w:p>
    <w:p w:rsidR="000605A0" w:rsidRPr="00170F44" w:rsidRDefault="000605A0" w:rsidP="000605A0">
      <w:pPr>
        <w:outlineLvl w:val="0"/>
        <w:rPr>
          <w:sz w:val="20"/>
          <w:szCs w:val="20"/>
        </w:rPr>
      </w:pPr>
      <w:r w:rsidRPr="00170F44">
        <w:rPr>
          <w:b/>
          <w:sz w:val="20"/>
          <w:szCs w:val="20"/>
        </w:rPr>
        <w:t xml:space="preserve">                                                   </w:t>
      </w:r>
      <w:r w:rsidRPr="00170F44">
        <w:rPr>
          <w:b/>
          <w:sz w:val="20"/>
          <w:szCs w:val="20"/>
        </w:rPr>
        <w:tab/>
      </w:r>
      <w:r w:rsidRPr="00170F44">
        <w:rPr>
          <w:b/>
          <w:sz w:val="20"/>
          <w:szCs w:val="20"/>
        </w:rPr>
        <w:tab/>
      </w:r>
      <w:r w:rsidRPr="00170F44">
        <w:rPr>
          <w:b/>
          <w:sz w:val="20"/>
          <w:szCs w:val="20"/>
        </w:rPr>
        <w:tab/>
      </w:r>
      <w:r w:rsidRPr="00170F44">
        <w:rPr>
          <w:b/>
          <w:sz w:val="20"/>
          <w:szCs w:val="20"/>
        </w:rPr>
        <w:tab/>
      </w:r>
      <w:r w:rsidRPr="00170F44">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0605A0" w:rsidRPr="00170F44" w:rsidTr="00B869B8">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0605A0" w:rsidRPr="00170F44" w:rsidRDefault="000605A0" w:rsidP="00295EB4">
            <w:pPr>
              <w:rPr>
                <w:b/>
                <w:sz w:val="20"/>
                <w:szCs w:val="20"/>
              </w:rPr>
            </w:pPr>
            <w:r w:rsidRPr="00170F44">
              <w:rPr>
                <w:b/>
                <w:sz w:val="20"/>
                <w:szCs w:val="20"/>
              </w:rPr>
              <w:t>YARIYIL</w:t>
            </w:r>
          </w:p>
          <w:p w:rsidR="000605A0" w:rsidRPr="00170F44" w:rsidRDefault="000605A0"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HAFTALIK DERS SAATİ</w:t>
            </w:r>
          </w:p>
        </w:tc>
        <w:tc>
          <w:tcPr>
            <w:tcW w:w="5073" w:type="dxa"/>
            <w:gridSpan w:val="4"/>
            <w:tcBorders>
              <w:left w:val="single" w:sz="12" w:space="0" w:color="auto"/>
              <w:bottom w:val="single" w:sz="4" w:space="0" w:color="auto"/>
            </w:tcBorders>
            <w:vAlign w:val="center"/>
          </w:tcPr>
          <w:p w:rsidR="000605A0" w:rsidRPr="00170F44" w:rsidRDefault="000605A0" w:rsidP="00295EB4">
            <w:pPr>
              <w:jc w:val="center"/>
              <w:rPr>
                <w:b/>
                <w:sz w:val="20"/>
                <w:szCs w:val="20"/>
              </w:rPr>
            </w:pPr>
            <w:r w:rsidRPr="00170F44">
              <w:rPr>
                <w:b/>
                <w:sz w:val="20"/>
                <w:szCs w:val="20"/>
              </w:rPr>
              <w:t xml:space="preserve">                             DERSİN</w:t>
            </w:r>
          </w:p>
        </w:tc>
      </w:tr>
      <w:tr w:rsidR="000605A0" w:rsidRPr="00170F44" w:rsidTr="00B869B8">
        <w:trPr>
          <w:trHeight w:val="382"/>
        </w:trPr>
        <w:tc>
          <w:tcPr>
            <w:tcW w:w="1384" w:type="dxa"/>
            <w:vMerge/>
            <w:tcBorders>
              <w:top w:val="single" w:sz="4" w:space="0" w:color="auto"/>
              <w:left w:val="single" w:sz="12" w:space="0" w:color="auto"/>
              <w:bottom w:val="single" w:sz="4" w:space="0" w:color="auto"/>
              <w:right w:val="single" w:sz="12" w:space="0" w:color="auto"/>
            </w:tcBorders>
          </w:tcPr>
          <w:p w:rsidR="000605A0" w:rsidRPr="00170F44" w:rsidRDefault="000605A0"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b/>
                <w:sz w:val="20"/>
                <w:szCs w:val="20"/>
              </w:rPr>
            </w:pPr>
            <w:r w:rsidRPr="00170F44">
              <w:rPr>
                <w:b/>
                <w:sz w:val="20"/>
                <w:szCs w:val="20"/>
              </w:rPr>
              <w:t>Teorik</w:t>
            </w:r>
          </w:p>
        </w:tc>
        <w:tc>
          <w:tcPr>
            <w:tcW w:w="1134" w:type="dxa"/>
            <w:tcBorders>
              <w:top w:val="single" w:sz="4" w:space="0" w:color="auto"/>
              <w:left w:val="single" w:sz="4" w:space="0" w:color="auto"/>
              <w:bottom w:val="single" w:sz="4" w:space="0" w:color="auto"/>
            </w:tcBorders>
            <w:vAlign w:val="center"/>
          </w:tcPr>
          <w:p w:rsidR="000605A0" w:rsidRPr="00170F44" w:rsidRDefault="000605A0" w:rsidP="00295EB4">
            <w:pPr>
              <w:rPr>
                <w:b/>
                <w:sz w:val="20"/>
                <w:szCs w:val="20"/>
              </w:rPr>
            </w:pPr>
            <w:r w:rsidRPr="00170F44">
              <w:rPr>
                <w:b/>
                <w:sz w:val="20"/>
                <w:szCs w:val="20"/>
              </w:rPr>
              <w:t>Uygulama</w:t>
            </w:r>
          </w:p>
        </w:tc>
        <w:tc>
          <w:tcPr>
            <w:tcW w:w="1412" w:type="dxa"/>
            <w:tcBorders>
              <w:top w:val="single" w:sz="4" w:space="0" w:color="auto"/>
              <w:bottom w:val="single" w:sz="4" w:space="0" w:color="auto"/>
              <w:right w:val="single" w:sz="12" w:space="0" w:color="auto"/>
            </w:tcBorders>
            <w:vAlign w:val="center"/>
          </w:tcPr>
          <w:p w:rsidR="000605A0" w:rsidRPr="00170F44" w:rsidRDefault="000605A0" w:rsidP="00295EB4">
            <w:pPr>
              <w:ind w:left="-111" w:right="-108"/>
              <w:jc w:val="center"/>
              <w:rPr>
                <w:b/>
                <w:sz w:val="20"/>
                <w:szCs w:val="20"/>
              </w:rPr>
            </w:pPr>
            <w:r w:rsidRPr="00170F44">
              <w:rPr>
                <w:b/>
                <w:sz w:val="20"/>
                <w:szCs w:val="20"/>
              </w:rPr>
              <w:t>Laboratuvar</w:t>
            </w:r>
          </w:p>
        </w:tc>
        <w:tc>
          <w:tcPr>
            <w:tcW w:w="1076" w:type="dxa"/>
            <w:tcBorders>
              <w:top w:val="single" w:sz="4" w:space="0" w:color="auto"/>
              <w:bottom w:val="single" w:sz="4" w:space="0" w:color="auto"/>
              <w:right w:val="single" w:sz="4" w:space="0" w:color="auto"/>
            </w:tcBorders>
            <w:vAlign w:val="center"/>
          </w:tcPr>
          <w:p w:rsidR="000605A0" w:rsidRPr="00170F44" w:rsidRDefault="000605A0" w:rsidP="00295EB4">
            <w:pPr>
              <w:jc w:val="center"/>
              <w:rPr>
                <w:b/>
                <w:sz w:val="20"/>
                <w:szCs w:val="20"/>
              </w:rPr>
            </w:pPr>
            <w:r w:rsidRPr="00170F44">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0605A0" w:rsidRPr="00170F44" w:rsidRDefault="000605A0" w:rsidP="00295EB4">
            <w:pPr>
              <w:ind w:left="-111" w:right="-108"/>
              <w:jc w:val="center"/>
              <w:rPr>
                <w:b/>
                <w:sz w:val="20"/>
                <w:szCs w:val="20"/>
              </w:rPr>
            </w:pPr>
            <w:r w:rsidRPr="00170F44">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0605A0" w:rsidRPr="00170F44" w:rsidRDefault="000605A0" w:rsidP="00295EB4">
            <w:pPr>
              <w:jc w:val="center"/>
              <w:rPr>
                <w:b/>
                <w:sz w:val="20"/>
                <w:szCs w:val="20"/>
              </w:rPr>
            </w:pPr>
            <w:r w:rsidRPr="00170F44">
              <w:rPr>
                <w:b/>
                <w:sz w:val="20"/>
                <w:szCs w:val="20"/>
              </w:rPr>
              <w:t>TÜRÜ</w:t>
            </w:r>
          </w:p>
        </w:tc>
      </w:tr>
      <w:tr w:rsidR="000605A0" w:rsidRPr="00170F44" w:rsidTr="00B869B8">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0605A0" w:rsidRPr="00170F44" w:rsidRDefault="000605A0" w:rsidP="00295EB4">
            <w:pPr>
              <w:rPr>
                <w:sz w:val="20"/>
                <w:szCs w:val="20"/>
              </w:rPr>
            </w:pPr>
            <w:r w:rsidRPr="00170F44">
              <w:rPr>
                <w:sz w:val="20"/>
                <w:szCs w:val="20"/>
              </w:rPr>
              <w:t>Bahar</w:t>
            </w:r>
            <w:r w:rsidRPr="00170F44">
              <w:rPr>
                <w:b/>
                <w:sz w:val="20"/>
                <w:szCs w:val="20"/>
              </w:rPr>
              <w:t>X</w:t>
            </w:r>
          </w:p>
          <w:p w:rsidR="000605A0" w:rsidRPr="00170F44" w:rsidRDefault="000605A0" w:rsidP="00295EB4">
            <w:pPr>
              <w:rPr>
                <w:sz w:val="20"/>
                <w:szCs w:val="20"/>
              </w:rPr>
            </w:pPr>
            <w:r w:rsidRPr="00170F44">
              <w:rPr>
                <w:sz w:val="20"/>
                <w:szCs w:val="20"/>
              </w:rPr>
              <w:t xml:space="preserve">Güz   </w:t>
            </w:r>
            <w:r w:rsidRPr="00170F44">
              <w:rPr>
                <w:b/>
                <w:sz w:val="20"/>
                <w:szCs w:val="20"/>
              </w:rPr>
              <w:t></w:t>
            </w:r>
          </w:p>
        </w:tc>
        <w:tc>
          <w:tcPr>
            <w:tcW w:w="851" w:type="dxa"/>
            <w:tcBorders>
              <w:top w:val="single" w:sz="4" w:space="0" w:color="auto"/>
              <w:left w:val="single" w:sz="12" w:space="0" w:color="auto"/>
              <w:bottom w:val="single" w:sz="12" w:space="0" w:color="auto"/>
              <w:right w:val="single" w:sz="4" w:space="0" w:color="auto"/>
            </w:tcBorders>
            <w:vAlign w:val="center"/>
          </w:tcPr>
          <w:p w:rsidR="000605A0" w:rsidRPr="00170F44" w:rsidRDefault="000605A0" w:rsidP="00295EB4">
            <w:pPr>
              <w:jc w:val="center"/>
              <w:rPr>
                <w:b/>
                <w:sz w:val="20"/>
                <w:szCs w:val="20"/>
              </w:rPr>
            </w:pPr>
            <w:r w:rsidRPr="00170F44">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0605A0" w:rsidRPr="00170F44" w:rsidRDefault="000605A0" w:rsidP="00295EB4">
            <w:pPr>
              <w:jc w:val="center"/>
              <w:rPr>
                <w:b/>
                <w:sz w:val="20"/>
                <w:szCs w:val="20"/>
              </w:rPr>
            </w:pPr>
            <w:r w:rsidRPr="00170F44">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0605A0" w:rsidRPr="00170F44" w:rsidRDefault="000605A0" w:rsidP="00295EB4">
            <w:pPr>
              <w:jc w:val="center"/>
              <w:rPr>
                <w:b/>
                <w:sz w:val="20"/>
                <w:szCs w:val="20"/>
              </w:rPr>
            </w:pPr>
            <w:r w:rsidRPr="00170F44">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0605A0" w:rsidRPr="00170F44" w:rsidRDefault="000605A0" w:rsidP="00295EB4">
            <w:pPr>
              <w:jc w:val="center"/>
              <w:rPr>
                <w:b/>
                <w:sz w:val="20"/>
                <w:szCs w:val="20"/>
              </w:rPr>
            </w:pPr>
            <w:r w:rsidRPr="00170F44">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0605A0" w:rsidRPr="00170F44" w:rsidRDefault="00B71B42"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0605A0" w:rsidRPr="00170F44" w:rsidRDefault="000605A0" w:rsidP="00295EB4">
            <w:pPr>
              <w:jc w:val="center"/>
              <w:rPr>
                <w:sz w:val="20"/>
                <w:szCs w:val="20"/>
                <w:vertAlign w:val="superscript"/>
              </w:rPr>
            </w:pPr>
            <w:r w:rsidRPr="00170F44">
              <w:rPr>
                <w:sz w:val="20"/>
                <w:szCs w:val="20"/>
                <w:vertAlign w:val="superscript"/>
              </w:rPr>
              <w:t xml:space="preserve">ZORUNLU           SEÇMELİ </w:t>
            </w:r>
          </w:p>
          <w:p w:rsidR="000605A0" w:rsidRPr="00170F44" w:rsidRDefault="000605A0" w:rsidP="00295EB4">
            <w:pPr>
              <w:rPr>
                <w:sz w:val="20"/>
                <w:szCs w:val="20"/>
                <w:vertAlign w:val="superscript"/>
              </w:rPr>
            </w:pPr>
            <w:r w:rsidRPr="00170F44">
              <w:rPr>
                <w:b/>
                <w:sz w:val="20"/>
                <w:szCs w:val="20"/>
              </w:rPr>
              <w:t xml:space="preserve">          </w:t>
            </w:r>
            <w:r w:rsidRPr="00170F44">
              <w:rPr>
                <w:b/>
                <w:sz w:val="20"/>
                <w:szCs w:val="20"/>
              </w:rPr>
              <w:t xml:space="preserve">                </w:t>
            </w:r>
            <w:r w:rsidRPr="00170F44">
              <w:rPr>
                <w:b/>
                <w:sz w:val="20"/>
                <w:szCs w:val="20"/>
              </w:rPr>
              <w:t>X</w:t>
            </w:r>
          </w:p>
        </w:tc>
      </w:tr>
      <w:tr w:rsidR="000605A0" w:rsidRPr="00170F44" w:rsidTr="00B869B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605A0" w:rsidRPr="00170F44" w:rsidRDefault="000605A0" w:rsidP="00295EB4">
            <w:pPr>
              <w:jc w:val="center"/>
              <w:rPr>
                <w:b/>
                <w:sz w:val="20"/>
                <w:szCs w:val="20"/>
              </w:rPr>
            </w:pPr>
          </w:p>
        </w:tc>
      </w:tr>
      <w:tr w:rsidR="000605A0" w:rsidRPr="00170F44" w:rsidTr="00B869B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DEĞERLENDİRME ÖLÇÜTLERİ</w:t>
            </w:r>
          </w:p>
        </w:tc>
      </w:tr>
      <w:tr w:rsidR="000605A0" w:rsidRPr="00170F44" w:rsidTr="00B869B8">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0605A0" w:rsidRPr="00170F44" w:rsidRDefault="000605A0" w:rsidP="00295EB4">
            <w:pPr>
              <w:jc w:val="center"/>
              <w:rPr>
                <w:b/>
                <w:sz w:val="20"/>
                <w:szCs w:val="20"/>
              </w:rPr>
            </w:pPr>
            <w:r w:rsidRPr="00170F44">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0605A0" w:rsidRPr="00170F44" w:rsidRDefault="000605A0" w:rsidP="00295EB4">
            <w:pPr>
              <w:jc w:val="center"/>
              <w:rPr>
                <w:b/>
                <w:sz w:val="20"/>
                <w:szCs w:val="20"/>
              </w:rPr>
            </w:pPr>
            <w:r w:rsidRPr="00170F44">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Yüzdesi (%)</w:t>
            </w:r>
          </w:p>
        </w:tc>
      </w:tr>
      <w:tr w:rsidR="000605A0" w:rsidRPr="00170F44"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0605A0" w:rsidRPr="00170F44" w:rsidRDefault="000605A0" w:rsidP="00295EB4">
            <w:pPr>
              <w:jc w:val="center"/>
              <w:rPr>
                <w:sz w:val="20"/>
                <w:szCs w:val="20"/>
                <w:highlight w:val="yellow"/>
              </w:rPr>
            </w:pPr>
            <w:r w:rsidRPr="00170F44">
              <w:rPr>
                <w:sz w:val="20"/>
                <w:szCs w:val="20"/>
              </w:rPr>
              <w:t xml:space="preserve">30 </w:t>
            </w:r>
          </w:p>
        </w:tc>
      </w:tr>
      <w:tr w:rsidR="000605A0" w:rsidRPr="00170F44"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0605A0" w:rsidRPr="00170F44" w:rsidRDefault="000605A0" w:rsidP="00295EB4">
            <w:pPr>
              <w:jc w:val="center"/>
              <w:rPr>
                <w:sz w:val="20"/>
                <w:szCs w:val="20"/>
                <w:highlight w:val="yellow"/>
              </w:rPr>
            </w:pPr>
            <w:r w:rsidRPr="00170F44">
              <w:rPr>
                <w:sz w:val="20"/>
                <w:szCs w:val="20"/>
              </w:rPr>
              <w:t xml:space="preserve"> </w:t>
            </w:r>
          </w:p>
        </w:tc>
      </w:tr>
      <w:tr w:rsidR="000605A0" w:rsidRPr="00170F44"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0605A0" w:rsidRPr="00170F44" w:rsidRDefault="000605A0"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 xml:space="preserve"> </w:t>
            </w:r>
          </w:p>
        </w:tc>
      </w:tr>
      <w:tr w:rsidR="000605A0" w:rsidRPr="00170F44"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0605A0" w:rsidRPr="00170F44" w:rsidRDefault="000605A0" w:rsidP="00295EB4">
            <w:pPr>
              <w:jc w:val="center"/>
              <w:rPr>
                <w:sz w:val="20"/>
                <w:szCs w:val="20"/>
              </w:rPr>
            </w:pPr>
            <w:r w:rsidRPr="00170F44">
              <w:rPr>
                <w:sz w:val="20"/>
                <w:szCs w:val="20"/>
              </w:rPr>
              <w:t xml:space="preserve">30  </w:t>
            </w:r>
          </w:p>
        </w:tc>
      </w:tr>
      <w:tr w:rsidR="000605A0" w:rsidRPr="00170F44"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0605A0" w:rsidRPr="00170F44" w:rsidRDefault="000605A0" w:rsidP="00295EB4">
            <w:pPr>
              <w:rPr>
                <w:sz w:val="20"/>
                <w:szCs w:val="20"/>
              </w:rPr>
            </w:pPr>
            <w:r w:rsidRPr="00170F44">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0605A0" w:rsidRPr="00170F44" w:rsidRDefault="000605A0" w:rsidP="00295EB4">
            <w:pPr>
              <w:jc w:val="center"/>
              <w:rPr>
                <w:sz w:val="20"/>
                <w:szCs w:val="20"/>
              </w:rPr>
            </w:pPr>
            <w:r w:rsidRPr="00170F44">
              <w:rPr>
                <w:sz w:val="20"/>
                <w:szCs w:val="20"/>
              </w:rPr>
              <w:t xml:space="preserve"> </w:t>
            </w:r>
          </w:p>
        </w:tc>
      </w:tr>
      <w:tr w:rsidR="000605A0" w:rsidRPr="00170F44"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0605A0" w:rsidRPr="00170F44" w:rsidRDefault="000605A0" w:rsidP="00295EB4">
            <w:pPr>
              <w:rPr>
                <w:sz w:val="20"/>
                <w:szCs w:val="20"/>
              </w:rPr>
            </w:pPr>
            <w:r w:rsidRPr="00170F44">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0605A0" w:rsidRPr="00170F44" w:rsidRDefault="000605A0"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0605A0" w:rsidRPr="00170F44" w:rsidRDefault="000605A0" w:rsidP="00295EB4">
            <w:pPr>
              <w:rPr>
                <w:sz w:val="20"/>
                <w:szCs w:val="20"/>
              </w:rPr>
            </w:pPr>
          </w:p>
        </w:tc>
      </w:tr>
      <w:tr w:rsidR="000605A0" w:rsidRPr="00170F44"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0605A0" w:rsidRPr="00170F44" w:rsidRDefault="000605A0" w:rsidP="00295EB4">
            <w:pPr>
              <w:rPr>
                <w:sz w:val="20"/>
                <w:szCs w:val="20"/>
              </w:rPr>
            </w:pPr>
            <w:r w:rsidRPr="00170F44">
              <w:rPr>
                <w:sz w:val="20"/>
                <w:szCs w:val="20"/>
              </w:rPr>
              <w:t>Diğer (………)</w:t>
            </w:r>
          </w:p>
        </w:tc>
        <w:tc>
          <w:tcPr>
            <w:tcW w:w="1263" w:type="dxa"/>
            <w:tcBorders>
              <w:top w:val="single" w:sz="8" w:space="0" w:color="auto"/>
              <w:left w:val="single" w:sz="4" w:space="0" w:color="auto"/>
              <w:bottom w:val="single" w:sz="12" w:space="0" w:color="auto"/>
              <w:right w:val="single" w:sz="8" w:space="0" w:color="auto"/>
            </w:tcBorders>
          </w:tcPr>
          <w:p w:rsidR="000605A0" w:rsidRPr="00170F44" w:rsidRDefault="000605A0"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0605A0" w:rsidRPr="00170F44" w:rsidRDefault="000605A0" w:rsidP="00295EB4">
            <w:pPr>
              <w:rPr>
                <w:sz w:val="20"/>
                <w:szCs w:val="20"/>
              </w:rPr>
            </w:pPr>
          </w:p>
        </w:tc>
      </w:tr>
      <w:tr w:rsidR="000605A0" w:rsidRPr="00170F44" w:rsidTr="00B869B8">
        <w:tblPrEx>
          <w:tblBorders>
            <w:insideH w:val="single" w:sz="6" w:space="0" w:color="auto"/>
            <w:insideV w:val="single" w:sz="6" w:space="0" w:color="auto"/>
          </w:tblBorders>
        </w:tblPrEx>
        <w:trPr>
          <w:cantSplit/>
          <w:trHeight w:val="276"/>
        </w:trPr>
        <w:tc>
          <w:tcPr>
            <w:tcW w:w="3369" w:type="dxa"/>
            <w:gridSpan w:val="3"/>
            <w:vMerge w:val="restart"/>
            <w:vAlign w:val="center"/>
          </w:tcPr>
          <w:p w:rsidR="000605A0" w:rsidRPr="00170F44" w:rsidRDefault="000605A0" w:rsidP="00295EB4">
            <w:pPr>
              <w:jc w:val="center"/>
              <w:rPr>
                <w:b/>
                <w:sz w:val="20"/>
                <w:szCs w:val="20"/>
              </w:rPr>
            </w:pPr>
            <w:r w:rsidRPr="00170F44">
              <w:rPr>
                <w:b/>
                <w:sz w:val="20"/>
                <w:szCs w:val="20"/>
              </w:rPr>
              <w:t>YARIYIL SONU SINAVI</w:t>
            </w:r>
          </w:p>
        </w:tc>
        <w:tc>
          <w:tcPr>
            <w:tcW w:w="3644" w:type="dxa"/>
            <w:gridSpan w:val="3"/>
            <w:vAlign w:val="center"/>
          </w:tcPr>
          <w:p w:rsidR="000605A0" w:rsidRPr="00170F44" w:rsidRDefault="000605A0" w:rsidP="00295EB4">
            <w:pPr>
              <w:rPr>
                <w:sz w:val="20"/>
                <w:szCs w:val="20"/>
              </w:rPr>
            </w:pPr>
            <w:r w:rsidRPr="00170F44">
              <w:rPr>
                <w:sz w:val="20"/>
                <w:szCs w:val="20"/>
              </w:rPr>
              <w:t>Kısa Sınav</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B869B8">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Ödev</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B869B8">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Proje</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B869B8">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Sözlü Sınav</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B869B8">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Final</w:t>
            </w:r>
          </w:p>
        </w:tc>
        <w:tc>
          <w:tcPr>
            <w:tcW w:w="1263" w:type="dxa"/>
          </w:tcPr>
          <w:p w:rsidR="000605A0" w:rsidRPr="00170F44" w:rsidRDefault="000605A0" w:rsidP="00295EB4">
            <w:pPr>
              <w:jc w:val="center"/>
              <w:rPr>
                <w:sz w:val="20"/>
                <w:szCs w:val="20"/>
              </w:rPr>
            </w:pPr>
            <w:r w:rsidRPr="00170F44">
              <w:rPr>
                <w:sz w:val="20"/>
                <w:szCs w:val="20"/>
              </w:rPr>
              <w:t>1</w:t>
            </w:r>
          </w:p>
        </w:tc>
        <w:tc>
          <w:tcPr>
            <w:tcW w:w="1578" w:type="dxa"/>
          </w:tcPr>
          <w:p w:rsidR="000605A0" w:rsidRPr="00170F44" w:rsidRDefault="000605A0" w:rsidP="00295EB4">
            <w:pPr>
              <w:jc w:val="center"/>
              <w:rPr>
                <w:sz w:val="20"/>
                <w:szCs w:val="20"/>
              </w:rPr>
            </w:pPr>
            <w:r w:rsidRPr="00170F44">
              <w:rPr>
                <w:sz w:val="20"/>
                <w:szCs w:val="20"/>
              </w:rPr>
              <w:t>40</w:t>
            </w:r>
          </w:p>
        </w:tc>
      </w:tr>
      <w:tr w:rsidR="000605A0" w:rsidRPr="00170F44" w:rsidTr="00B869B8">
        <w:tblPrEx>
          <w:tblBorders>
            <w:insideH w:val="single" w:sz="6" w:space="0" w:color="auto"/>
            <w:insideV w:val="single" w:sz="6" w:space="0" w:color="auto"/>
          </w:tblBorders>
        </w:tblPrEx>
        <w:trPr>
          <w:cantSplit/>
          <w:trHeight w:val="326"/>
        </w:trPr>
        <w:tc>
          <w:tcPr>
            <w:tcW w:w="3369" w:type="dxa"/>
            <w:gridSpan w:val="3"/>
            <w:vMerge/>
          </w:tcPr>
          <w:p w:rsidR="000605A0" w:rsidRPr="00170F44" w:rsidRDefault="000605A0" w:rsidP="00295EB4">
            <w:pPr>
              <w:rPr>
                <w:sz w:val="20"/>
                <w:szCs w:val="20"/>
              </w:rPr>
            </w:pPr>
          </w:p>
        </w:tc>
        <w:tc>
          <w:tcPr>
            <w:tcW w:w="2488" w:type="dxa"/>
            <w:gridSpan w:val="2"/>
          </w:tcPr>
          <w:p w:rsidR="000605A0" w:rsidRPr="00170F44" w:rsidRDefault="000605A0" w:rsidP="00295EB4">
            <w:pPr>
              <w:jc w:val="center"/>
              <w:rPr>
                <w:b/>
                <w:sz w:val="20"/>
                <w:szCs w:val="20"/>
              </w:rPr>
            </w:pPr>
          </w:p>
        </w:tc>
        <w:tc>
          <w:tcPr>
            <w:tcW w:w="1156" w:type="dxa"/>
          </w:tcPr>
          <w:p w:rsidR="000605A0" w:rsidRPr="00170F44" w:rsidRDefault="000605A0" w:rsidP="00295EB4">
            <w:pPr>
              <w:jc w:val="center"/>
              <w:rPr>
                <w:b/>
                <w:sz w:val="20"/>
                <w:szCs w:val="20"/>
              </w:rPr>
            </w:pP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both"/>
              <w:rPr>
                <w:sz w:val="20"/>
                <w:szCs w:val="20"/>
              </w:rPr>
            </w:pPr>
            <w:r w:rsidRPr="00170F44">
              <w:rPr>
                <w:sz w:val="20"/>
                <w:szCs w:val="20"/>
              </w:rPr>
              <w:t xml:space="preserve"> </w:t>
            </w:r>
          </w:p>
        </w:tc>
      </w:tr>
      <w:tr w:rsidR="000605A0" w:rsidRPr="00170F44"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pStyle w:val="GvdeMetni"/>
              <w:rPr>
                <w:sz w:val="20"/>
                <w:szCs w:val="20"/>
              </w:rPr>
            </w:pPr>
          </w:p>
          <w:p w:rsidR="000605A0" w:rsidRPr="00170F44" w:rsidRDefault="000605A0" w:rsidP="00295EB4">
            <w:pPr>
              <w:pStyle w:val="GvdeMetni"/>
              <w:rPr>
                <w:sz w:val="20"/>
                <w:szCs w:val="20"/>
              </w:rPr>
            </w:pPr>
            <w:r w:rsidRPr="00170F44">
              <w:rPr>
                <w:sz w:val="20"/>
                <w:szCs w:val="20"/>
              </w:rPr>
              <w:t>Bu ders; hemşirelikte kalite yönetim sistemlerinin sağlık kurumları ve hemşirelik hizmetlerinde kullanımını kapsar.</w:t>
            </w:r>
          </w:p>
        </w:tc>
      </w:tr>
      <w:tr w:rsidR="000605A0" w:rsidRPr="00170F44" w:rsidTr="00B869B8">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rPr>
                <w:sz w:val="20"/>
                <w:szCs w:val="20"/>
              </w:rPr>
            </w:pPr>
          </w:p>
          <w:p w:rsidR="000605A0" w:rsidRPr="00170F44" w:rsidRDefault="000605A0" w:rsidP="00295EB4">
            <w:pPr>
              <w:rPr>
                <w:sz w:val="20"/>
                <w:szCs w:val="20"/>
              </w:rPr>
            </w:pPr>
            <w:r w:rsidRPr="00170F44">
              <w:rPr>
                <w:sz w:val="20"/>
                <w:szCs w:val="20"/>
              </w:rPr>
              <w:t>"Hemşirelik Hizmetlerinde Kalite Yönetimi” dersinin amacı; kalite yönetimi ile ilgili temel kavram ve yaklaşımları bilmesini sağlamak ve sağlık hizmetlerinde en sık kullanılan kalite yönetim yaklaşımlarının gerektirdiği becerileri kazandırmaktır.</w:t>
            </w:r>
          </w:p>
          <w:p w:rsidR="000605A0" w:rsidRPr="00170F44" w:rsidRDefault="000605A0" w:rsidP="00295EB4">
            <w:pPr>
              <w:rPr>
                <w:sz w:val="20"/>
                <w:szCs w:val="20"/>
              </w:rPr>
            </w:pPr>
          </w:p>
        </w:tc>
      </w:tr>
      <w:tr w:rsidR="000605A0" w:rsidRPr="00170F44"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2B2335" w:rsidP="00295EB4">
            <w:pPr>
              <w:jc w:val="center"/>
              <w:rPr>
                <w:b/>
                <w:sz w:val="20"/>
                <w:szCs w:val="20"/>
              </w:rPr>
            </w:pPr>
            <w:r>
              <w:rPr>
                <w:b/>
                <w:sz w:val="20"/>
                <w:szCs w:val="20"/>
              </w:rPr>
              <w:t>DERSİN MESLEKİ EĞİTİMİ SAĞLAMAYA YÖNELİK KATKISI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sz w:val="20"/>
                <w:szCs w:val="20"/>
              </w:rPr>
            </w:pPr>
          </w:p>
          <w:p w:rsidR="000605A0" w:rsidRPr="00170F44" w:rsidRDefault="000605A0" w:rsidP="00295EB4">
            <w:pPr>
              <w:rPr>
                <w:sz w:val="20"/>
                <w:szCs w:val="20"/>
              </w:rPr>
            </w:pPr>
            <w:r w:rsidRPr="00170F44">
              <w:rPr>
                <w:sz w:val="20"/>
                <w:szCs w:val="20"/>
              </w:rPr>
              <w:t>Öğrenci;</w:t>
            </w:r>
          </w:p>
          <w:p w:rsidR="000605A0" w:rsidRPr="00170F44" w:rsidRDefault="000605A0" w:rsidP="00295EB4">
            <w:pPr>
              <w:rPr>
                <w:sz w:val="20"/>
                <w:szCs w:val="20"/>
              </w:rPr>
            </w:pPr>
            <w:r w:rsidRPr="00170F44">
              <w:rPr>
                <w:sz w:val="20"/>
                <w:szCs w:val="20"/>
              </w:rPr>
              <w:t>Hemşirelikte kalite yönetimine ilişkin temel kavramları tanımlar.</w:t>
            </w:r>
          </w:p>
          <w:p w:rsidR="000605A0" w:rsidRPr="00170F44" w:rsidRDefault="000605A0" w:rsidP="00295EB4">
            <w:pPr>
              <w:rPr>
                <w:sz w:val="20"/>
                <w:szCs w:val="20"/>
              </w:rPr>
            </w:pPr>
            <w:r w:rsidRPr="00170F44">
              <w:rPr>
                <w:sz w:val="20"/>
                <w:szCs w:val="20"/>
              </w:rPr>
              <w:t>Hemşirelikte kalite yönetim sürecinin aşamalarını açıklar.</w:t>
            </w:r>
          </w:p>
          <w:p w:rsidR="000605A0" w:rsidRPr="00170F44" w:rsidRDefault="000605A0" w:rsidP="00295EB4">
            <w:pPr>
              <w:rPr>
                <w:sz w:val="20"/>
                <w:szCs w:val="20"/>
              </w:rPr>
            </w:pPr>
            <w:r w:rsidRPr="00170F44">
              <w:rPr>
                <w:sz w:val="20"/>
                <w:szCs w:val="20"/>
              </w:rPr>
              <w:t>Hemşirelikte Kalite güvence sistemlerini anlatır.</w:t>
            </w:r>
          </w:p>
          <w:p w:rsidR="000605A0" w:rsidRPr="00170F44" w:rsidRDefault="000605A0" w:rsidP="00295EB4">
            <w:pPr>
              <w:rPr>
                <w:sz w:val="20"/>
                <w:szCs w:val="20"/>
              </w:rPr>
            </w:pPr>
            <w:r w:rsidRPr="00170F44">
              <w:rPr>
                <w:sz w:val="20"/>
                <w:szCs w:val="20"/>
              </w:rPr>
              <w:lastRenderedPageBreak/>
              <w:t xml:space="preserve">Hemşirelikte Toplam Kalite Yönetimi sürecini bilir. </w:t>
            </w:r>
          </w:p>
          <w:p w:rsidR="000605A0" w:rsidRPr="00170F44" w:rsidRDefault="000605A0" w:rsidP="00295EB4">
            <w:pPr>
              <w:rPr>
                <w:sz w:val="20"/>
                <w:szCs w:val="20"/>
              </w:rPr>
            </w:pPr>
            <w:r w:rsidRPr="00170F44">
              <w:rPr>
                <w:sz w:val="20"/>
                <w:szCs w:val="20"/>
              </w:rPr>
              <w:t>Hemşirelikte Toplam Kalite Yönetimi sürecini hemşirelik hizmetleri yönetimine uyarlar.</w:t>
            </w:r>
          </w:p>
          <w:p w:rsidR="000605A0" w:rsidRPr="00170F44" w:rsidRDefault="000605A0" w:rsidP="00295EB4">
            <w:pPr>
              <w:rPr>
                <w:sz w:val="20"/>
                <w:szCs w:val="20"/>
              </w:rPr>
            </w:pPr>
            <w:r w:rsidRPr="00170F44">
              <w:rPr>
                <w:sz w:val="20"/>
                <w:szCs w:val="20"/>
              </w:rPr>
              <w:t>Hemşirelikte bir ekip çalışma modeli olarak kalite çemberlerini yorumlar.</w:t>
            </w:r>
          </w:p>
          <w:p w:rsidR="000605A0" w:rsidRPr="00170F44" w:rsidRDefault="000605A0" w:rsidP="00295EB4">
            <w:pPr>
              <w:rPr>
                <w:sz w:val="20"/>
                <w:szCs w:val="20"/>
              </w:rPr>
            </w:pPr>
          </w:p>
        </w:tc>
      </w:tr>
      <w:tr w:rsidR="002B2335" w:rsidRPr="00170F44"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B2335" w:rsidRPr="00170F44" w:rsidRDefault="002B2335" w:rsidP="00295EB4">
            <w:pPr>
              <w:rPr>
                <w:sz w:val="20"/>
                <w:szCs w:val="20"/>
              </w:rPr>
            </w:pPr>
          </w:p>
        </w:tc>
      </w:tr>
      <w:tr w:rsidR="000605A0" w:rsidRPr="00170F44"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Baykal Ü, Türkmen E. (2014). Hemşirelik Hizmetleri Yönetimi, Akademi Basın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Koçel, T. (2015). İşletme Yöneticiliği, 16. Baskı, Beta Basım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Eren E. (2015). Örgütsel Davranış ve Yönetim Psikolojisi, 15. Baskı Beta Basım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Eren E. (2013). Yönetim ve Organizasyon (Çağdaş ve Küresel Yaklaşımlar), 11. Baskı Beta Basım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Sur H, Palteki T. (ed.) (2013). Hastane Yönetimi, Nobel Tıp Kitapevleri, İstanbul.</w:t>
            </w:r>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Özevren, M. (1997). Toplam Kalite Yönetimi, Temel Kavramlar ve Uygulamalar, Alfa Basım Yayım Dağıtım, İstanbul. </w:t>
            </w:r>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Sanders, A.D. et all. (1998). ISO 9000 Nedir? Niçin? Nasıl?. Çeviren: Yenersoy G.), Rota Yayın Yapım Tanıtım Ticaret Ltd. Şti. İstanbul. </w:t>
            </w:r>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Swansburg, R.C. and Swansburg, R.J. (1999). Introductory Management and Leadership for Nurses, Second Edition. Jones and Bartlett Publishers, Toronto, Canada </w:t>
            </w:r>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Rowland, H.S. and Rowland, B.L (1997). Nursing Administration Handbook, Fourth Edition, An Aspen Publication, USA. </w:t>
            </w:r>
          </w:p>
        </w:tc>
      </w:tr>
      <w:tr w:rsidR="000605A0" w:rsidRPr="00170F44"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pStyle w:val="Balk1"/>
              <w:pBdr>
                <w:bottom w:val="single" w:sz="6" w:space="11" w:color="E4E4E4"/>
              </w:pBdr>
              <w:spacing w:after="300"/>
              <w:rPr>
                <w:rFonts w:ascii="Times New Roman" w:hAnsi="Times New Roman"/>
                <w:b w:val="0"/>
                <w:sz w:val="20"/>
                <w:szCs w:val="20"/>
              </w:rPr>
            </w:pPr>
            <w:r w:rsidRPr="00170F44">
              <w:rPr>
                <w:rFonts w:ascii="Times New Roman" w:hAnsi="Times New Roman"/>
                <w:b w:val="0"/>
                <w:sz w:val="20"/>
                <w:szCs w:val="20"/>
              </w:rPr>
              <w:t xml:space="preserve">Shaw, S. (2007) International Council of Nurses: nursing leadership. Oxford ; Malden, Mass. : Blackwell Pub. </w:t>
            </w:r>
          </w:p>
          <w:p w:rsidR="000605A0" w:rsidRPr="00170F44" w:rsidRDefault="000605A0" w:rsidP="00295EB4">
            <w:pPr>
              <w:pStyle w:val="Balk1"/>
              <w:pBdr>
                <w:bottom w:val="single" w:sz="6" w:space="11" w:color="E4E4E4"/>
              </w:pBdr>
              <w:spacing w:after="300"/>
              <w:rPr>
                <w:rFonts w:ascii="Times New Roman" w:hAnsi="Times New Roman"/>
                <w:b w:val="0"/>
                <w:sz w:val="20"/>
                <w:szCs w:val="20"/>
              </w:rPr>
            </w:pPr>
            <w:r w:rsidRPr="00170F44">
              <w:rPr>
                <w:rFonts w:ascii="Times New Roman" w:hAnsi="Times New Roman"/>
                <w:b w:val="0"/>
                <w:sz w:val="20"/>
                <w:szCs w:val="20"/>
              </w:rPr>
              <w:t>Milstead, J. A. (2006) Handbook of nursing leadership : creative skills for a culture of safety. Sudbury, Mass. : Jones and Bartlett Publishers</w:t>
            </w:r>
          </w:p>
          <w:p w:rsidR="000605A0" w:rsidRPr="00170F44" w:rsidRDefault="000605A0" w:rsidP="00295EB4">
            <w:pPr>
              <w:pStyle w:val="Balk1"/>
              <w:pBdr>
                <w:bottom w:val="single" w:sz="6" w:space="11" w:color="E4E4E4"/>
              </w:pBdr>
              <w:spacing w:before="0" w:after="300"/>
              <w:rPr>
                <w:rFonts w:ascii="Times New Roman" w:hAnsi="Times New Roman"/>
                <w:b w:val="0"/>
                <w:sz w:val="20"/>
                <w:szCs w:val="20"/>
              </w:rPr>
            </w:pPr>
            <w:r w:rsidRPr="00170F44">
              <w:rPr>
                <w:rFonts w:ascii="Times New Roman" w:hAnsi="Times New Roman"/>
                <w:b w:val="0"/>
                <w:sz w:val="20"/>
                <w:szCs w:val="20"/>
              </w:rPr>
              <w:t xml:space="preserve">Roussel L., Russell C. (2006) Management and leadership for nurse administrators. Sudbury, Mass. : Jones and Bartlett Publishers  </w:t>
            </w:r>
          </w:p>
        </w:tc>
      </w:tr>
      <w:tr w:rsidR="002B2335" w:rsidRPr="00170F44"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Pr="00170F44" w:rsidRDefault="00FD46D1" w:rsidP="00295EB4">
            <w:pPr>
              <w:jc w:val="center"/>
              <w:rPr>
                <w:b/>
                <w:sz w:val="20"/>
                <w:szCs w:val="20"/>
              </w:rPr>
            </w:pPr>
            <w:r>
              <w:rPr>
                <w:b/>
                <w:sz w:val="20"/>
                <w:szCs w:val="20"/>
              </w:rPr>
              <w:t>DERSTE GEREKLİ ARAÇ VE GEREÇLER</w:t>
            </w:r>
          </w:p>
        </w:tc>
        <w:tc>
          <w:tcPr>
            <w:tcW w:w="6485" w:type="dxa"/>
            <w:gridSpan w:val="5"/>
            <w:tcBorders>
              <w:top w:val="single" w:sz="12" w:space="0" w:color="auto"/>
              <w:left w:val="single" w:sz="12" w:space="0" w:color="auto"/>
              <w:bottom w:val="single" w:sz="12" w:space="0" w:color="auto"/>
              <w:right w:val="single" w:sz="12" w:space="0" w:color="auto"/>
            </w:tcBorders>
          </w:tcPr>
          <w:p w:rsidR="002B2335" w:rsidRPr="00170F44" w:rsidRDefault="002B2335" w:rsidP="00295EB4">
            <w:pPr>
              <w:pStyle w:val="Balk1"/>
              <w:pBdr>
                <w:bottom w:val="single" w:sz="6" w:space="11" w:color="E4E4E4"/>
              </w:pBdr>
              <w:spacing w:after="300"/>
              <w:rPr>
                <w:rFonts w:ascii="Times New Roman" w:hAnsi="Times New Roman"/>
                <w:b w:val="0"/>
                <w:sz w:val="20"/>
                <w:szCs w:val="20"/>
              </w:rPr>
            </w:pPr>
          </w:p>
        </w:tc>
      </w:tr>
    </w:tbl>
    <w:p w:rsidR="000605A0" w:rsidRPr="00170F44" w:rsidRDefault="000605A0" w:rsidP="000605A0">
      <w:pPr>
        <w:rPr>
          <w:sz w:val="20"/>
          <w:szCs w:val="20"/>
        </w:rPr>
        <w:sectPr w:rsidR="000605A0" w:rsidRPr="00170F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605A0" w:rsidRPr="00170F44"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605A0" w:rsidRPr="00170F44" w:rsidRDefault="000605A0"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605A0" w:rsidRPr="00170F44" w:rsidRDefault="000605A0" w:rsidP="00295EB4">
            <w:pPr>
              <w:rPr>
                <w:b/>
                <w:sz w:val="20"/>
                <w:szCs w:val="20"/>
              </w:rPr>
            </w:pPr>
            <w:r w:rsidRPr="00170F44">
              <w:rPr>
                <w:b/>
                <w:sz w:val="20"/>
                <w:szCs w:val="20"/>
              </w:rPr>
              <w:t xml:space="preserve">                                DERSİN HAFTALIK PLANI</w:t>
            </w:r>
          </w:p>
        </w:tc>
      </w:tr>
      <w:tr w:rsidR="000605A0" w:rsidRPr="00170F44" w:rsidTr="00295EB4">
        <w:trPr>
          <w:trHeight w:val="434"/>
        </w:trPr>
        <w:tc>
          <w:tcPr>
            <w:tcW w:w="1188" w:type="dxa"/>
            <w:tcBorders>
              <w:left w:val="single" w:sz="12" w:space="0" w:color="auto"/>
              <w:right w:val="single" w:sz="4" w:space="0" w:color="auto"/>
            </w:tcBorders>
          </w:tcPr>
          <w:p w:rsidR="000605A0" w:rsidRPr="00170F44" w:rsidRDefault="000605A0" w:rsidP="00295EB4">
            <w:pPr>
              <w:jc w:val="center"/>
              <w:rPr>
                <w:b/>
                <w:sz w:val="20"/>
                <w:szCs w:val="20"/>
              </w:rPr>
            </w:pPr>
            <w:r w:rsidRPr="00170F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b/>
                <w:sz w:val="20"/>
                <w:szCs w:val="20"/>
              </w:rPr>
            </w:pPr>
            <w:r w:rsidRPr="00170F44">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ind w:left="140"/>
              <w:rPr>
                <w:b/>
                <w:sz w:val="20"/>
                <w:szCs w:val="20"/>
              </w:rPr>
            </w:pPr>
            <w:r w:rsidRPr="00170F44">
              <w:rPr>
                <w:b/>
                <w:sz w:val="20"/>
                <w:szCs w:val="20"/>
              </w:rPr>
              <w:t>İŞLENEN KONULAR</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Yönetimi İle İlgili Temel Kavramlar</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Felsefeleri ve Sistemleri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Yönetim Süreci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Toplam Kalite Yönetimi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Süreç Yönetimi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Süreç İyileştirme</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Güvence Sistemleri (ISO, JCHO, Akreditasyon Sistemi vb.)</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b/>
                <w:sz w:val="20"/>
                <w:szCs w:val="20"/>
              </w:rPr>
            </w:pPr>
            <w:r w:rsidRPr="00170F44">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b/>
                <w:sz w:val="20"/>
                <w:szCs w:val="20"/>
              </w:rPr>
            </w:pPr>
            <w:r w:rsidRPr="00170F44">
              <w:rPr>
                <w:b/>
                <w:sz w:val="20"/>
                <w:szCs w:val="20"/>
              </w:rPr>
              <w:t>ARA SINAV</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Toplam Kalite Yönetimi (TKY)</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Çemberleri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Altı Sigma</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Entegre Kalite Yönetim Sistemleri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EFQM Mükemmellik Modeli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Sağlık ve Hemşirelik Hizmetlerinde Kalite Yönetimi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Diğer Kalite Yönetim Sistemleri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b/>
                <w:sz w:val="20"/>
                <w:szCs w:val="20"/>
              </w:rPr>
            </w:pPr>
            <w:r w:rsidRPr="00170F44">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b/>
                <w:sz w:val="20"/>
                <w:szCs w:val="20"/>
              </w:rPr>
            </w:pPr>
            <w:r w:rsidRPr="00170F44">
              <w:rPr>
                <w:b/>
                <w:sz w:val="20"/>
                <w:szCs w:val="20"/>
              </w:rPr>
              <w:t>FİNAL SINAVI</w:t>
            </w:r>
          </w:p>
        </w:tc>
      </w:tr>
    </w:tbl>
    <w:p w:rsidR="000605A0" w:rsidRPr="00170F44" w:rsidRDefault="000605A0" w:rsidP="000605A0">
      <w:pPr>
        <w:jc w:val="center"/>
        <w:rPr>
          <w:b/>
          <w:sz w:val="20"/>
          <w:szCs w:val="20"/>
        </w:rPr>
      </w:pPr>
    </w:p>
    <w:p w:rsidR="000605A0" w:rsidRPr="00170F44" w:rsidRDefault="000605A0" w:rsidP="000605A0">
      <w:pPr>
        <w:jc w:val="center"/>
        <w:rPr>
          <w:b/>
          <w:sz w:val="20"/>
          <w:szCs w:val="20"/>
        </w:rPr>
      </w:pPr>
    </w:p>
    <w:p w:rsidR="000605A0" w:rsidRPr="00170F44" w:rsidRDefault="000605A0" w:rsidP="000605A0">
      <w:pPr>
        <w:jc w:val="center"/>
        <w:rPr>
          <w:b/>
          <w:sz w:val="20"/>
          <w:szCs w:val="20"/>
        </w:rPr>
      </w:pPr>
      <w:r w:rsidRPr="00170F44">
        <w:rPr>
          <w:b/>
          <w:sz w:val="20"/>
          <w:szCs w:val="20"/>
        </w:rPr>
        <w:t>PROGRAM ÇIKTISI</w:t>
      </w:r>
    </w:p>
    <w:p w:rsidR="000605A0" w:rsidRPr="00170F44" w:rsidRDefault="000605A0" w:rsidP="000605A0">
      <w:pPr>
        <w:rPr>
          <w:sz w:val="20"/>
          <w:szCs w:val="20"/>
        </w:rPr>
      </w:pPr>
      <w:r w:rsidRPr="00170F44">
        <w:rPr>
          <w:sz w:val="20"/>
          <w:szCs w:val="20"/>
        </w:rPr>
        <w:t xml:space="preserve">Verilen Dersin Öğrenciye Kazandıracağı Becerilen: Hiç Katkısı Yok (1), Kısmen Katkısı Var (2), Tam Katkısı Var(3) </w:t>
      </w:r>
    </w:p>
    <w:p w:rsidR="000605A0" w:rsidRPr="00170F44" w:rsidRDefault="000605A0" w:rsidP="000605A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05A0" w:rsidRPr="00170F44" w:rsidTr="00295EB4">
        <w:tc>
          <w:tcPr>
            <w:tcW w:w="603" w:type="dxa"/>
            <w:vAlign w:val="center"/>
          </w:tcPr>
          <w:p w:rsidR="000605A0" w:rsidRPr="00170F44" w:rsidRDefault="000605A0" w:rsidP="00295EB4">
            <w:pPr>
              <w:jc w:val="center"/>
              <w:rPr>
                <w:b/>
                <w:sz w:val="20"/>
                <w:szCs w:val="20"/>
              </w:rPr>
            </w:pPr>
            <w:r w:rsidRPr="00170F44">
              <w:rPr>
                <w:b/>
                <w:sz w:val="20"/>
                <w:szCs w:val="20"/>
              </w:rPr>
              <w:t>NO</w:t>
            </w:r>
          </w:p>
        </w:tc>
        <w:tc>
          <w:tcPr>
            <w:tcW w:w="7585" w:type="dxa"/>
          </w:tcPr>
          <w:p w:rsidR="000605A0" w:rsidRPr="00170F44" w:rsidRDefault="000605A0" w:rsidP="00295EB4">
            <w:pP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1</w:t>
            </w:r>
          </w:p>
        </w:tc>
        <w:tc>
          <w:tcPr>
            <w:tcW w:w="567" w:type="dxa"/>
            <w:vAlign w:val="center"/>
          </w:tcPr>
          <w:p w:rsidR="000605A0" w:rsidRPr="00170F44" w:rsidRDefault="000605A0" w:rsidP="00295EB4">
            <w:pPr>
              <w:jc w:val="center"/>
              <w:rPr>
                <w:b/>
                <w:sz w:val="20"/>
                <w:szCs w:val="20"/>
              </w:rPr>
            </w:pPr>
            <w:r w:rsidRPr="00170F44">
              <w:rPr>
                <w:b/>
                <w:sz w:val="20"/>
                <w:szCs w:val="20"/>
              </w:rPr>
              <w:t>2</w:t>
            </w:r>
          </w:p>
        </w:tc>
        <w:tc>
          <w:tcPr>
            <w:tcW w:w="567" w:type="dxa"/>
            <w:vAlign w:val="center"/>
          </w:tcPr>
          <w:p w:rsidR="000605A0" w:rsidRPr="00170F44" w:rsidRDefault="000605A0" w:rsidP="00295EB4">
            <w:pPr>
              <w:jc w:val="center"/>
              <w:rPr>
                <w:b/>
                <w:sz w:val="20"/>
                <w:szCs w:val="20"/>
              </w:rPr>
            </w:pPr>
            <w:r w:rsidRPr="00170F44">
              <w:rPr>
                <w:b/>
                <w:sz w:val="20"/>
                <w:szCs w:val="20"/>
              </w:rPr>
              <w:t>3</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w:t>
            </w:r>
          </w:p>
        </w:tc>
        <w:tc>
          <w:tcPr>
            <w:tcW w:w="7585" w:type="dxa"/>
            <w:vAlign w:val="center"/>
          </w:tcPr>
          <w:p w:rsidR="000605A0" w:rsidRPr="00170F44" w:rsidRDefault="000605A0" w:rsidP="00295EB4">
            <w:pPr>
              <w:rPr>
                <w:sz w:val="20"/>
                <w:szCs w:val="20"/>
              </w:rPr>
            </w:pPr>
            <w:r w:rsidRPr="00170F44">
              <w:rPr>
                <w:sz w:val="20"/>
                <w:szCs w:val="20"/>
              </w:rPr>
              <w:t xml:space="preserve">Sağlık Bilimlerine İlişkin Bilgi Toplama ve Edindiği Bilgileri </w:t>
            </w:r>
          </w:p>
          <w:p w:rsidR="000605A0" w:rsidRPr="00170F44" w:rsidRDefault="000605A0" w:rsidP="00295EB4">
            <w:pPr>
              <w:rPr>
                <w:sz w:val="20"/>
                <w:szCs w:val="20"/>
              </w:rPr>
            </w:pPr>
            <w:r w:rsidRPr="00170F44">
              <w:rPr>
                <w:sz w:val="20"/>
                <w:szCs w:val="20"/>
              </w:rPr>
              <w:t>Uygulama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2</w:t>
            </w:r>
          </w:p>
        </w:tc>
        <w:tc>
          <w:tcPr>
            <w:tcW w:w="7585" w:type="dxa"/>
            <w:vAlign w:val="center"/>
          </w:tcPr>
          <w:p w:rsidR="000605A0" w:rsidRPr="00170F44" w:rsidRDefault="000605A0" w:rsidP="00295EB4">
            <w:pPr>
              <w:rPr>
                <w:sz w:val="20"/>
                <w:szCs w:val="20"/>
              </w:rPr>
            </w:pPr>
            <w:r w:rsidRPr="00170F44">
              <w:rPr>
                <w:sz w:val="20"/>
                <w:szCs w:val="20"/>
              </w:rPr>
              <w:t>Bilimsel Sorgulama ve Hipotez Oluşturma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3</w:t>
            </w:r>
          </w:p>
        </w:tc>
        <w:tc>
          <w:tcPr>
            <w:tcW w:w="7585" w:type="dxa"/>
            <w:vAlign w:val="center"/>
          </w:tcPr>
          <w:p w:rsidR="000605A0" w:rsidRPr="00170F44" w:rsidRDefault="000605A0" w:rsidP="00295EB4">
            <w:pPr>
              <w:rPr>
                <w:sz w:val="20"/>
                <w:szCs w:val="20"/>
              </w:rPr>
            </w:pPr>
            <w:r w:rsidRPr="00170F44">
              <w:rPr>
                <w:sz w:val="20"/>
                <w:szCs w:val="20"/>
              </w:rPr>
              <w:t>Literatür Tarama ve Değerlendirme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4</w:t>
            </w:r>
          </w:p>
        </w:tc>
        <w:tc>
          <w:tcPr>
            <w:tcW w:w="7585" w:type="dxa"/>
            <w:vAlign w:val="center"/>
          </w:tcPr>
          <w:p w:rsidR="000605A0" w:rsidRPr="00170F44" w:rsidRDefault="000605A0" w:rsidP="00295EB4">
            <w:pPr>
              <w:rPr>
                <w:sz w:val="20"/>
                <w:szCs w:val="20"/>
              </w:rPr>
            </w:pPr>
            <w:r w:rsidRPr="00170F44">
              <w:rPr>
                <w:sz w:val="20"/>
                <w:szCs w:val="20"/>
              </w:rPr>
              <w:t xml:space="preserve">Deney Tasarlama, Yapma, Verileri Analiz Edebilme ve </w:t>
            </w:r>
          </w:p>
          <w:p w:rsidR="000605A0" w:rsidRPr="00170F44" w:rsidRDefault="000605A0" w:rsidP="00295EB4">
            <w:pPr>
              <w:rPr>
                <w:sz w:val="20"/>
                <w:szCs w:val="20"/>
              </w:rPr>
            </w:pPr>
            <w:r w:rsidRPr="00170F44">
              <w:rPr>
                <w:sz w:val="20"/>
                <w:szCs w:val="20"/>
              </w:rPr>
              <w:t>Değerlendirebilme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X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5</w:t>
            </w:r>
          </w:p>
        </w:tc>
        <w:tc>
          <w:tcPr>
            <w:tcW w:w="7585" w:type="dxa"/>
            <w:vAlign w:val="center"/>
          </w:tcPr>
          <w:p w:rsidR="000605A0" w:rsidRPr="00170F44" w:rsidRDefault="000605A0" w:rsidP="00295EB4">
            <w:pPr>
              <w:rPr>
                <w:sz w:val="20"/>
                <w:szCs w:val="20"/>
              </w:rPr>
            </w:pPr>
            <w:r w:rsidRPr="00170F44">
              <w:rPr>
                <w:sz w:val="20"/>
                <w:szCs w:val="20"/>
              </w:rPr>
              <w:t xml:space="preserve">Deneysel Araç ve Gereç Tanıma ve </w:t>
            </w:r>
          </w:p>
          <w:p w:rsidR="000605A0" w:rsidRPr="00170F44" w:rsidRDefault="000605A0" w:rsidP="00295EB4">
            <w:pPr>
              <w:rPr>
                <w:sz w:val="20"/>
                <w:szCs w:val="20"/>
              </w:rPr>
            </w:pPr>
            <w:r w:rsidRPr="00170F44">
              <w:rPr>
                <w:sz w:val="20"/>
                <w:szCs w:val="20"/>
              </w:rPr>
              <w:t>Uygun Şekilde kullanabilme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X</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r>
      <w:tr w:rsidR="000605A0" w:rsidRPr="00170F44" w:rsidTr="00295EB4">
        <w:trPr>
          <w:trHeight w:val="429"/>
        </w:trPr>
        <w:tc>
          <w:tcPr>
            <w:tcW w:w="603" w:type="dxa"/>
            <w:vAlign w:val="center"/>
          </w:tcPr>
          <w:p w:rsidR="000605A0" w:rsidRPr="00170F44" w:rsidRDefault="000605A0" w:rsidP="00295EB4">
            <w:pPr>
              <w:jc w:val="center"/>
              <w:rPr>
                <w:sz w:val="20"/>
                <w:szCs w:val="20"/>
              </w:rPr>
            </w:pPr>
            <w:r w:rsidRPr="00170F44">
              <w:rPr>
                <w:sz w:val="20"/>
                <w:szCs w:val="20"/>
              </w:rPr>
              <w:t>6</w:t>
            </w:r>
          </w:p>
        </w:tc>
        <w:tc>
          <w:tcPr>
            <w:tcW w:w="7585" w:type="dxa"/>
            <w:vAlign w:val="center"/>
          </w:tcPr>
          <w:p w:rsidR="000605A0" w:rsidRPr="00170F44" w:rsidRDefault="000605A0" w:rsidP="00295EB4">
            <w:pPr>
              <w:rPr>
                <w:sz w:val="20"/>
                <w:szCs w:val="20"/>
              </w:rPr>
            </w:pPr>
            <w:r w:rsidRPr="00170F44">
              <w:rPr>
                <w:bCs/>
                <w:color w:val="000000"/>
                <w:sz w:val="20"/>
                <w:szCs w:val="20"/>
              </w:rPr>
              <w:t>Disiplinler-arası Takım Çalışması Yapabilme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X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7</w:t>
            </w:r>
          </w:p>
        </w:tc>
        <w:tc>
          <w:tcPr>
            <w:tcW w:w="7585" w:type="dxa"/>
            <w:vAlign w:val="center"/>
          </w:tcPr>
          <w:p w:rsidR="000605A0" w:rsidRPr="00170F44" w:rsidRDefault="000605A0" w:rsidP="00295EB4">
            <w:pPr>
              <w:rPr>
                <w:sz w:val="20"/>
                <w:szCs w:val="20"/>
              </w:rPr>
            </w:pPr>
            <w:r w:rsidRPr="00170F44">
              <w:rPr>
                <w:sz w:val="20"/>
                <w:szCs w:val="20"/>
              </w:rPr>
              <w:t>Tıbbi Problemleri Tanıma, Formülize Etme ve Çözme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8</w:t>
            </w:r>
          </w:p>
        </w:tc>
        <w:tc>
          <w:tcPr>
            <w:tcW w:w="7585" w:type="dxa"/>
            <w:vAlign w:val="center"/>
          </w:tcPr>
          <w:p w:rsidR="000605A0" w:rsidRPr="00170F44" w:rsidRDefault="000605A0" w:rsidP="00295EB4">
            <w:pPr>
              <w:rPr>
                <w:sz w:val="20"/>
                <w:szCs w:val="20"/>
              </w:rPr>
            </w:pPr>
            <w:r w:rsidRPr="00170F44">
              <w:rPr>
                <w:sz w:val="20"/>
                <w:szCs w:val="20"/>
              </w:rPr>
              <w:t>Araştırmalarda ve Veri Analizlerinde Etkin Bilgisayar Kullanabilme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9</w:t>
            </w:r>
          </w:p>
        </w:tc>
        <w:tc>
          <w:tcPr>
            <w:tcW w:w="7585" w:type="dxa"/>
            <w:vAlign w:val="center"/>
          </w:tcPr>
          <w:p w:rsidR="000605A0" w:rsidRPr="00170F44" w:rsidRDefault="000605A0" w:rsidP="00295EB4">
            <w:pPr>
              <w:rPr>
                <w:sz w:val="20"/>
                <w:szCs w:val="20"/>
              </w:rPr>
            </w:pPr>
            <w:r w:rsidRPr="00170F44">
              <w:rPr>
                <w:sz w:val="20"/>
                <w:szCs w:val="20"/>
              </w:rPr>
              <w:t>Yapılan deneysel çalışmaların Ulusal ve Uluslar Arası</w:t>
            </w:r>
          </w:p>
          <w:p w:rsidR="000605A0" w:rsidRPr="00170F44" w:rsidRDefault="000605A0" w:rsidP="00295EB4">
            <w:pPr>
              <w:rPr>
                <w:sz w:val="20"/>
                <w:szCs w:val="20"/>
              </w:rPr>
            </w:pPr>
            <w:r w:rsidRPr="00170F44">
              <w:rPr>
                <w:sz w:val="20"/>
                <w:szCs w:val="20"/>
              </w:rPr>
              <w:t>Bilime Sağlayacağı Katkıyı Anlama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10</w:t>
            </w:r>
          </w:p>
        </w:tc>
        <w:tc>
          <w:tcPr>
            <w:tcW w:w="7585" w:type="dxa"/>
            <w:vAlign w:val="center"/>
          </w:tcPr>
          <w:p w:rsidR="000605A0" w:rsidRPr="00170F44" w:rsidRDefault="000605A0" w:rsidP="00295EB4">
            <w:pPr>
              <w:rPr>
                <w:sz w:val="20"/>
                <w:szCs w:val="20"/>
              </w:rPr>
            </w:pPr>
            <w:r w:rsidRPr="00170F44">
              <w:rPr>
                <w:sz w:val="20"/>
                <w:szCs w:val="20"/>
              </w:rPr>
              <w:t>Etkin Yazılı ve Sözlü İletişim/Sunum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11</w:t>
            </w:r>
          </w:p>
        </w:tc>
        <w:tc>
          <w:tcPr>
            <w:tcW w:w="7585" w:type="dxa"/>
            <w:vAlign w:val="center"/>
          </w:tcPr>
          <w:p w:rsidR="000605A0" w:rsidRPr="00170F44" w:rsidRDefault="000605A0" w:rsidP="00295EB4">
            <w:pPr>
              <w:rPr>
                <w:sz w:val="20"/>
                <w:szCs w:val="20"/>
              </w:rPr>
            </w:pPr>
            <w:r w:rsidRPr="00170F44">
              <w:rPr>
                <w:sz w:val="20"/>
                <w:szCs w:val="20"/>
              </w:rPr>
              <w:t>Mesleki ve Etik Sorumluluğu Anlama ve Uygulama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X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12</w:t>
            </w:r>
          </w:p>
        </w:tc>
        <w:tc>
          <w:tcPr>
            <w:tcW w:w="7585" w:type="dxa"/>
            <w:vAlign w:val="center"/>
          </w:tcPr>
          <w:p w:rsidR="000605A0" w:rsidRPr="00170F44" w:rsidRDefault="000605A0" w:rsidP="00295EB4">
            <w:pPr>
              <w:rPr>
                <w:sz w:val="20"/>
                <w:szCs w:val="20"/>
              </w:rPr>
            </w:pPr>
            <w:r w:rsidRPr="00170F44">
              <w:rPr>
                <w:sz w:val="20"/>
                <w:szCs w:val="20"/>
              </w:rPr>
              <w:t>Yaşam Boyu Öğrenimin Önemini Kavrama ve Uygulama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13</w:t>
            </w:r>
          </w:p>
        </w:tc>
        <w:tc>
          <w:tcPr>
            <w:tcW w:w="7585" w:type="dxa"/>
            <w:vAlign w:val="center"/>
          </w:tcPr>
          <w:p w:rsidR="000605A0" w:rsidRPr="00170F44" w:rsidRDefault="000605A0" w:rsidP="00295EB4">
            <w:pPr>
              <w:rPr>
                <w:sz w:val="20"/>
                <w:szCs w:val="20"/>
              </w:rPr>
            </w:pPr>
            <w:r w:rsidRPr="00170F44">
              <w:rPr>
                <w:sz w:val="20"/>
                <w:szCs w:val="20"/>
              </w:rPr>
              <w:t>Tıp Eğitiminde Temel Kavramları Tanıma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c>
          <w:tcPr>
            <w:tcW w:w="567" w:type="dxa"/>
            <w:vAlign w:val="center"/>
          </w:tcPr>
          <w:p w:rsidR="000605A0" w:rsidRPr="00170F44" w:rsidRDefault="000605A0" w:rsidP="00295EB4">
            <w:pPr>
              <w:jc w:val="center"/>
              <w:rPr>
                <w:b/>
                <w:sz w:val="20"/>
                <w:szCs w:val="20"/>
              </w:rPr>
            </w:pP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14</w:t>
            </w:r>
          </w:p>
        </w:tc>
        <w:tc>
          <w:tcPr>
            <w:tcW w:w="7585" w:type="dxa"/>
            <w:vAlign w:val="center"/>
          </w:tcPr>
          <w:p w:rsidR="000605A0" w:rsidRPr="00170F44" w:rsidRDefault="000605A0" w:rsidP="00295EB4">
            <w:pPr>
              <w:rPr>
                <w:sz w:val="20"/>
                <w:szCs w:val="20"/>
              </w:rPr>
            </w:pPr>
            <w:r w:rsidRPr="00170F44">
              <w:rPr>
                <w:sz w:val="20"/>
                <w:szCs w:val="20"/>
              </w:rPr>
              <w:t>Temel Kavramları Merkeze Alarak Etik Problemlere Yaklaşma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r>
    </w:tbl>
    <w:p w:rsidR="000605A0" w:rsidRPr="00170F44" w:rsidRDefault="000605A0" w:rsidP="000605A0">
      <w:pPr>
        <w:tabs>
          <w:tab w:val="left" w:pos="7800"/>
        </w:tabs>
        <w:rPr>
          <w:sz w:val="20"/>
          <w:szCs w:val="20"/>
        </w:rPr>
      </w:pPr>
    </w:p>
    <w:p w:rsidR="000605A0" w:rsidRPr="00170F44" w:rsidRDefault="000605A0" w:rsidP="000605A0">
      <w:pPr>
        <w:tabs>
          <w:tab w:val="left" w:pos="7800"/>
        </w:tabs>
        <w:rPr>
          <w:sz w:val="20"/>
          <w:szCs w:val="20"/>
        </w:rPr>
      </w:pPr>
    </w:p>
    <w:p w:rsidR="000605A0" w:rsidRPr="00170F44" w:rsidRDefault="000605A0" w:rsidP="000605A0">
      <w:pPr>
        <w:tabs>
          <w:tab w:val="left" w:pos="7800"/>
        </w:tabs>
        <w:rPr>
          <w:sz w:val="20"/>
          <w:szCs w:val="20"/>
        </w:rPr>
      </w:pPr>
    </w:p>
    <w:p w:rsidR="000605A0" w:rsidRPr="00170F44" w:rsidRDefault="000605A0" w:rsidP="000605A0">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75"/>
      </w:tblGrid>
      <w:tr w:rsidR="000605A0" w:rsidRPr="00170F44" w:rsidTr="00295EB4">
        <w:trPr>
          <w:trHeight w:val="518"/>
        </w:trPr>
        <w:tc>
          <w:tcPr>
            <w:tcW w:w="2492" w:type="pct"/>
            <w:tcBorders>
              <w:top w:val="single" w:sz="12" w:space="0" w:color="auto"/>
              <w:left w:val="single" w:sz="12" w:space="0" w:color="auto"/>
              <w:bottom w:val="single" w:sz="12" w:space="0" w:color="auto"/>
              <w:right w:val="single" w:sz="12" w:space="0" w:color="auto"/>
            </w:tcBorders>
          </w:tcPr>
          <w:p w:rsidR="000605A0" w:rsidRPr="00170F44" w:rsidRDefault="000605A0" w:rsidP="00295EB4">
            <w:pPr>
              <w:rPr>
                <w:b/>
                <w:sz w:val="20"/>
                <w:szCs w:val="20"/>
              </w:rPr>
            </w:pPr>
            <w:r w:rsidRPr="00170F44">
              <w:rPr>
                <w:b/>
                <w:sz w:val="20"/>
                <w:szCs w:val="20"/>
              </w:rPr>
              <w:t>Dersin Öğretim Üyesi</w:t>
            </w:r>
          </w:p>
          <w:p w:rsidR="000605A0" w:rsidRPr="00170F44" w:rsidRDefault="000605A0" w:rsidP="00295EB4">
            <w:pPr>
              <w:rPr>
                <w:b/>
                <w:sz w:val="20"/>
                <w:szCs w:val="20"/>
              </w:rPr>
            </w:pPr>
            <w:r w:rsidRPr="00170F44">
              <w:rPr>
                <w:b/>
                <w:sz w:val="20"/>
                <w:szCs w:val="20"/>
              </w:rPr>
              <w:t>İmza</w:t>
            </w:r>
          </w:p>
          <w:p w:rsidR="000605A0" w:rsidRPr="00170F44" w:rsidRDefault="000605A0" w:rsidP="00295EB4">
            <w:pPr>
              <w:rPr>
                <w:b/>
                <w:sz w:val="20"/>
                <w:szCs w:val="20"/>
              </w:rPr>
            </w:pPr>
          </w:p>
          <w:p w:rsidR="000605A0" w:rsidRPr="00170F44" w:rsidRDefault="000605A0" w:rsidP="00295EB4">
            <w:pPr>
              <w:rPr>
                <w:b/>
                <w:sz w:val="20"/>
                <w:szCs w:val="20"/>
              </w:rPr>
            </w:pPr>
          </w:p>
          <w:p w:rsidR="000605A0" w:rsidRPr="00170F44" w:rsidRDefault="000605A0" w:rsidP="00295EB4">
            <w:pPr>
              <w:rPr>
                <w:b/>
                <w:sz w:val="20"/>
                <w:szCs w:val="20"/>
              </w:rPr>
            </w:pPr>
            <w:r w:rsidRPr="00170F44">
              <w:rPr>
                <w:b/>
                <w:sz w:val="20"/>
                <w:szCs w:val="20"/>
              </w:rPr>
              <w:t>Doç. Dr. Aysun TÜRE</w:t>
            </w:r>
          </w:p>
          <w:p w:rsidR="000605A0" w:rsidRPr="00170F44" w:rsidRDefault="000605A0" w:rsidP="00295EB4">
            <w:pPr>
              <w:jc w:val="center"/>
              <w:rPr>
                <w:b/>
                <w:sz w:val="20"/>
                <w:szCs w:val="20"/>
              </w:rPr>
            </w:pPr>
          </w:p>
          <w:p w:rsidR="000605A0" w:rsidRPr="00170F44" w:rsidRDefault="000605A0" w:rsidP="00295EB4">
            <w:pPr>
              <w:jc w:val="center"/>
              <w:rPr>
                <w:b/>
                <w:sz w:val="20"/>
                <w:szCs w:val="20"/>
              </w:rPr>
            </w:pPr>
          </w:p>
        </w:tc>
        <w:tc>
          <w:tcPr>
            <w:tcW w:w="2508" w:type="pct"/>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right"/>
              <w:rPr>
                <w:b/>
                <w:sz w:val="20"/>
                <w:szCs w:val="20"/>
              </w:rPr>
            </w:pPr>
            <w:r w:rsidRPr="00170F44">
              <w:rPr>
                <w:b/>
                <w:sz w:val="20"/>
                <w:szCs w:val="20"/>
              </w:rPr>
              <w:t xml:space="preserve">                                                                                                Tarih</w:t>
            </w:r>
          </w:p>
          <w:p w:rsidR="000605A0" w:rsidRPr="00170F44" w:rsidRDefault="000605A0" w:rsidP="00295EB4">
            <w:pPr>
              <w:jc w:val="right"/>
              <w:rPr>
                <w:b/>
                <w:sz w:val="20"/>
                <w:szCs w:val="20"/>
              </w:rPr>
            </w:pPr>
          </w:p>
          <w:p w:rsidR="000605A0" w:rsidRPr="00170F44" w:rsidRDefault="000605A0" w:rsidP="00295EB4">
            <w:pPr>
              <w:jc w:val="right"/>
              <w:rPr>
                <w:sz w:val="20"/>
                <w:szCs w:val="20"/>
              </w:rPr>
            </w:pPr>
            <w:r w:rsidRPr="00170F44">
              <w:rPr>
                <w:b/>
                <w:sz w:val="20"/>
                <w:szCs w:val="20"/>
              </w:rPr>
              <w:t>18.12.2017</w:t>
            </w:r>
          </w:p>
        </w:tc>
      </w:tr>
    </w:tbl>
    <w:p w:rsidR="00F7604E" w:rsidRDefault="00F7604E"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Pr="00F7604E" w:rsidRDefault="0090282D"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3" name="Resim 7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605A0" w:rsidRPr="009F6647" w:rsidRDefault="000605A0" w:rsidP="000605A0">
      <w:pPr>
        <w:jc w:val="center"/>
        <w:outlineLvl w:val="0"/>
        <w:rPr>
          <w:b/>
          <w:sz w:val="20"/>
          <w:szCs w:val="20"/>
        </w:rPr>
      </w:pPr>
    </w:p>
    <w:p w:rsidR="000605A0" w:rsidRPr="009F6647" w:rsidRDefault="000605A0" w:rsidP="000605A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8"/>
        <w:gridCol w:w="336"/>
        <w:gridCol w:w="2178"/>
        <w:gridCol w:w="1061"/>
        <w:gridCol w:w="1071"/>
        <w:gridCol w:w="1051"/>
        <w:gridCol w:w="247"/>
      </w:tblGrid>
      <w:tr w:rsidR="000605A0" w:rsidRPr="009F6647" w:rsidTr="00295EB4">
        <w:tc>
          <w:tcPr>
            <w:tcW w:w="1875" w:type="dxa"/>
            <w:tcBorders>
              <w:top w:val="single" w:sz="12" w:space="0" w:color="auto"/>
              <w:left w:val="single" w:sz="12" w:space="0" w:color="auto"/>
              <w:right w:val="nil"/>
            </w:tcBorders>
            <w:shd w:val="clear" w:color="auto" w:fill="auto"/>
          </w:tcPr>
          <w:p w:rsidR="000605A0" w:rsidRPr="009F6647" w:rsidRDefault="000605A0" w:rsidP="00295EB4">
            <w:pPr>
              <w:outlineLvl w:val="0"/>
              <w:rPr>
                <w:b/>
                <w:sz w:val="20"/>
                <w:szCs w:val="20"/>
              </w:rPr>
            </w:pPr>
            <w:r w:rsidRPr="009F6647">
              <w:rPr>
                <w:b/>
                <w:sz w:val="20"/>
                <w:szCs w:val="20"/>
              </w:rPr>
              <w:t>DERSİN KODU:</w:t>
            </w:r>
            <w:r>
              <w:rPr>
                <w:b/>
                <w:sz w:val="20"/>
                <w:szCs w:val="20"/>
              </w:rPr>
              <w:t xml:space="preserve"> </w:t>
            </w:r>
            <w:bookmarkStart w:id="83" w:name="DERS522302229"/>
            <w:r w:rsidR="00B71B42">
              <w:rPr>
                <w:b/>
                <w:sz w:val="20"/>
                <w:szCs w:val="20"/>
              </w:rPr>
              <w:t>522304</w:t>
            </w:r>
            <w:r>
              <w:rPr>
                <w:b/>
                <w:sz w:val="20"/>
                <w:szCs w:val="20"/>
              </w:rPr>
              <w:t>229</w:t>
            </w:r>
            <w:bookmarkEnd w:id="83"/>
          </w:p>
        </w:tc>
        <w:tc>
          <w:tcPr>
            <w:tcW w:w="2262" w:type="dxa"/>
            <w:gridSpan w:val="2"/>
            <w:tcBorders>
              <w:top w:val="single" w:sz="12" w:space="0" w:color="auto"/>
              <w:left w:val="nil"/>
              <w:bottom w:val="single" w:sz="4" w:space="0" w:color="auto"/>
            </w:tcBorders>
            <w:shd w:val="clear" w:color="auto" w:fill="auto"/>
          </w:tcPr>
          <w:p w:rsidR="000605A0" w:rsidRPr="009F6647" w:rsidRDefault="000605A0" w:rsidP="00295EB4">
            <w:pPr>
              <w:jc w:val="center"/>
              <w:outlineLvl w:val="0"/>
              <w:rPr>
                <w:b/>
                <w:sz w:val="20"/>
                <w:szCs w:val="20"/>
              </w:rPr>
            </w:pPr>
          </w:p>
        </w:tc>
        <w:tc>
          <w:tcPr>
            <w:tcW w:w="5717" w:type="dxa"/>
            <w:gridSpan w:val="5"/>
            <w:tcBorders>
              <w:top w:val="single" w:sz="12" w:space="0" w:color="auto"/>
              <w:right w:val="single" w:sz="12" w:space="0" w:color="auto"/>
            </w:tcBorders>
            <w:shd w:val="clear" w:color="auto" w:fill="auto"/>
          </w:tcPr>
          <w:p w:rsidR="000605A0" w:rsidRPr="009F6647" w:rsidRDefault="000605A0" w:rsidP="00295EB4">
            <w:pPr>
              <w:outlineLvl w:val="0"/>
              <w:rPr>
                <w:b/>
                <w:sz w:val="20"/>
                <w:szCs w:val="20"/>
              </w:rPr>
            </w:pPr>
            <w:r w:rsidRPr="009F6647">
              <w:rPr>
                <w:b/>
                <w:sz w:val="20"/>
                <w:szCs w:val="20"/>
              </w:rPr>
              <w:t xml:space="preserve">ANABİLİM DALI: HEMŞİRELİK </w:t>
            </w:r>
          </w:p>
          <w:p w:rsidR="000605A0" w:rsidRPr="009F6647" w:rsidRDefault="000605A0" w:rsidP="00295EB4">
            <w:pPr>
              <w:outlineLvl w:val="0"/>
              <w:rPr>
                <w:b/>
                <w:sz w:val="20"/>
                <w:szCs w:val="20"/>
              </w:rPr>
            </w:pPr>
          </w:p>
        </w:tc>
      </w:tr>
      <w:tr w:rsidR="000605A0" w:rsidRPr="009F6647" w:rsidTr="00295EB4">
        <w:tc>
          <w:tcPr>
            <w:tcW w:w="1875" w:type="dxa"/>
            <w:tcBorders>
              <w:left w:val="single" w:sz="12" w:space="0" w:color="auto"/>
              <w:right w:val="nil"/>
            </w:tcBorders>
            <w:shd w:val="clear" w:color="auto" w:fill="auto"/>
          </w:tcPr>
          <w:p w:rsidR="000605A0" w:rsidRPr="009F6647" w:rsidRDefault="000605A0" w:rsidP="00295EB4">
            <w:pPr>
              <w:outlineLvl w:val="0"/>
              <w:rPr>
                <w:b/>
                <w:sz w:val="20"/>
                <w:szCs w:val="20"/>
              </w:rPr>
            </w:pPr>
            <w:r w:rsidRPr="009F6647">
              <w:rPr>
                <w:b/>
                <w:sz w:val="20"/>
                <w:szCs w:val="20"/>
              </w:rPr>
              <w:t>DERSİN ADI:</w:t>
            </w:r>
          </w:p>
        </w:tc>
        <w:tc>
          <w:tcPr>
            <w:tcW w:w="7731" w:type="dxa"/>
            <w:gridSpan w:val="6"/>
            <w:tcBorders>
              <w:left w:val="nil"/>
              <w:right w:val="nil"/>
            </w:tcBorders>
            <w:shd w:val="clear" w:color="auto" w:fill="auto"/>
          </w:tcPr>
          <w:p w:rsidR="000605A0" w:rsidRPr="009F6647" w:rsidRDefault="000605A0" w:rsidP="00295EB4">
            <w:pPr>
              <w:jc w:val="both"/>
              <w:outlineLvl w:val="0"/>
              <w:rPr>
                <w:b/>
                <w:sz w:val="20"/>
                <w:szCs w:val="20"/>
              </w:rPr>
            </w:pPr>
            <w:r w:rsidRPr="009F6647">
              <w:rPr>
                <w:b/>
                <w:sz w:val="20"/>
                <w:szCs w:val="20"/>
              </w:rPr>
              <w:t>HEMŞİRELİKTE ÖRGÜTSEL DAVRANIŞ</w:t>
            </w:r>
          </w:p>
          <w:p w:rsidR="000605A0" w:rsidRPr="009F6647" w:rsidRDefault="000605A0" w:rsidP="00295EB4">
            <w:pPr>
              <w:jc w:val="both"/>
              <w:outlineLvl w:val="0"/>
              <w:rPr>
                <w:b/>
                <w:sz w:val="20"/>
                <w:szCs w:val="20"/>
              </w:rPr>
            </w:pPr>
          </w:p>
        </w:tc>
        <w:tc>
          <w:tcPr>
            <w:tcW w:w="248" w:type="dxa"/>
            <w:tcBorders>
              <w:left w:val="nil"/>
              <w:right w:val="single" w:sz="12" w:space="0" w:color="auto"/>
            </w:tcBorders>
            <w:shd w:val="clear" w:color="auto" w:fill="auto"/>
          </w:tcPr>
          <w:p w:rsidR="000605A0" w:rsidRPr="009F6647" w:rsidRDefault="000605A0" w:rsidP="00295EB4">
            <w:pPr>
              <w:jc w:val="center"/>
              <w:outlineLvl w:val="0"/>
              <w:rPr>
                <w:b/>
                <w:sz w:val="20"/>
                <w:szCs w:val="20"/>
              </w:rPr>
            </w:pPr>
          </w:p>
        </w:tc>
      </w:tr>
      <w:tr w:rsidR="000605A0" w:rsidRPr="009F6647" w:rsidTr="00295EB4">
        <w:trPr>
          <w:trHeight w:val="174"/>
        </w:trPr>
        <w:tc>
          <w:tcPr>
            <w:tcW w:w="3794" w:type="dxa"/>
            <w:gridSpan w:val="2"/>
            <w:vMerge w:val="restart"/>
            <w:tcBorders>
              <w:left w:val="single" w:sz="12" w:space="0" w:color="auto"/>
            </w:tcBorders>
            <w:shd w:val="clear" w:color="auto" w:fill="auto"/>
          </w:tcPr>
          <w:p w:rsidR="000605A0" w:rsidRPr="009F6647" w:rsidRDefault="000605A0" w:rsidP="00295EB4">
            <w:pPr>
              <w:jc w:val="center"/>
              <w:outlineLvl w:val="0"/>
              <w:rPr>
                <w:b/>
                <w:sz w:val="20"/>
                <w:szCs w:val="20"/>
              </w:rPr>
            </w:pPr>
            <w:r w:rsidRPr="009F6647">
              <w:rPr>
                <w:b/>
                <w:sz w:val="20"/>
                <w:szCs w:val="20"/>
              </w:rPr>
              <w:t>DERSİ VEREN ÖĞRETİM</w:t>
            </w:r>
          </w:p>
          <w:p w:rsidR="000605A0" w:rsidRPr="009F6647" w:rsidRDefault="000605A0" w:rsidP="00295EB4">
            <w:pPr>
              <w:jc w:val="center"/>
              <w:outlineLvl w:val="0"/>
              <w:rPr>
                <w:b/>
                <w:sz w:val="20"/>
                <w:szCs w:val="20"/>
              </w:rPr>
            </w:pPr>
            <w:r w:rsidRPr="009F6647">
              <w:rPr>
                <w:b/>
                <w:sz w:val="20"/>
                <w:szCs w:val="20"/>
              </w:rPr>
              <w:t>ELEMANI</w:t>
            </w:r>
          </w:p>
          <w:p w:rsidR="000605A0" w:rsidRPr="009F6647" w:rsidRDefault="000605A0" w:rsidP="00295EB4">
            <w:pPr>
              <w:jc w:val="center"/>
              <w:outlineLvl w:val="0"/>
              <w:rPr>
                <w:b/>
                <w:sz w:val="20"/>
                <w:szCs w:val="20"/>
              </w:rPr>
            </w:pPr>
          </w:p>
          <w:p w:rsidR="000605A0" w:rsidRPr="009F6647" w:rsidRDefault="000605A0" w:rsidP="00FF297A">
            <w:pPr>
              <w:jc w:val="center"/>
              <w:outlineLvl w:val="0"/>
              <w:rPr>
                <w:b/>
                <w:sz w:val="20"/>
                <w:szCs w:val="20"/>
              </w:rPr>
            </w:pPr>
            <w:r w:rsidRPr="009F6647">
              <w:rPr>
                <w:b/>
                <w:sz w:val="20"/>
                <w:szCs w:val="20"/>
              </w:rPr>
              <w:t>Doç. Dr. Aysun TÜRE</w:t>
            </w:r>
          </w:p>
        </w:tc>
        <w:tc>
          <w:tcPr>
            <w:tcW w:w="2599" w:type="dxa"/>
            <w:gridSpan w:val="2"/>
            <w:vMerge w:val="restart"/>
            <w:shd w:val="clear" w:color="auto" w:fill="auto"/>
          </w:tcPr>
          <w:p w:rsidR="000605A0" w:rsidRPr="009F6647" w:rsidRDefault="000605A0" w:rsidP="00295EB4">
            <w:pPr>
              <w:jc w:val="center"/>
              <w:outlineLvl w:val="0"/>
              <w:rPr>
                <w:b/>
                <w:sz w:val="20"/>
                <w:szCs w:val="20"/>
              </w:rPr>
            </w:pPr>
            <w:r w:rsidRPr="009F6647">
              <w:rPr>
                <w:b/>
                <w:sz w:val="20"/>
                <w:szCs w:val="20"/>
              </w:rPr>
              <w:t>DERSİN DİLİ</w:t>
            </w:r>
          </w:p>
          <w:p w:rsidR="000605A0" w:rsidRPr="009F6647" w:rsidRDefault="000605A0" w:rsidP="00295EB4">
            <w:pPr>
              <w:outlineLvl w:val="0"/>
              <w:rPr>
                <w:b/>
                <w:sz w:val="20"/>
                <w:szCs w:val="20"/>
              </w:rPr>
            </w:pPr>
            <w:r w:rsidRPr="009F6647">
              <w:rPr>
                <w:b/>
                <w:sz w:val="20"/>
                <w:szCs w:val="20"/>
              </w:rPr>
              <w:t xml:space="preserve">Türkçe:  </w:t>
            </w:r>
            <w:r w:rsidRPr="009F6647">
              <w:rPr>
                <w:b/>
                <w:sz w:val="20"/>
                <w:szCs w:val="20"/>
              </w:rPr>
              <w:t>X</w:t>
            </w:r>
          </w:p>
          <w:p w:rsidR="000605A0" w:rsidRPr="009F6647" w:rsidRDefault="000605A0" w:rsidP="00295EB4">
            <w:pPr>
              <w:outlineLvl w:val="0"/>
              <w:rPr>
                <w:b/>
                <w:sz w:val="20"/>
                <w:szCs w:val="20"/>
              </w:rPr>
            </w:pPr>
            <w:r w:rsidRPr="009F6647">
              <w:rPr>
                <w:b/>
                <w:sz w:val="20"/>
                <w:szCs w:val="20"/>
              </w:rPr>
              <w:t xml:space="preserve">İngilizce: </w:t>
            </w:r>
            <w:r w:rsidRPr="009F6647">
              <w:rPr>
                <w:b/>
                <w:sz w:val="20"/>
                <w:szCs w:val="20"/>
              </w:rPr>
              <w:t></w:t>
            </w:r>
          </w:p>
        </w:tc>
        <w:tc>
          <w:tcPr>
            <w:tcW w:w="3461" w:type="dxa"/>
            <w:gridSpan w:val="4"/>
            <w:tcBorders>
              <w:right w:val="single" w:sz="12" w:space="0" w:color="auto"/>
            </w:tcBorders>
            <w:shd w:val="clear" w:color="auto" w:fill="auto"/>
          </w:tcPr>
          <w:p w:rsidR="000605A0" w:rsidRPr="009F6647" w:rsidRDefault="000605A0" w:rsidP="00295EB4">
            <w:pPr>
              <w:jc w:val="center"/>
              <w:outlineLvl w:val="0"/>
              <w:rPr>
                <w:b/>
                <w:sz w:val="20"/>
                <w:szCs w:val="20"/>
              </w:rPr>
            </w:pPr>
            <w:r w:rsidRPr="009F6647">
              <w:rPr>
                <w:b/>
                <w:sz w:val="20"/>
                <w:szCs w:val="20"/>
              </w:rPr>
              <w:t>Dersin Kategorisi</w:t>
            </w:r>
          </w:p>
        </w:tc>
      </w:tr>
      <w:tr w:rsidR="000605A0" w:rsidRPr="009F6647" w:rsidTr="00295EB4">
        <w:trPr>
          <w:trHeight w:val="172"/>
        </w:trPr>
        <w:tc>
          <w:tcPr>
            <w:tcW w:w="3794" w:type="dxa"/>
            <w:gridSpan w:val="2"/>
            <w:vMerge/>
            <w:tcBorders>
              <w:left w:val="single" w:sz="12" w:space="0" w:color="auto"/>
              <w:bottom w:val="nil"/>
            </w:tcBorders>
            <w:shd w:val="clear" w:color="auto" w:fill="auto"/>
          </w:tcPr>
          <w:p w:rsidR="000605A0" w:rsidRPr="009F6647" w:rsidRDefault="000605A0" w:rsidP="00295EB4">
            <w:pPr>
              <w:jc w:val="center"/>
              <w:outlineLvl w:val="0"/>
              <w:rPr>
                <w:b/>
                <w:sz w:val="20"/>
                <w:szCs w:val="20"/>
              </w:rPr>
            </w:pPr>
          </w:p>
        </w:tc>
        <w:tc>
          <w:tcPr>
            <w:tcW w:w="2599" w:type="dxa"/>
            <w:gridSpan w:val="2"/>
            <w:vMerge/>
            <w:tcBorders>
              <w:bottom w:val="nil"/>
            </w:tcBorders>
            <w:shd w:val="clear" w:color="auto" w:fill="auto"/>
          </w:tcPr>
          <w:p w:rsidR="000605A0" w:rsidRPr="009F6647" w:rsidRDefault="000605A0" w:rsidP="00295EB4">
            <w:pPr>
              <w:jc w:val="center"/>
              <w:outlineLvl w:val="0"/>
              <w:rPr>
                <w:b/>
                <w:sz w:val="20"/>
                <w:szCs w:val="20"/>
              </w:rPr>
            </w:pPr>
          </w:p>
        </w:tc>
        <w:tc>
          <w:tcPr>
            <w:tcW w:w="1076" w:type="dxa"/>
            <w:shd w:val="clear" w:color="auto" w:fill="auto"/>
            <w:vAlign w:val="center"/>
          </w:tcPr>
          <w:p w:rsidR="000605A0" w:rsidRPr="009F6647" w:rsidRDefault="000605A0" w:rsidP="00295EB4">
            <w:pPr>
              <w:jc w:val="center"/>
              <w:outlineLvl w:val="0"/>
              <w:rPr>
                <w:sz w:val="20"/>
                <w:szCs w:val="20"/>
              </w:rPr>
            </w:pPr>
            <w:r w:rsidRPr="009F6647">
              <w:rPr>
                <w:sz w:val="20"/>
                <w:szCs w:val="20"/>
              </w:rPr>
              <w:t>Teknik</w:t>
            </w:r>
          </w:p>
        </w:tc>
        <w:tc>
          <w:tcPr>
            <w:tcW w:w="1081" w:type="dxa"/>
            <w:shd w:val="clear" w:color="auto" w:fill="auto"/>
            <w:vAlign w:val="center"/>
          </w:tcPr>
          <w:p w:rsidR="000605A0" w:rsidRPr="009F6647" w:rsidRDefault="000605A0" w:rsidP="00295EB4">
            <w:pPr>
              <w:jc w:val="center"/>
              <w:outlineLvl w:val="0"/>
              <w:rPr>
                <w:sz w:val="20"/>
                <w:szCs w:val="20"/>
              </w:rPr>
            </w:pPr>
            <w:r w:rsidRPr="009F6647">
              <w:rPr>
                <w:sz w:val="20"/>
                <w:szCs w:val="20"/>
              </w:rPr>
              <w:t>Medikal</w:t>
            </w:r>
          </w:p>
        </w:tc>
        <w:tc>
          <w:tcPr>
            <w:tcW w:w="1304" w:type="dxa"/>
            <w:gridSpan w:val="2"/>
            <w:tcBorders>
              <w:right w:val="single" w:sz="12" w:space="0" w:color="auto"/>
            </w:tcBorders>
            <w:shd w:val="clear" w:color="auto" w:fill="auto"/>
            <w:vAlign w:val="center"/>
          </w:tcPr>
          <w:p w:rsidR="000605A0" w:rsidRPr="009F6647" w:rsidRDefault="000605A0" w:rsidP="00295EB4">
            <w:pPr>
              <w:jc w:val="center"/>
              <w:outlineLvl w:val="0"/>
              <w:rPr>
                <w:sz w:val="20"/>
                <w:szCs w:val="20"/>
              </w:rPr>
            </w:pPr>
            <w:r w:rsidRPr="009F6647">
              <w:rPr>
                <w:sz w:val="20"/>
                <w:szCs w:val="20"/>
              </w:rPr>
              <w:t>Diğer(……)</w:t>
            </w:r>
          </w:p>
        </w:tc>
      </w:tr>
      <w:tr w:rsidR="000605A0" w:rsidRPr="009F6647" w:rsidTr="00295EB4">
        <w:tc>
          <w:tcPr>
            <w:tcW w:w="3794" w:type="dxa"/>
            <w:gridSpan w:val="2"/>
            <w:tcBorders>
              <w:top w:val="nil"/>
              <w:left w:val="single" w:sz="12" w:space="0" w:color="auto"/>
              <w:bottom w:val="single" w:sz="12" w:space="0" w:color="auto"/>
            </w:tcBorders>
            <w:shd w:val="clear" w:color="auto" w:fill="auto"/>
          </w:tcPr>
          <w:p w:rsidR="000605A0" w:rsidRPr="009F6647" w:rsidRDefault="000605A0"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0605A0" w:rsidRPr="009F6647" w:rsidRDefault="000605A0" w:rsidP="00295EB4">
            <w:pPr>
              <w:jc w:val="center"/>
              <w:outlineLvl w:val="0"/>
              <w:rPr>
                <w:b/>
                <w:sz w:val="20"/>
                <w:szCs w:val="20"/>
              </w:rPr>
            </w:pPr>
          </w:p>
        </w:tc>
        <w:tc>
          <w:tcPr>
            <w:tcW w:w="1076" w:type="dxa"/>
            <w:tcBorders>
              <w:bottom w:val="single" w:sz="12" w:space="0" w:color="auto"/>
            </w:tcBorders>
            <w:shd w:val="clear" w:color="auto" w:fill="auto"/>
          </w:tcPr>
          <w:p w:rsidR="000605A0" w:rsidRPr="009F6647" w:rsidRDefault="000605A0" w:rsidP="00295EB4">
            <w:pPr>
              <w:jc w:val="center"/>
              <w:outlineLvl w:val="0"/>
              <w:rPr>
                <w:sz w:val="20"/>
                <w:szCs w:val="20"/>
              </w:rPr>
            </w:pPr>
          </w:p>
        </w:tc>
        <w:tc>
          <w:tcPr>
            <w:tcW w:w="1081" w:type="dxa"/>
            <w:tcBorders>
              <w:bottom w:val="single" w:sz="12" w:space="0" w:color="auto"/>
            </w:tcBorders>
            <w:shd w:val="clear" w:color="auto" w:fill="auto"/>
          </w:tcPr>
          <w:p w:rsidR="000605A0" w:rsidRPr="009F6647" w:rsidRDefault="000605A0" w:rsidP="00295EB4">
            <w:pPr>
              <w:jc w:val="center"/>
              <w:outlineLvl w:val="0"/>
              <w:rPr>
                <w:b/>
                <w:sz w:val="20"/>
                <w:szCs w:val="20"/>
              </w:rPr>
            </w:pPr>
            <w:r w:rsidRPr="009F6647">
              <w:rPr>
                <w:b/>
                <w:sz w:val="20"/>
                <w:szCs w:val="20"/>
              </w:rPr>
              <w:t>X</w:t>
            </w:r>
          </w:p>
        </w:tc>
        <w:tc>
          <w:tcPr>
            <w:tcW w:w="1304" w:type="dxa"/>
            <w:gridSpan w:val="2"/>
            <w:tcBorders>
              <w:bottom w:val="single" w:sz="12" w:space="0" w:color="auto"/>
              <w:right w:val="single" w:sz="12" w:space="0" w:color="auto"/>
            </w:tcBorders>
            <w:shd w:val="clear" w:color="auto" w:fill="auto"/>
          </w:tcPr>
          <w:p w:rsidR="000605A0" w:rsidRPr="009F6647" w:rsidRDefault="000605A0" w:rsidP="00295EB4">
            <w:pPr>
              <w:jc w:val="center"/>
              <w:outlineLvl w:val="0"/>
              <w:rPr>
                <w:sz w:val="20"/>
                <w:szCs w:val="20"/>
              </w:rPr>
            </w:pPr>
          </w:p>
        </w:tc>
      </w:tr>
    </w:tbl>
    <w:p w:rsidR="000605A0" w:rsidRPr="009F6647" w:rsidRDefault="000605A0" w:rsidP="000605A0">
      <w:pPr>
        <w:jc w:val="center"/>
        <w:outlineLvl w:val="0"/>
        <w:rPr>
          <w:b/>
          <w:sz w:val="20"/>
          <w:szCs w:val="20"/>
        </w:rPr>
      </w:pPr>
    </w:p>
    <w:p w:rsidR="000605A0" w:rsidRPr="009F6647" w:rsidRDefault="000605A0" w:rsidP="000605A0">
      <w:pPr>
        <w:jc w:val="center"/>
        <w:outlineLvl w:val="0"/>
        <w:rPr>
          <w:b/>
          <w:sz w:val="20"/>
          <w:szCs w:val="20"/>
        </w:rPr>
      </w:pPr>
      <w:r w:rsidRPr="009F6647">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605A0" w:rsidRPr="009F6647" w:rsidTr="00295EB4">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BİLİMSEL HAZIRLIK</w:t>
            </w:r>
          </w:p>
        </w:tc>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YÜKSEK LİSANS</w:t>
            </w:r>
          </w:p>
        </w:tc>
        <w:tc>
          <w:tcPr>
            <w:tcW w:w="2180" w:type="dxa"/>
            <w:shd w:val="clear" w:color="auto" w:fill="auto"/>
          </w:tcPr>
          <w:p w:rsidR="000605A0" w:rsidRPr="009F6647" w:rsidRDefault="000605A0" w:rsidP="00295EB4">
            <w:pPr>
              <w:jc w:val="center"/>
              <w:outlineLvl w:val="0"/>
              <w:rPr>
                <w:b/>
                <w:sz w:val="20"/>
                <w:szCs w:val="20"/>
              </w:rPr>
            </w:pPr>
            <w:r w:rsidRPr="009F6647">
              <w:rPr>
                <w:b/>
                <w:sz w:val="20"/>
                <w:szCs w:val="20"/>
              </w:rPr>
              <w:t>DOKTORA</w:t>
            </w:r>
          </w:p>
        </w:tc>
        <w:tc>
          <w:tcPr>
            <w:tcW w:w="2821" w:type="dxa"/>
            <w:shd w:val="clear" w:color="auto" w:fill="auto"/>
          </w:tcPr>
          <w:p w:rsidR="000605A0" w:rsidRPr="009F6647" w:rsidRDefault="000605A0" w:rsidP="00295EB4">
            <w:pPr>
              <w:jc w:val="center"/>
              <w:outlineLvl w:val="0"/>
              <w:rPr>
                <w:b/>
                <w:sz w:val="20"/>
                <w:szCs w:val="20"/>
              </w:rPr>
            </w:pPr>
            <w:r w:rsidRPr="009F6647">
              <w:rPr>
                <w:b/>
                <w:sz w:val="20"/>
                <w:szCs w:val="20"/>
              </w:rPr>
              <w:t>UZMANLIK ALAN DERSİ</w:t>
            </w:r>
          </w:p>
        </w:tc>
      </w:tr>
      <w:tr w:rsidR="000605A0" w:rsidRPr="009F6647" w:rsidTr="00295EB4">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w:t>
            </w:r>
          </w:p>
        </w:tc>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X</w:t>
            </w:r>
          </w:p>
        </w:tc>
        <w:tc>
          <w:tcPr>
            <w:tcW w:w="2180" w:type="dxa"/>
            <w:shd w:val="clear" w:color="auto" w:fill="auto"/>
          </w:tcPr>
          <w:p w:rsidR="000605A0" w:rsidRPr="009F6647" w:rsidRDefault="000605A0" w:rsidP="00295EB4">
            <w:pPr>
              <w:jc w:val="center"/>
              <w:outlineLvl w:val="0"/>
              <w:rPr>
                <w:b/>
                <w:sz w:val="20"/>
                <w:szCs w:val="20"/>
              </w:rPr>
            </w:pPr>
            <w:r w:rsidRPr="009F6647">
              <w:rPr>
                <w:b/>
                <w:sz w:val="20"/>
                <w:szCs w:val="20"/>
              </w:rPr>
              <w:t></w:t>
            </w:r>
          </w:p>
        </w:tc>
        <w:tc>
          <w:tcPr>
            <w:tcW w:w="2821" w:type="dxa"/>
            <w:shd w:val="clear" w:color="auto" w:fill="auto"/>
          </w:tcPr>
          <w:p w:rsidR="000605A0" w:rsidRPr="009F6647" w:rsidRDefault="000605A0" w:rsidP="00295EB4">
            <w:pPr>
              <w:jc w:val="center"/>
              <w:outlineLvl w:val="0"/>
              <w:rPr>
                <w:b/>
                <w:sz w:val="20"/>
                <w:szCs w:val="20"/>
              </w:rPr>
            </w:pPr>
            <w:r w:rsidRPr="009F6647">
              <w:rPr>
                <w:b/>
                <w:sz w:val="20"/>
                <w:szCs w:val="20"/>
              </w:rPr>
              <w:t></w:t>
            </w:r>
          </w:p>
        </w:tc>
      </w:tr>
    </w:tbl>
    <w:p w:rsidR="000605A0" w:rsidRPr="009F6647" w:rsidRDefault="000605A0" w:rsidP="000605A0">
      <w:pPr>
        <w:jc w:val="center"/>
        <w:outlineLvl w:val="0"/>
        <w:rPr>
          <w:b/>
          <w:sz w:val="20"/>
          <w:szCs w:val="20"/>
        </w:rPr>
      </w:pPr>
    </w:p>
    <w:p w:rsidR="000605A0" w:rsidRPr="009F6647" w:rsidRDefault="000605A0" w:rsidP="000605A0">
      <w:pPr>
        <w:outlineLvl w:val="0"/>
        <w:rPr>
          <w:sz w:val="20"/>
          <w:szCs w:val="20"/>
        </w:rPr>
      </w:pPr>
      <w:r w:rsidRPr="009F6647">
        <w:rPr>
          <w:b/>
          <w:sz w:val="20"/>
          <w:szCs w:val="20"/>
        </w:rPr>
        <w:t xml:space="preserve">                                                   </w:t>
      </w:r>
      <w:r w:rsidRPr="009F6647">
        <w:rPr>
          <w:b/>
          <w:sz w:val="20"/>
          <w:szCs w:val="20"/>
        </w:rPr>
        <w:tab/>
      </w:r>
      <w:r w:rsidRPr="009F6647">
        <w:rPr>
          <w:b/>
          <w:sz w:val="20"/>
          <w:szCs w:val="20"/>
        </w:rPr>
        <w:tab/>
      </w:r>
      <w:r w:rsidRPr="009F6647">
        <w:rPr>
          <w:b/>
          <w:sz w:val="20"/>
          <w:szCs w:val="20"/>
        </w:rPr>
        <w:tab/>
      </w:r>
      <w:r w:rsidRPr="009F6647">
        <w:rPr>
          <w:b/>
          <w:sz w:val="20"/>
          <w:szCs w:val="20"/>
        </w:rPr>
        <w:tab/>
      </w:r>
      <w:r w:rsidRPr="009F6647">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0605A0" w:rsidRPr="009F6647" w:rsidTr="00B869B8">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0605A0" w:rsidRPr="009F6647" w:rsidRDefault="000605A0" w:rsidP="00295EB4">
            <w:pPr>
              <w:rPr>
                <w:b/>
                <w:sz w:val="20"/>
                <w:szCs w:val="20"/>
              </w:rPr>
            </w:pPr>
            <w:r w:rsidRPr="009F6647">
              <w:rPr>
                <w:b/>
                <w:sz w:val="20"/>
                <w:szCs w:val="20"/>
              </w:rPr>
              <w:t>YARIYIL</w:t>
            </w:r>
          </w:p>
          <w:p w:rsidR="000605A0" w:rsidRPr="009F6647" w:rsidRDefault="000605A0"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HAFTALIK DERS SAATİ</w:t>
            </w:r>
          </w:p>
        </w:tc>
        <w:tc>
          <w:tcPr>
            <w:tcW w:w="5073" w:type="dxa"/>
            <w:gridSpan w:val="4"/>
            <w:tcBorders>
              <w:left w:val="single" w:sz="12" w:space="0" w:color="auto"/>
              <w:bottom w:val="single" w:sz="4" w:space="0" w:color="auto"/>
            </w:tcBorders>
            <w:vAlign w:val="center"/>
          </w:tcPr>
          <w:p w:rsidR="000605A0" w:rsidRPr="009F6647" w:rsidRDefault="000605A0" w:rsidP="00295EB4">
            <w:pPr>
              <w:jc w:val="center"/>
              <w:rPr>
                <w:b/>
                <w:sz w:val="20"/>
                <w:szCs w:val="20"/>
              </w:rPr>
            </w:pPr>
            <w:r w:rsidRPr="009F6647">
              <w:rPr>
                <w:b/>
                <w:sz w:val="20"/>
                <w:szCs w:val="20"/>
              </w:rPr>
              <w:t xml:space="preserve">                             DERSİN</w:t>
            </w:r>
          </w:p>
        </w:tc>
      </w:tr>
      <w:tr w:rsidR="000605A0" w:rsidRPr="009F6647" w:rsidTr="00B869B8">
        <w:trPr>
          <w:trHeight w:val="382"/>
        </w:trPr>
        <w:tc>
          <w:tcPr>
            <w:tcW w:w="1384" w:type="dxa"/>
            <w:vMerge/>
            <w:tcBorders>
              <w:top w:val="single" w:sz="4" w:space="0" w:color="auto"/>
              <w:left w:val="single" w:sz="12" w:space="0" w:color="auto"/>
              <w:bottom w:val="single" w:sz="4" w:space="0" w:color="auto"/>
              <w:right w:val="single" w:sz="12" w:space="0" w:color="auto"/>
            </w:tcBorders>
          </w:tcPr>
          <w:p w:rsidR="000605A0" w:rsidRPr="009F6647" w:rsidRDefault="000605A0"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b/>
                <w:sz w:val="20"/>
                <w:szCs w:val="20"/>
              </w:rPr>
            </w:pPr>
            <w:r w:rsidRPr="009F6647">
              <w:rPr>
                <w:b/>
                <w:sz w:val="20"/>
                <w:szCs w:val="20"/>
              </w:rPr>
              <w:t>Teorik</w:t>
            </w:r>
          </w:p>
        </w:tc>
        <w:tc>
          <w:tcPr>
            <w:tcW w:w="1134" w:type="dxa"/>
            <w:tcBorders>
              <w:top w:val="single" w:sz="4" w:space="0" w:color="auto"/>
              <w:left w:val="single" w:sz="4" w:space="0" w:color="auto"/>
              <w:bottom w:val="single" w:sz="4" w:space="0" w:color="auto"/>
            </w:tcBorders>
            <w:vAlign w:val="center"/>
          </w:tcPr>
          <w:p w:rsidR="000605A0" w:rsidRPr="009F6647" w:rsidRDefault="000605A0" w:rsidP="00295EB4">
            <w:pPr>
              <w:rPr>
                <w:b/>
                <w:sz w:val="20"/>
                <w:szCs w:val="20"/>
              </w:rPr>
            </w:pPr>
            <w:r w:rsidRPr="009F6647">
              <w:rPr>
                <w:b/>
                <w:sz w:val="20"/>
                <w:szCs w:val="20"/>
              </w:rPr>
              <w:t>Uygulama</w:t>
            </w:r>
          </w:p>
        </w:tc>
        <w:tc>
          <w:tcPr>
            <w:tcW w:w="1412" w:type="dxa"/>
            <w:tcBorders>
              <w:top w:val="single" w:sz="4" w:space="0" w:color="auto"/>
              <w:bottom w:val="single" w:sz="4" w:space="0" w:color="auto"/>
              <w:right w:val="single" w:sz="12" w:space="0" w:color="auto"/>
            </w:tcBorders>
            <w:vAlign w:val="center"/>
          </w:tcPr>
          <w:p w:rsidR="000605A0" w:rsidRPr="009F6647" w:rsidRDefault="000605A0" w:rsidP="00295EB4">
            <w:pPr>
              <w:ind w:left="-111" w:right="-108"/>
              <w:jc w:val="center"/>
              <w:rPr>
                <w:b/>
                <w:sz w:val="20"/>
                <w:szCs w:val="20"/>
              </w:rPr>
            </w:pPr>
            <w:r w:rsidRPr="009F6647">
              <w:rPr>
                <w:b/>
                <w:sz w:val="20"/>
                <w:szCs w:val="20"/>
              </w:rPr>
              <w:t>Laboratuvar</w:t>
            </w:r>
          </w:p>
        </w:tc>
        <w:tc>
          <w:tcPr>
            <w:tcW w:w="1076" w:type="dxa"/>
            <w:tcBorders>
              <w:top w:val="single" w:sz="4" w:space="0" w:color="auto"/>
              <w:bottom w:val="single" w:sz="4" w:space="0" w:color="auto"/>
              <w:right w:val="single" w:sz="4" w:space="0" w:color="auto"/>
            </w:tcBorders>
            <w:vAlign w:val="center"/>
          </w:tcPr>
          <w:p w:rsidR="000605A0" w:rsidRPr="009F6647" w:rsidRDefault="000605A0" w:rsidP="00295EB4">
            <w:pPr>
              <w:jc w:val="center"/>
              <w:rPr>
                <w:b/>
                <w:sz w:val="20"/>
                <w:szCs w:val="20"/>
              </w:rPr>
            </w:pPr>
            <w:r w:rsidRPr="009F6647">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0605A0" w:rsidRPr="009F6647" w:rsidRDefault="000605A0" w:rsidP="00295EB4">
            <w:pPr>
              <w:ind w:left="-111" w:right="-108"/>
              <w:jc w:val="center"/>
              <w:rPr>
                <w:b/>
                <w:sz w:val="20"/>
                <w:szCs w:val="20"/>
              </w:rPr>
            </w:pPr>
            <w:r w:rsidRPr="009F6647">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0605A0" w:rsidRPr="009F6647" w:rsidRDefault="000605A0" w:rsidP="00295EB4">
            <w:pPr>
              <w:jc w:val="center"/>
              <w:rPr>
                <w:b/>
                <w:sz w:val="20"/>
                <w:szCs w:val="20"/>
              </w:rPr>
            </w:pPr>
            <w:r w:rsidRPr="009F6647">
              <w:rPr>
                <w:b/>
                <w:sz w:val="20"/>
                <w:szCs w:val="20"/>
              </w:rPr>
              <w:t>TÜRÜ</w:t>
            </w:r>
          </w:p>
        </w:tc>
      </w:tr>
      <w:tr w:rsidR="000605A0" w:rsidRPr="009F6647" w:rsidTr="00B869B8">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0605A0" w:rsidRPr="009F6647" w:rsidRDefault="000605A0" w:rsidP="00295EB4">
            <w:pPr>
              <w:rPr>
                <w:sz w:val="20"/>
                <w:szCs w:val="20"/>
              </w:rPr>
            </w:pPr>
            <w:r w:rsidRPr="009F6647">
              <w:rPr>
                <w:sz w:val="20"/>
                <w:szCs w:val="20"/>
              </w:rPr>
              <w:t>Bahar</w:t>
            </w:r>
            <w:r w:rsidRPr="009F6647">
              <w:rPr>
                <w:b/>
                <w:sz w:val="20"/>
                <w:szCs w:val="20"/>
              </w:rPr>
              <w:t> X</w:t>
            </w:r>
          </w:p>
          <w:p w:rsidR="000605A0" w:rsidRPr="009F6647" w:rsidRDefault="000605A0" w:rsidP="00295EB4">
            <w:pPr>
              <w:rPr>
                <w:sz w:val="20"/>
                <w:szCs w:val="20"/>
              </w:rPr>
            </w:pPr>
            <w:r w:rsidRPr="009F6647">
              <w:rPr>
                <w:sz w:val="20"/>
                <w:szCs w:val="20"/>
              </w:rPr>
              <w:t xml:space="preserve">Güz   </w:t>
            </w:r>
            <w:r w:rsidRPr="009F6647">
              <w:rPr>
                <w:b/>
                <w:sz w:val="20"/>
                <w:szCs w:val="20"/>
              </w:rPr>
              <w:t></w:t>
            </w:r>
          </w:p>
        </w:tc>
        <w:tc>
          <w:tcPr>
            <w:tcW w:w="851" w:type="dxa"/>
            <w:tcBorders>
              <w:top w:val="single" w:sz="4" w:space="0" w:color="auto"/>
              <w:left w:val="single" w:sz="12" w:space="0" w:color="auto"/>
              <w:bottom w:val="single" w:sz="12" w:space="0" w:color="auto"/>
              <w:right w:val="single" w:sz="4" w:space="0" w:color="auto"/>
            </w:tcBorders>
            <w:vAlign w:val="center"/>
          </w:tcPr>
          <w:p w:rsidR="000605A0" w:rsidRPr="009F6647" w:rsidRDefault="000605A0" w:rsidP="00295EB4">
            <w:pPr>
              <w:jc w:val="center"/>
              <w:rPr>
                <w:b/>
                <w:sz w:val="20"/>
                <w:szCs w:val="20"/>
              </w:rPr>
            </w:pPr>
            <w:r w:rsidRPr="009F6647">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0605A0" w:rsidRPr="009F6647" w:rsidRDefault="000605A0" w:rsidP="00295EB4">
            <w:pPr>
              <w:jc w:val="center"/>
              <w:rPr>
                <w:b/>
                <w:sz w:val="20"/>
                <w:szCs w:val="20"/>
              </w:rPr>
            </w:pPr>
            <w:r w:rsidRPr="009F6647">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0605A0" w:rsidRPr="009F6647" w:rsidRDefault="000605A0" w:rsidP="00295EB4">
            <w:pPr>
              <w:jc w:val="center"/>
              <w:rPr>
                <w:b/>
                <w:sz w:val="20"/>
                <w:szCs w:val="20"/>
              </w:rPr>
            </w:pPr>
            <w:r w:rsidRPr="009F6647">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0605A0" w:rsidRPr="009F6647" w:rsidRDefault="000605A0" w:rsidP="00295EB4">
            <w:pPr>
              <w:jc w:val="center"/>
              <w:rPr>
                <w:b/>
                <w:sz w:val="20"/>
                <w:szCs w:val="20"/>
              </w:rPr>
            </w:pPr>
            <w:r w:rsidRPr="009F6647">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0605A0" w:rsidRPr="009F6647" w:rsidRDefault="00B71B42"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0605A0" w:rsidRPr="009F6647" w:rsidRDefault="000605A0" w:rsidP="00295EB4">
            <w:pPr>
              <w:jc w:val="center"/>
              <w:rPr>
                <w:sz w:val="20"/>
                <w:szCs w:val="20"/>
                <w:vertAlign w:val="superscript"/>
              </w:rPr>
            </w:pPr>
            <w:r w:rsidRPr="009F6647">
              <w:rPr>
                <w:sz w:val="20"/>
                <w:szCs w:val="20"/>
                <w:vertAlign w:val="superscript"/>
              </w:rPr>
              <w:t xml:space="preserve">ZORUNLU           SEÇMELİ </w:t>
            </w:r>
          </w:p>
          <w:p w:rsidR="000605A0" w:rsidRPr="009F6647" w:rsidRDefault="000605A0" w:rsidP="00295EB4">
            <w:pPr>
              <w:rPr>
                <w:sz w:val="20"/>
                <w:szCs w:val="20"/>
                <w:vertAlign w:val="superscript"/>
              </w:rPr>
            </w:pPr>
            <w:r w:rsidRPr="009F6647">
              <w:rPr>
                <w:b/>
                <w:sz w:val="20"/>
                <w:szCs w:val="20"/>
              </w:rPr>
              <w:t xml:space="preserve">          </w:t>
            </w:r>
            <w:r w:rsidRPr="009F6647">
              <w:rPr>
                <w:b/>
                <w:sz w:val="20"/>
                <w:szCs w:val="20"/>
              </w:rPr>
              <w:t xml:space="preserve">                </w:t>
            </w:r>
            <w:r w:rsidRPr="009F6647">
              <w:rPr>
                <w:b/>
                <w:sz w:val="20"/>
                <w:szCs w:val="20"/>
              </w:rPr>
              <w:t>X</w:t>
            </w:r>
          </w:p>
        </w:tc>
      </w:tr>
      <w:tr w:rsidR="000605A0" w:rsidRPr="009F6647" w:rsidTr="00B869B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605A0" w:rsidRPr="009F6647" w:rsidRDefault="000605A0" w:rsidP="00295EB4">
            <w:pPr>
              <w:jc w:val="center"/>
              <w:rPr>
                <w:b/>
                <w:sz w:val="20"/>
                <w:szCs w:val="20"/>
              </w:rPr>
            </w:pPr>
          </w:p>
        </w:tc>
      </w:tr>
      <w:tr w:rsidR="000605A0" w:rsidRPr="009F6647" w:rsidTr="00B869B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DEĞERLENDİRME ÖLÇÜTLERİ</w:t>
            </w:r>
          </w:p>
        </w:tc>
      </w:tr>
      <w:tr w:rsidR="000605A0" w:rsidRPr="009F6647" w:rsidTr="00B869B8">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0605A0" w:rsidRPr="009F6647" w:rsidRDefault="000605A0" w:rsidP="00295EB4">
            <w:pPr>
              <w:jc w:val="center"/>
              <w:rPr>
                <w:b/>
                <w:sz w:val="20"/>
                <w:szCs w:val="20"/>
              </w:rPr>
            </w:pPr>
            <w:r w:rsidRPr="009F6647">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0605A0" w:rsidRPr="009F6647" w:rsidRDefault="000605A0" w:rsidP="00295EB4">
            <w:pPr>
              <w:jc w:val="center"/>
              <w:rPr>
                <w:b/>
                <w:sz w:val="20"/>
                <w:szCs w:val="20"/>
              </w:rPr>
            </w:pPr>
            <w:r w:rsidRPr="009F6647">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Yüzdesi (%)</w:t>
            </w:r>
          </w:p>
        </w:tc>
      </w:tr>
      <w:tr w:rsidR="000605A0" w:rsidRPr="009F664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0605A0" w:rsidRPr="009F6647" w:rsidRDefault="000605A0" w:rsidP="00295EB4">
            <w:pPr>
              <w:jc w:val="center"/>
              <w:rPr>
                <w:sz w:val="20"/>
                <w:szCs w:val="20"/>
                <w:highlight w:val="yellow"/>
              </w:rPr>
            </w:pPr>
            <w:r w:rsidRPr="009F6647">
              <w:rPr>
                <w:sz w:val="20"/>
                <w:szCs w:val="20"/>
              </w:rPr>
              <w:t xml:space="preserve">30 </w:t>
            </w:r>
          </w:p>
        </w:tc>
      </w:tr>
      <w:tr w:rsidR="000605A0" w:rsidRPr="009F664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0605A0" w:rsidRPr="009F6647" w:rsidRDefault="000605A0" w:rsidP="00295EB4">
            <w:pPr>
              <w:jc w:val="center"/>
              <w:rPr>
                <w:sz w:val="20"/>
                <w:szCs w:val="20"/>
                <w:highlight w:val="yellow"/>
              </w:rPr>
            </w:pPr>
            <w:r w:rsidRPr="009F6647">
              <w:rPr>
                <w:sz w:val="20"/>
                <w:szCs w:val="20"/>
              </w:rPr>
              <w:t xml:space="preserve"> </w:t>
            </w:r>
          </w:p>
        </w:tc>
      </w:tr>
      <w:tr w:rsidR="000605A0" w:rsidRPr="009F664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0605A0" w:rsidRPr="009F6647" w:rsidRDefault="000605A0"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 </w:t>
            </w:r>
          </w:p>
        </w:tc>
      </w:tr>
      <w:tr w:rsidR="000605A0" w:rsidRPr="009F664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0605A0" w:rsidRPr="009F6647" w:rsidRDefault="000605A0" w:rsidP="00295EB4">
            <w:pPr>
              <w:jc w:val="center"/>
              <w:rPr>
                <w:sz w:val="20"/>
                <w:szCs w:val="20"/>
              </w:rPr>
            </w:pPr>
            <w:r w:rsidRPr="009F6647">
              <w:rPr>
                <w:sz w:val="20"/>
                <w:szCs w:val="20"/>
              </w:rPr>
              <w:t xml:space="preserve">30  </w:t>
            </w:r>
          </w:p>
        </w:tc>
      </w:tr>
      <w:tr w:rsidR="000605A0" w:rsidRPr="009F664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0605A0" w:rsidRPr="009F6647" w:rsidRDefault="000605A0" w:rsidP="00295EB4">
            <w:pPr>
              <w:rPr>
                <w:sz w:val="20"/>
                <w:szCs w:val="20"/>
              </w:rPr>
            </w:pPr>
            <w:r w:rsidRPr="009F6647">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0605A0" w:rsidRPr="009F6647" w:rsidRDefault="000605A0" w:rsidP="00295EB4">
            <w:pPr>
              <w:jc w:val="center"/>
              <w:rPr>
                <w:sz w:val="20"/>
                <w:szCs w:val="20"/>
              </w:rPr>
            </w:pPr>
            <w:r w:rsidRPr="009F6647">
              <w:rPr>
                <w:sz w:val="20"/>
                <w:szCs w:val="20"/>
              </w:rPr>
              <w:t xml:space="preserve"> </w:t>
            </w:r>
          </w:p>
        </w:tc>
      </w:tr>
      <w:tr w:rsidR="000605A0" w:rsidRPr="009F664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0605A0" w:rsidRPr="009F6647" w:rsidRDefault="000605A0" w:rsidP="00295EB4">
            <w:pPr>
              <w:rPr>
                <w:sz w:val="20"/>
                <w:szCs w:val="20"/>
              </w:rPr>
            </w:pPr>
            <w:r w:rsidRPr="009F6647">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0605A0" w:rsidRPr="009F6647" w:rsidRDefault="000605A0"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0605A0" w:rsidRPr="009F6647" w:rsidRDefault="000605A0" w:rsidP="00295EB4">
            <w:pPr>
              <w:rPr>
                <w:sz w:val="20"/>
                <w:szCs w:val="20"/>
              </w:rPr>
            </w:pPr>
          </w:p>
        </w:tc>
      </w:tr>
      <w:tr w:rsidR="000605A0" w:rsidRPr="009F6647" w:rsidTr="00B869B8">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0605A0" w:rsidRPr="009F6647" w:rsidRDefault="000605A0" w:rsidP="00295EB4">
            <w:pPr>
              <w:rPr>
                <w:sz w:val="20"/>
                <w:szCs w:val="20"/>
              </w:rPr>
            </w:pPr>
            <w:r w:rsidRPr="009F6647">
              <w:rPr>
                <w:sz w:val="20"/>
                <w:szCs w:val="20"/>
              </w:rPr>
              <w:t>Diğer (………)</w:t>
            </w:r>
          </w:p>
        </w:tc>
        <w:tc>
          <w:tcPr>
            <w:tcW w:w="1263" w:type="dxa"/>
            <w:tcBorders>
              <w:top w:val="single" w:sz="8" w:space="0" w:color="auto"/>
              <w:left w:val="single" w:sz="4" w:space="0" w:color="auto"/>
              <w:bottom w:val="single" w:sz="12" w:space="0" w:color="auto"/>
              <w:right w:val="single" w:sz="8" w:space="0" w:color="auto"/>
            </w:tcBorders>
          </w:tcPr>
          <w:p w:rsidR="000605A0" w:rsidRPr="009F6647" w:rsidRDefault="000605A0"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0605A0" w:rsidRPr="009F6647" w:rsidRDefault="000605A0" w:rsidP="00295EB4">
            <w:pPr>
              <w:rPr>
                <w:sz w:val="20"/>
                <w:szCs w:val="20"/>
              </w:rPr>
            </w:pPr>
          </w:p>
        </w:tc>
      </w:tr>
      <w:tr w:rsidR="000605A0" w:rsidRPr="009F6647" w:rsidTr="00B869B8">
        <w:tblPrEx>
          <w:tblBorders>
            <w:insideH w:val="single" w:sz="6" w:space="0" w:color="auto"/>
            <w:insideV w:val="single" w:sz="6" w:space="0" w:color="auto"/>
          </w:tblBorders>
        </w:tblPrEx>
        <w:trPr>
          <w:cantSplit/>
          <w:trHeight w:val="276"/>
        </w:trPr>
        <w:tc>
          <w:tcPr>
            <w:tcW w:w="3369" w:type="dxa"/>
            <w:gridSpan w:val="3"/>
            <w:vMerge w:val="restart"/>
            <w:vAlign w:val="center"/>
          </w:tcPr>
          <w:p w:rsidR="000605A0" w:rsidRPr="009F6647" w:rsidRDefault="000605A0" w:rsidP="00295EB4">
            <w:pPr>
              <w:jc w:val="center"/>
              <w:rPr>
                <w:b/>
                <w:sz w:val="20"/>
                <w:szCs w:val="20"/>
              </w:rPr>
            </w:pPr>
            <w:r w:rsidRPr="009F6647">
              <w:rPr>
                <w:b/>
                <w:sz w:val="20"/>
                <w:szCs w:val="20"/>
              </w:rPr>
              <w:t>YARIYIL SONU SINAVI</w:t>
            </w:r>
          </w:p>
        </w:tc>
        <w:tc>
          <w:tcPr>
            <w:tcW w:w="3644" w:type="dxa"/>
            <w:gridSpan w:val="3"/>
            <w:vAlign w:val="center"/>
          </w:tcPr>
          <w:p w:rsidR="000605A0" w:rsidRPr="009F6647" w:rsidRDefault="000605A0" w:rsidP="00295EB4">
            <w:pPr>
              <w:rPr>
                <w:sz w:val="20"/>
                <w:szCs w:val="20"/>
              </w:rPr>
            </w:pPr>
            <w:r w:rsidRPr="009F6647">
              <w:rPr>
                <w:sz w:val="20"/>
                <w:szCs w:val="20"/>
              </w:rPr>
              <w:t>Kısa Sınav</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B869B8">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Ödev</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B869B8">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Proje</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B869B8">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Sözlü Sınav</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B869B8">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Final</w:t>
            </w:r>
          </w:p>
        </w:tc>
        <w:tc>
          <w:tcPr>
            <w:tcW w:w="1263" w:type="dxa"/>
          </w:tcPr>
          <w:p w:rsidR="000605A0" w:rsidRPr="009F6647" w:rsidRDefault="000605A0" w:rsidP="00295EB4">
            <w:pPr>
              <w:jc w:val="center"/>
              <w:rPr>
                <w:sz w:val="20"/>
                <w:szCs w:val="20"/>
              </w:rPr>
            </w:pPr>
            <w:r w:rsidRPr="009F6647">
              <w:rPr>
                <w:sz w:val="20"/>
                <w:szCs w:val="20"/>
              </w:rPr>
              <w:t>1</w:t>
            </w:r>
          </w:p>
        </w:tc>
        <w:tc>
          <w:tcPr>
            <w:tcW w:w="1578" w:type="dxa"/>
          </w:tcPr>
          <w:p w:rsidR="000605A0" w:rsidRPr="009F6647" w:rsidRDefault="000605A0" w:rsidP="00295EB4">
            <w:pPr>
              <w:jc w:val="center"/>
              <w:rPr>
                <w:sz w:val="20"/>
                <w:szCs w:val="20"/>
              </w:rPr>
            </w:pPr>
            <w:r w:rsidRPr="009F6647">
              <w:rPr>
                <w:sz w:val="20"/>
                <w:szCs w:val="20"/>
              </w:rPr>
              <w:t>40</w:t>
            </w:r>
          </w:p>
        </w:tc>
      </w:tr>
      <w:tr w:rsidR="000605A0" w:rsidRPr="009F6647" w:rsidTr="00B869B8">
        <w:tblPrEx>
          <w:tblBorders>
            <w:insideH w:val="single" w:sz="6" w:space="0" w:color="auto"/>
            <w:insideV w:val="single" w:sz="6" w:space="0" w:color="auto"/>
          </w:tblBorders>
        </w:tblPrEx>
        <w:trPr>
          <w:cantSplit/>
          <w:trHeight w:val="326"/>
        </w:trPr>
        <w:tc>
          <w:tcPr>
            <w:tcW w:w="3369" w:type="dxa"/>
            <w:gridSpan w:val="3"/>
            <w:vMerge/>
          </w:tcPr>
          <w:p w:rsidR="000605A0" w:rsidRPr="009F6647" w:rsidRDefault="000605A0" w:rsidP="00295EB4">
            <w:pPr>
              <w:rPr>
                <w:sz w:val="20"/>
                <w:szCs w:val="20"/>
              </w:rPr>
            </w:pPr>
          </w:p>
        </w:tc>
        <w:tc>
          <w:tcPr>
            <w:tcW w:w="2488" w:type="dxa"/>
            <w:gridSpan w:val="2"/>
          </w:tcPr>
          <w:p w:rsidR="000605A0" w:rsidRPr="009F6647" w:rsidRDefault="000605A0" w:rsidP="00295EB4">
            <w:pPr>
              <w:jc w:val="center"/>
              <w:rPr>
                <w:b/>
                <w:sz w:val="20"/>
                <w:szCs w:val="20"/>
              </w:rPr>
            </w:pPr>
          </w:p>
        </w:tc>
        <w:tc>
          <w:tcPr>
            <w:tcW w:w="1156" w:type="dxa"/>
          </w:tcPr>
          <w:p w:rsidR="000605A0" w:rsidRPr="009F6647" w:rsidRDefault="000605A0" w:rsidP="00295EB4">
            <w:pPr>
              <w:jc w:val="center"/>
              <w:rPr>
                <w:b/>
                <w:sz w:val="20"/>
                <w:szCs w:val="20"/>
              </w:rPr>
            </w:pP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both"/>
              <w:rPr>
                <w:sz w:val="20"/>
                <w:szCs w:val="20"/>
              </w:rPr>
            </w:pPr>
            <w:r w:rsidRPr="009F6647">
              <w:rPr>
                <w:sz w:val="20"/>
                <w:szCs w:val="20"/>
              </w:rPr>
              <w:t xml:space="preserve"> </w:t>
            </w:r>
          </w:p>
        </w:tc>
      </w:tr>
      <w:tr w:rsidR="000605A0" w:rsidRPr="009F6647" w:rsidTr="00B869B8">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pStyle w:val="GvdeMetni"/>
              <w:rPr>
                <w:sz w:val="20"/>
                <w:szCs w:val="20"/>
              </w:rPr>
            </w:pPr>
          </w:p>
          <w:p w:rsidR="000605A0" w:rsidRPr="009F6647" w:rsidRDefault="000605A0" w:rsidP="00295EB4">
            <w:pPr>
              <w:pStyle w:val="GvdeMetni"/>
              <w:rPr>
                <w:sz w:val="20"/>
                <w:szCs w:val="20"/>
              </w:rPr>
            </w:pPr>
            <w:r w:rsidRPr="009F6647">
              <w:rPr>
                <w:sz w:val="20"/>
                <w:szCs w:val="20"/>
              </w:rPr>
              <w:t>Bu ders, hemşirelikte örgütsel davranış ile ilgili temel kavramları ve yaklaşımları içerir.</w:t>
            </w:r>
          </w:p>
          <w:p w:rsidR="000605A0" w:rsidRPr="009F6647" w:rsidRDefault="000605A0" w:rsidP="00295EB4">
            <w:pPr>
              <w:pStyle w:val="GvdeMetni"/>
              <w:rPr>
                <w:sz w:val="20"/>
                <w:szCs w:val="20"/>
              </w:rPr>
            </w:pPr>
          </w:p>
        </w:tc>
      </w:tr>
      <w:tr w:rsidR="000605A0" w:rsidRPr="009F6647" w:rsidTr="00B869B8">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rPr>
                <w:sz w:val="20"/>
                <w:szCs w:val="20"/>
              </w:rPr>
            </w:pPr>
          </w:p>
          <w:p w:rsidR="000605A0" w:rsidRPr="009F6647" w:rsidRDefault="000605A0" w:rsidP="00295EB4">
            <w:pPr>
              <w:rPr>
                <w:sz w:val="20"/>
                <w:szCs w:val="20"/>
              </w:rPr>
            </w:pPr>
            <w:r w:rsidRPr="009F6647">
              <w:rPr>
                <w:sz w:val="20"/>
                <w:szCs w:val="20"/>
              </w:rPr>
              <w:t>Hemşirelikte Örgütsel Davranış dersinin amacı temel örgütsel davranışları aktarabilme ve hemşirelik hizmetlerine aktarımını sağlayabilmektir.</w:t>
            </w:r>
          </w:p>
          <w:p w:rsidR="000605A0" w:rsidRPr="009F6647" w:rsidRDefault="000605A0" w:rsidP="00295EB4">
            <w:pPr>
              <w:rPr>
                <w:sz w:val="20"/>
                <w:szCs w:val="20"/>
              </w:rPr>
            </w:pPr>
          </w:p>
          <w:p w:rsidR="000605A0" w:rsidRPr="009F6647" w:rsidRDefault="000605A0" w:rsidP="00295EB4">
            <w:pPr>
              <w:rPr>
                <w:sz w:val="20"/>
                <w:szCs w:val="20"/>
              </w:rPr>
            </w:pPr>
          </w:p>
        </w:tc>
      </w:tr>
      <w:tr w:rsidR="000605A0" w:rsidRPr="009F6647"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2B2335" w:rsidP="00295EB4">
            <w:pPr>
              <w:jc w:val="center"/>
              <w:rPr>
                <w:b/>
                <w:sz w:val="20"/>
                <w:szCs w:val="20"/>
              </w:rPr>
            </w:pPr>
            <w:r>
              <w:rPr>
                <w:b/>
                <w:sz w:val="20"/>
                <w:szCs w:val="20"/>
              </w:rPr>
              <w:t>DERSİN MESLEKİ EĞİTİMİ SAĞLAMAYA YÖNELİK KATKISI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sz w:val="20"/>
                <w:szCs w:val="20"/>
              </w:rPr>
            </w:pPr>
          </w:p>
          <w:p w:rsidR="000605A0" w:rsidRPr="009F6647" w:rsidRDefault="000605A0" w:rsidP="00295EB4">
            <w:pPr>
              <w:rPr>
                <w:sz w:val="20"/>
                <w:szCs w:val="20"/>
              </w:rPr>
            </w:pPr>
            <w:r w:rsidRPr="009F6647">
              <w:rPr>
                <w:sz w:val="20"/>
                <w:szCs w:val="20"/>
              </w:rPr>
              <w:t>Öğrenci;</w:t>
            </w:r>
          </w:p>
          <w:p w:rsidR="000605A0" w:rsidRPr="009F6647" w:rsidRDefault="000605A0" w:rsidP="00295EB4">
            <w:pPr>
              <w:rPr>
                <w:sz w:val="20"/>
                <w:szCs w:val="20"/>
              </w:rPr>
            </w:pPr>
            <w:r w:rsidRPr="009F6647">
              <w:rPr>
                <w:sz w:val="20"/>
                <w:szCs w:val="20"/>
              </w:rPr>
              <w:t>Hemşirelikte örgütsel davranışla ilgili temel kavram ve kuramları bilir.</w:t>
            </w:r>
          </w:p>
          <w:p w:rsidR="000605A0" w:rsidRPr="009F6647" w:rsidRDefault="000605A0" w:rsidP="00295EB4">
            <w:pPr>
              <w:rPr>
                <w:sz w:val="20"/>
                <w:szCs w:val="20"/>
              </w:rPr>
            </w:pPr>
            <w:r w:rsidRPr="009F6647">
              <w:rPr>
                <w:sz w:val="20"/>
                <w:szCs w:val="20"/>
              </w:rPr>
              <w:t>Hemşirelikte örgütsel davranışın önemini bilir.</w:t>
            </w:r>
          </w:p>
          <w:p w:rsidR="000605A0" w:rsidRPr="009F6647" w:rsidRDefault="000605A0" w:rsidP="00295EB4">
            <w:pPr>
              <w:rPr>
                <w:sz w:val="20"/>
                <w:szCs w:val="20"/>
              </w:rPr>
            </w:pPr>
            <w:r w:rsidRPr="009F6647">
              <w:rPr>
                <w:sz w:val="20"/>
                <w:szCs w:val="20"/>
              </w:rPr>
              <w:lastRenderedPageBreak/>
              <w:t>Hemşirelikte örgütsel davranış geliştirmeye yönelik yaklaşımları hemşirelik hizmetleri yönetimine uyarlar.</w:t>
            </w:r>
          </w:p>
          <w:p w:rsidR="000605A0" w:rsidRPr="009F6647" w:rsidRDefault="000605A0" w:rsidP="00295EB4">
            <w:pPr>
              <w:rPr>
                <w:sz w:val="20"/>
                <w:szCs w:val="20"/>
              </w:rPr>
            </w:pPr>
            <w:r w:rsidRPr="009F6647">
              <w:rPr>
                <w:sz w:val="20"/>
                <w:szCs w:val="20"/>
              </w:rPr>
              <w:t>Hemşirelik iş doyumu ve stres yönetimini önemini bilir.</w:t>
            </w:r>
          </w:p>
          <w:p w:rsidR="000605A0" w:rsidRPr="009F6647" w:rsidRDefault="000605A0" w:rsidP="00295EB4">
            <w:pPr>
              <w:rPr>
                <w:sz w:val="20"/>
                <w:szCs w:val="20"/>
              </w:rPr>
            </w:pPr>
            <w:r w:rsidRPr="009F6647">
              <w:rPr>
                <w:sz w:val="20"/>
                <w:szCs w:val="20"/>
              </w:rPr>
              <w:t>Hemşirelikte örgütsel değişim ve örgütsel bağlılık kavramlarını bilir.</w:t>
            </w:r>
          </w:p>
          <w:p w:rsidR="000605A0" w:rsidRPr="009F6647" w:rsidRDefault="000605A0" w:rsidP="00295EB4">
            <w:pPr>
              <w:rPr>
                <w:sz w:val="20"/>
                <w:szCs w:val="20"/>
              </w:rPr>
            </w:pPr>
            <w:r w:rsidRPr="009F6647">
              <w:rPr>
                <w:sz w:val="20"/>
                <w:szCs w:val="20"/>
              </w:rPr>
              <w:t>Hemşirelikte örgütsel öğrenme ve örgütsel güven kavramlarını bilir.</w:t>
            </w:r>
          </w:p>
          <w:p w:rsidR="000605A0" w:rsidRPr="009F6647" w:rsidRDefault="000605A0" w:rsidP="00295EB4">
            <w:pPr>
              <w:rPr>
                <w:sz w:val="20"/>
                <w:szCs w:val="20"/>
              </w:rPr>
            </w:pPr>
          </w:p>
        </w:tc>
      </w:tr>
      <w:tr w:rsidR="002B2335" w:rsidRPr="009F6647" w:rsidTr="00B869B8">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B2335" w:rsidRPr="009F6647" w:rsidRDefault="002B2335" w:rsidP="00295EB4">
            <w:pPr>
              <w:rPr>
                <w:sz w:val="20"/>
                <w:szCs w:val="20"/>
              </w:rPr>
            </w:pPr>
          </w:p>
        </w:tc>
      </w:tr>
      <w:tr w:rsidR="000605A0" w:rsidRPr="009F6647"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Baykal Ü, Türkmen E. (2014). Hemşirelik Hizmetleri Yönetimi, Akademi Basın Yayın, İstanbul.</w:t>
            </w:r>
          </w:p>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Koçel, T. (2015). İşletme Yöneticiliği, 16. Baskı, Beta Basım Yayın, İstanbul.</w:t>
            </w:r>
          </w:p>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Eren E. (2015). Örgütsel Davranış ve Yönetim Psikolojisi, 15. Baskı Beta Basım Yayın, İstanbul.</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Eren E. (2013). Yönetim ve Organizasyon (Çağdaş ve Küresel Yaklaşımlar), 11. Baskı Beta Basım Yayın, İstanbul.</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Dienemann J. A ( 1998). Nursing Administration, Second Edition, Appleton &amp; Lange, Stamford, USA.</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Borkowski N. ( 2009). Organizational Behavior, Theory and Desing in Health Care, Jones and Barlett Publishers, Sudbury, USA.</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Price S. A, Koch M. W, Basset S (1998). Health Care Resource Management, Mosby, St Luis, USA.</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Marquis L, Huston C. J (1998): Management Decision Making for Nurses, Lippincott, Philedalphia, New York.</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 xml:space="preserve">Eren, E. (2003). Yönetim ve Organizasyon, 6. Baskı, Beta Basım Yayınevi, İstanbul </w:t>
            </w:r>
          </w:p>
        </w:tc>
      </w:tr>
      <w:tr w:rsidR="000605A0" w:rsidRPr="009F6647"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 xml:space="preserve">Swansburg, R.C and Swansburg R.J. (1999).  Introductory Management and Leadership for Nurses, Second Edition. Jones and Bartlett Publishers, Toronto, Canada. </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Rowland, H.S. and Rowland, B.L. (1997). Nursing Administration Handbook, Fourth Edition, An Aspen Publication, USA.</w:t>
            </w:r>
          </w:p>
        </w:tc>
      </w:tr>
      <w:tr w:rsidR="002B2335" w:rsidRPr="009F6647" w:rsidTr="00B869B8">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B2335" w:rsidRPr="009F6647" w:rsidRDefault="00FD46D1" w:rsidP="00295EB4">
            <w:pPr>
              <w:jc w:val="center"/>
              <w:rPr>
                <w:b/>
                <w:sz w:val="20"/>
                <w:szCs w:val="20"/>
              </w:rPr>
            </w:pPr>
            <w:r>
              <w:rPr>
                <w:b/>
                <w:sz w:val="20"/>
                <w:szCs w:val="20"/>
              </w:rPr>
              <w:t>DERSTE GEREKLİ ARAÇ VE GEREÇLER</w:t>
            </w:r>
          </w:p>
        </w:tc>
        <w:tc>
          <w:tcPr>
            <w:tcW w:w="6485" w:type="dxa"/>
            <w:gridSpan w:val="5"/>
            <w:tcBorders>
              <w:top w:val="single" w:sz="12" w:space="0" w:color="auto"/>
              <w:left w:val="single" w:sz="12" w:space="0" w:color="auto"/>
              <w:bottom w:val="single" w:sz="12" w:space="0" w:color="auto"/>
              <w:right w:val="single" w:sz="12" w:space="0" w:color="auto"/>
            </w:tcBorders>
          </w:tcPr>
          <w:p w:rsidR="002B2335" w:rsidRPr="009F6647" w:rsidRDefault="002B2335" w:rsidP="00295EB4">
            <w:pPr>
              <w:pStyle w:val="Balk1"/>
              <w:pBdr>
                <w:bottom w:val="single" w:sz="6" w:space="11" w:color="E4E4E4"/>
              </w:pBdr>
              <w:spacing w:after="300"/>
              <w:jc w:val="both"/>
              <w:rPr>
                <w:rFonts w:ascii="Times New Roman" w:hAnsi="Times New Roman"/>
                <w:b w:val="0"/>
                <w:sz w:val="20"/>
                <w:szCs w:val="20"/>
              </w:rPr>
            </w:pPr>
          </w:p>
        </w:tc>
      </w:tr>
    </w:tbl>
    <w:p w:rsidR="000605A0" w:rsidRPr="009F6647" w:rsidRDefault="000605A0" w:rsidP="000605A0">
      <w:pPr>
        <w:rPr>
          <w:sz w:val="20"/>
          <w:szCs w:val="20"/>
        </w:rPr>
        <w:sectPr w:rsidR="000605A0" w:rsidRPr="009F664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605A0" w:rsidRPr="009F6647"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605A0" w:rsidRPr="009F6647" w:rsidRDefault="000605A0"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605A0" w:rsidRPr="009F6647" w:rsidRDefault="000605A0" w:rsidP="00295EB4">
            <w:pPr>
              <w:rPr>
                <w:b/>
                <w:sz w:val="20"/>
                <w:szCs w:val="20"/>
              </w:rPr>
            </w:pPr>
            <w:r w:rsidRPr="009F6647">
              <w:rPr>
                <w:b/>
                <w:sz w:val="20"/>
                <w:szCs w:val="20"/>
              </w:rPr>
              <w:t xml:space="preserve">                                DERSİN HAFTALIK PLANI</w:t>
            </w:r>
          </w:p>
        </w:tc>
      </w:tr>
      <w:tr w:rsidR="000605A0" w:rsidRPr="009F6647" w:rsidTr="00295EB4">
        <w:trPr>
          <w:trHeight w:val="434"/>
        </w:trPr>
        <w:tc>
          <w:tcPr>
            <w:tcW w:w="1188" w:type="dxa"/>
            <w:tcBorders>
              <w:left w:val="single" w:sz="12" w:space="0" w:color="auto"/>
              <w:right w:val="single" w:sz="4" w:space="0" w:color="auto"/>
            </w:tcBorders>
          </w:tcPr>
          <w:p w:rsidR="000605A0" w:rsidRPr="009F6647" w:rsidRDefault="000605A0" w:rsidP="00295EB4">
            <w:pPr>
              <w:jc w:val="center"/>
              <w:rPr>
                <w:b/>
                <w:sz w:val="20"/>
                <w:szCs w:val="20"/>
              </w:rPr>
            </w:pPr>
            <w:r w:rsidRPr="009F6647">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b/>
                <w:sz w:val="20"/>
                <w:szCs w:val="20"/>
              </w:rPr>
            </w:pPr>
            <w:r w:rsidRPr="009F6647">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ind w:left="140"/>
              <w:rPr>
                <w:b/>
                <w:sz w:val="20"/>
                <w:szCs w:val="20"/>
              </w:rPr>
            </w:pPr>
            <w:r w:rsidRPr="009F6647">
              <w:rPr>
                <w:b/>
                <w:sz w:val="20"/>
                <w:szCs w:val="20"/>
              </w:rPr>
              <w:t>İŞLENEN KONULAR</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Davranış</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 Kültürü</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Vatandaşlık</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Algılama ve Bireysel Karar Alma</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Ekip Oluşturma ve Ekip Dinamikleri</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Değişim</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Örgütsel Bağlılık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b/>
                <w:sz w:val="20"/>
                <w:szCs w:val="20"/>
              </w:rPr>
            </w:pPr>
            <w:r w:rsidRPr="009F6647">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b/>
                <w:sz w:val="20"/>
                <w:szCs w:val="20"/>
              </w:rPr>
            </w:pPr>
            <w:r w:rsidRPr="009F6647">
              <w:rPr>
                <w:b/>
                <w:sz w:val="20"/>
                <w:szCs w:val="20"/>
              </w:rPr>
              <w:t>ARA SINAV</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İş Doyumu</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İşe Devamsızlık Sorunu ve Personel Devri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Öğrenme</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Örgütsel Güven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Tükenmişlik ve İşten Ayrılma Niyeti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Stres Yönetimi</w:t>
            </w:r>
          </w:p>
        </w:tc>
      </w:tr>
      <w:tr w:rsidR="000605A0" w:rsidRPr="009F6647"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Duygusal Çalışma ve Duygusal Zeka</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b/>
                <w:sz w:val="20"/>
                <w:szCs w:val="20"/>
              </w:rPr>
            </w:pPr>
            <w:r w:rsidRPr="009F6647">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b/>
                <w:sz w:val="20"/>
                <w:szCs w:val="20"/>
              </w:rPr>
            </w:pPr>
            <w:r w:rsidRPr="009F6647">
              <w:rPr>
                <w:b/>
                <w:sz w:val="20"/>
                <w:szCs w:val="20"/>
              </w:rPr>
              <w:t>FİNAL SINAVI</w:t>
            </w:r>
          </w:p>
        </w:tc>
      </w:tr>
    </w:tbl>
    <w:p w:rsidR="000605A0" w:rsidRPr="009F6647" w:rsidRDefault="000605A0" w:rsidP="000605A0">
      <w:pPr>
        <w:jc w:val="center"/>
        <w:rPr>
          <w:b/>
          <w:sz w:val="20"/>
          <w:szCs w:val="20"/>
        </w:rPr>
      </w:pPr>
    </w:p>
    <w:p w:rsidR="000605A0" w:rsidRPr="009F6647" w:rsidRDefault="000605A0" w:rsidP="000605A0">
      <w:pPr>
        <w:jc w:val="center"/>
        <w:rPr>
          <w:b/>
          <w:sz w:val="20"/>
          <w:szCs w:val="20"/>
        </w:rPr>
      </w:pPr>
      <w:r w:rsidRPr="009F6647">
        <w:rPr>
          <w:b/>
          <w:sz w:val="20"/>
          <w:szCs w:val="20"/>
        </w:rPr>
        <w:t>PROGRAM ÇIKTISI</w:t>
      </w:r>
    </w:p>
    <w:p w:rsidR="000605A0" w:rsidRPr="009F6647" w:rsidRDefault="000605A0" w:rsidP="000605A0">
      <w:pPr>
        <w:rPr>
          <w:sz w:val="20"/>
          <w:szCs w:val="20"/>
        </w:rPr>
      </w:pPr>
      <w:r w:rsidRPr="009F6647">
        <w:rPr>
          <w:sz w:val="20"/>
          <w:szCs w:val="20"/>
        </w:rPr>
        <w:t xml:space="preserve">Verilen Dersin Öğrenciye Kazandıracağı Becerilen: Hiç Katkısı Yok (1), Kısmen Katkısı Var (2), Tam Katkısı Var(3) </w:t>
      </w:r>
    </w:p>
    <w:p w:rsidR="000605A0" w:rsidRPr="009F6647" w:rsidRDefault="000605A0" w:rsidP="000605A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05A0" w:rsidRPr="009F6647" w:rsidTr="00295EB4">
        <w:tc>
          <w:tcPr>
            <w:tcW w:w="603" w:type="dxa"/>
            <w:vAlign w:val="center"/>
          </w:tcPr>
          <w:p w:rsidR="000605A0" w:rsidRPr="009F6647" w:rsidRDefault="000605A0" w:rsidP="00295EB4">
            <w:pPr>
              <w:jc w:val="center"/>
              <w:rPr>
                <w:b/>
                <w:sz w:val="20"/>
                <w:szCs w:val="20"/>
              </w:rPr>
            </w:pPr>
            <w:r w:rsidRPr="009F6647">
              <w:rPr>
                <w:b/>
                <w:sz w:val="20"/>
                <w:szCs w:val="20"/>
              </w:rPr>
              <w:t>NO</w:t>
            </w:r>
          </w:p>
        </w:tc>
        <w:tc>
          <w:tcPr>
            <w:tcW w:w="7585" w:type="dxa"/>
          </w:tcPr>
          <w:p w:rsidR="000605A0" w:rsidRPr="009F6647" w:rsidRDefault="000605A0" w:rsidP="00295EB4">
            <w:pP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1</w:t>
            </w:r>
          </w:p>
        </w:tc>
        <w:tc>
          <w:tcPr>
            <w:tcW w:w="567" w:type="dxa"/>
            <w:vAlign w:val="center"/>
          </w:tcPr>
          <w:p w:rsidR="000605A0" w:rsidRPr="009F6647" w:rsidRDefault="000605A0" w:rsidP="00295EB4">
            <w:pPr>
              <w:jc w:val="center"/>
              <w:rPr>
                <w:b/>
                <w:sz w:val="20"/>
                <w:szCs w:val="20"/>
              </w:rPr>
            </w:pPr>
            <w:r w:rsidRPr="009F6647">
              <w:rPr>
                <w:b/>
                <w:sz w:val="20"/>
                <w:szCs w:val="20"/>
              </w:rPr>
              <w:t>2</w:t>
            </w:r>
          </w:p>
        </w:tc>
        <w:tc>
          <w:tcPr>
            <w:tcW w:w="567" w:type="dxa"/>
            <w:vAlign w:val="center"/>
          </w:tcPr>
          <w:p w:rsidR="000605A0" w:rsidRPr="009F6647" w:rsidRDefault="000605A0" w:rsidP="00295EB4">
            <w:pPr>
              <w:jc w:val="center"/>
              <w:rPr>
                <w:b/>
                <w:sz w:val="20"/>
                <w:szCs w:val="20"/>
              </w:rPr>
            </w:pPr>
            <w:r w:rsidRPr="009F6647">
              <w:rPr>
                <w:b/>
                <w:sz w:val="20"/>
                <w:szCs w:val="20"/>
              </w:rPr>
              <w:t>3</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w:t>
            </w:r>
          </w:p>
        </w:tc>
        <w:tc>
          <w:tcPr>
            <w:tcW w:w="7585" w:type="dxa"/>
            <w:vAlign w:val="center"/>
          </w:tcPr>
          <w:p w:rsidR="000605A0" w:rsidRPr="009F6647" w:rsidRDefault="000605A0" w:rsidP="00295EB4">
            <w:pPr>
              <w:rPr>
                <w:sz w:val="20"/>
                <w:szCs w:val="20"/>
              </w:rPr>
            </w:pPr>
            <w:r w:rsidRPr="009F6647">
              <w:rPr>
                <w:sz w:val="20"/>
                <w:szCs w:val="20"/>
              </w:rPr>
              <w:t xml:space="preserve">Sağlık Bilimlerine İlişkin Bilgi Toplama ve Edindiği Bilgileri </w:t>
            </w:r>
          </w:p>
          <w:p w:rsidR="000605A0" w:rsidRPr="009F6647" w:rsidRDefault="000605A0" w:rsidP="00295EB4">
            <w:pPr>
              <w:rPr>
                <w:sz w:val="20"/>
                <w:szCs w:val="20"/>
              </w:rPr>
            </w:pPr>
            <w:r w:rsidRPr="009F6647">
              <w:rPr>
                <w:sz w:val="20"/>
                <w:szCs w:val="20"/>
              </w:rPr>
              <w:t>Uygulama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2</w:t>
            </w:r>
          </w:p>
        </w:tc>
        <w:tc>
          <w:tcPr>
            <w:tcW w:w="7585" w:type="dxa"/>
            <w:vAlign w:val="center"/>
          </w:tcPr>
          <w:p w:rsidR="000605A0" w:rsidRPr="009F6647" w:rsidRDefault="000605A0" w:rsidP="00295EB4">
            <w:pPr>
              <w:rPr>
                <w:sz w:val="20"/>
                <w:szCs w:val="20"/>
              </w:rPr>
            </w:pPr>
            <w:r w:rsidRPr="009F6647">
              <w:rPr>
                <w:sz w:val="20"/>
                <w:szCs w:val="20"/>
              </w:rPr>
              <w:t>Bilimsel Sorgulama ve Hipotez Oluşturma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3</w:t>
            </w:r>
          </w:p>
        </w:tc>
        <w:tc>
          <w:tcPr>
            <w:tcW w:w="7585" w:type="dxa"/>
            <w:vAlign w:val="center"/>
          </w:tcPr>
          <w:p w:rsidR="000605A0" w:rsidRPr="009F6647" w:rsidRDefault="000605A0" w:rsidP="00295EB4">
            <w:pPr>
              <w:rPr>
                <w:sz w:val="20"/>
                <w:szCs w:val="20"/>
              </w:rPr>
            </w:pPr>
            <w:r w:rsidRPr="009F6647">
              <w:rPr>
                <w:sz w:val="20"/>
                <w:szCs w:val="20"/>
              </w:rPr>
              <w:t>Literatür Tarama ve Değerlendirme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4</w:t>
            </w:r>
          </w:p>
        </w:tc>
        <w:tc>
          <w:tcPr>
            <w:tcW w:w="7585" w:type="dxa"/>
            <w:vAlign w:val="center"/>
          </w:tcPr>
          <w:p w:rsidR="000605A0" w:rsidRPr="009F6647" w:rsidRDefault="000605A0" w:rsidP="00295EB4">
            <w:pPr>
              <w:rPr>
                <w:sz w:val="20"/>
                <w:szCs w:val="20"/>
              </w:rPr>
            </w:pPr>
            <w:r w:rsidRPr="009F6647">
              <w:rPr>
                <w:sz w:val="20"/>
                <w:szCs w:val="20"/>
              </w:rPr>
              <w:t xml:space="preserve">Deney Tasarlama, Yapma, Verileri Analiz Edebilme ve </w:t>
            </w:r>
          </w:p>
          <w:p w:rsidR="000605A0" w:rsidRPr="009F6647" w:rsidRDefault="000605A0" w:rsidP="00295EB4">
            <w:pPr>
              <w:rPr>
                <w:sz w:val="20"/>
                <w:szCs w:val="20"/>
              </w:rPr>
            </w:pPr>
            <w:r w:rsidRPr="009F6647">
              <w:rPr>
                <w:sz w:val="20"/>
                <w:szCs w:val="20"/>
              </w:rPr>
              <w:t>Değerlendirebilme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5</w:t>
            </w:r>
          </w:p>
        </w:tc>
        <w:tc>
          <w:tcPr>
            <w:tcW w:w="7585" w:type="dxa"/>
            <w:vAlign w:val="center"/>
          </w:tcPr>
          <w:p w:rsidR="000605A0" w:rsidRPr="009F6647" w:rsidRDefault="000605A0" w:rsidP="00295EB4">
            <w:pPr>
              <w:rPr>
                <w:sz w:val="20"/>
                <w:szCs w:val="20"/>
              </w:rPr>
            </w:pPr>
            <w:r w:rsidRPr="009F6647">
              <w:rPr>
                <w:sz w:val="20"/>
                <w:szCs w:val="20"/>
              </w:rPr>
              <w:t xml:space="preserve">Deneysel Araç ve Gereç Tanıma ve </w:t>
            </w:r>
          </w:p>
          <w:p w:rsidR="000605A0" w:rsidRPr="009F6647" w:rsidRDefault="000605A0" w:rsidP="00295EB4">
            <w:pPr>
              <w:rPr>
                <w:sz w:val="20"/>
                <w:szCs w:val="20"/>
              </w:rPr>
            </w:pPr>
            <w:r w:rsidRPr="009F6647">
              <w:rPr>
                <w:sz w:val="20"/>
                <w:szCs w:val="20"/>
              </w:rPr>
              <w:t>Uygun Şekilde kullanabilme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rPr>
          <w:trHeight w:val="429"/>
        </w:trPr>
        <w:tc>
          <w:tcPr>
            <w:tcW w:w="603" w:type="dxa"/>
            <w:vAlign w:val="center"/>
          </w:tcPr>
          <w:p w:rsidR="000605A0" w:rsidRPr="009F6647" w:rsidRDefault="000605A0" w:rsidP="00295EB4">
            <w:pPr>
              <w:jc w:val="center"/>
              <w:rPr>
                <w:sz w:val="20"/>
                <w:szCs w:val="20"/>
              </w:rPr>
            </w:pPr>
            <w:r w:rsidRPr="009F6647">
              <w:rPr>
                <w:sz w:val="20"/>
                <w:szCs w:val="20"/>
              </w:rPr>
              <w:t>6</w:t>
            </w:r>
          </w:p>
        </w:tc>
        <w:tc>
          <w:tcPr>
            <w:tcW w:w="7585" w:type="dxa"/>
            <w:vAlign w:val="center"/>
          </w:tcPr>
          <w:p w:rsidR="000605A0" w:rsidRPr="009F6647" w:rsidRDefault="000605A0" w:rsidP="00295EB4">
            <w:pPr>
              <w:rPr>
                <w:sz w:val="20"/>
                <w:szCs w:val="20"/>
              </w:rPr>
            </w:pPr>
            <w:r w:rsidRPr="009F6647">
              <w:rPr>
                <w:bCs/>
                <w:color w:val="000000"/>
                <w:sz w:val="20"/>
                <w:szCs w:val="20"/>
              </w:rPr>
              <w:t>Disiplinler-arası Takım Çalışması Yapabilme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7</w:t>
            </w:r>
          </w:p>
        </w:tc>
        <w:tc>
          <w:tcPr>
            <w:tcW w:w="7585" w:type="dxa"/>
            <w:vAlign w:val="center"/>
          </w:tcPr>
          <w:p w:rsidR="000605A0" w:rsidRPr="009F6647" w:rsidRDefault="000605A0" w:rsidP="00295EB4">
            <w:pPr>
              <w:rPr>
                <w:sz w:val="20"/>
                <w:szCs w:val="20"/>
              </w:rPr>
            </w:pPr>
            <w:r w:rsidRPr="009F6647">
              <w:rPr>
                <w:sz w:val="20"/>
                <w:szCs w:val="20"/>
              </w:rPr>
              <w:t>Tıbbi Problemleri Tanıma, Formülize Etme ve Çözme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8</w:t>
            </w:r>
          </w:p>
        </w:tc>
        <w:tc>
          <w:tcPr>
            <w:tcW w:w="7585" w:type="dxa"/>
            <w:vAlign w:val="center"/>
          </w:tcPr>
          <w:p w:rsidR="000605A0" w:rsidRPr="009F6647" w:rsidRDefault="000605A0" w:rsidP="00295EB4">
            <w:pPr>
              <w:rPr>
                <w:sz w:val="20"/>
                <w:szCs w:val="20"/>
              </w:rPr>
            </w:pPr>
            <w:r w:rsidRPr="009F6647">
              <w:rPr>
                <w:sz w:val="20"/>
                <w:szCs w:val="20"/>
              </w:rPr>
              <w:t>Araştırmalarda ve Veri Analizlerinde Etkin Bilgisayar Kullanabilme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9</w:t>
            </w:r>
          </w:p>
        </w:tc>
        <w:tc>
          <w:tcPr>
            <w:tcW w:w="7585" w:type="dxa"/>
            <w:vAlign w:val="center"/>
          </w:tcPr>
          <w:p w:rsidR="000605A0" w:rsidRPr="009F6647" w:rsidRDefault="000605A0" w:rsidP="00295EB4">
            <w:pPr>
              <w:rPr>
                <w:sz w:val="20"/>
                <w:szCs w:val="20"/>
              </w:rPr>
            </w:pPr>
            <w:r w:rsidRPr="009F6647">
              <w:rPr>
                <w:sz w:val="20"/>
                <w:szCs w:val="20"/>
              </w:rPr>
              <w:t>Yapılan deneysel çalışmaların Ulusal ve Uluslar Arası</w:t>
            </w:r>
          </w:p>
          <w:p w:rsidR="000605A0" w:rsidRPr="009F6647" w:rsidRDefault="000605A0" w:rsidP="00295EB4">
            <w:pPr>
              <w:rPr>
                <w:sz w:val="20"/>
                <w:szCs w:val="20"/>
              </w:rPr>
            </w:pPr>
            <w:r w:rsidRPr="009F6647">
              <w:rPr>
                <w:sz w:val="20"/>
                <w:szCs w:val="20"/>
              </w:rPr>
              <w:t>Bilime Sağlayacağı Katkıyı Anlama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10</w:t>
            </w:r>
          </w:p>
        </w:tc>
        <w:tc>
          <w:tcPr>
            <w:tcW w:w="7585" w:type="dxa"/>
            <w:vAlign w:val="center"/>
          </w:tcPr>
          <w:p w:rsidR="000605A0" w:rsidRPr="009F6647" w:rsidRDefault="000605A0" w:rsidP="00295EB4">
            <w:pPr>
              <w:rPr>
                <w:sz w:val="20"/>
                <w:szCs w:val="20"/>
              </w:rPr>
            </w:pPr>
            <w:r w:rsidRPr="009F6647">
              <w:rPr>
                <w:sz w:val="20"/>
                <w:szCs w:val="20"/>
              </w:rPr>
              <w:t>Etkin Yazılı ve Sözlü İletişim/Sunum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11</w:t>
            </w:r>
          </w:p>
        </w:tc>
        <w:tc>
          <w:tcPr>
            <w:tcW w:w="7585" w:type="dxa"/>
            <w:vAlign w:val="center"/>
          </w:tcPr>
          <w:p w:rsidR="000605A0" w:rsidRPr="009F6647" w:rsidRDefault="000605A0" w:rsidP="00295EB4">
            <w:pPr>
              <w:rPr>
                <w:sz w:val="20"/>
                <w:szCs w:val="20"/>
              </w:rPr>
            </w:pPr>
            <w:r w:rsidRPr="009F6647">
              <w:rPr>
                <w:sz w:val="20"/>
                <w:szCs w:val="20"/>
              </w:rPr>
              <w:t>Mesleki ve Etik Sorumluluğu Anlama ve Uygulama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12</w:t>
            </w:r>
          </w:p>
        </w:tc>
        <w:tc>
          <w:tcPr>
            <w:tcW w:w="7585" w:type="dxa"/>
            <w:vAlign w:val="center"/>
          </w:tcPr>
          <w:p w:rsidR="000605A0" w:rsidRPr="009F6647" w:rsidRDefault="000605A0" w:rsidP="00295EB4">
            <w:pPr>
              <w:rPr>
                <w:sz w:val="20"/>
                <w:szCs w:val="20"/>
              </w:rPr>
            </w:pPr>
            <w:r w:rsidRPr="009F6647">
              <w:rPr>
                <w:sz w:val="20"/>
                <w:szCs w:val="20"/>
              </w:rPr>
              <w:t>Yaşam Boyu Öğrenimin Önemini Kavrama ve Uygulama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13</w:t>
            </w:r>
          </w:p>
        </w:tc>
        <w:tc>
          <w:tcPr>
            <w:tcW w:w="7585" w:type="dxa"/>
            <w:vAlign w:val="center"/>
          </w:tcPr>
          <w:p w:rsidR="000605A0" w:rsidRPr="009F6647" w:rsidRDefault="000605A0" w:rsidP="00295EB4">
            <w:pPr>
              <w:rPr>
                <w:sz w:val="20"/>
                <w:szCs w:val="20"/>
              </w:rPr>
            </w:pPr>
            <w:r w:rsidRPr="009F6647">
              <w:rPr>
                <w:sz w:val="20"/>
                <w:szCs w:val="20"/>
              </w:rPr>
              <w:t>Tıp Eğitiminde Temel Kavramları Tanıma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14</w:t>
            </w:r>
          </w:p>
        </w:tc>
        <w:tc>
          <w:tcPr>
            <w:tcW w:w="7585" w:type="dxa"/>
            <w:vAlign w:val="center"/>
          </w:tcPr>
          <w:p w:rsidR="000605A0" w:rsidRPr="009F6647" w:rsidRDefault="000605A0" w:rsidP="00295EB4">
            <w:pPr>
              <w:rPr>
                <w:sz w:val="20"/>
                <w:szCs w:val="20"/>
              </w:rPr>
            </w:pPr>
            <w:r w:rsidRPr="009F6647">
              <w:rPr>
                <w:sz w:val="20"/>
                <w:szCs w:val="20"/>
              </w:rPr>
              <w:t>Temel Kavramları Merkeze Alarak Etik Problemlere Yaklaşma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bl>
    <w:p w:rsidR="000605A0" w:rsidRPr="009F6647" w:rsidRDefault="000605A0" w:rsidP="000605A0">
      <w:pPr>
        <w:tabs>
          <w:tab w:val="left" w:pos="7800"/>
        </w:tabs>
        <w:rPr>
          <w:sz w:val="20"/>
          <w:szCs w:val="20"/>
        </w:rPr>
      </w:pPr>
    </w:p>
    <w:p w:rsidR="000605A0" w:rsidRPr="009F6647" w:rsidRDefault="000605A0" w:rsidP="000605A0">
      <w:pPr>
        <w:tabs>
          <w:tab w:val="left" w:pos="7800"/>
        </w:tabs>
        <w:rPr>
          <w:sz w:val="20"/>
          <w:szCs w:val="20"/>
        </w:rPr>
      </w:pPr>
    </w:p>
    <w:p w:rsidR="000605A0" w:rsidRPr="009F6647" w:rsidRDefault="000605A0" w:rsidP="000605A0">
      <w:pPr>
        <w:tabs>
          <w:tab w:val="left" w:pos="7800"/>
        </w:tabs>
        <w:rPr>
          <w:sz w:val="20"/>
          <w:szCs w:val="20"/>
        </w:rPr>
      </w:pPr>
    </w:p>
    <w:p w:rsidR="000605A0" w:rsidRPr="009F6647" w:rsidRDefault="000605A0" w:rsidP="000605A0">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9"/>
        <w:gridCol w:w="5390"/>
      </w:tblGrid>
      <w:tr w:rsidR="000605A0" w:rsidRPr="009F6647" w:rsidTr="00295EB4">
        <w:trPr>
          <w:trHeight w:val="518"/>
        </w:trPr>
        <w:tc>
          <w:tcPr>
            <w:tcW w:w="2283" w:type="pct"/>
            <w:tcBorders>
              <w:top w:val="single" w:sz="12" w:space="0" w:color="auto"/>
              <w:left w:val="single" w:sz="12" w:space="0" w:color="auto"/>
              <w:bottom w:val="single" w:sz="12" w:space="0" w:color="auto"/>
              <w:right w:val="single" w:sz="12" w:space="0" w:color="auto"/>
            </w:tcBorders>
          </w:tcPr>
          <w:p w:rsidR="000605A0" w:rsidRPr="009F6647" w:rsidRDefault="000605A0" w:rsidP="00295EB4">
            <w:pPr>
              <w:rPr>
                <w:b/>
                <w:sz w:val="20"/>
                <w:szCs w:val="20"/>
              </w:rPr>
            </w:pPr>
            <w:r w:rsidRPr="009F6647">
              <w:rPr>
                <w:b/>
                <w:sz w:val="20"/>
                <w:szCs w:val="20"/>
              </w:rPr>
              <w:t>Dersin Öğretim Üyesi</w:t>
            </w:r>
          </w:p>
          <w:p w:rsidR="000605A0" w:rsidRPr="009F6647" w:rsidRDefault="000605A0" w:rsidP="00295EB4">
            <w:pPr>
              <w:rPr>
                <w:b/>
                <w:sz w:val="20"/>
                <w:szCs w:val="20"/>
              </w:rPr>
            </w:pPr>
            <w:r w:rsidRPr="009F6647">
              <w:rPr>
                <w:b/>
                <w:sz w:val="20"/>
                <w:szCs w:val="20"/>
              </w:rPr>
              <w:t>İmza</w:t>
            </w:r>
          </w:p>
          <w:p w:rsidR="000605A0" w:rsidRPr="009F6647" w:rsidRDefault="000605A0" w:rsidP="00295EB4">
            <w:pPr>
              <w:rPr>
                <w:b/>
                <w:sz w:val="20"/>
                <w:szCs w:val="20"/>
              </w:rPr>
            </w:pPr>
          </w:p>
          <w:p w:rsidR="000605A0" w:rsidRPr="009F6647" w:rsidRDefault="000605A0" w:rsidP="00295EB4">
            <w:pPr>
              <w:rPr>
                <w:b/>
                <w:sz w:val="20"/>
                <w:szCs w:val="20"/>
              </w:rPr>
            </w:pPr>
          </w:p>
          <w:p w:rsidR="000605A0" w:rsidRPr="009F6647" w:rsidRDefault="000605A0" w:rsidP="00295EB4">
            <w:pPr>
              <w:rPr>
                <w:b/>
                <w:sz w:val="20"/>
                <w:szCs w:val="20"/>
              </w:rPr>
            </w:pPr>
            <w:r w:rsidRPr="009F6647">
              <w:rPr>
                <w:b/>
                <w:sz w:val="20"/>
                <w:szCs w:val="20"/>
              </w:rPr>
              <w:t>Doç. Dr. Aysun TÜRE</w:t>
            </w:r>
          </w:p>
          <w:p w:rsidR="000605A0" w:rsidRPr="009F6647" w:rsidRDefault="000605A0" w:rsidP="00295EB4">
            <w:pPr>
              <w:jc w:val="center"/>
              <w:rPr>
                <w:b/>
                <w:sz w:val="20"/>
                <w:szCs w:val="20"/>
              </w:rPr>
            </w:pPr>
          </w:p>
          <w:p w:rsidR="000605A0" w:rsidRPr="009F6647" w:rsidRDefault="000605A0" w:rsidP="00295EB4">
            <w:pPr>
              <w:jc w:val="center"/>
              <w:rPr>
                <w:b/>
                <w:sz w:val="20"/>
                <w:szCs w:val="20"/>
              </w:rPr>
            </w:pPr>
          </w:p>
        </w:tc>
        <w:tc>
          <w:tcPr>
            <w:tcW w:w="2717" w:type="pct"/>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right"/>
              <w:rPr>
                <w:b/>
                <w:sz w:val="20"/>
                <w:szCs w:val="20"/>
              </w:rPr>
            </w:pPr>
            <w:r w:rsidRPr="009F6647">
              <w:rPr>
                <w:b/>
                <w:sz w:val="20"/>
                <w:szCs w:val="20"/>
              </w:rPr>
              <w:t xml:space="preserve">                                                                                                Tarih</w:t>
            </w:r>
          </w:p>
          <w:p w:rsidR="000605A0" w:rsidRPr="009F6647" w:rsidRDefault="000605A0" w:rsidP="00295EB4">
            <w:pPr>
              <w:jc w:val="right"/>
              <w:rPr>
                <w:b/>
                <w:sz w:val="20"/>
                <w:szCs w:val="20"/>
              </w:rPr>
            </w:pPr>
          </w:p>
          <w:p w:rsidR="000605A0" w:rsidRPr="009F6647" w:rsidRDefault="000605A0" w:rsidP="00295EB4">
            <w:pPr>
              <w:jc w:val="right"/>
              <w:rPr>
                <w:sz w:val="20"/>
                <w:szCs w:val="20"/>
              </w:rPr>
            </w:pPr>
            <w:r w:rsidRPr="009F6647">
              <w:rPr>
                <w:b/>
                <w:sz w:val="20"/>
                <w:szCs w:val="20"/>
              </w:rPr>
              <w:t>18.12.2017</w:t>
            </w:r>
          </w:p>
        </w:tc>
      </w:tr>
    </w:tbl>
    <w:p w:rsidR="000605A0" w:rsidRDefault="000605A0"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Pr="009F6647" w:rsidRDefault="001F3828" w:rsidP="000605A0">
      <w:pPr>
        <w:tabs>
          <w:tab w:val="left" w:pos="7800"/>
        </w:tabs>
        <w:rPr>
          <w:sz w:val="20"/>
          <w:szCs w:val="20"/>
        </w:rPr>
      </w:pPr>
    </w:p>
    <w:p w:rsidR="000605A0" w:rsidRPr="009F6647" w:rsidRDefault="000605A0" w:rsidP="000605A0">
      <w:pPr>
        <w:tabs>
          <w:tab w:val="left" w:pos="7800"/>
        </w:tabs>
        <w:rPr>
          <w:sz w:val="20"/>
          <w:szCs w:val="20"/>
        </w:rPr>
      </w:pPr>
      <w:r w:rsidRPr="009F6647">
        <w:rPr>
          <w:sz w:val="20"/>
          <w:szCs w:val="20"/>
        </w:rPr>
        <w:tab/>
      </w: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4" name="Resim 7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1F3828" w:rsidRPr="0098233B" w:rsidRDefault="001F3828" w:rsidP="001F3828">
      <w:pPr>
        <w:jc w:val="center"/>
        <w:outlineLvl w:val="0"/>
        <w:rPr>
          <w:b/>
          <w:sz w:val="20"/>
          <w:szCs w:val="20"/>
        </w:rPr>
      </w:pPr>
    </w:p>
    <w:p w:rsidR="001F3828" w:rsidRPr="0098233B" w:rsidRDefault="001F3828" w:rsidP="001F3828">
      <w:pPr>
        <w:jc w:val="center"/>
        <w:outlineLvl w:val="0"/>
        <w:rPr>
          <w:b/>
          <w:sz w:val="20"/>
          <w:szCs w:val="20"/>
        </w:rPr>
      </w:pPr>
    </w:p>
    <w:p w:rsidR="001F3828" w:rsidRPr="0098233B" w:rsidRDefault="001F3828" w:rsidP="001F382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1F3828" w:rsidRPr="0098233B" w:rsidTr="00295EB4">
        <w:tc>
          <w:tcPr>
            <w:tcW w:w="1875" w:type="dxa"/>
            <w:tcBorders>
              <w:top w:val="single" w:sz="12" w:space="0" w:color="auto"/>
              <w:left w:val="single" w:sz="12" w:space="0" w:color="auto"/>
              <w:right w:val="nil"/>
            </w:tcBorders>
            <w:shd w:val="clear" w:color="auto" w:fill="auto"/>
          </w:tcPr>
          <w:p w:rsidR="001F3828" w:rsidRPr="0098233B" w:rsidRDefault="001F3828" w:rsidP="00295EB4">
            <w:pPr>
              <w:outlineLvl w:val="0"/>
              <w:rPr>
                <w:b/>
                <w:sz w:val="20"/>
                <w:szCs w:val="20"/>
              </w:rPr>
            </w:pPr>
            <w:r w:rsidRPr="0098233B">
              <w:rPr>
                <w:b/>
                <w:sz w:val="20"/>
                <w:szCs w:val="20"/>
              </w:rPr>
              <w:t>DERSİN KODU:</w:t>
            </w:r>
          </w:p>
        </w:tc>
        <w:tc>
          <w:tcPr>
            <w:tcW w:w="2262" w:type="dxa"/>
            <w:gridSpan w:val="2"/>
            <w:tcBorders>
              <w:top w:val="single" w:sz="12" w:space="0" w:color="auto"/>
              <w:left w:val="nil"/>
              <w:bottom w:val="single" w:sz="4" w:space="0" w:color="auto"/>
            </w:tcBorders>
            <w:shd w:val="clear" w:color="auto" w:fill="auto"/>
          </w:tcPr>
          <w:p w:rsidR="001F3828" w:rsidRPr="0098233B" w:rsidRDefault="00B71B42" w:rsidP="00295EB4">
            <w:pPr>
              <w:jc w:val="center"/>
              <w:outlineLvl w:val="0"/>
              <w:rPr>
                <w:b/>
                <w:sz w:val="20"/>
                <w:szCs w:val="20"/>
              </w:rPr>
            </w:pPr>
            <w:bookmarkStart w:id="84" w:name="DERS522302230"/>
            <w:r>
              <w:rPr>
                <w:b/>
                <w:sz w:val="20"/>
                <w:szCs w:val="20"/>
              </w:rPr>
              <w:t>522304</w:t>
            </w:r>
            <w:r w:rsidR="001F3828">
              <w:rPr>
                <w:b/>
                <w:sz w:val="20"/>
                <w:szCs w:val="20"/>
              </w:rPr>
              <w:t>230</w:t>
            </w:r>
            <w:bookmarkEnd w:id="84"/>
          </w:p>
        </w:tc>
        <w:tc>
          <w:tcPr>
            <w:tcW w:w="5717" w:type="dxa"/>
            <w:gridSpan w:val="5"/>
            <w:tcBorders>
              <w:top w:val="single" w:sz="12" w:space="0" w:color="auto"/>
              <w:right w:val="single" w:sz="12" w:space="0" w:color="auto"/>
            </w:tcBorders>
            <w:shd w:val="clear" w:color="auto" w:fill="auto"/>
          </w:tcPr>
          <w:p w:rsidR="001F3828" w:rsidRPr="0098233B" w:rsidRDefault="001F3828" w:rsidP="00295EB4">
            <w:pPr>
              <w:outlineLvl w:val="0"/>
              <w:rPr>
                <w:b/>
                <w:sz w:val="20"/>
                <w:szCs w:val="20"/>
              </w:rPr>
            </w:pPr>
            <w:r w:rsidRPr="0098233B">
              <w:rPr>
                <w:b/>
                <w:sz w:val="20"/>
                <w:szCs w:val="20"/>
              </w:rPr>
              <w:t xml:space="preserve">ANABİLİM DALI: HEMŞİRELİK </w:t>
            </w:r>
          </w:p>
          <w:p w:rsidR="001F3828" w:rsidRPr="0098233B" w:rsidRDefault="001F3828" w:rsidP="00295EB4">
            <w:pPr>
              <w:outlineLvl w:val="0"/>
              <w:rPr>
                <w:b/>
                <w:sz w:val="20"/>
                <w:szCs w:val="20"/>
              </w:rPr>
            </w:pPr>
          </w:p>
        </w:tc>
      </w:tr>
      <w:tr w:rsidR="001F3828" w:rsidRPr="0098233B" w:rsidTr="00295EB4">
        <w:tc>
          <w:tcPr>
            <w:tcW w:w="1875" w:type="dxa"/>
            <w:tcBorders>
              <w:left w:val="single" w:sz="12" w:space="0" w:color="auto"/>
              <w:right w:val="nil"/>
            </w:tcBorders>
            <w:shd w:val="clear" w:color="auto" w:fill="auto"/>
          </w:tcPr>
          <w:p w:rsidR="001F3828" w:rsidRPr="0098233B" w:rsidRDefault="001F3828" w:rsidP="00295EB4">
            <w:pPr>
              <w:outlineLvl w:val="0"/>
              <w:rPr>
                <w:b/>
                <w:sz w:val="20"/>
                <w:szCs w:val="20"/>
              </w:rPr>
            </w:pPr>
            <w:r w:rsidRPr="0098233B">
              <w:rPr>
                <w:b/>
                <w:sz w:val="20"/>
                <w:szCs w:val="20"/>
              </w:rPr>
              <w:t>DERSİN ADI:</w:t>
            </w:r>
          </w:p>
        </w:tc>
        <w:tc>
          <w:tcPr>
            <w:tcW w:w="7731" w:type="dxa"/>
            <w:gridSpan w:val="6"/>
            <w:tcBorders>
              <w:left w:val="nil"/>
              <w:right w:val="nil"/>
            </w:tcBorders>
            <w:shd w:val="clear" w:color="auto" w:fill="auto"/>
          </w:tcPr>
          <w:p w:rsidR="001F3828" w:rsidRPr="0098233B" w:rsidRDefault="001F3828" w:rsidP="00295EB4">
            <w:pPr>
              <w:jc w:val="both"/>
              <w:outlineLvl w:val="0"/>
              <w:rPr>
                <w:b/>
                <w:sz w:val="20"/>
                <w:szCs w:val="20"/>
              </w:rPr>
            </w:pPr>
            <w:r w:rsidRPr="0098233B">
              <w:rPr>
                <w:b/>
                <w:sz w:val="20"/>
                <w:szCs w:val="20"/>
              </w:rPr>
              <w:t>HEMŞİRELİKTE PROJE YÖNETİMİ</w:t>
            </w:r>
          </w:p>
          <w:p w:rsidR="001F3828" w:rsidRPr="0098233B" w:rsidRDefault="001F3828" w:rsidP="00295EB4">
            <w:pPr>
              <w:jc w:val="both"/>
              <w:outlineLvl w:val="0"/>
              <w:rPr>
                <w:b/>
                <w:sz w:val="20"/>
                <w:szCs w:val="20"/>
              </w:rPr>
            </w:pPr>
          </w:p>
        </w:tc>
        <w:tc>
          <w:tcPr>
            <w:tcW w:w="248" w:type="dxa"/>
            <w:tcBorders>
              <w:left w:val="nil"/>
              <w:right w:val="single" w:sz="12" w:space="0" w:color="auto"/>
            </w:tcBorders>
            <w:shd w:val="clear" w:color="auto" w:fill="auto"/>
          </w:tcPr>
          <w:p w:rsidR="001F3828" w:rsidRPr="0098233B" w:rsidRDefault="001F3828" w:rsidP="00295EB4">
            <w:pPr>
              <w:jc w:val="center"/>
              <w:outlineLvl w:val="0"/>
              <w:rPr>
                <w:b/>
                <w:sz w:val="20"/>
                <w:szCs w:val="20"/>
              </w:rPr>
            </w:pPr>
          </w:p>
        </w:tc>
      </w:tr>
      <w:tr w:rsidR="001F3828" w:rsidRPr="0098233B" w:rsidTr="00295EB4">
        <w:trPr>
          <w:trHeight w:val="174"/>
        </w:trPr>
        <w:tc>
          <w:tcPr>
            <w:tcW w:w="3794" w:type="dxa"/>
            <w:gridSpan w:val="2"/>
            <w:vMerge w:val="restart"/>
            <w:tcBorders>
              <w:left w:val="single" w:sz="12" w:space="0" w:color="auto"/>
            </w:tcBorders>
            <w:shd w:val="clear" w:color="auto" w:fill="auto"/>
          </w:tcPr>
          <w:p w:rsidR="001F3828" w:rsidRPr="0098233B" w:rsidRDefault="001F3828" w:rsidP="00295EB4">
            <w:pPr>
              <w:jc w:val="center"/>
              <w:outlineLvl w:val="0"/>
              <w:rPr>
                <w:b/>
                <w:sz w:val="20"/>
                <w:szCs w:val="20"/>
              </w:rPr>
            </w:pPr>
            <w:r w:rsidRPr="0098233B">
              <w:rPr>
                <w:b/>
                <w:sz w:val="20"/>
                <w:szCs w:val="20"/>
              </w:rPr>
              <w:t>DERSİ VEREN ÖĞRETİM</w:t>
            </w:r>
          </w:p>
          <w:p w:rsidR="001F3828" w:rsidRPr="0098233B" w:rsidRDefault="001F3828" w:rsidP="00295EB4">
            <w:pPr>
              <w:jc w:val="center"/>
              <w:outlineLvl w:val="0"/>
              <w:rPr>
                <w:b/>
                <w:sz w:val="20"/>
                <w:szCs w:val="20"/>
              </w:rPr>
            </w:pPr>
            <w:r w:rsidRPr="0098233B">
              <w:rPr>
                <w:b/>
                <w:sz w:val="20"/>
                <w:szCs w:val="20"/>
              </w:rPr>
              <w:t>ELEMANI</w:t>
            </w:r>
          </w:p>
          <w:p w:rsidR="001F3828" w:rsidRPr="0098233B" w:rsidRDefault="001F3828" w:rsidP="00295EB4">
            <w:pPr>
              <w:jc w:val="center"/>
              <w:outlineLvl w:val="0"/>
              <w:rPr>
                <w:b/>
                <w:sz w:val="20"/>
                <w:szCs w:val="20"/>
              </w:rPr>
            </w:pPr>
          </w:p>
          <w:p w:rsidR="001F3828" w:rsidRPr="0098233B" w:rsidRDefault="001F3828" w:rsidP="00FF297A">
            <w:pPr>
              <w:outlineLvl w:val="0"/>
              <w:rPr>
                <w:b/>
                <w:sz w:val="20"/>
                <w:szCs w:val="20"/>
              </w:rPr>
            </w:pPr>
            <w:r w:rsidRPr="0098233B">
              <w:rPr>
                <w:b/>
                <w:sz w:val="20"/>
                <w:szCs w:val="20"/>
              </w:rPr>
              <w:t>Doç. Dr. Aysun TÜRE</w:t>
            </w:r>
          </w:p>
        </w:tc>
        <w:tc>
          <w:tcPr>
            <w:tcW w:w="2599" w:type="dxa"/>
            <w:gridSpan w:val="2"/>
            <w:vMerge w:val="restart"/>
            <w:shd w:val="clear" w:color="auto" w:fill="auto"/>
          </w:tcPr>
          <w:p w:rsidR="001F3828" w:rsidRPr="0098233B" w:rsidRDefault="001F3828" w:rsidP="00295EB4">
            <w:pPr>
              <w:jc w:val="center"/>
              <w:outlineLvl w:val="0"/>
              <w:rPr>
                <w:b/>
                <w:sz w:val="20"/>
                <w:szCs w:val="20"/>
              </w:rPr>
            </w:pPr>
            <w:r w:rsidRPr="0098233B">
              <w:rPr>
                <w:b/>
                <w:sz w:val="20"/>
                <w:szCs w:val="20"/>
              </w:rPr>
              <w:t>DERSİN DİLİ</w:t>
            </w:r>
          </w:p>
          <w:p w:rsidR="001F3828" w:rsidRPr="0098233B" w:rsidRDefault="001F3828" w:rsidP="00295EB4">
            <w:pPr>
              <w:jc w:val="center"/>
              <w:outlineLvl w:val="0"/>
              <w:rPr>
                <w:b/>
                <w:sz w:val="20"/>
                <w:szCs w:val="20"/>
              </w:rPr>
            </w:pPr>
          </w:p>
          <w:p w:rsidR="001F3828" w:rsidRPr="0098233B" w:rsidRDefault="001F3828" w:rsidP="00295EB4">
            <w:pPr>
              <w:outlineLvl w:val="0"/>
              <w:rPr>
                <w:b/>
                <w:sz w:val="20"/>
                <w:szCs w:val="20"/>
              </w:rPr>
            </w:pPr>
            <w:r w:rsidRPr="0098233B">
              <w:rPr>
                <w:b/>
                <w:sz w:val="20"/>
                <w:szCs w:val="20"/>
              </w:rPr>
              <w:t xml:space="preserve">Türkçe:  </w:t>
            </w:r>
            <w:r w:rsidRPr="0098233B">
              <w:rPr>
                <w:b/>
                <w:sz w:val="20"/>
                <w:szCs w:val="20"/>
              </w:rPr>
              <w:t>X</w:t>
            </w:r>
          </w:p>
          <w:p w:rsidR="001F3828" w:rsidRPr="0098233B" w:rsidRDefault="001F3828" w:rsidP="00295EB4">
            <w:pPr>
              <w:outlineLvl w:val="0"/>
              <w:rPr>
                <w:b/>
                <w:sz w:val="20"/>
                <w:szCs w:val="20"/>
              </w:rPr>
            </w:pPr>
            <w:r w:rsidRPr="0098233B">
              <w:rPr>
                <w:b/>
                <w:sz w:val="20"/>
                <w:szCs w:val="20"/>
              </w:rPr>
              <w:t xml:space="preserve">İngilizce: </w:t>
            </w:r>
            <w:r w:rsidRPr="0098233B">
              <w:rPr>
                <w:b/>
                <w:sz w:val="20"/>
                <w:szCs w:val="20"/>
              </w:rPr>
              <w:t></w:t>
            </w:r>
          </w:p>
        </w:tc>
        <w:tc>
          <w:tcPr>
            <w:tcW w:w="3461" w:type="dxa"/>
            <w:gridSpan w:val="4"/>
            <w:tcBorders>
              <w:right w:val="single" w:sz="12" w:space="0" w:color="auto"/>
            </w:tcBorders>
            <w:shd w:val="clear" w:color="auto" w:fill="auto"/>
          </w:tcPr>
          <w:p w:rsidR="001F3828" w:rsidRPr="0098233B" w:rsidRDefault="001F3828" w:rsidP="00295EB4">
            <w:pPr>
              <w:jc w:val="center"/>
              <w:outlineLvl w:val="0"/>
              <w:rPr>
                <w:b/>
                <w:sz w:val="20"/>
                <w:szCs w:val="20"/>
              </w:rPr>
            </w:pPr>
            <w:r w:rsidRPr="0098233B">
              <w:rPr>
                <w:b/>
                <w:sz w:val="20"/>
                <w:szCs w:val="20"/>
              </w:rPr>
              <w:t>Dersin Kategorisi</w:t>
            </w:r>
          </w:p>
        </w:tc>
      </w:tr>
      <w:tr w:rsidR="001F3828" w:rsidRPr="0098233B" w:rsidTr="00295EB4">
        <w:trPr>
          <w:trHeight w:val="172"/>
        </w:trPr>
        <w:tc>
          <w:tcPr>
            <w:tcW w:w="3794" w:type="dxa"/>
            <w:gridSpan w:val="2"/>
            <w:vMerge/>
            <w:tcBorders>
              <w:left w:val="single" w:sz="12" w:space="0" w:color="auto"/>
              <w:bottom w:val="nil"/>
            </w:tcBorders>
            <w:shd w:val="clear" w:color="auto" w:fill="auto"/>
          </w:tcPr>
          <w:p w:rsidR="001F3828" w:rsidRPr="0098233B" w:rsidRDefault="001F3828" w:rsidP="00295EB4">
            <w:pPr>
              <w:jc w:val="center"/>
              <w:outlineLvl w:val="0"/>
              <w:rPr>
                <w:b/>
                <w:sz w:val="20"/>
                <w:szCs w:val="20"/>
              </w:rPr>
            </w:pPr>
          </w:p>
        </w:tc>
        <w:tc>
          <w:tcPr>
            <w:tcW w:w="2599" w:type="dxa"/>
            <w:gridSpan w:val="2"/>
            <w:vMerge/>
            <w:tcBorders>
              <w:bottom w:val="nil"/>
            </w:tcBorders>
            <w:shd w:val="clear" w:color="auto" w:fill="auto"/>
          </w:tcPr>
          <w:p w:rsidR="001F3828" w:rsidRPr="0098233B" w:rsidRDefault="001F3828" w:rsidP="00295EB4">
            <w:pPr>
              <w:jc w:val="center"/>
              <w:outlineLvl w:val="0"/>
              <w:rPr>
                <w:b/>
                <w:sz w:val="20"/>
                <w:szCs w:val="20"/>
              </w:rPr>
            </w:pPr>
          </w:p>
        </w:tc>
        <w:tc>
          <w:tcPr>
            <w:tcW w:w="1076" w:type="dxa"/>
            <w:shd w:val="clear" w:color="auto" w:fill="auto"/>
            <w:vAlign w:val="center"/>
          </w:tcPr>
          <w:p w:rsidR="001F3828" w:rsidRPr="0098233B" w:rsidRDefault="001F3828" w:rsidP="00295EB4">
            <w:pPr>
              <w:jc w:val="center"/>
              <w:outlineLvl w:val="0"/>
              <w:rPr>
                <w:sz w:val="20"/>
                <w:szCs w:val="20"/>
              </w:rPr>
            </w:pPr>
            <w:r w:rsidRPr="0098233B">
              <w:rPr>
                <w:sz w:val="20"/>
                <w:szCs w:val="20"/>
              </w:rPr>
              <w:t>Teknik</w:t>
            </w:r>
          </w:p>
        </w:tc>
        <w:tc>
          <w:tcPr>
            <w:tcW w:w="1081" w:type="dxa"/>
            <w:shd w:val="clear" w:color="auto" w:fill="auto"/>
            <w:vAlign w:val="center"/>
          </w:tcPr>
          <w:p w:rsidR="001F3828" w:rsidRPr="0098233B" w:rsidRDefault="001F3828" w:rsidP="00295EB4">
            <w:pPr>
              <w:jc w:val="center"/>
              <w:outlineLvl w:val="0"/>
              <w:rPr>
                <w:sz w:val="20"/>
                <w:szCs w:val="20"/>
              </w:rPr>
            </w:pPr>
            <w:r w:rsidRPr="0098233B">
              <w:rPr>
                <w:sz w:val="20"/>
                <w:szCs w:val="20"/>
              </w:rPr>
              <w:t>Medikal</w:t>
            </w:r>
          </w:p>
        </w:tc>
        <w:tc>
          <w:tcPr>
            <w:tcW w:w="1304" w:type="dxa"/>
            <w:gridSpan w:val="2"/>
            <w:tcBorders>
              <w:right w:val="single" w:sz="12" w:space="0" w:color="auto"/>
            </w:tcBorders>
            <w:shd w:val="clear" w:color="auto" w:fill="auto"/>
            <w:vAlign w:val="center"/>
          </w:tcPr>
          <w:p w:rsidR="001F3828" w:rsidRPr="0098233B" w:rsidRDefault="001F3828" w:rsidP="00295EB4">
            <w:pPr>
              <w:jc w:val="center"/>
              <w:outlineLvl w:val="0"/>
              <w:rPr>
                <w:sz w:val="20"/>
                <w:szCs w:val="20"/>
              </w:rPr>
            </w:pPr>
            <w:r w:rsidRPr="0098233B">
              <w:rPr>
                <w:sz w:val="20"/>
                <w:szCs w:val="20"/>
              </w:rPr>
              <w:t>Diğer(……)</w:t>
            </w:r>
          </w:p>
        </w:tc>
      </w:tr>
      <w:tr w:rsidR="001F3828" w:rsidRPr="0098233B" w:rsidTr="00295EB4">
        <w:tc>
          <w:tcPr>
            <w:tcW w:w="3794" w:type="dxa"/>
            <w:gridSpan w:val="2"/>
            <w:tcBorders>
              <w:top w:val="nil"/>
              <w:left w:val="single" w:sz="12" w:space="0" w:color="auto"/>
              <w:bottom w:val="single" w:sz="12" w:space="0" w:color="auto"/>
            </w:tcBorders>
            <w:shd w:val="clear" w:color="auto" w:fill="auto"/>
          </w:tcPr>
          <w:p w:rsidR="001F3828" w:rsidRPr="0098233B" w:rsidRDefault="001F3828"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1F3828" w:rsidRPr="0098233B" w:rsidRDefault="001F3828" w:rsidP="00295EB4">
            <w:pPr>
              <w:jc w:val="center"/>
              <w:outlineLvl w:val="0"/>
              <w:rPr>
                <w:b/>
                <w:sz w:val="20"/>
                <w:szCs w:val="20"/>
              </w:rPr>
            </w:pPr>
          </w:p>
        </w:tc>
        <w:tc>
          <w:tcPr>
            <w:tcW w:w="1076" w:type="dxa"/>
            <w:tcBorders>
              <w:bottom w:val="single" w:sz="12" w:space="0" w:color="auto"/>
            </w:tcBorders>
            <w:shd w:val="clear" w:color="auto" w:fill="auto"/>
          </w:tcPr>
          <w:p w:rsidR="001F3828" w:rsidRPr="0098233B" w:rsidRDefault="001F3828" w:rsidP="00295EB4">
            <w:pPr>
              <w:jc w:val="center"/>
              <w:outlineLvl w:val="0"/>
              <w:rPr>
                <w:sz w:val="20"/>
                <w:szCs w:val="20"/>
              </w:rPr>
            </w:pPr>
          </w:p>
        </w:tc>
        <w:tc>
          <w:tcPr>
            <w:tcW w:w="1081" w:type="dxa"/>
            <w:tcBorders>
              <w:bottom w:val="single" w:sz="12" w:space="0" w:color="auto"/>
            </w:tcBorders>
            <w:shd w:val="clear" w:color="auto" w:fill="auto"/>
          </w:tcPr>
          <w:p w:rsidR="001F3828" w:rsidRPr="0098233B" w:rsidRDefault="001F3828" w:rsidP="00295EB4">
            <w:pPr>
              <w:jc w:val="center"/>
              <w:outlineLvl w:val="0"/>
              <w:rPr>
                <w:b/>
                <w:sz w:val="20"/>
                <w:szCs w:val="20"/>
              </w:rPr>
            </w:pPr>
            <w:r w:rsidRPr="0098233B">
              <w:rPr>
                <w:b/>
                <w:sz w:val="20"/>
                <w:szCs w:val="20"/>
              </w:rPr>
              <w:t>X</w:t>
            </w:r>
          </w:p>
        </w:tc>
        <w:tc>
          <w:tcPr>
            <w:tcW w:w="1304" w:type="dxa"/>
            <w:gridSpan w:val="2"/>
            <w:tcBorders>
              <w:bottom w:val="single" w:sz="12" w:space="0" w:color="auto"/>
              <w:right w:val="single" w:sz="12" w:space="0" w:color="auto"/>
            </w:tcBorders>
            <w:shd w:val="clear" w:color="auto" w:fill="auto"/>
          </w:tcPr>
          <w:p w:rsidR="001F3828" w:rsidRPr="0098233B" w:rsidRDefault="001F3828" w:rsidP="00295EB4">
            <w:pPr>
              <w:jc w:val="center"/>
              <w:outlineLvl w:val="0"/>
              <w:rPr>
                <w:sz w:val="20"/>
                <w:szCs w:val="20"/>
              </w:rPr>
            </w:pPr>
          </w:p>
        </w:tc>
      </w:tr>
    </w:tbl>
    <w:p w:rsidR="001F3828" w:rsidRPr="0098233B" w:rsidRDefault="001F3828" w:rsidP="001F3828">
      <w:pPr>
        <w:jc w:val="center"/>
        <w:outlineLvl w:val="0"/>
        <w:rPr>
          <w:b/>
          <w:sz w:val="20"/>
          <w:szCs w:val="20"/>
        </w:rPr>
      </w:pPr>
    </w:p>
    <w:p w:rsidR="001F3828" w:rsidRPr="0098233B" w:rsidRDefault="001F3828" w:rsidP="001F3828">
      <w:pPr>
        <w:jc w:val="center"/>
        <w:outlineLvl w:val="0"/>
        <w:rPr>
          <w:b/>
          <w:sz w:val="20"/>
          <w:szCs w:val="20"/>
        </w:rPr>
      </w:pPr>
      <w:r w:rsidRPr="0098233B">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1F3828" w:rsidRPr="0098233B" w:rsidTr="00295EB4">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BİLİMSEL HAZIRLIK</w:t>
            </w:r>
          </w:p>
        </w:tc>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YÜKSEK LİSANS</w:t>
            </w:r>
          </w:p>
        </w:tc>
        <w:tc>
          <w:tcPr>
            <w:tcW w:w="2180" w:type="dxa"/>
            <w:shd w:val="clear" w:color="auto" w:fill="auto"/>
          </w:tcPr>
          <w:p w:rsidR="001F3828" w:rsidRPr="0098233B" w:rsidRDefault="001F3828" w:rsidP="00295EB4">
            <w:pPr>
              <w:jc w:val="center"/>
              <w:outlineLvl w:val="0"/>
              <w:rPr>
                <w:b/>
                <w:sz w:val="20"/>
                <w:szCs w:val="20"/>
              </w:rPr>
            </w:pPr>
            <w:r w:rsidRPr="0098233B">
              <w:rPr>
                <w:b/>
                <w:sz w:val="20"/>
                <w:szCs w:val="20"/>
              </w:rPr>
              <w:t>DOKTORA</w:t>
            </w:r>
          </w:p>
        </w:tc>
        <w:tc>
          <w:tcPr>
            <w:tcW w:w="2710" w:type="dxa"/>
            <w:shd w:val="clear" w:color="auto" w:fill="auto"/>
          </w:tcPr>
          <w:p w:rsidR="001F3828" w:rsidRPr="0098233B" w:rsidRDefault="001F3828" w:rsidP="00295EB4">
            <w:pPr>
              <w:jc w:val="center"/>
              <w:outlineLvl w:val="0"/>
              <w:rPr>
                <w:b/>
                <w:sz w:val="20"/>
                <w:szCs w:val="20"/>
              </w:rPr>
            </w:pPr>
            <w:r w:rsidRPr="0098233B">
              <w:rPr>
                <w:b/>
                <w:sz w:val="20"/>
                <w:szCs w:val="20"/>
              </w:rPr>
              <w:t>UZMANLIK ALAN DERSİ</w:t>
            </w:r>
          </w:p>
        </w:tc>
      </w:tr>
      <w:tr w:rsidR="001F3828" w:rsidRPr="0098233B" w:rsidTr="00295EB4">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w:t>
            </w:r>
          </w:p>
        </w:tc>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X</w:t>
            </w:r>
          </w:p>
        </w:tc>
        <w:tc>
          <w:tcPr>
            <w:tcW w:w="2180" w:type="dxa"/>
            <w:shd w:val="clear" w:color="auto" w:fill="auto"/>
          </w:tcPr>
          <w:p w:rsidR="001F3828" w:rsidRPr="0098233B" w:rsidRDefault="001F3828" w:rsidP="00295EB4">
            <w:pPr>
              <w:jc w:val="center"/>
              <w:outlineLvl w:val="0"/>
              <w:rPr>
                <w:b/>
                <w:sz w:val="20"/>
                <w:szCs w:val="20"/>
              </w:rPr>
            </w:pPr>
            <w:r w:rsidRPr="0098233B">
              <w:rPr>
                <w:b/>
                <w:sz w:val="20"/>
                <w:szCs w:val="20"/>
              </w:rPr>
              <w:t></w:t>
            </w:r>
          </w:p>
        </w:tc>
        <w:tc>
          <w:tcPr>
            <w:tcW w:w="2710" w:type="dxa"/>
            <w:shd w:val="clear" w:color="auto" w:fill="auto"/>
          </w:tcPr>
          <w:p w:rsidR="001F3828" w:rsidRPr="0098233B" w:rsidRDefault="001F3828" w:rsidP="00295EB4">
            <w:pPr>
              <w:jc w:val="center"/>
              <w:outlineLvl w:val="0"/>
              <w:rPr>
                <w:b/>
                <w:sz w:val="20"/>
                <w:szCs w:val="20"/>
              </w:rPr>
            </w:pPr>
            <w:r w:rsidRPr="0098233B">
              <w:rPr>
                <w:b/>
                <w:sz w:val="20"/>
                <w:szCs w:val="20"/>
              </w:rPr>
              <w:t></w:t>
            </w:r>
          </w:p>
        </w:tc>
      </w:tr>
    </w:tbl>
    <w:p w:rsidR="001F3828" w:rsidRPr="0098233B" w:rsidRDefault="001F3828" w:rsidP="001F3828">
      <w:pPr>
        <w:jc w:val="center"/>
        <w:outlineLvl w:val="0"/>
        <w:rPr>
          <w:b/>
          <w:sz w:val="20"/>
          <w:szCs w:val="20"/>
        </w:rPr>
      </w:pPr>
    </w:p>
    <w:p w:rsidR="001F3828" w:rsidRPr="0098233B" w:rsidRDefault="001F3828" w:rsidP="001F3828">
      <w:pPr>
        <w:outlineLvl w:val="0"/>
        <w:rPr>
          <w:sz w:val="20"/>
          <w:szCs w:val="20"/>
        </w:rPr>
      </w:pPr>
      <w:r w:rsidRPr="0098233B">
        <w:rPr>
          <w:b/>
          <w:sz w:val="20"/>
          <w:szCs w:val="20"/>
        </w:rPr>
        <w:t xml:space="preserve">                                                   </w:t>
      </w:r>
      <w:r w:rsidRPr="0098233B">
        <w:rPr>
          <w:b/>
          <w:sz w:val="20"/>
          <w:szCs w:val="20"/>
        </w:rPr>
        <w:tab/>
      </w:r>
      <w:r w:rsidRPr="0098233B">
        <w:rPr>
          <w:b/>
          <w:sz w:val="20"/>
          <w:szCs w:val="20"/>
        </w:rPr>
        <w:tab/>
      </w:r>
      <w:r w:rsidRPr="0098233B">
        <w:rPr>
          <w:b/>
          <w:sz w:val="20"/>
          <w:szCs w:val="20"/>
        </w:rPr>
        <w:tab/>
      </w:r>
      <w:r w:rsidRPr="0098233B">
        <w:rPr>
          <w:b/>
          <w:sz w:val="20"/>
          <w:szCs w:val="20"/>
        </w:rPr>
        <w:tab/>
      </w:r>
      <w:r w:rsidRPr="0098233B">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271"/>
        <w:gridCol w:w="1076"/>
        <w:gridCol w:w="1156"/>
        <w:gridCol w:w="1263"/>
        <w:gridCol w:w="1578"/>
      </w:tblGrid>
      <w:tr w:rsidR="001F3828" w:rsidRPr="0098233B" w:rsidTr="00B869B8">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1F3828" w:rsidRPr="0098233B" w:rsidRDefault="001F3828" w:rsidP="00295EB4">
            <w:pPr>
              <w:rPr>
                <w:b/>
                <w:sz w:val="20"/>
                <w:szCs w:val="20"/>
              </w:rPr>
            </w:pPr>
            <w:r w:rsidRPr="0098233B">
              <w:rPr>
                <w:b/>
                <w:sz w:val="20"/>
                <w:szCs w:val="20"/>
              </w:rPr>
              <w:t>YARIYIL</w:t>
            </w:r>
          </w:p>
          <w:p w:rsidR="001F3828" w:rsidRPr="0098233B" w:rsidRDefault="001F3828" w:rsidP="00295EB4">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HAFTALIK DERS SAATİ</w:t>
            </w:r>
          </w:p>
        </w:tc>
        <w:tc>
          <w:tcPr>
            <w:tcW w:w="5073" w:type="dxa"/>
            <w:gridSpan w:val="4"/>
            <w:tcBorders>
              <w:left w:val="single" w:sz="12" w:space="0" w:color="auto"/>
              <w:bottom w:val="single" w:sz="4" w:space="0" w:color="auto"/>
            </w:tcBorders>
            <w:vAlign w:val="center"/>
          </w:tcPr>
          <w:p w:rsidR="001F3828" w:rsidRPr="0098233B" w:rsidRDefault="001F3828" w:rsidP="00295EB4">
            <w:pPr>
              <w:jc w:val="center"/>
              <w:rPr>
                <w:b/>
                <w:sz w:val="20"/>
                <w:szCs w:val="20"/>
              </w:rPr>
            </w:pPr>
            <w:r w:rsidRPr="0098233B">
              <w:rPr>
                <w:b/>
                <w:sz w:val="20"/>
                <w:szCs w:val="20"/>
              </w:rPr>
              <w:t xml:space="preserve">                             DERSİN</w:t>
            </w:r>
          </w:p>
        </w:tc>
      </w:tr>
      <w:tr w:rsidR="001F3828" w:rsidRPr="0098233B" w:rsidTr="00B869B8">
        <w:trPr>
          <w:trHeight w:val="382"/>
        </w:trPr>
        <w:tc>
          <w:tcPr>
            <w:tcW w:w="1242" w:type="dxa"/>
            <w:vMerge/>
            <w:tcBorders>
              <w:top w:val="single" w:sz="4" w:space="0" w:color="auto"/>
              <w:left w:val="single" w:sz="12" w:space="0" w:color="auto"/>
              <w:bottom w:val="single" w:sz="4" w:space="0" w:color="auto"/>
              <w:right w:val="single" w:sz="12" w:space="0" w:color="auto"/>
            </w:tcBorders>
          </w:tcPr>
          <w:p w:rsidR="001F3828" w:rsidRPr="0098233B" w:rsidRDefault="001F3828" w:rsidP="00295EB4">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b/>
                <w:sz w:val="20"/>
                <w:szCs w:val="20"/>
              </w:rPr>
            </w:pPr>
            <w:r w:rsidRPr="0098233B">
              <w:rPr>
                <w:b/>
                <w:sz w:val="20"/>
                <w:szCs w:val="20"/>
              </w:rPr>
              <w:t>Teorik</w:t>
            </w:r>
          </w:p>
        </w:tc>
        <w:tc>
          <w:tcPr>
            <w:tcW w:w="1275" w:type="dxa"/>
            <w:tcBorders>
              <w:top w:val="single" w:sz="4" w:space="0" w:color="auto"/>
              <w:left w:val="single" w:sz="4" w:space="0" w:color="auto"/>
              <w:bottom w:val="single" w:sz="4" w:space="0" w:color="auto"/>
            </w:tcBorders>
            <w:vAlign w:val="center"/>
          </w:tcPr>
          <w:p w:rsidR="001F3828" w:rsidRPr="0098233B" w:rsidRDefault="001F3828" w:rsidP="00295EB4">
            <w:pPr>
              <w:rPr>
                <w:b/>
                <w:sz w:val="20"/>
                <w:szCs w:val="20"/>
              </w:rPr>
            </w:pPr>
            <w:r w:rsidRPr="0098233B">
              <w:rPr>
                <w:b/>
                <w:sz w:val="20"/>
                <w:szCs w:val="20"/>
              </w:rPr>
              <w:t>Uygulama</w:t>
            </w:r>
          </w:p>
        </w:tc>
        <w:tc>
          <w:tcPr>
            <w:tcW w:w="1271" w:type="dxa"/>
            <w:tcBorders>
              <w:top w:val="single" w:sz="4" w:space="0" w:color="auto"/>
              <w:bottom w:val="single" w:sz="4" w:space="0" w:color="auto"/>
              <w:right w:val="single" w:sz="12" w:space="0" w:color="auto"/>
            </w:tcBorders>
            <w:vAlign w:val="center"/>
          </w:tcPr>
          <w:p w:rsidR="001F3828" w:rsidRPr="0098233B" w:rsidRDefault="001F3828" w:rsidP="00295EB4">
            <w:pPr>
              <w:ind w:left="-111" w:right="-108"/>
              <w:jc w:val="center"/>
              <w:rPr>
                <w:b/>
                <w:sz w:val="20"/>
                <w:szCs w:val="20"/>
              </w:rPr>
            </w:pPr>
            <w:r w:rsidRPr="0098233B">
              <w:rPr>
                <w:b/>
                <w:sz w:val="20"/>
                <w:szCs w:val="20"/>
              </w:rPr>
              <w:t>Laboratuvar</w:t>
            </w:r>
          </w:p>
        </w:tc>
        <w:tc>
          <w:tcPr>
            <w:tcW w:w="1076" w:type="dxa"/>
            <w:tcBorders>
              <w:top w:val="single" w:sz="4" w:space="0" w:color="auto"/>
              <w:bottom w:val="single" w:sz="4" w:space="0" w:color="auto"/>
              <w:right w:val="single" w:sz="4" w:space="0" w:color="auto"/>
            </w:tcBorders>
            <w:vAlign w:val="center"/>
          </w:tcPr>
          <w:p w:rsidR="001F3828" w:rsidRPr="0098233B" w:rsidRDefault="001F3828" w:rsidP="00295EB4">
            <w:pPr>
              <w:jc w:val="center"/>
              <w:rPr>
                <w:b/>
                <w:sz w:val="20"/>
                <w:szCs w:val="20"/>
              </w:rPr>
            </w:pPr>
            <w:r w:rsidRPr="0098233B">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1F3828" w:rsidRPr="0098233B" w:rsidRDefault="001F3828" w:rsidP="00295EB4">
            <w:pPr>
              <w:ind w:left="-111" w:right="-108"/>
              <w:jc w:val="center"/>
              <w:rPr>
                <w:b/>
                <w:sz w:val="20"/>
                <w:szCs w:val="20"/>
              </w:rPr>
            </w:pPr>
            <w:r w:rsidRPr="0098233B">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1F3828" w:rsidRPr="0098233B" w:rsidRDefault="001F3828" w:rsidP="00295EB4">
            <w:pPr>
              <w:jc w:val="center"/>
              <w:rPr>
                <w:b/>
                <w:sz w:val="20"/>
                <w:szCs w:val="20"/>
              </w:rPr>
            </w:pPr>
            <w:r w:rsidRPr="0098233B">
              <w:rPr>
                <w:b/>
                <w:sz w:val="20"/>
                <w:szCs w:val="20"/>
              </w:rPr>
              <w:t>TÜRÜ</w:t>
            </w:r>
          </w:p>
        </w:tc>
      </w:tr>
      <w:tr w:rsidR="001F3828" w:rsidRPr="0098233B" w:rsidTr="00B869B8">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1F3828" w:rsidRPr="0098233B" w:rsidRDefault="001F3828" w:rsidP="00295EB4">
            <w:pPr>
              <w:rPr>
                <w:sz w:val="20"/>
                <w:szCs w:val="20"/>
              </w:rPr>
            </w:pPr>
            <w:r w:rsidRPr="0098233B">
              <w:rPr>
                <w:sz w:val="20"/>
                <w:szCs w:val="20"/>
              </w:rPr>
              <w:t>Bahar</w:t>
            </w:r>
            <w:r w:rsidRPr="0098233B">
              <w:rPr>
                <w:b/>
                <w:sz w:val="20"/>
                <w:szCs w:val="20"/>
              </w:rPr>
              <w:t>X</w:t>
            </w:r>
          </w:p>
          <w:p w:rsidR="001F3828" w:rsidRPr="0098233B" w:rsidRDefault="001F3828" w:rsidP="00295EB4">
            <w:pPr>
              <w:rPr>
                <w:sz w:val="20"/>
                <w:szCs w:val="20"/>
              </w:rPr>
            </w:pPr>
            <w:r w:rsidRPr="0098233B">
              <w:rPr>
                <w:sz w:val="20"/>
                <w:szCs w:val="20"/>
              </w:rPr>
              <w:t xml:space="preserve">Güz   </w:t>
            </w:r>
            <w:r w:rsidRPr="0098233B">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1F3828" w:rsidRPr="0098233B" w:rsidRDefault="001F3828" w:rsidP="00295EB4">
            <w:pPr>
              <w:jc w:val="center"/>
              <w:rPr>
                <w:b/>
                <w:sz w:val="20"/>
                <w:szCs w:val="20"/>
              </w:rPr>
            </w:pPr>
            <w:r w:rsidRPr="0098233B">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1F3828" w:rsidRPr="0098233B" w:rsidRDefault="001F3828" w:rsidP="00295EB4">
            <w:pPr>
              <w:jc w:val="center"/>
              <w:rPr>
                <w:b/>
                <w:sz w:val="20"/>
                <w:szCs w:val="20"/>
              </w:rPr>
            </w:pPr>
            <w:r w:rsidRPr="0098233B">
              <w:rPr>
                <w:b/>
                <w:sz w:val="20"/>
                <w:szCs w:val="20"/>
              </w:rPr>
              <w:t xml:space="preserve">2 </w:t>
            </w:r>
          </w:p>
        </w:tc>
        <w:tc>
          <w:tcPr>
            <w:tcW w:w="1271" w:type="dxa"/>
            <w:tcBorders>
              <w:top w:val="single" w:sz="4" w:space="0" w:color="auto"/>
              <w:bottom w:val="single" w:sz="12" w:space="0" w:color="auto"/>
              <w:right w:val="single" w:sz="12" w:space="0" w:color="auto"/>
            </w:tcBorders>
            <w:shd w:val="clear" w:color="auto" w:fill="auto"/>
            <w:vAlign w:val="center"/>
          </w:tcPr>
          <w:p w:rsidR="001F3828" w:rsidRPr="0098233B" w:rsidRDefault="001F3828" w:rsidP="00295EB4">
            <w:pPr>
              <w:jc w:val="center"/>
              <w:rPr>
                <w:b/>
                <w:sz w:val="20"/>
                <w:szCs w:val="20"/>
              </w:rPr>
            </w:pPr>
            <w:r w:rsidRPr="0098233B">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1F3828" w:rsidRPr="0098233B" w:rsidRDefault="001F3828" w:rsidP="00295EB4">
            <w:pPr>
              <w:jc w:val="center"/>
              <w:rPr>
                <w:b/>
                <w:sz w:val="20"/>
                <w:szCs w:val="20"/>
              </w:rPr>
            </w:pPr>
            <w:r w:rsidRPr="0098233B">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1F3828" w:rsidRPr="0098233B" w:rsidRDefault="00B71B42"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1F3828" w:rsidRPr="0098233B" w:rsidRDefault="001F3828" w:rsidP="00295EB4">
            <w:pPr>
              <w:jc w:val="center"/>
              <w:rPr>
                <w:b/>
                <w:sz w:val="20"/>
                <w:szCs w:val="20"/>
                <w:vertAlign w:val="superscript"/>
              </w:rPr>
            </w:pPr>
            <w:r w:rsidRPr="0098233B">
              <w:rPr>
                <w:b/>
                <w:sz w:val="20"/>
                <w:szCs w:val="20"/>
                <w:vertAlign w:val="superscript"/>
              </w:rPr>
              <w:t xml:space="preserve">ZORUNLU           SEÇMELİ </w:t>
            </w:r>
          </w:p>
          <w:p w:rsidR="001F3828" w:rsidRPr="0098233B" w:rsidRDefault="001F3828" w:rsidP="00295EB4">
            <w:pPr>
              <w:rPr>
                <w:b/>
                <w:sz w:val="20"/>
                <w:szCs w:val="20"/>
                <w:vertAlign w:val="superscript"/>
              </w:rPr>
            </w:pPr>
            <w:r w:rsidRPr="0098233B">
              <w:rPr>
                <w:b/>
                <w:sz w:val="20"/>
                <w:szCs w:val="20"/>
              </w:rPr>
              <w:t xml:space="preserve">          </w:t>
            </w:r>
            <w:r w:rsidRPr="0098233B">
              <w:rPr>
                <w:b/>
                <w:sz w:val="20"/>
                <w:szCs w:val="20"/>
              </w:rPr>
              <w:t xml:space="preserve">                </w:t>
            </w:r>
            <w:r w:rsidRPr="0098233B">
              <w:rPr>
                <w:b/>
                <w:sz w:val="20"/>
                <w:szCs w:val="20"/>
              </w:rPr>
              <w:t>X</w:t>
            </w:r>
          </w:p>
        </w:tc>
      </w:tr>
      <w:tr w:rsidR="001F3828" w:rsidRPr="0098233B" w:rsidTr="00B869B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1F3828" w:rsidRPr="0098233B" w:rsidRDefault="001F3828" w:rsidP="00295EB4">
            <w:pPr>
              <w:jc w:val="center"/>
              <w:rPr>
                <w:b/>
                <w:sz w:val="20"/>
                <w:szCs w:val="20"/>
              </w:rPr>
            </w:pPr>
          </w:p>
        </w:tc>
      </w:tr>
      <w:tr w:rsidR="001F3828" w:rsidRPr="0098233B" w:rsidTr="00B869B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DEĞERLENDİRME ÖLÇÜTLERİ</w:t>
            </w:r>
          </w:p>
        </w:tc>
      </w:tr>
      <w:tr w:rsidR="001F3828" w:rsidRPr="0098233B" w:rsidTr="00B869B8">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YARIYIL İÇİ</w:t>
            </w:r>
          </w:p>
        </w:tc>
        <w:tc>
          <w:tcPr>
            <w:tcW w:w="3503" w:type="dxa"/>
            <w:gridSpan w:val="3"/>
            <w:tcBorders>
              <w:top w:val="single" w:sz="12" w:space="0" w:color="auto"/>
              <w:left w:val="single" w:sz="12" w:space="0" w:color="auto"/>
              <w:bottom w:val="single" w:sz="8" w:space="0" w:color="auto"/>
              <w:right w:val="single" w:sz="4" w:space="0" w:color="auto"/>
            </w:tcBorders>
            <w:vAlign w:val="center"/>
          </w:tcPr>
          <w:p w:rsidR="001F3828" w:rsidRPr="0098233B" w:rsidRDefault="001F3828" w:rsidP="00295EB4">
            <w:pPr>
              <w:jc w:val="center"/>
              <w:rPr>
                <w:b/>
                <w:sz w:val="20"/>
                <w:szCs w:val="20"/>
              </w:rPr>
            </w:pPr>
            <w:r w:rsidRPr="0098233B">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1F3828" w:rsidRPr="0098233B" w:rsidRDefault="001F3828" w:rsidP="00295EB4">
            <w:pPr>
              <w:jc w:val="center"/>
              <w:rPr>
                <w:b/>
                <w:sz w:val="20"/>
                <w:szCs w:val="20"/>
              </w:rPr>
            </w:pPr>
            <w:r w:rsidRPr="0098233B">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Yüzdesi (%)</w:t>
            </w:r>
          </w:p>
        </w:tc>
      </w:tr>
      <w:tr w:rsidR="001F3828" w:rsidRPr="0098233B"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8"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1F3828" w:rsidRPr="0098233B" w:rsidRDefault="001F3828" w:rsidP="00295EB4">
            <w:pPr>
              <w:jc w:val="center"/>
              <w:rPr>
                <w:sz w:val="20"/>
                <w:szCs w:val="20"/>
              </w:rPr>
            </w:pPr>
            <w:r w:rsidRPr="0098233B">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1F3828" w:rsidRPr="0098233B" w:rsidRDefault="001F3828" w:rsidP="00295EB4">
            <w:pPr>
              <w:jc w:val="center"/>
              <w:rPr>
                <w:sz w:val="20"/>
                <w:szCs w:val="20"/>
                <w:highlight w:val="yellow"/>
              </w:rPr>
            </w:pPr>
            <w:r w:rsidRPr="0098233B">
              <w:rPr>
                <w:sz w:val="20"/>
                <w:szCs w:val="20"/>
              </w:rPr>
              <w:t>30</w:t>
            </w:r>
          </w:p>
        </w:tc>
      </w:tr>
      <w:tr w:rsidR="001F3828" w:rsidRPr="0098233B"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1F3828" w:rsidRPr="0098233B" w:rsidRDefault="001F3828" w:rsidP="00295EB4">
            <w:pPr>
              <w:jc w:val="center"/>
              <w:rPr>
                <w:sz w:val="20"/>
                <w:szCs w:val="20"/>
              </w:rPr>
            </w:pPr>
            <w:r w:rsidRPr="0098233B">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1F3828" w:rsidRPr="0098233B" w:rsidRDefault="001F3828" w:rsidP="00295EB4">
            <w:pPr>
              <w:jc w:val="center"/>
              <w:rPr>
                <w:sz w:val="20"/>
                <w:szCs w:val="20"/>
                <w:highlight w:val="yellow"/>
              </w:rPr>
            </w:pPr>
            <w:r w:rsidRPr="0098233B">
              <w:rPr>
                <w:sz w:val="20"/>
                <w:szCs w:val="20"/>
              </w:rPr>
              <w:t xml:space="preserve"> </w:t>
            </w:r>
          </w:p>
        </w:tc>
      </w:tr>
      <w:tr w:rsidR="001F3828" w:rsidRPr="0098233B"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1F3828" w:rsidRPr="0098233B" w:rsidRDefault="001F3828"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 xml:space="preserve"> </w:t>
            </w:r>
          </w:p>
        </w:tc>
      </w:tr>
      <w:tr w:rsidR="001F3828" w:rsidRPr="0098233B"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1F3828" w:rsidRPr="0098233B" w:rsidRDefault="001F3828" w:rsidP="00295EB4">
            <w:pPr>
              <w:jc w:val="cente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1F3828" w:rsidRPr="0098233B" w:rsidRDefault="001F3828" w:rsidP="00295EB4">
            <w:pPr>
              <w:jc w:val="center"/>
              <w:rPr>
                <w:sz w:val="20"/>
                <w:szCs w:val="20"/>
              </w:rPr>
            </w:pPr>
            <w:r w:rsidRPr="0098233B">
              <w:rPr>
                <w:sz w:val="20"/>
                <w:szCs w:val="20"/>
              </w:rPr>
              <w:t xml:space="preserve">  </w:t>
            </w:r>
          </w:p>
        </w:tc>
      </w:tr>
      <w:tr w:rsidR="001F3828" w:rsidRPr="0098233B"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8" w:space="0" w:color="auto"/>
              <w:right w:val="single" w:sz="4" w:space="0" w:color="auto"/>
            </w:tcBorders>
            <w:vAlign w:val="center"/>
          </w:tcPr>
          <w:p w:rsidR="001F3828" w:rsidRPr="0098233B" w:rsidRDefault="001F3828" w:rsidP="00295EB4">
            <w:pPr>
              <w:rPr>
                <w:sz w:val="20"/>
                <w:szCs w:val="20"/>
              </w:rPr>
            </w:pPr>
            <w:r w:rsidRPr="0098233B">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1F3828" w:rsidRPr="0098233B" w:rsidRDefault="001F3828" w:rsidP="00295EB4">
            <w:pPr>
              <w:jc w:val="center"/>
              <w:rPr>
                <w:sz w:val="20"/>
                <w:szCs w:val="20"/>
              </w:rPr>
            </w:pPr>
            <w:r w:rsidRPr="0098233B">
              <w:rPr>
                <w:sz w:val="20"/>
                <w:szCs w:val="20"/>
              </w:rPr>
              <w:t xml:space="preserve">1 </w:t>
            </w:r>
          </w:p>
        </w:tc>
        <w:tc>
          <w:tcPr>
            <w:tcW w:w="1578" w:type="dxa"/>
            <w:tcBorders>
              <w:top w:val="single" w:sz="4" w:space="0" w:color="auto"/>
              <w:left w:val="single" w:sz="8" w:space="0" w:color="auto"/>
              <w:bottom w:val="single" w:sz="8" w:space="0" w:color="auto"/>
              <w:right w:val="single" w:sz="12" w:space="0" w:color="auto"/>
            </w:tcBorders>
          </w:tcPr>
          <w:p w:rsidR="001F3828" w:rsidRPr="0098233B" w:rsidRDefault="001F3828" w:rsidP="00295EB4">
            <w:pPr>
              <w:jc w:val="center"/>
              <w:rPr>
                <w:sz w:val="20"/>
                <w:szCs w:val="20"/>
              </w:rPr>
            </w:pPr>
            <w:r w:rsidRPr="0098233B">
              <w:rPr>
                <w:sz w:val="20"/>
                <w:szCs w:val="20"/>
              </w:rPr>
              <w:t xml:space="preserve">30 </w:t>
            </w:r>
          </w:p>
        </w:tc>
      </w:tr>
      <w:tr w:rsidR="001F3828" w:rsidRPr="0098233B"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8" w:space="0" w:color="auto"/>
              <w:left w:val="single" w:sz="12" w:space="0" w:color="auto"/>
              <w:bottom w:val="single" w:sz="8" w:space="0" w:color="auto"/>
              <w:right w:val="single" w:sz="4" w:space="0" w:color="auto"/>
            </w:tcBorders>
            <w:vAlign w:val="center"/>
          </w:tcPr>
          <w:p w:rsidR="001F3828" w:rsidRPr="0098233B" w:rsidRDefault="001F3828" w:rsidP="00295EB4">
            <w:pPr>
              <w:rPr>
                <w:sz w:val="20"/>
                <w:szCs w:val="20"/>
              </w:rPr>
            </w:pPr>
            <w:r w:rsidRPr="0098233B">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1F3828" w:rsidRPr="0098233B" w:rsidRDefault="001F3828"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1F3828" w:rsidRPr="0098233B" w:rsidRDefault="001F3828" w:rsidP="00295EB4">
            <w:pPr>
              <w:rPr>
                <w:sz w:val="20"/>
                <w:szCs w:val="20"/>
              </w:rPr>
            </w:pPr>
          </w:p>
        </w:tc>
      </w:tr>
      <w:tr w:rsidR="001F3828" w:rsidRPr="0098233B" w:rsidTr="00B869B8">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8" w:space="0" w:color="auto"/>
              <w:left w:val="single" w:sz="12" w:space="0" w:color="auto"/>
              <w:bottom w:val="single" w:sz="12" w:space="0" w:color="auto"/>
              <w:right w:val="single" w:sz="4" w:space="0" w:color="auto"/>
            </w:tcBorders>
            <w:vAlign w:val="center"/>
          </w:tcPr>
          <w:p w:rsidR="001F3828" w:rsidRPr="0098233B" w:rsidRDefault="001F3828" w:rsidP="00295EB4">
            <w:pPr>
              <w:rPr>
                <w:sz w:val="20"/>
                <w:szCs w:val="20"/>
              </w:rPr>
            </w:pPr>
            <w:r w:rsidRPr="0098233B">
              <w:rPr>
                <w:sz w:val="20"/>
                <w:szCs w:val="20"/>
              </w:rPr>
              <w:t>Diğer (………)</w:t>
            </w:r>
          </w:p>
        </w:tc>
        <w:tc>
          <w:tcPr>
            <w:tcW w:w="1263" w:type="dxa"/>
            <w:tcBorders>
              <w:top w:val="single" w:sz="8" w:space="0" w:color="auto"/>
              <w:left w:val="single" w:sz="4" w:space="0" w:color="auto"/>
              <w:bottom w:val="single" w:sz="12" w:space="0" w:color="auto"/>
              <w:right w:val="single" w:sz="8" w:space="0" w:color="auto"/>
            </w:tcBorders>
          </w:tcPr>
          <w:p w:rsidR="001F3828" w:rsidRPr="0098233B" w:rsidRDefault="001F3828"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1F3828" w:rsidRPr="0098233B" w:rsidRDefault="001F3828" w:rsidP="00295EB4">
            <w:pPr>
              <w:rPr>
                <w:sz w:val="20"/>
                <w:szCs w:val="20"/>
              </w:rPr>
            </w:pPr>
          </w:p>
        </w:tc>
      </w:tr>
      <w:tr w:rsidR="001F3828" w:rsidRPr="0098233B" w:rsidTr="00B869B8">
        <w:tblPrEx>
          <w:tblBorders>
            <w:insideH w:val="single" w:sz="6" w:space="0" w:color="auto"/>
            <w:insideV w:val="single" w:sz="6" w:space="0" w:color="auto"/>
          </w:tblBorders>
        </w:tblPrEx>
        <w:trPr>
          <w:cantSplit/>
          <w:trHeight w:val="276"/>
        </w:trPr>
        <w:tc>
          <w:tcPr>
            <w:tcW w:w="3510" w:type="dxa"/>
            <w:gridSpan w:val="3"/>
            <w:vMerge w:val="restart"/>
            <w:vAlign w:val="center"/>
          </w:tcPr>
          <w:p w:rsidR="001F3828" w:rsidRPr="0098233B" w:rsidRDefault="001F3828" w:rsidP="00295EB4">
            <w:pPr>
              <w:jc w:val="center"/>
              <w:rPr>
                <w:b/>
                <w:sz w:val="20"/>
                <w:szCs w:val="20"/>
              </w:rPr>
            </w:pPr>
            <w:r w:rsidRPr="0098233B">
              <w:rPr>
                <w:b/>
                <w:sz w:val="20"/>
                <w:szCs w:val="20"/>
              </w:rPr>
              <w:t>YARIYIL SONU SINAVI</w:t>
            </w:r>
          </w:p>
        </w:tc>
        <w:tc>
          <w:tcPr>
            <w:tcW w:w="3503" w:type="dxa"/>
            <w:gridSpan w:val="3"/>
            <w:vAlign w:val="center"/>
          </w:tcPr>
          <w:p w:rsidR="001F3828" w:rsidRPr="0098233B" w:rsidRDefault="001F3828" w:rsidP="00295EB4">
            <w:pPr>
              <w:rPr>
                <w:sz w:val="20"/>
                <w:szCs w:val="20"/>
              </w:rPr>
            </w:pPr>
            <w:r w:rsidRPr="0098233B">
              <w:rPr>
                <w:sz w:val="20"/>
                <w:szCs w:val="20"/>
              </w:rPr>
              <w:t>Kısa Sınav</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B869B8">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Ödev</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B869B8">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Proje</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B869B8">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Sözlü Sınav</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B869B8">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Final</w:t>
            </w:r>
          </w:p>
        </w:tc>
        <w:tc>
          <w:tcPr>
            <w:tcW w:w="1263" w:type="dxa"/>
          </w:tcPr>
          <w:p w:rsidR="001F3828" w:rsidRPr="0098233B" w:rsidRDefault="001F3828" w:rsidP="00295EB4">
            <w:pPr>
              <w:jc w:val="center"/>
              <w:rPr>
                <w:sz w:val="20"/>
                <w:szCs w:val="20"/>
              </w:rPr>
            </w:pPr>
            <w:r w:rsidRPr="0098233B">
              <w:rPr>
                <w:sz w:val="20"/>
                <w:szCs w:val="20"/>
              </w:rPr>
              <w:t>1</w:t>
            </w:r>
          </w:p>
        </w:tc>
        <w:tc>
          <w:tcPr>
            <w:tcW w:w="1578" w:type="dxa"/>
          </w:tcPr>
          <w:p w:rsidR="001F3828" w:rsidRPr="0098233B" w:rsidRDefault="001F3828" w:rsidP="00295EB4">
            <w:pPr>
              <w:jc w:val="center"/>
              <w:rPr>
                <w:sz w:val="20"/>
                <w:szCs w:val="20"/>
              </w:rPr>
            </w:pPr>
            <w:r w:rsidRPr="0098233B">
              <w:rPr>
                <w:sz w:val="20"/>
                <w:szCs w:val="20"/>
              </w:rPr>
              <w:t>40</w:t>
            </w:r>
          </w:p>
        </w:tc>
      </w:tr>
      <w:tr w:rsidR="001F3828" w:rsidRPr="0098233B" w:rsidTr="00B869B8">
        <w:tblPrEx>
          <w:tblBorders>
            <w:insideH w:val="single" w:sz="6" w:space="0" w:color="auto"/>
            <w:insideV w:val="single" w:sz="6" w:space="0" w:color="auto"/>
          </w:tblBorders>
        </w:tblPrEx>
        <w:trPr>
          <w:cantSplit/>
          <w:trHeight w:val="326"/>
        </w:trPr>
        <w:tc>
          <w:tcPr>
            <w:tcW w:w="3510" w:type="dxa"/>
            <w:gridSpan w:val="3"/>
            <w:vMerge/>
          </w:tcPr>
          <w:p w:rsidR="001F3828" w:rsidRPr="0098233B" w:rsidRDefault="001F3828" w:rsidP="00295EB4">
            <w:pPr>
              <w:rPr>
                <w:sz w:val="20"/>
                <w:szCs w:val="20"/>
              </w:rPr>
            </w:pPr>
          </w:p>
        </w:tc>
        <w:tc>
          <w:tcPr>
            <w:tcW w:w="2347" w:type="dxa"/>
            <w:gridSpan w:val="2"/>
          </w:tcPr>
          <w:p w:rsidR="001F3828" w:rsidRPr="0098233B" w:rsidRDefault="001F3828" w:rsidP="00295EB4">
            <w:pPr>
              <w:jc w:val="center"/>
              <w:rPr>
                <w:b/>
                <w:sz w:val="20"/>
                <w:szCs w:val="20"/>
              </w:rPr>
            </w:pPr>
          </w:p>
        </w:tc>
        <w:tc>
          <w:tcPr>
            <w:tcW w:w="1156" w:type="dxa"/>
          </w:tcPr>
          <w:p w:rsidR="001F3828" w:rsidRPr="0098233B" w:rsidRDefault="001F3828" w:rsidP="00295EB4">
            <w:pPr>
              <w:jc w:val="center"/>
              <w:rPr>
                <w:b/>
                <w:sz w:val="20"/>
                <w:szCs w:val="20"/>
              </w:rPr>
            </w:pP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B869B8">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both"/>
              <w:rPr>
                <w:sz w:val="20"/>
                <w:szCs w:val="20"/>
              </w:rPr>
            </w:pPr>
            <w:r w:rsidRPr="0098233B">
              <w:rPr>
                <w:sz w:val="20"/>
                <w:szCs w:val="20"/>
              </w:rPr>
              <w:t xml:space="preserve"> </w:t>
            </w:r>
          </w:p>
          <w:p w:rsidR="001F3828" w:rsidRPr="0098233B" w:rsidRDefault="001F3828" w:rsidP="00295EB4">
            <w:pPr>
              <w:jc w:val="both"/>
              <w:rPr>
                <w:sz w:val="20"/>
                <w:szCs w:val="20"/>
              </w:rPr>
            </w:pPr>
          </w:p>
          <w:p w:rsidR="001F3828" w:rsidRPr="0098233B" w:rsidRDefault="001F3828" w:rsidP="00295EB4">
            <w:pPr>
              <w:jc w:val="both"/>
              <w:rPr>
                <w:sz w:val="20"/>
                <w:szCs w:val="20"/>
              </w:rPr>
            </w:pPr>
          </w:p>
          <w:p w:rsidR="001F3828" w:rsidRPr="0098233B" w:rsidRDefault="001F3828" w:rsidP="00295EB4">
            <w:pPr>
              <w:jc w:val="both"/>
              <w:rPr>
                <w:sz w:val="20"/>
                <w:szCs w:val="20"/>
              </w:rPr>
            </w:pPr>
          </w:p>
          <w:p w:rsidR="001F3828" w:rsidRPr="0098233B" w:rsidRDefault="001F3828" w:rsidP="00295EB4">
            <w:pPr>
              <w:jc w:val="both"/>
              <w:rPr>
                <w:sz w:val="20"/>
                <w:szCs w:val="20"/>
              </w:rPr>
            </w:pPr>
          </w:p>
        </w:tc>
      </w:tr>
      <w:tr w:rsidR="001F3828" w:rsidRPr="0098233B" w:rsidTr="00B869B8">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pStyle w:val="GvdeMetni"/>
              <w:rPr>
                <w:sz w:val="20"/>
                <w:szCs w:val="20"/>
              </w:rPr>
            </w:pPr>
          </w:p>
          <w:p w:rsidR="001F3828" w:rsidRPr="0098233B" w:rsidRDefault="001F3828" w:rsidP="00295EB4">
            <w:pPr>
              <w:pStyle w:val="GvdeMetni"/>
              <w:rPr>
                <w:sz w:val="20"/>
                <w:szCs w:val="20"/>
              </w:rPr>
            </w:pPr>
            <w:r w:rsidRPr="0098233B">
              <w:rPr>
                <w:sz w:val="20"/>
                <w:szCs w:val="20"/>
              </w:rPr>
              <w:t>Bu ders, hemşirelikte proje yönetim sürecini, ulusal ve uluslararası proje destek kuruluşlarının tanıtımını içerir.</w:t>
            </w:r>
          </w:p>
          <w:p w:rsidR="001F3828" w:rsidRPr="0098233B" w:rsidRDefault="001F3828" w:rsidP="00295EB4">
            <w:pPr>
              <w:pStyle w:val="GvdeMetni"/>
              <w:rPr>
                <w:sz w:val="20"/>
                <w:szCs w:val="20"/>
              </w:rPr>
            </w:pPr>
          </w:p>
          <w:p w:rsidR="001F3828" w:rsidRPr="0098233B" w:rsidRDefault="001F3828" w:rsidP="00295EB4">
            <w:pPr>
              <w:pStyle w:val="GvdeMetni"/>
              <w:rPr>
                <w:sz w:val="20"/>
                <w:szCs w:val="20"/>
              </w:rPr>
            </w:pPr>
          </w:p>
        </w:tc>
      </w:tr>
      <w:tr w:rsidR="001F3828" w:rsidRPr="0098233B" w:rsidTr="00B869B8">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rPr>
                <w:sz w:val="20"/>
                <w:szCs w:val="20"/>
              </w:rPr>
            </w:pPr>
          </w:p>
          <w:p w:rsidR="001F3828" w:rsidRPr="0098233B" w:rsidRDefault="001F3828" w:rsidP="00295EB4">
            <w:pPr>
              <w:jc w:val="both"/>
              <w:rPr>
                <w:sz w:val="20"/>
                <w:szCs w:val="20"/>
              </w:rPr>
            </w:pPr>
            <w:r w:rsidRPr="0098233B">
              <w:rPr>
                <w:sz w:val="20"/>
                <w:szCs w:val="20"/>
              </w:rPr>
              <w:t>Hemşirelikte Proje Yönetimi dersinin amacı; hemşirelikte proje yönetim süreci adımları hakkında bilgilendirmek, hemşirelikte proje desteği veren ulusal ve uluslararası kuruluşları tanıtmak ve hemşirelikte proje taslağı hazırlama becerisi kazandırmaktır.</w:t>
            </w:r>
          </w:p>
          <w:p w:rsidR="001F3828" w:rsidRPr="0098233B" w:rsidRDefault="001F3828" w:rsidP="00295EB4">
            <w:pPr>
              <w:rPr>
                <w:sz w:val="20"/>
                <w:szCs w:val="20"/>
              </w:rPr>
            </w:pPr>
          </w:p>
        </w:tc>
      </w:tr>
      <w:tr w:rsidR="001F3828" w:rsidRPr="0098233B" w:rsidTr="00B869B8">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2B2335" w:rsidP="00295EB4">
            <w:pPr>
              <w:jc w:val="center"/>
              <w:rPr>
                <w:b/>
                <w:sz w:val="20"/>
                <w:szCs w:val="20"/>
              </w:rPr>
            </w:pPr>
            <w:r>
              <w:rPr>
                <w:b/>
                <w:sz w:val="20"/>
                <w:szCs w:val="20"/>
              </w:rPr>
              <w:lastRenderedPageBreak/>
              <w:t>DERSİN MESLEKİ EĞİTİMİ SAĞLAMAYA YÖNELİK KATKISI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sz w:val="20"/>
                <w:szCs w:val="20"/>
              </w:rPr>
            </w:pPr>
          </w:p>
          <w:p w:rsidR="001F3828" w:rsidRPr="0098233B" w:rsidRDefault="001F3828" w:rsidP="00295EB4">
            <w:pPr>
              <w:rPr>
                <w:sz w:val="20"/>
                <w:szCs w:val="20"/>
              </w:rPr>
            </w:pPr>
            <w:r w:rsidRPr="0098233B">
              <w:rPr>
                <w:sz w:val="20"/>
                <w:szCs w:val="20"/>
              </w:rPr>
              <w:t>Öğrenci;</w:t>
            </w:r>
          </w:p>
          <w:p w:rsidR="001F3828" w:rsidRPr="0098233B" w:rsidRDefault="001F3828" w:rsidP="00295EB4">
            <w:pPr>
              <w:rPr>
                <w:sz w:val="20"/>
                <w:szCs w:val="20"/>
              </w:rPr>
            </w:pPr>
            <w:r w:rsidRPr="0098233B">
              <w:rPr>
                <w:sz w:val="20"/>
                <w:szCs w:val="20"/>
              </w:rPr>
              <w:t xml:space="preserve">Hemşirelikte Proje yönetimine ilişkin temel kavramları bilir. </w:t>
            </w:r>
          </w:p>
          <w:p w:rsidR="001F3828" w:rsidRPr="0098233B" w:rsidRDefault="001F3828" w:rsidP="00295EB4">
            <w:pPr>
              <w:rPr>
                <w:sz w:val="20"/>
                <w:szCs w:val="20"/>
              </w:rPr>
            </w:pPr>
            <w:r w:rsidRPr="0098233B">
              <w:rPr>
                <w:sz w:val="20"/>
                <w:szCs w:val="20"/>
              </w:rPr>
              <w:t>Hemşirelikte Proje yönetim sürecinin adımlarını açıklar.</w:t>
            </w:r>
          </w:p>
          <w:p w:rsidR="001F3828" w:rsidRPr="0098233B" w:rsidRDefault="001F3828" w:rsidP="00295EB4">
            <w:pPr>
              <w:rPr>
                <w:sz w:val="20"/>
                <w:szCs w:val="20"/>
              </w:rPr>
            </w:pPr>
            <w:r w:rsidRPr="0098233B">
              <w:rPr>
                <w:sz w:val="20"/>
                <w:szCs w:val="20"/>
              </w:rPr>
              <w:t>Hemşirelikte proje yönetiminin özelliklerini bilir.</w:t>
            </w:r>
          </w:p>
          <w:p w:rsidR="001F3828" w:rsidRPr="0098233B" w:rsidRDefault="001F3828" w:rsidP="00295EB4">
            <w:pPr>
              <w:rPr>
                <w:sz w:val="20"/>
                <w:szCs w:val="20"/>
              </w:rPr>
            </w:pPr>
            <w:r w:rsidRPr="0098233B">
              <w:rPr>
                <w:sz w:val="20"/>
                <w:szCs w:val="20"/>
              </w:rPr>
              <w:t>Hemşirelikte Proje yönetiminde liderliğin önemini belirler.</w:t>
            </w:r>
          </w:p>
          <w:p w:rsidR="001F3828" w:rsidRPr="0098233B" w:rsidRDefault="001F3828" w:rsidP="00295EB4">
            <w:pPr>
              <w:rPr>
                <w:sz w:val="20"/>
                <w:szCs w:val="20"/>
              </w:rPr>
            </w:pPr>
            <w:r w:rsidRPr="0098233B">
              <w:rPr>
                <w:sz w:val="20"/>
                <w:szCs w:val="20"/>
              </w:rPr>
              <w:t xml:space="preserve">Hemşirelikte Ulusal ve uluslararası proje destekleyen kurumları bilir. </w:t>
            </w:r>
          </w:p>
          <w:p w:rsidR="001F3828" w:rsidRPr="0098233B" w:rsidRDefault="001F3828" w:rsidP="00295EB4">
            <w:pPr>
              <w:rPr>
                <w:sz w:val="20"/>
                <w:szCs w:val="20"/>
              </w:rPr>
            </w:pPr>
            <w:r w:rsidRPr="0098233B">
              <w:rPr>
                <w:sz w:val="20"/>
                <w:szCs w:val="20"/>
              </w:rPr>
              <w:t>Hemşirelikte Proje yazımı ile ilgili örnekler sunar.</w:t>
            </w:r>
          </w:p>
          <w:p w:rsidR="001F3828" w:rsidRPr="0098233B" w:rsidRDefault="001F3828" w:rsidP="00295EB4">
            <w:pPr>
              <w:rPr>
                <w:sz w:val="20"/>
                <w:szCs w:val="20"/>
              </w:rPr>
            </w:pPr>
          </w:p>
        </w:tc>
      </w:tr>
      <w:tr w:rsidR="002B2335" w:rsidRPr="0098233B" w:rsidTr="00B869B8">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2B2335" w:rsidRPr="0098233B" w:rsidRDefault="002B2335" w:rsidP="00295EB4">
            <w:pPr>
              <w:rPr>
                <w:sz w:val="20"/>
                <w:szCs w:val="20"/>
              </w:rPr>
            </w:pPr>
          </w:p>
        </w:tc>
      </w:tr>
      <w:tr w:rsidR="001F3828" w:rsidRPr="0098233B" w:rsidTr="00B869B8">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rPr>
                <w:sz w:val="20"/>
                <w:szCs w:val="20"/>
              </w:rPr>
            </w:pPr>
          </w:p>
          <w:p w:rsidR="001F3828" w:rsidRPr="0098233B" w:rsidRDefault="001F3828" w:rsidP="00295EB4">
            <w:pPr>
              <w:pStyle w:val="Balk1"/>
              <w:pBdr>
                <w:bottom w:val="single" w:sz="6" w:space="11" w:color="E4E4E4"/>
              </w:pBdr>
              <w:spacing w:before="0"/>
              <w:jc w:val="both"/>
              <w:rPr>
                <w:rFonts w:ascii="Times New Roman" w:hAnsi="Times New Roman"/>
                <w:b w:val="0"/>
                <w:sz w:val="20"/>
                <w:szCs w:val="20"/>
              </w:rPr>
            </w:pPr>
            <w:r w:rsidRPr="0098233B">
              <w:rPr>
                <w:rFonts w:ascii="Times New Roman" w:hAnsi="Times New Roman"/>
                <w:b w:val="0"/>
                <w:sz w:val="20"/>
                <w:szCs w:val="20"/>
              </w:rPr>
              <w:t>Albayrak, B. (2016). Proje Yönetimi Analizi ve Danışmanlık, Nobel Akademik Yayıncılık, İstanbul.</w:t>
            </w:r>
          </w:p>
          <w:p w:rsidR="001F3828" w:rsidRPr="0098233B" w:rsidRDefault="001F3828" w:rsidP="00295EB4">
            <w:pPr>
              <w:rPr>
                <w:sz w:val="20"/>
                <w:szCs w:val="20"/>
                <w:lang w:eastAsia="x-none"/>
              </w:rPr>
            </w:pPr>
            <w:r w:rsidRPr="0098233B">
              <w:rPr>
                <w:sz w:val="20"/>
                <w:szCs w:val="20"/>
                <w:lang w:eastAsia="x-none"/>
              </w:rPr>
              <w:t>Elmas, Ç. ve Elmas, A. (2013). Uluslararası Standartlara Göre Proje Yönetimi, Berikan Yayınları, İstanbul.</w:t>
            </w:r>
          </w:p>
          <w:p w:rsidR="001F3828" w:rsidRPr="0098233B" w:rsidRDefault="001F3828" w:rsidP="00295EB4">
            <w:pPr>
              <w:rPr>
                <w:sz w:val="20"/>
                <w:szCs w:val="20"/>
                <w:lang w:eastAsia="x-none"/>
              </w:rPr>
            </w:pPr>
          </w:p>
          <w:p w:rsidR="001F3828" w:rsidRPr="0098233B" w:rsidRDefault="001F3828" w:rsidP="00295EB4">
            <w:pPr>
              <w:rPr>
                <w:sz w:val="20"/>
                <w:szCs w:val="20"/>
                <w:lang w:eastAsia="x-none"/>
              </w:rPr>
            </w:pPr>
            <w:r w:rsidRPr="0098233B">
              <w:rPr>
                <w:sz w:val="20"/>
                <w:szCs w:val="20"/>
                <w:lang w:eastAsia="x-none"/>
              </w:rPr>
              <w:t>Demir, H., Avunduk, H.,  Güler, M.E. (2012), Proje Planlama ve Yönetimi</w:t>
            </w:r>
            <w:r w:rsidRPr="0098233B">
              <w:rPr>
                <w:b/>
                <w:sz w:val="20"/>
                <w:szCs w:val="20"/>
              </w:rPr>
              <w:t xml:space="preserve">, </w:t>
            </w:r>
            <w:r w:rsidRPr="0098233B">
              <w:rPr>
                <w:sz w:val="20"/>
                <w:szCs w:val="20"/>
              </w:rPr>
              <w:t>Nobel Akademik Yayıncılık, İstanbul.</w:t>
            </w:r>
          </w:p>
          <w:p w:rsidR="001F3828" w:rsidRPr="0098233B" w:rsidRDefault="001F3828" w:rsidP="00295EB4">
            <w:pPr>
              <w:rPr>
                <w:sz w:val="20"/>
                <w:szCs w:val="20"/>
                <w:lang w:eastAsia="x-none"/>
              </w:rPr>
            </w:pPr>
          </w:p>
          <w:p w:rsidR="001F3828" w:rsidRPr="0098233B" w:rsidRDefault="001F3828" w:rsidP="00295EB4">
            <w:pPr>
              <w:rPr>
                <w:sz w:val="20"/>
                <w:szCs w:val="20"/>
              </w:rPr>
            </w:pPr>
            <w:r w:rsidRPr="0098233B">
              <w:rPr>
                <w:sz w:val="20"/>
                <w:szCs w:val="20"/>
              </w:rPr>
              <w:t>Project Management, Irwin McGraw Hull, Boston.</w:t>
            </w:r>
          </w:p>
          <w:p w:rsidR="001F3828" w:rsidRPr="0098233B" w:rsidRDefault="001F3828" w:rsidP="00295EB4">
            <w:pPr>
              <w:rPr>
                <w:sz w:val="20"/>
                <w:szCs w:val="20"/>
              </w:rPr>
            </w:pPr>
          </w:p>
          <w:p w:rsidR="001F3828" w:rsidRPr="0098233B" w:rsidRDefault="001F3828" w:rsidP="00295EB4">
            <w:pPr>
              <w:keepNext/>
              <w:pBdr>
                <w:bottom w:val="single" w:sz="6" w:space="11" w:color="E4E4E4"/>
              </w:pBdr>
              <w:jc w:val="both"/>
              <w:outlineLvl w:val="0"/>
              <w:rPr>
                <w:bCs/>
                <w:kern w:val="32"/>
                <w:sz w:val="20"/>
                <w:szCs w:val="20"/>
              </w:rPr>
            </w:pPr>
            <w:r w:rsidRPr="0098233B">
              <w:rPr>
                <w:bCs/>
                <w:kern w:val="32"/>
                <w:sz w:val="20"/>
                <w:szCs w:val="20"/>
              </w:rPr>
              <w:t>Baykal Ü, Türkmen E. (2014). Hemşirelik Hizmetleri Yönetimi, Akademi Basın Yayın, İstanbul.</w:t>
            </w:r>
          </w:p>
          <w:p w:rsidR="001F3828" w:rsidRPr="0098233B" w:rsidRDefault="001F3828" w:rsidP="00295EB4">
            <w:pPr>
              <w:keepNext/>
              <w:pBdr>
                <w:bottom w:val="single" w:sz="6" w:space="11" w:color="E4E4E4"/>
              </w:pBdr>
              <w:jc w:val="both"/>
              <w:outlineLvl w:val="0"/>
              <w:rPr>
                <w:bCs/>
                <w:kern w:val="32"/>
                <w:sz w:val="20"/>
                <w:szCs w:val="20"/>
              </w:rPr>
            </w:pPr>
          </w:p>
          <w:p w:rsidR="001F3828" w:rsidRPr="0098233B" w:rsidRDefault="001F3828" w:rsidP="00295EB4">
            <w:pPr>
              <w:keepNext/>
              <w:pBdr>
                <w:bottom w:val="single" w:sz="6" w:space="11" w:color="E4E4E4"/>
              </w:pBdr>
              <w:spacing w:after="300"/>
              <w:jc w:val="both"/>
              <w:outlineLvl w:val="0"/>
              <w:rPr>
                <w:bCs/>
                <w:kern w:val="32"/>
                <w:sz w:val="20"/>
                <w:szCs w:val="20"/>
              </w:rPr>
            </w:pPr>
            <w:r w:rsidRPr="0098233B">
              <w:rPr>
                <w:bCs/>
                <w:kern w:val="32"/>
                <w:sz w:val="20"/>
                <w:szCs w:val="20"/>
              </w:rPr>
              <w:t>Koçel, T. (2015). İşletme Yöneticiliği, 16. Baskı, Beta Basım Yayın, İstanbul.</w:t>
            </w:r>
          </w:p>
          <w:p w:rsidR="001F3828" w:rsidRPr="0098233B" w:rsidRDefault="001F3828" w:rsidP="00295EB4">
            <w:pPr>
              <w:keepNext/>
              <w:pBdr>
                <w:bottom w:val="single" w:sz="6" w:space="11" w:color="E4E4E4"/>
              </w:pBdr>
              <w:spacing w:after="300"/>
              <w:jc w:val="both"/>
              <w:outlineLvl w:val="0"/>
              <w:rPr>
                <w:bCs/>
                <w:kern w:val="32"/>
                <w:sz w:val="20"/>
                <w:szCs w:val="20"/>
              </w:rPr>
            </w:pPr>
            <w:r w:rsidRPr="0098233B">
              <w:rPr>
                <w:bCs/>
                <w:kern w:val="32"/>
                <w:sz w:val="20"/>
                <w:szCs w:val="20"/>
              </w:rPr>
              <w:t>Eren E. (2015). Örgütsel Davranış ve Yönetim Psikolojisi, 15. Baskı Beta Basım Yayın, İstanbul.</w:t>
            </w:r>
          </w:p>
          <w:p w:rsidR="001F3828" w:rsidRPr="0098233B" w:rsidRDefault="001F3828" w:rsidP="00295EB4">
            <w:pPr>
              <w:keepNext/>
              <w:pBdr>
                <w:bottom w:val="single" w:sz="6" w:space="11" w:color="E4E4E4"/>
              </w:pBdr>
              <w:spacing w:after="300"/>
              <w:jc w:val="both"/>
              <w:outlineLvl w:val="0"/>
              <w:rPr>
                <w:bCs/>
                <w:kern w:val="32"/>
                <w:sz w:val="20"/>
                <w:szCs w:val="20"/>
              </w:rPr>
            </w:pPr>
            <w:r w:rsidRPr="0098233B">
              <w:rPr>
                <w:bCs/>
                <w:kern w:val="32"/>
                <w:sz w:val="20"/>
                <w:szCs w:val="20"/>
                <w:lang w:val="x-none" w:eastAsia="x-none"/>
              </w:rPr>
              <w:t>Eren E. (2013). Yönetim ve Organizasyon (Çağdaş ve Küresel Yaklaşımlar), 11. Baskı Beta Basım Yayın, İstanbul.</w:t>
            </w:r>
          </w:p>
        </w:tc>
      </w:tr>
      <w:tr w:rsidR="001F3828" w:rsidRPr="0098233B" w:rsidTr="00B869B8">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keepNext/>
              <w:pBdr>
                <w:bottom w:val="single" w:sz="6" w:space="11" w:color="E4E4E4"/>
              </w:pBdr>
              <w:spacing w:before="240" w:after="300"/>
              <w:jc w:val="both"/>
              <w:outlineLvl w:val="0"/>
              <w:rPr>
                <w:bCs/>
                <w:color w:val="000000"/>
                <w:kern w:val="32"/>
                <w:sz w:val="20"/>
                <w:szCs w:val="20"/>
              </w:rPr>
            </w:pPr>
            <w:r w:rsidRPr="0098233B">
              <w:rPr>
                <w:bCs/>
                <w:color w:val="000000"/>
                <w:kern w:val="32"/>
                <w:sz w:val="20"/>
                <w:szCs w:val="20"/>
              </w:rPr>
              <w:t xml:space="preserve">Swansburg, R.C. and Swansburg, R.J. (1999). Introductory Management and Leadership for Nurses, Second Edition. Jones and Bartlett Publishers, Toronto, Canada </w:t>
            </w:r>
          </w:p>
          <w:p w:rsidR="001F3828" w:rsidRPr="0098233B" w:rsidRDefault="001F3828" w:rsidP="00295EB4">
            <w:pPr>
              <w:rPr>
                <w:color w:val="000000"/>
                <w:sz w:val="20"/>
                <w:szCs w:val="20"/>
              </w:rPr>
            </w:pPr>
            <w:r w:rsidRPr="0098233B">
              <w:rPr>
                <w:color w:val="000000"/>
                <w:sz w:val="20"/>
                <w:szCs w:val="20"/>
              </w:rPr>
              <w:t>Rowland, H.S. and Rowland, B.L (1997). Nursing Administration Handbook, Fourth Edition, An Aspen Publication, USA.</w:t>
            </w:r>
          </w:p>
          <w:p w:rsidR="001F3828" w:rsidRPr="0098233B" w:rsidRDefault="001F3828" w:rsidP="00295EB4">
            <w:pPr>
              <w:rPr>
                <w:rFonts w:cs="Arial"/>
                <w:color w:val="000000"/>
                <w:sz w:val="20"/>
                <w:szCs w:val="20"/>
              </w:rPr>
            </w:pPr>
          </w:p>
        </w:tc>
      </w:tr>
      <w:tr w:rsidR="002B2335" w:rsidRPr="0098233B" w:rsidTr="00B869B8">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Pr="0098233B" w:rsidRDefault="00FD46D1" w:rsidP="00295EB4">
            <w:pPr>
              <w:jc w:val="center"/>
              <w:rPr>
                <w:b/>
                <w:sz w:val="20"/>
                <w:szCs w:val="20"/>
              </w:rPr>
            </w:pPr>
            <w:r>
              <w:rPr>
                <w:b/>
                <w:sz w:val="20"/>
                <w:szCs w:val="20"/>
              </w:rPr>
              <w:t>DERSTE GEREKLİ ARAÇ VE GEREÇLER</w:t>
            </w:r>
          </w:p>
        </w:tc>
        <w:tc>
          <w:tcPr>
            <w:tcW w:w="6344" w:type="dxa"/>
            <w:gridSpan w:val="5"/>
            <w:tcBorders>
              <w:top w:val="single" w:sz="12" w:space="0" w:color="auto"/>
              <w:left w:val="single" w:sz="12" w:space="0" w:color="auto"/>
              <w:bottom w:val="single" w:sz="12" w:space="0" w:color="auto"/>
              <w:right w:val="single" w:sz="12" w:space="0" w:color="auto"/>
            </w:tcBorders>
          </w:tcPr>
          <w:p w:rsidR="002B2335" w:rsidRPr="0098233B" w:rsidRDefault="002B2335" w:rsidP="00295EB4">
            <w:pPr>
              <w:keepNext/>
              <w:pBdr>
                <w:bottom w:val="single" w:sz="6" w:space="11" w:color="E4E4E4"/>
              </w:pBdr>
              <w:spacing w:before="240" w:after="300"/>
              <w:jc w:val="both"/>
              <w:outlineLvl w:val="0"/>
              <w:rPr>
                <w:bCs/>
                <w:color w:val="000000"/>
                <w:kern w:val="32"/>
                <w:sz w:val="20"/>
                <w:szCs w:val="20"/>
              </w:rPr>
            </w:pPr>
          </w:p>
        </w:tc>
      </w:tr>
    </w:tbl>
    <w:p w:rsidR="001F3828" w:rsidRPr="0098233B" w:rsidRDefault="001F3828" w:rsidP="001F3828">
      <w:pPr>
        <w:rPr>
          <w:sz w:val="20"/>
          <w:szCs w:val="20"/>
        </w:rPr>
        <w:sectPr w:rsidR="001F3828" w:rsidRPr="0098233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F3828" w:rsidRPr="0098233B"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1F3828" w:rsidRPr="0098233B" w:rsidRDefault="001F3828"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F3828" w:rsidRPr="0098233B" w:rsidRDefault="001F3828" w:rsidP="00295EB4">
            <w:pPr>
              <w:rPr>
                <w:b/>
                <w:sz w:val="20"/>
                <w:szCs w:val="20"/>
              </w:rPr>
            </w:pPr>
            <w:r w:rsidRPr="0098233B">
              <w:rPr>
                <w:b/>
                <w:sz w:val="20"/>
                <w:szCs w:val="20"/>
              </w:rPr>
              <w:t xml:space="preserve">                                DERSİN HAFTALIK PLANI</w:t>
            </w:r>
          </w:p>
        </w:tc>
      </w:tr>
      <w:tr w:rsidR="001F3828" w:rsidRPr="0098233B" w:rsidTr="00295EB4">
        <w:trPr>
          <w:trHeight w:val="434"/>
        </w:trPr>
        <w:tc>
          <w:tcPr>
            <w:tcW w:w="1188" w:type="dxa"/>
            <w:tcBorders>
              <w:left w:val="single" w:sz="12" w:space="0" w:color="auto"/>
              <w:right w:val="single" w:sz="4" w:space="0" w:color="auto"/>
            </w:tcBorders>
          </w:tcPr>
          <w:p w:rsidR="001F3828" w:rsidRPr="0098233B" w:rsidRDefault="001F3828" w:rsidP="00295EB4">
            <w:pPr>
              <w:jc w:val="center"/>
              <w:rPr>
                <w:b/>
                <w:sz w:val="20"/>
                <w:szCs w:val="20"/>
              </w:rPr>
            </w:pPr>
            <w:r w:rsidRPr="0098233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b/>
                <w:sz w:val="20"/>
                <w:szCs w:val="20"/>
              </w:rPr>
            </w:pPr>
            <w:r w:rsidRPr="0098233B">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ind w:left="140"/>
              <w:rPr>
                <w:b/>
                <w:sz w:val="20"/>
                <w:szCs w:val="20"/>
              </w:rPr>
            </w:pPr>
            <w:r w:rsidRPr="0098233B">
              <w:rPr>
                <w:b/>
                <w:sz w:val="20"/>
                <w:szCs w:val="20"/>
              </w:rPr>
              <w:t>İŞLENEN KONULAR</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 xml:space="preserve">Hemşirelikte Proje Yönetiminin Tanımı ve Önemi </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Yönetiminin Özellikleri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Yönetimi Araçları ve Teknikleri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Yönetiminin Yararları</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Türleri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 Süreci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Yöneticiliği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b/>
                <w:sz w:val="20"/>
                <w:szCs w:val="20"/>
              </w:rPr>
            </w:pPr>
            <w:r w:rsidRPr="0098233B">
              <w:rPr>
                <w:b/>
                <w:sz w:val="20"/>
                <w:szCs w:val="20"/>
              </w:rPr>
              <w:t>ARA SINAV</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Yöneticisinin Özellikleri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Planlama ve Proje Programlama</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Bütçeleme</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Uygulama</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 xml:space="preserve">Hemşirelikte Proje Kapatma </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Raporlama</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Stratejik Proje Yönetimi ve Süreci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b/>
                <w:sz w:val="20"/>
                <w:szCs w:val="20"/>
              </w:rPr>
            </w:pPr>
            <w:r w:rsidRPr="0098233B">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b/>
                <w:sz w:val="20"/>
                <w:szCs w:val="20"/>
              </w:rPr>
              <w:t>FİNAL SINAVI</w:t>
            </w:r>
          </w:p>
        </w:tc>
      </w:tr>
    </w:tbl>
    <w:p w:rsidR="001F3828" w:rsidRPr="0098233B" w:rsidRDefault="001F3828" w:rsidP="001F3828">
      <w:pPr>
        <w:jc w:val="center"/>
        <w:rPr>
          <w:b/>
          <w:sz w:val="20"/>
          <w:szCs w:val="20"/>
        </w:rPr>
      </w:pPr>
    </w:p>
    <w:p w:rsidR="001F3828" w:rsidRPr="0098233B" w:rsidRDefault="001F3828" w:rsidP="001F3828">
      <w:pPr>
        <w:jc w:val="center"/>
        <w:rPr>
          <w:b/>
          <w:sz w:val="20"/>
          <w:szCs w:val="20"/>
        </w:rPr>
      </w:pPr>
    </w:p>
    <w:p w:rsidR="001F3828" w:rsidRPr="0098233B" w:rsidRDefault="001F3828" w:rsidP="001F3828">
      <w:pPr>
        <w:jc w:val="center"/>
        <w:rPr>
          <w:b/>
          <w:sz w:val="20"/>
          <w:szCs w:val="20"/>
        </w:rPr>
      </w:pPr>
      <w:r w:rsidRPr="0098233B">
        <w:rPr>
          <w:b/>
          <w:sz w:val="20"/>
          <w:szCs w:val="20"/>
        </w:rPr>
        <w:t>PROGRAM ÇIKTISI</w:t>
      </w:r>
    </w:p>
    <w:p w:rsidR="001F3828" w:rsidRPr="0098233B" w:rsidRDefault="001F3828" w:rsidP="001F3828">
      <w:pPr>
        <w:rPr>
          <w:sz w:val="20"/>
          <w:szCs w:val="20"/>
        </w:rPr>
      </w:pPr>
      <w:r w:rsidRPr="0098233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828" w:rsidRPr="0098233B" w:rsidTr="00295EB4">
        <w:tc>
          <w:tcPr>
            <w:tcW w:w="603" w:type="dxa"/>
            <w:vAlign w:val="center"/>
          </w:tcPr>
          <w:p w:rsidR="001F3828" w:rsidRPr="0098233B" w:rsidRDefault="001F3828" w:rsidP="00295EB4">
            <w:pPr>
              <w:jc w:val="center"/>
              <w:rPr>
                <w:b/>
                <w:sz w:val="20"/>
                <w:szCs w:val="20"/>
              </w:rPr>
            </w:pPr>
            <w:r w:rsidRPr="0098233B">
              <w:rPr>
                <w:b/>
                <w:sz w:val="20"/>
                <w:szCs w:val="20"/>
              </w:rPr>
              <w:t>NO</w:t>
            </w:r>
          </w:p>
        </w:tc>
        <w:tc>
          <w:tcPr>
            <w:tcW w:w="7585" w:type="dxa"/>
          </w:tcPr>
          <w:p w:rsidR="001F3828" w:rsidRPr="0098233B" w:rsidRDefault="001F3828" w:rsidP="00295EB4">
            <w:pP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1</w:t>
            </w:r>
          </w:p>
        </w:tc>
        <w:tc>
          <w:tcPr>
            <w:tcW w:w="567" w:type="dxa"/>
            <w:vAlign w:val="center"/>
          </w:tcPr>
          <w:p w:rsidR="001F3828" w:rsidRPr="0098233B" w:rsidRDefault="001F3828" w:rsidP="00295EB4">
            <w:pPr>
              <w:jc w:val="center"/>
              <w:rPr>
                <w:b/>
                <w:sz w:val="20"/>
                <w:szCs w:val="20"/>
              </w:rPr>
            </w:pPr>
            <w:r w:rsidRPr="0098233B">
              <w:rPr>
                <w:b/>
                <w:sz w:val="20"/>
                <w:szCs w:val="20"/>
              </w:rPr>
              <w:t>2</w:t>
            </w:r>
          </w:p>
        </w:tc>
        <w:tc>
          <w:tcPr>
            <w:tcW w:w="567" w:type="dxa"/>
            <w:vAlign w:val="center"/>
          </w:tcPr>
          <w:p w:rsidR="001F3828" w:rsidRPr="0098233B" w:rsidRDefault="001F3828" w:rsidP="00295EB4">
            <w:pPr>
              <w:jc w:val="center"/>
              <w:rPr>
                <w:b/>
                <w:sz w:val="20"/>
                <w:szCs w:val="20"/>
              </w:rPr>
            </w:pPr>
            <w:r w:rsidRPr="0098233B">
              <w:rPr>
                <w:b/>
                <w:sz w:val="20"/>
                <w:szCs w:val="20"/>
              </w:rPr>
              <w:t>3</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w:t>
            </w:r>
          </w:p>
        </w:tc>
        <w:tc>
          <w:tcPr>
            <w:tcW w:w="7585" w:type="dxa"/>
            <w:vAlign w:val="center"/>
          </w:tcPr>
          <w:p w:rsidR="001F3828" w:rsidRPr="0098233B" w:rsidRDefault="001F3828" w:rsidP="00295EB4">
            <w:pPr>
              <w:rPr>
                <w:sz w:val="20"/>
                <w:szCs w:val="20"/>
              </w:rPr>
            </w:pPr>
            <w:r w:rsidRPr="0098233B">
              <w:rPr>
                <w:sz w:val="20"/>
                <w:szCs w:val="20"/>
              </w:rPr>
              <w:t xml:space="preserve">Sağlık Bilimlerine İlişkin Bilgi Toplama ve Edindiği Bilgileri </w:t>
            </w:r>
          </w:p>
          <w:p w:rsidR="001F3828" w:rsidRPr="0098233B" w:rsidRDefault="001F3828" w:rsidP="00295EB4">
            <w:pPr>
              <w:rPr>
                <w:sz w:val="20"/>
                <w:szCs w:val="20"/>
              </w:rPr>
            </w:pPr>
            <w:r w:rsidRPr="0098233B">
              <w:rPr>
                <w:sz w:val="20"/>
                <w:szCs w:val="20"/>
              </w:rPr>
              <w:t>Uygulama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2</w:t>
            </w:r>
          </w:p>
        </w:tc>
        <w:tc>
          <w:tcPr>
            <w:tcW w:w="7585" w:type="dxa"/>
            <w:vAlign w:val="center"/>
          </w:tcPr>
          <w:p w:rsidR="001F3828" w:rsidRPr="0098233B" w:rsidRDefault="001F3828" w:rsidP="00295EB4">
            <w:pPr>
              <w:rPr>
                <w:sz w:val="20"/>
                <w:szCs w:val="20"/>
              </w:rPr>
            </w:pPr>
            <w:r w:rsidRPr="0098233B">
              <w:rPr>
                <w:sz w:val="20"/>
                <w:szCs w:val="20"/>
              </w:rPr>
              <w:t>Bilimsel Sorgulama ve Hipotez Oluşturma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3</w:t>
            </w:r>
          </w:p>
        </w:tc>
        <w:tc>
          <w:tcPr>
            <w:tcW w:w="7585" w:type="dxa"/>
            <w:vAlign w:val="center"/>
          </w:tcPr>
          <w:p w:rsidR="001F3828" w:rsidRPr="0098233B" w:rsidRDefault="001F3828" w:rsidP="00295EB4">
            <w:pPr>
              <w:rPr>
                <w:sz w:val="20"/>
                <w:szCs w:val="20"/>
              </w:rPr>
            </w:pPr>
            <w:r w:rsidRPr="0098233B">
              <w:rPr>
                <w:sz w:val="20"/>
                <w:szCs w:val="20"/>
              </w:rPr>
              <w:t>Literatür Tarama ve Değerlendirme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4</w:t>
            </w:r>
          </w:p>
        </w:tc>
        <w:tc>
          <w:tcPr>
            <w:tcW w:w="7585" w:type="dxa"/>
            <w:vAlign w:val="center"/>
          </w:tcPr>
          <w:p w:rsidR="001F3828" w:rsidRPr="0098233B" w:rsidRDefault="001F3828" w:rsidP="00295EB4">
            <w:pPr>
              <w:rPr>
                <w:sz w:val="20"/>
                <w:szCs w:val="20"/>
              </w:rPr>
            </w:pPr>
            <w:r w:rsidRPr="0098233B">
              <w:rPr>
                <w:sz w:val="20"/>
                <w:szCs w:val="20"/>
              </w:rPr>
              <w:t xml:space="preserve">Deney Tasarlama, Yapma, Verileri Analiz Edebilme ve </w:t>
            </w:r>
          </w:p>
          <w:p w:rsidR="001F3828" w:rsidRPr="0098233B" w:rsidRDefault="001F3828" w:rsidP="00295EB4">
            <w:pPr>
              <w:rPr>
                <w:sz w:val="20"/>
                <w:szCs w:val="20"/>
              </w:rPr>
            </w:pPr>
            <w:r w:rsidRPr="0098233B">
              <w:rPr>
                <w:sz w:val="20"/>
                <w:szCs w:val="20"/>
              </w:rPr>
              <w:t>Değerlendirebilme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X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5</w:t>
            </w:r>
          </w:p>
        </w:tc>
        <w:tc>
          <w:tcPr>
            <w:tcW w:w="7585" w:type="dxa"/>
            <w:vAlign w:val="center"/>
          </w:tcPr>
          <w:p w:rsidR="001F3828" w:rsidRPr="0098233B" w:rsidRDefault="001F3828" w:rsidP="00295EB4">
            <w:pPr>
              <w:rPr>
                <w:sz w:val="20"/>
                <w:szCs w:val="20"/>
              </w:rPr>
            </w:pPr>
            <w:r w:rsidRPr="0098233B">
              <w:rPr>
                <w:sz w:val="20"/>
                <w:szCs w:val="20"/>
              </w:rPr>
              <w:t xml:space="preserve">Deneysel Araç ve Gereç Tanıma ve </w:t>
            </w:r>
          </w:p>
          <w:p w:rsidR="001F3828" w:rsidRPr="0098233B" w:rsidRDefault="001F3828" w:rsidP="00295EB4">
            <w:pPr>
              <w:rPr>
                <w:sz w:val="20"/>
                <w:szCs w:val="20"/>
              </w:rPr>
            </w:pPr>
            <w:r w:rsidRPr="0098233B">
              <w:rPr>
                <w:sz w:val="20"/>
                <w:szCs w:val="20"/>
              </w:rPr>
              <w:t>Uygun Şekilde kullanabilme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X</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r>
      <w:tr w:rsidR="001F3828" w:rsidRPr="0098233B" w:rsidTr="00295EB4">
        <w:trPr>
          <w:trHeight w:val="429"/>
        </w:trPr>
        <w:tc>
          <w:tcPr>
            <w:tcW w:w="603" w:type="dxa"/>
            <w:vAlign w:val="center"/>
          </w:tcPr>
          <w:p w:rsidR="001F3828" w:rsidRPr="0098233B" w:rsidRDefault="001F3828" w:rsidP="00295EB4">
            <w:pPr>
              <w:jc w:val="center"/>
              <w:rPr>
                <w:sz w:val="20"/>
                <w:szCs w:val="20"/>
              </w:rPr>
            </w:pPr>
            <w:r w:rsidRPr="0098233B">
              <w:rPr>
                <w:sz w:val="20"/>
                <w:szCs w:val="20"/>
              </w:rPr>
              <w:t>6</w:t>
            </w:r>
          </w:p>
        </w:tc>
        <w:tc>
          <w:tcPr>
            <w:tcW w:w="7585" w:type="dxa"/>
            <w:vAlign w:val="center"/>
          </w:tcPr>
          <w:p w:rsidR="001F3828" w:rsidRPr="0098233B" w:rsidRDefault="001F3828" w:rsidP="00295EB4">
            <w:pPr>
              <w:rPr>
                <w:sz w:val="20"/>
                <w:szCs w:val="20"/>
              </w:rPr>
            </w:pPr>
            <w:r w:rsidRPr="0098233B">
              <w:rPr>
                <w:bCs/>
                <w:color w:val="000000"/>
                <w:sz w:val="20"/>
                <w:szCs w:val="20"/>
              </w:rPr>
              <w:t>Disiplinler-arası Takım Çalışması Yapabilme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X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7</w:t>
            </w:r>
          </w:p>
        </w:tc>
        <w:tc>
          <w:tcPr>
            <w:tcW w:w="7585" w:type="dxa"/>
            <w:vAlign w:val="center"/>
          </w:tcPr>
          <w:p w:rsidR="001F3828" w:rsidRPr="0098233B" w:rsidRDefault="001F3828" w:rsidP="00295EB4">
            <w:pPr>
              <w:rPr>
                <w:sz w:val="20"/>
                <w:szCs w:val="20"/>
              </w:rPr>
            </w:pPr>
            <w:r w:rsidRPr="0098233B">
              <w:rPr>
                <w:sz w:val="20"/>
                <w:szCs w:val="20"/>
              </w:rPr>
              <w:t>Tıbbi Problemleri Tanıma, Formülize Etme ve Çözme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8</w:t>
            </w:r>
          </w:p>
        </w:tc>
        <w:tc>
          <w:tcPr>
            <w:tcW w:w="7585" w:type="dxa"/>
            <w:vAlign w:val="center"/>
          </w:tcPr>
          <w:p w:rsidR="001F3828" w:rsidRPr="0098233B" w:rsidRDefault="001F3828" w:rsidP="00295EB4">
            <w:pPr>
              <w:rPr>
                <w:sz w:val="20"/>
                <w:szCs w:val="20"/>
              </w:rPr>
            </w:pPr>
            <w:r w:rsidRPr="0098233B">
              <w:rPr>
                <w:sz w:val="20"/>
                <w:szCs w:val="20"/>
              </w:rPr>
              <w:t>Araştırmalarda ve Veri Analizlerinde Etkin Bilgisayar Kullanabilme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9</w:t>
            </w:r>
          </w:p>
        </w:tc>
        <w:tc>
          <w:tcPr>
            <w:tcW w:w="7585" w:type="dxa"/>
            <w:vAlign w:val="center"/>
          </w:tcPr>
          <w:p w:rsidR="001F3828" w:rsidRPr="0098233B" w:rsidRDefault="001F3828" w:rsidP="00295EB4">
            <w:pPr>
              <w:rPr>
                <w:sz w:val="20"/>
                <w:szCs w:val="20"/>
              </w:rPr>
            </w:pPr>
            <w:r w:rsidRPr="0098233B">
              <w:rPr>
                <w:sz w:val="20"/>
                <w:szCs w:val="20"/>
              </w:rPr>
              <w:t>Yapılan deneysel çalışmaların Ulusal ve Uluslar Arası</w:t>
            </w:r>
          </w:p>
          <w:p w:rsidR="001F3828" w:rsidRPr="0098233B" w:rsidRDefault="001F3828" w:rsidP="00295EB4">
            <w:pPr>
              <w:rPr>
                <w:sz w:val="20"/>
                <w:szCs w:val="20"/>
              </w:rPr>
            </w:pPr>
            <w:r w:rsidRPr="0098233B">
              <w:rPr>
                <w:sz w:val="20"/>
                <w:szCs w:val="20"/>
              </w:rPr>
              <w:t>Bilime Sağlayacağı Katkıyı Anlama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10</w:t>
            </w:r>
          </w:p>
        </w:tc>
        <w:tc>
          <w:tcPr>
            <w:tcW w:w="7585" w:type="dxa"/>
            <w:vAlign w:val="center"/>
          </w:tcPr>
          <w:p w:rsidR="001F3828" w:rsidRPr="0098233B" w:rsidRDefault="001F3828" w:rsidP="00295EB4">
            <w:pPr>
              <w:rPr>
                <w:sz w:val="20"/>
                <w:szCs w:val="20"/>
              </w:rPr>
            </w:pPr>
            <w:r w:rsidRPr="0098233B">
              <w:rPr>
                <w:sz w:val="20"/>
                <w:szCs w:val="20"/>
              </w:rPr>
              <w:t>Etkin Yazılı ve Sözlü İletişim/Sunum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11</w:t>
            </w:r>
          </w:p>
        </w:tc>
        <w:tc>
          <w:tcPr>
            <w:tcW w:w="7585" w:type="dxa"/>
            <w:vAlign w:val="center"/>
          </w:tcPr>
          <w:p w:rsidR="001F3828" w:rsidRPr="0098233B" w:rsidRDefault="001F3828" w:rsidP="00295EB4">
            <w:pPr>
              <w:rPr>
                <w:sz w:val="20"/>
                <w:szCs w:val="20"/>
              </w:rPr>
            </w:pPr>
            <w:r w:rsidRPr="0098233B">
              <w:rPr>
                <w:sz w:val="20"/>
                <w:szCs w:val="20"/>
              </w:rPr>
              <w:t>Mesleki ve Etik Sorumluluğu Anlama ve Uygulama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X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12</w:t>
            </w:r>
          </w:p>
        </w:tc>
        <w:tc>
          <w:tcPr>
            <w:tcW w:w="7585" w:type="dxa"/>
            <w:vAlign w:val="center"/>
          </w:tcPr>
          <w:p w:rsidR="001F3828" w:rsidRPr="0098233B" w:rsidRDefault="001F3828" w:rsidP="00295EB4">
            <w:pPr>
              <w:rPr>
                <w:sz w:val="20"/>
                <w:szCs w:val="20"/>
              </w:rPr>
            </w:pPr>
            <w:r w:rsidRPr="0098233B">
              <w:rPr>
                <w:sz w:val="20"/>
                <w:szCs w:val="20"/>
              </w:rPr>
              <w:t>Yaşam Boyu Öğrenimin Önemini Kavrama ve Uygulama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13</w:t>
            </w:r>
          </w:p>
        </w:tc>
        <w:tc>
          <w:tcPr>
            <w:tcW w:w="7585" w:type="dxa"/>
            <w:vAlign w:val="center"/>
          </w:tcPr>
          <w:p w:rsidR="001F3828" w:rsidRPr="0098233B" w:rsidRDefault="001F3828" w:rsidP="00295EB4">
            <w:pPr>
              <w:rPr>
                <w:sz w:val="20"/>
                <w:szCs w:val="20"/>
              </w:rPr>
            </w:pPr>
            <w:r w:rsidRPr="0098233B">
              <w:rPr>
                <w:sz w:val="20"/>
                <w:szCs w:val="20"/>
              </w:rPr>
              <w:t>Tıp Eğitiminde Temel Kavramları Tanıma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c>
          <w:tcPr>
            <w:tcW w:w="567" w:type="dxa"/>
            <w:vAlign w:val="center"/>
          </w:tcPr>
          <w:p w:rsidR="001F3828" w:rsidRPr="0098233B" w:rsidRDefault="001F3828" w:rsidP="00295EB4">
            <w:pPr>
              <w:jc w:val="center"/>
              <w:rPr>
                <w:b/>
                <w:sz w:val="20"/>
                <w:szCs w:val="20"/>
              </w:rPr>
            </w:pP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14</w:t>
            </w:r>
          </w:p>
        </w:tc>
        <w:tc>
          <w:tcPr>
            <w:tcW w:w="7585" w:type="dxa"/>
            <w:vAlign w:val="center"/>
          </w:tcPr>
          <w:p w:rsidR="001F3828" w:rsidRPr="0098233B" w:rsidRDefault="001F3828" w:rsidP="00295EB4">
            <w:pPr>
              <w:rPr>
                <w:sz w:val="20"/>
                <w:szCs w:val="20"/>
              </w:rPr>
            </w:pPr>
            <w:r w:rsidRPr="0098233B">
              <w:rPr>
                <w:sz w:val="20"/>
                <w:szCs w:val="20"/>
              </w:rPr>
              <w:t>Temel Kavramları Merkeze Alarak Etik Problemlere Yaklaşma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r>
    </w:tbl>
    <w:p w:rsidR="001F3828" w:rsidRPr="0098233B" w:rsidRDefault="001F3828" w:rsidP="001F3828">
      <w:pPr>
        <w:tabs>
          <w:tab w:val="left" w:pos="7800"/>
        </w:tabs>
        <w:rPr>
          <w:sz w:val="20"/>
          <w:szCs w:val="20"/>
        </w:rPr>
      </w:pPr>
    </w:p>
    <w:p w:rsidR="001F3828" w:rsidRPr="0098233B" w:rsidRDefault="001F3828" w:rsidP="001F3828">
      <w:pPr>
        <w:tabs>
          <w:tab w:val="left" w:pos="7800"/>
        </w:tabs>
        <w:rPr>
          <w:sz w:val="20"/>
          <w:szCs w:val="20"/>
        </w:rPr>
      </w:pPr>
    </w:p>
    <w:p w:rsidR="001F3828" w:rsidRPr="0098233B" w:rsidRDefault="001F3828" w:rsidP="001F3828">
      <w:pPr>
        <w:tabs>
          <w:tab w:val="left" w:pos="7800"/>
        </w:tabs>
        <w:rPr>
          <w:sz w:val="20"/>
          <w:szCs w:val="20"/>
        </w:rPr>
      </w:pPr>
    </w:p>
    <w:p w:rsidR="001F3828" w:rsidRPr="0098233B" w:rsidRDefault="001F3828" w:rsidP="001F382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95"/>
        <w:gridCol w:w="5848"/>
      </w:tblGrid>
      <w:tr w:rsidR="001F3828" w:rsidRPr="0098233B" w:rsidTr="00295EB4">
        <w:trPr>
          <w:trHeight w:val="518"/>
        </w:trPr>
        <w:tc>
          <w:tcPr>
            <w:tcW w:w="1968" w:type="pct"/>
            <w:tcBorders>
              <w:top w:val="single" w:sz="12" w:space="0" w:color="auto"/>
              <w:left w:val="single" w:sz="12" w:space="0" w:color="auto"/>
              <w:bottom w:val="single" w:sz="12" w:space="0" w:color="auto"/>
              <w:right w:val="single" w:sz="12" w:space="0" w:color="auto"/>
            </w:tcBorders>
          </w:tcPr>
          <w:p w:rsidR="001F3828" w:rsidRPr="0098233B" w:rsidRDefault="001F3828" w:rsidP="00295EB4">
            <w:pPr>
              <w:rPr>
                <w:b/>
                <w:sz w:val="20"/>
                <w:szCs w:val="20"/>
              </w:rPr>
            </w:pPr>
            <w:r w:rsidRPr="0098233B">
              <w:rPr>
                <w:b/>
                <w:sz w:val="20"/>
                <w:szCs w:val="20"/>
              </w:rPr>
              <w:t>Dersin Öğretim Üyesi</w:t>
            </w:r>
          </w:p>
          <w:p w:rsidR="001F3828" w:rsidRPr="0098233B" w:rsidRDefault="001F3828" w:rsidP="00295EB4">
            <w:pPr>
              <w:rPr>
                <w:b/>
                <w:sz w:val="20"/>
                <w:szCs w:val="20"/>
              </w:rPr>
            </w:pPr>
            <w:r w:rsidRPr="0098233B">
              <w:rPr>
                <w:b/>
                <w:sz w:val="20"/>
                <w:szCs w:val="20"/>
              </w:rPr>
              <w:t>İmza</w:t>
            </w:r>
          </w:p>
          <w:p w:rsidR="001F3828" w:rsidRPr="0098233B" w:rsidRDefault="001F3828" w:rsidP="00295EB4">
            <w:pPr>
              <w:rPr>
                <w:b/>
                <w:sz w:val="20"/>
                <w:szCs w:val="20"/>
              </w:rPr>
            </w:pPr>
          </w:p>
          <w:p w:rsidR="001F3828" w:rsidRPr="0098233B" w:rsidRDefault="001F3828" w:rsidP="00295EB4">
            <w:pPr>
              <w:rPr>
                <w:b/>
                <w:sz w:val="20"/>
                <w:szCs w:val="20"/>
              </w:rPr>
            </w:pPr>
          </w:p>
          <w:p w:rsidR="001F3828" w:rsidRPr="0098233B" w:rsidRDefault="001F3828" w:rsidP="00295EB4">
            <w:pPr>
              <w:rPr>
                <w:b/>
                <w:sz w:val="20"/>
                <w:szCs w:val="20"/>
              </w:rPr>
            </w:pPr>
          </w:p>
          <w:p w:rsidR="001F3828" w:rsidRPr="0098233B" w:rsidRDefault="001F3828" w:rsidP="00295EB4">
            <w:pPr>
              <w:rPr>
                <w:b/>
                <w:sz w:val="20"/>
                <w:szCs w:val="20"/>
              </w:rPr>
            </w:pPr>
            <w:r w:rsidRPr="0098233B">
              <w:rPr>
                <w:b/>
                <w:sz w:val="20"/>
                <w:szCs w:val="20"/>
              </w:rPr>
              <w:t>Doç. Dr. Aysun TÜRE</w:t>
            </w:r>
          </w:p>
          <w:p w:rsidR="001F3828" w:rsidRPr="0098233B" w:rsidRDefault="001F3828" w:rsidP="00295EB4">
            <w:pPr>
              <w:jc w:val="center"/>
              <w:rPr>
                <w:b/>
                <w:sz w:val="20"/>
                <w:szCs w:val="20"/>
              </w:rPr>
            </w:pPr>
          </w:p>
          <w:p w:rsidR="001F3828" w:rsidRPr="0098233B" w:rsidRDefault="001F3828" w:rsidP="00295EB4">
            <w:pPr>
              <w:jc w:val="center"/>
              <w:rPr>
                <w:b/>
                <w:sz w:val="20"/>
                <w:szCs w:val="20"/>
              </w:rPr>
            </w:pPr>
          </w:p>
        </w:tc>
        <w:tc>
          <w:tcPr>
            <w:tcW w:w="3032" w:type="pct"/>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right"/>
              <w:rPr>
                <w:b/>
                <w:sz w:val="20"/>
                <w:szCs w:val="20"/>
              </w:rPr>
            </w:pPr>
            <w:r w:rsidRPr="0098233B">
              <w:rPr>
                <w:b/>
                <w:sz w:val="20"/>
                <w:szCs w:val="20"/>
              </w:rPr>
              <w:t xml:space="preserve">                                                                                                Tarih</w:t>
            </w:r>
          </w:p>
          <w:p w:rsidR="001F3828" w:rsidRPr="0098233B" w:rsidRDefault="001F3828" w:rsidP="00295EB4">
            <w:pPr>
              <w:jc w:val="right"/>
              <w:rPr>
                <w:b/>
                <w:sz w:val="20"/>
                <w:szCs w:val="20"/>
              </w:rPr>
            </w:pPr>
          </w:p>
          <w:p w:rsidR="001F3828" w:rsidRPr="0098233B" w:rsidRDefault="001F3828" w:rsidP="00295EB4">
            <w:pPr>
              <w:jc w:val="right"/>
              <w:rPr>
                <w:sz w:val="20"/>
                <w:szCs w:val="20"/>
              </w:rPr>
            </w:pPr>
            <w:r w:rsidRPr="0098233B">
              <w:rPr>
                <w:b/>
                <w:sz w:val="20"/>
                <w:szCs w:val="20"/>
              </w:rPr>
              <w:t>18.12.2017</w:t>
            </w:r>
          </w:p>
        </w:tc>
      </w:tr>
    </w:tbl>
    <w:p w:rsidR="00F7604E" w:rsidRDefault="00F7604E"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Pr="00F7604E" w:rsidRDefault="0090282D"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5" name="Resim 7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CB1D18" w:rsidRPr="00F43C1B" w:rsidRDefault="00CB1D18" w:rsidP="00CB1D18">
      <w:pPr>
        <w:jc w:val="center"/>
        <w:outlineLvl w:val="0"/>
        <w:rPr>
          <w:b/>
          <w:sz w:val="20"/>
          <w:szCs w:val="20"/>
        </w:rPr>
      </w:pPr>
    </w:p>
    <w:p w:rsidR="00CB1D18" w:rsidRPr="00F43C1B" w:rsidRDefault="00CB1D18" w:rsidP="00CB1D1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862"/>
        <w:gridCol w:w="340"/>
        <w:gridCol w:w="2161"/>
        <w:gridCol w:w="1058"/>
        <w:gridCol w:w="1069"/>
        <w:gridCol w:w="205"/>
        <w:gridCol w:w="1093"/>
      </w:tblGrid>
      <w:tr w:rsidR="00CB1D18" w:rsidRPr="00F43C1B" w:rsidTr="00295EB4">
        <w:tc>
          <w:tcPr>
            <w:tcW w:w="1876" w:type="dxa"/>
            <w:tcBorders>
              <w:top w:val="single" w:sz="12" w:space="0" w:color="auto"/>
              <w:left w:val="single" w:sz="12" w:space="0" w:color="auto"/>
              <w:right w:val="nil"/>
            </w:tcBorders>
            <w:shd w:val="clear" w:color="auto" w:fill="auto"/>
          </w:tcPr>
          <w:p w:rsidR="00CB1D18" w:rsidRPr="00F43C1B" w:rsidRDefault="00CB1D18" w:rsidP="00295EB4">
            <w:pPr>
              <w:outlineLvl w:val="0"/>
              <w:rPr>
                <w:b/>
                <w:sz w:val="20"/>
                <w:szCs w:val="20"/>
              </w:rPr>
            </w:pPr>
            <w:r w:rsidRPr="00F43C1B">
              <w:rPr>
                <w:b/>
                <w:sz w:val="20"/>
                <w:szCs w:val="20"/>
              </w:rPr>
              <w:t>DERSİN KODU:</w:t>
            </w:r>
          </w:p>
        </w:tc>
        <w:tc>
          <w:tcPr>
            <w:tcW w:w="2260" w:type="dxa"/>
            <w:gridSpan w:val="2"/>
            <w:tcBorders>
              <w:top w:val="single" w:sz="12" w:space="0" w:color="auto"/>
              <w:left w:val="nil"/>
              <w:bottom w:val="single" w:sz="4" w:space="0" w:color="auto"/>
            </w:tcBorders>
            <w:shd w:val="clear" w:color="auto" w:fill="auto"/>
          </w:tcPr>
          <w:p w:rsidR="00CB1D18" w:rsidRPr="00F43C1B" w:rsidRDefault="00B71B42" w:rsidP="00295EB4">
            <w:pPr>
              <w:jc w:val="center"/>
              <w:outlineLvl w:val="0"/>
              <w:rPr>
                <w:b/>
                <w:sz w:val="20"/>
                <w:szCs w:val="20"/>
              </w:rPr>
            </w:pPr>
            <w:bookmarkStart w:id="85" w:name="DERS522302231"/>
            <w:r>
              <w:rPr>
                <w:b/>
                <w:sz w:val="20"/>
                <w:szCs w:val="20"/>
              </w:rPr>
              <w:t>522304</w:t>
            </w:r>
            <w:r w:rsidR="00CB1D18">
              <w:rPr>
                <w:b/>
                <w:sz w:val="20"/>
                <w:szCs w:val="20"/>
              </w:rPr>
              <w:t>231</w:t>
            </w:r>
            <w:bookmarkEnd w:id="85"/>
          </w:p>
        </w:tc>
        <w:tc>
          <w:tcPr>
            <w:tcW w:w="5718" w:type="dxa"/>
            <w:gridSpan w:val="5"/>
            <w:tcBorders>
              <w:top w:val="single" w:sz="12" w:space="0" w:color="auto"/>
              <w:right w:val="single" w:sz="12" w:space="0" w:color="auto"/>
            </w:tcBorders>
            <w:shd w:val="clear" w:color="auto" w:fill="auto"/>
          </w:tcPr>
          <w:p w:rsidR="00CB1D18" w:rsidRPr="00F43C1B" w:rsidRDefault="00CB1D18" w:rsidP="00295EB4">
            <w:pPr>
              <w:outlineLvl w:val="0"/>
              <w:rPr>
                <w:b/>
                <w:sz w:val="20"/>
                <w:szCs w:val="20"/>
              </w:rPr>
            </w:pPr>
            <w:r w:rsidRPr="00F43C1B">
              <w:rPr>
                <w:b/>
                <w:sz w:val="20"/>
                <w:szCs w:val="20"/>
              </w:rPr>
              <w:t xml:space="preserve">ANABİLİM DALI: HEMŞİRELİK </w:t>
            </w:r>
          </w:p>
        </w:tc>
      </w:tr>
      <w:tr w:rsidR="00CB1D18" w:rsidRPr="00F43C1B" w:rsidTr="00295EB4">
        <w:tc>
          <w:tcPr>
            <w:tcW w:w="1876" w:type="dxa"/>
            <w:tcBorders>
              <w:left w:val="single" w:sz="12" w:space="0" w:color="auto"/>
              <w:right w:val="nil"/>
            </w:tcBorders>
            <w:shd w:val="clear" w:color="auto" w:fill="auto"/>
          </w:tcPr>
          <w:p w:rsidR="00CB1D18" w:rsidRPr="00F43C1B" w:rsidRDefault="00CB1D18" w:rsidP="00295EB4">
            <w:pPr>
              <w:outlineLvl w:val="0"/>
              <w:rPr>
                <w:b/>
                <w:sz w:val="20"/>
                <w:szCs w:val="20"/>
              </w:rPr>
            </w:pPr>
            <w:r w:rsidRPr="00F43C1B">
              <w:rPr>
                <w:b/>
                <w:sz w:val="20"/>
                <w:szCs w:val="20"/>
              </w:rPr>
              <w:t>DERSİN ADI:</w:t>
            </w:r>
          </w:p>
        </w:tc>
        <w:tc>
          <w:tcPr>
            <w:tcW w:w="6879" w:type="dxa"/>
            <w:gridSpan w:val="6"/>
            <w:tcBorders>
              <w:left w:val="nil"/>
              <w:right w:val="nil"/>
            </w:tcBorders>
            <w:shd w:val="clear" w:color="auto" w:fill="auto"/>
          </w:tcPr>
          <w:p w:rsidR="00CB1D18" w:rsidRPr="00F43C1B" w:rsidRDefault="00CB1D18" w:rsidP="00295EB4">
            <w:pPr>
              <w:outlineLvl w:val="0"/>
              <w:rPr>
                <w:b/>
                <w:sz w:val="20"/>
                <w:szCs w:val="20"/>
              </w:rPr>
            </w:pPr>
            <w:r w:rsidRPr="00F43C1B">
              <w:rPr>
                <w:b/>
                <w:sz w:val="20"/>
                <w:szCs w:val="20"/>
              </w:rPr>
              <w:t>HEMŞİRELİKLE İLGİLİ YASAL DÜZENLEMELER</w:t>
            </w:r>
          </w:p>
          <w:p w:rsidR="00CB1D18" w:rsidRPr="00F43C1B" w:rsidRDefault="00CB1D18" w:rsidP="00295EB4">
            <w:pPr>
              <w:outlineLvl w:val="0"/>
              <w:rPr>
                <w:b/>
                <w:sz w:val="20"/>
                <w:szCs w:val="20"/>
              </w:rPr>
            </w:pPr>
          </w:p>
        </w:tc>
        <w:tc>
          <w:tcPr>
            <w:tcW w:w="1099" w:type="dxa"/>
            <w:tcBorders>
              <w:left w:val="nil"/>
              <w:right w:val="single" w:sz="12" w:space="0" w:color="auto"/>
            </w:tcBorders>
            <w:shd w:val="clear" w:color="auto" w:fill="auto"/>
          </w:tcPr>
          <w:p w:rsidR="00CB1D18" w:rsidRPr="00F43C1B" w:rsidRDefault="00CB1D18" w:rsidP="00295EB4">
            <w:pPr>
              <w:outlineLvl w:val="0"/>
              <w:rPr>
                <w:b/>
                <w:sz w:val="20"/>
                <w:szCs w:val="20"/>
              </w:rPr>
            </w:pPr>
          </w:p>
        </w:tc>
      </w:tr>
      <w:tr w:rsidR="00CB1D18" w:rsidRPr="00F43C1B" w:rsidTr="00295EB4">
        <w:trPr>
          <w:trHeight w:val="174"/>
        </w:trPr>
        <w:tc>
          <w:tcPr>
            <w:tcW w:w="3794" w:type="dxa"/>
            <w:gridSpan w:val="2"/>
            <w:vMerge w:val="restart"/>
            <w:tcBorders>
              <w:left w:val="single" w:sz="12" w:space="0" w:color="auto"/>
            </w:tcBorders>
            <w:shd w:val="clear" w:color="auto" w:fill="auto"/>
          </w:tcPr>
          <w:p w:rsidR="00CB1D18" w:rsidRPr="00F43C1B" w:rsidRDefault="00CB1D18" w:rsidP="00295EB4">
            <w:pPr>
              <w:jc w:val="center"/>
              <w:outlineLvl w:val="0"/>
              <w:rPr>
                <w:b/>
                <w:sz w:val="20"/>
                <w:szCs w:val="20"/>
              </w:rPr>
            </w:pPr>
            <w:r w:rsidRPr="00F43C1B">
              <w:rPr>
                <w:b/>
                <w:sz w:val="20"/>
                <w:szCs w:val="20"/>
              </w:rPr>
              <w:t>DERSİ VEREN ÖĞRETİM</w:t>
            </w:r>
          </w:p>
          <w:p w:rsidR="00CB1D18" w:rsidRPr="00F43C1B" w:rsidRDefault="00CB1D18" w:rsidP="00295EB4">
            <w:pPr>
              <w:jc w:val="center"/>
              <w:outlineLvl w:val="0"/>
              <w:rPr>
                <w:b/>
                <w:sz w:val="20"/>
                <w:szCs w:val="20"/>
              </w:rPr>
            </w:pPr>
            <w:r w:rsidRPr="00F43C1B">
              <w:rPr>
                <w:b/>
                <w:sz w:val="20"/>
                <w:szCs w:val="20"/>
              </w:rPr>
              <w:t>ELEMANI</w:t>
            </w:r>
          </w:p>
          <w:p w:rsidR="00CB1D18" w:rsidRPr="00F43C1B" w:rsidRDefault="00CB1D18" w:rsidP="00295EB4">
            <w:pPr>
              <w:jc w:val="center"/>
              <w:outlineLvl w:val="0"/>
              <w:rPr>
                <w:b/>
                <w:sz w:val="20"/>
                <w:szCs w:val="20"/>
              </w:rPr>
            </w:pPr>
          </w:p>
          <w:p w:rsidR="00CB1D18" w:rsidRPr="00F43C1B" w:rsidRDefault="00CB1D18" w:rsidP="00FF297A">
            <w:pPr>
              <w:jc w:val="center"/>
              <w:outlineLvl w:val="0"/>
              <w:rPr>
                <w:b/>
                <w:sz w:val="20"/>
                <w:szCs w:val="20"/>
              </w:rPr>
            </w:pPr>
            <w:r w:rsidRPr="00F43C1B">
              <w:rPr>
                <w:b/>
                <w:sz w:val="20"/>
                <w:szCs w:val="20"/>
              </w:rPr>
              <w:t>Doç. Dr. Aysun TÜRE</w:t>
            </w:r>
          </w:p>
        </w:tc>
        <w:tc>
          <w:tcPr>
            <w:tcW w:w="2599" w:type="dxa"/>
            <w:gridSpan w:val="2"/>
            <w:vMerge w:val="restart"/>
            <w:shd w:val="clear" w:color="auto" w:fill="auto"/>
          </w:tcPr>
          <w:p w:rsidR="00CB1D18" w:rsidRPr="00F43C1B" w:rsidRDefault="00CB1D18" w:rsidP="00295EB4">
            <w:pPr>
              <w:jc w:val="center"/>
              <w:outlineLvl w:val="0"/>
              <w:rPr>
                <w:b/>
                <w:sz w:val="20"/>
                <w:szCs w:val="20"/>
              </w:rPr>
            </w:pPr>
            <w:r w:rsidRPr="00F43C1B">
              <w:rPr>
                <w:b/>
                <w:sz w:val="20"/>
                <w:szCs w:val="20"/>
              </w:rPr>
              <w:t>DERSİN DİLİ</w:t>
            </w:r>
          </w:p>
          <w:p w:rsidR="00CB1D18" w:rsidRPr="00F43C1B" w:rsidRDefault="00CB1D18" w:rsidP="00295EB4">
            <w:pPr>
              <w:outlineLvl w:val="0"/>
              <w:rPr>
                <w:b/>
                <w:sz w:val="20"/>
                <w:szCs w:val="20"/>
              </w:rPr>
            </w:pPr>
          </w:p>
          <w:p w:rsidR="00CB1D18" w:rsidRPr="00F43C1B" w:rsidRDefault="00CB1D18" w:rsidP="00295EB4">
            <w:pPr>
              <w:outlineLvl w:val="0"/>
              <w:rPr>
                <w:b/>
                <w:sz w:val="20"/>
                <w:szCs w:val="20"/>
              </w:rPr>
            </w:pPr>
            <w:r w:rsidRPr="00F43C1B">
              <w:rPr>
                <w:b/>
                <w:sz w:val="20"/>
                <w:szCs w:val="20"/>
              </w:rPr>
              <w:t xml:space="preserve">Türkçe:  </w:t>
            </w:r>
            <w:r w:rsidRPr="00F43C1B">
              <w:rPr>
                <w:b/>
                <w:sz w:val="20"/>
                <w:szCs w:val="20"/>
              </w:rPr>
              <w:t>X</w:t>
            </w:r>
          </w:p>
          <w:p w:rsidR="00CB1D18" w:rsidRPr="00F43C1B" w:rsidRDefault="00CB1D18" w:rsidP="00295EB4">
            <w:pPr>
              <w:outlineLvl w:val="0"/>
              <w:rPr>
                <w:b/>
                <w:sz w:val="20"/>
                <w:szCs w:val="20"/>
              </w:rPr>
            </w:pPr>
            <w:r w:rsidRPr="00F43C1B">
              <w:rPr>
                <w:b/>
                <w:sz w:val="20"/>
                <w:szCs w:val="20"/>
              </w:rPr>
              <w:t xml:space="preserve">İngilizce: </w:t>
            </w:r>
            <w:r w:rsidRPr="00F43C1B">
              <w:rPr>
                <w:b/>
                <w:sz w:val="20"/>
                <w:szCs w:val="20"/>
              </w:rPr>
              <w:t></w:t>
            </w:r>
          </w:p>
        </w:tc>
        <w:tc>
          <w:tcPr>
            <w:tcW w:w="3461" w:type="dxa"/>
            <w:gridSpan w:val="4"/>
            <w:tcBorders>
              <w:right w:val="single" w:sz="12" w:space="0" w:color="auto"/>
            </w:tcBorders>
            <w:shd w:val="clear" w:color="auto" w:fill="auto"/>
          </w:tcPr>
          <w:p w:rsidR="00CB1D18" w:rsidRPr="00F43C1B" w:rsidRDefault="00CB1D18" w:rsidP="00295EB4">
            <w:pPr>
              <w:jc w:val="center"/>
              <w:outlineLvl w:val="0"/>
              <w:rPr>
                <w:b/>
                <w:sz w:val="20"/>
                <w:szCs w:val="20"/>
              </w:rPr>
            </w:pPr>
            <w:r w:rsidRPr="00F43C1B">
              <w:rPr>
                <w:b/>
                <w:sz w:val="20"/>
                <w:szCs w:val="20"/>
              </w:rPr>
              <w:t>Dersin Kategorisi</w:t>
            </w:r>
          </w:p>
        </w:tc>
      </w:tr>
      <w:tr w:rsidR="00CB1D18" w:rsidRPr="00F43C1B" w:rsidTr="00295EB4">
        <w:trPr>
          <w:trHeight w:val="172"/>
        </w:trPr>
        <w:tc>
          <w:tcPr>
            <w:tcW w:w="3794" w:type="dxa"/>
            <w:gridSpan w:val="2"/>
            <w:vMerge/>
            <w:tcBorders>
              <w:left w:val="single" w:sz="12" w:space="0" w:color="auto"/>
              <w:bottom w:val="nil"/>
            </w:tcBorders>
            <w:shd w:val="clear" w:color="auto" w:fill="auto"/>
          </w:tcPr>
          <w:p w:rsidR="00CB1D18" w:rsidRPr="00F43C1B" w:rsidRDefault="00CB1D18" w:rsidP="00295EB4">
            <w:pPr>
              <w:jc w:val="center"/>
              <w:outlineLvl w:val="0"/>
              <w:rPr>
                <w:b/>
                <w:sz w:val="20"/>
                <w:szCs w:val="20"/>
              </w:rPr>
            </w:pPr>
          </w:p>
        </w:tc>
        <w:tc>
          <w:tcPr>
            <w:tcW w:w="2599" w:type="dxa"/>
            <w:gridSpan w:val="2"/>
            <w:vMerge/>
            <w:tcBorders>
              <w:bottom w:val="nil"/>
            </w:tcBorders>
            <w:shd w:val="clear" w:color="auto" w:fill="auto"/>
          </w:tcPr>
          <w:p w:rsidR="00CB1D18" w:rsidRPr="00F43C1B" w:rsidRDefault="00CB1D18" w:rsidP="00295EB4">
            <w:pPr>
              <w:jc w:val="center"/>
              <w:outlineLvl w:val="0"/>
              <w:rPr>
                <w:b/>
                <w:sz w:val="20"/>
                <w:szCs w:val="20"/>
              </w:rPr>
            </w:pPr>
          </w:p>
        </w:tc>
        <w:tc>
          <w:tcPr>
            <w:tcW w:w="1076" w:type="dxa"/>
            <w:shd w:val="clear" w:color="auto" w:fill="auto"/>
            <w:vAlign w:val="center"/>
          </w:tcPr>
          <w:p w:rsidR="00CB1D18" w:rsidRPr="00F43C1B" w:rsidRDefault="00CB1D18" w:rsidP="00295EB4">
            <w:pPr>
              <w:jc w:val="center"/>
              <w:outlineLvl w:val="0"/>
              <w:rPr>
                <w:sz w:val="20"/>
                <w:szCs w:val="20"/>
              </w:rPr>
            </w:pPr>
            <w:r w:rsidRPr="00F43C1B">
              <w:rPr>
                <w:sz w:val="20"/>
                <w:szCs w:val="20"/>
              </w:rPr>
              <w:t>Teknik</w:t>
            </w:r>
          </w:p>
        </w:tc>
        <w:tc>
          <w:tcPr>
            <w:tcW w:w="1081" w:type="dxa"/>
            <w:shd w:val="clear" w:color="auto" w:fill="auto"/>
            <w:vAlign w:val="center"/>
          </w:tcPr>
          <w:p w:rsidR="00CB1D18" w:rsidRPr="00F43C1B" w:rsidRDefault="00CB1D18" w:rsidP="00295EB4">
            <w:pPr>
              <w:jc w:val="center"/>
              <w:outlineLvl w:val="0"/>
              <w:rPr>
                <w:sz w:val="20"/>
                <w:szCs w:val="20"/>
              </w:rPr>
            </w:pPr>
            <w:r w:rsidRPr="00F43C1B">
              <w:rPr>
                <w:sz w:val="20"/>
                <w:szCs w:val="20"/>
              </w:rPr>
              <w:t>Medikal</w:t>
            </w:r>
          </w:p>
        </w:tc>
        <w:tc>
          <w:tcPr>
            <w:tcW w:w="1304" w:type="dxa"/>
            <w:gridSpan w:val="2"/>
            <w:tcBorders>
              <w:right w:val="single" w:sz="12" w:space="0" w:color="auto"/>
            </w:tcBorders>
            <w:shd w:val="clear" w:color="auto" w:fill="auto"/>
            <w:vAlign w:val="center"/>
          </w:tcPr>
          <w:p w:rsidR="00CB1D18" w:rsidRPr="00F43C1B" w:rsidRDefault="00CB1D18" w:rsidP="00295EB4">
            <w:pPr>
              <w:jc w:val="center"/>
              <w:outlineLvl w:val="0"/>
              <w:rPr>
                <w:sz w:val="20"/>
                <w:szCs w:val="20"/>
              </w:rPr>
            </w:pPr>
            <w:r w:rsidRPr="00F43C1B">
              <w:rPr>
                <w:sz w:val="20"/>
                <w:szCs w:val="20"/>
              </w:rPr>
              <w:t>Diğer(……)</w:t>
            </w:r>
          </w:p>
        </w:tc>
      </w:tr>
      <w:tr w:rsidR="00CB1D18" w:rsidRPr="00F43C1B" w:rsidTr="00295EB4">
        <w:tc>
          <w:tcPr>
            <w:tcW w:w="3794" w:type="dxa"/>
            <w:gridSpan w:val="2"/>
            <w:tcBorders>
              <w:top w:val="nil"/>
              <w:left w:val="single" w:sz="12" w:space="0" w:color="auto"/>
              <w:bottom w:val="single" w:sz="12" w:space="0" w:color="auto"/>
            </w:tcBorders>
            <w:shd w:val="clear" w:color="auto" w:fill="auto"/>
          </w:tcPr>
          <w:p w:rsidR="00CB1D18" w:rsidRPr="00F43C1B" w:rsidRDefault="00CB1D18"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CB1D18" w:rsidRPr="00F43C1B" w:rsidRDefault="00CB1D18" w:rsidP="00295EB4">
            <w:pPr>
              <w:jc w:val="center"/>
              <w:outlineLvl w:val="0"/>
              <w:rPr>
                <w:b/>
                <w:sz w:val="20"/>
                <w:szCs w:val="20"/>
              </w:rPr>
            </w:pPr>
          </w:p>
        </w:tc>
        <w:tc>
          <w:tcPr>
            <w:tcW w:w="1076" w:type="dxa"/>
            <w:tcBorders>
              <w:bottom w:val="single" w:sz="12" w:space="0" w:color="auto"/>
            </w:tcBorders>
            <w:shd w:val="clear" w:color="auto" w:fill="auto"/>
          </w:tcPr>
          <w:p w:rsidR="00CB1D18" w:rsidRPr="00F43C1B" w:rsidRDefault="00CB1D18" w:rsidP="00295EB4">
            <w:pPr>
              <w:jc w:val="center"/>
              <w:outlineLvl w:val="0"/>
              <w:rPr>
                <w:sz w:val="20"/>
                <w:szCs w:val="20"/>
              </w:rPr>
            </w:pPr>
          </w:p>
        </w:tc>
        <w:tc>
          <w:tcPr>
            <w:tcW w:w="1081" w:type="dxa"/>
            <w:tcBorders>
              <w:bottom w:val="single" w:sz="12" w:space="0" w:color="auto"/>
            </w:tcBorders>
            <w:shd w:val="clear" w:color="auto" w:fill="auto"/>
          </w:tcPr>
          <w:p w:rsidR="00CB1D18" w:rsidRPr="00F43C1B" w:rsidRDefault="00CB1D18" w:rsidP="00295EB4">
            <w:pPr>
              <w:jc w:val="center"/>
              <w:outlineLvl w:val="0"/>
              <w:rPr>
                <w:b/>
                <w:sz w:val="20"/>
                <w:szCs w:val="20"/>
              </w:rPr>
            </w:pPr>
            <w:r w:rsidRPr="00F43C1B">
              <w:rPr>
                <w:b/>
                <w:sz w:val="20"/>
                <w:szCs w:val="20"/>
              </w:rPr>
              <w:t>X</w:t>
            </w:r>
          </w:p>
        </w:tc>
        <w:tc>
          <w:tcPr>
            <w:tcW w:w="1304" w:type="dxa"/>
            <w:gridSpan w:val="2"/>
            <w:tcBorders>
              <w:bottom w:val="single" w:sz="12" w:space="0" w:color="auto"/>
              <w:right w:val="single" w:sz="12" w:space="0" w:color="auto"/>
            </w:tcBorders>
            <w:shd w:val="clear" w:color="auto" w:fill="auto"/>
          </w:tcPr>
          <w:p w:rsidR="00CB1D18" w:rsidRPr="00F43C1B" w:rsidRDefault="00CB1D18" w:rsidP="00295EB4">
            <w:pPr>
              <w:jc w:val="center"/>
              <w:outlineLvl w:val="0"/>
              <w:rPr>
                <w:sz w:val="20"/>
                <w:szCs w:val="20"/>
              </w:rPr>
            </w:pPr>
          </w:p>
        </w:tc>
      </w:tr>
    </w:tbl>
    <w:p w:rsidR="00CB1D18" w:rsidRPr="00F43C1B" w:rsidRDefault="00CB1D18" w:rsidP="00CB1D18">
      <w:pPr>
        <w:jc w:val="center"/>
        <w:outlineLvl w:val="0"/>
        <w:rPr>
          <w:b/>
          <w:sz w:val="20"/>
          <w:szCs w:val="20"/>
        </w:rPr>
      </w:pPr>
    </w:p>
    <w:p w:rsidR="00CB1D18" w:rsidRPr="00F43C1B" w:rsidRDefault="00CB1D18" w:rsidP="00CB1D18">
      <w:pPr>
        <w:jc w:val="center"/>
        <w:outlineLvl w:val="0"/>
        <w:rPr>
          <w:b/>
          <w:sz w:val="20"/>
          <w:szCs w:val="20"/>
        </w:rPr>
      </w:pPr>
      <w:r w:rsidRPr="00F43C1B">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CB1D18" w:rsidRPr="00F43C1B" w:rsidTr="00295EB4">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BİLİMSEL HAZIRLIK</w:t>
            </w:r>
          </w:p>
        </w:tc>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YÜKSEK LİSANS</w:t>
            </w:r>
          </w:p>
        </w:tc>
        <w:tc>
          <w:tcPr>
            <w:tcW w:w="2180" w:type="dxa"/>
            <w:shd w:val="clear" w:color="auto" w:fill="auto"/>
          </w:tcPr>
          <w:p w:rsidR="00CB1D18" w:rsidRPr="00F43C1B" w:rsidRDefault="00CB1D18" w:rsidP="00295EB4">
            <w:pPr>
              <w:jc w:val="center"/>
              <w:outlineLvl w:val="0"/>
              <w:rPr>
                <w:b/>
                <w:sz w:val="20"/>
                <w:szCs w:val="20"/>
              </w:rPr>
            </w:pPr>
            <w:r w:rsidRPr="00F43C1B">
              <w:rPr>
                <w:b/>
                <w:sz w:val="20"/>
                <w:szCs w:val="20"/>
              </w:rPr>
              <w:t>DOKTORA</w:t>
            </w:r>
          </w:p>
        </w:tc>
        <w:tc>
          <w:tcPr>
            <w:tcW w:w="2710" w:type="dxa"/>
            <w:shd w:val="clear" w:color="auto" w:fill="auto"/>
          </w:tcPr>
          <w:p w:rsidR="00CB1D18" w:rsidRPr="00F43C1B" w:rsidRDefault="00CB1D18" w:rsidP="00295EB4">
            <w:pPr>
              <w:jc w:val="center"/>
              <w:outlineLvl w:val="0"/>
              <w:rPr>
                <w:b/>
                <w:sz w:val="20"/>
                <w:szCs w:val="20"/>
              </w:rPr>
            </w:pPr>
            <w:r w:rsidRPr="00F43C1B">
              <w:rPr>
                <w:b/>
                <w:sz w:val="20"/>
                <w:szCs w:val="20"/>
              </w:rPr>
              <w:t>UZMANLIK ALAN DERSİ</w:t>
            </w:r>
          </w:p>
        </w:tc>
      </w:tr>
      <w:tr w:rsidR="00CB1D18" w:rsidRPr="00F43C1B" w:rsidTr="00295EB4">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w:t>
            </w:r>
          </w:p>
        </w:tc>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X</w:t>
            </w:r>
          </w:p>
        </w:tc>
        <w:tc>
          <w:tcPr>
            <w:tcW w:w="2180" w:type="dxa"/>
            <w:shd w:val="clear" w:color="auto" w:fill="auto"/>
          </w:tcPr>
          <w:p w:rsidR="00CB1D18" w:rsidRPr="00F43C1B" w:rsidRDefault="00CB1D18" w:rsidP="00295EB4">
            <w:pPr>
              <w:jc w:val="center"/>
              <w:outlineLvl w:val="0"/>
              <w:rPr>
                <w:b/>
                <w:sz w:val="20"/>
                <w:szCs w:val="20"/>
              </w:rPr>
            </w:pPr>
            <w:r w:rsidRPr="00F43C1B">
              <w:rPr>
                <w:b/>
                <w:sz w:val="20"/>
                <w:szCs w:val="20"/>
              </w:rPr>
              <w:t></w:t>
            </w:r>
          </w:p>
        </w:tc>
        <w:tc>
          <w:tcPr>
            <w:tcW w:w="2710" w:type="dxa"/>
            <w:shd w:val="clear" w:color="auto" w:fill="auto"/>
          </w:tcPr>
          <w:p w:rsidR="00CB1D18" w:rsidRPr="00F43C1B" w:rsidRDefault="00CB1D18" w:rsidP="00295EB4">
            <w:pPr>
              <w:jc w:val="center"/>
              <w:outlineLvl w:val="0"/>
              <w:rPr>
                <w:b/>
                <w:sz w:val="20"/>
                <w:szCs w:val="20"/>
              </w:rPr>
            </w:pPr>
            <w:r w:rsidRPr="00F43C1B">
              <w:rPr>
                <w:b/>
                <w:sz w:val="20"/>
                <w:szCs w:val="20"/>
              </w:rPr>
              <w:t></w:t>
            </w:r>
          </w:p>
        </w:tc>
      </w:tr>
    </w:tbl>
    <w:p w:rsidR="00CB1D18" w:rsidRPr="00F43C1B" w:rsidRDefault="00CB1D18" w:rsidP="00CB1D18">
      <w:pPr>
        <w:jc w:val="center"/>
        <w:outlineLvl w:val="0"/>
        <w:rPr>
          <w:b/>
          <w:sz w:val="20"/>
          <w:szCs w:val="20"/>
        </w:rPr>
      </w:pPr>
    </w:p>
    <w:p w:rsidR="00CB1D18" w:rsidRPr="00F43C1B" w:rsidRDefault="00CB1D18" w:rsidP="00CB1D18">
      <w:pPr>
        <w:outlineLvl w:val="0"/>
        <w:rPr>
          <w:sz w:val="20"/>
          <w:szCs w:val="20"/>
        </w:rPr>
      </w:pPr>
      <w:r w:rsidRPr="00F43C1B">
        <w:rPr>
          <w:b/>
          <w:sz w:val="20"/>
          <w:szCs w:val="20"/>
        </w:rPr>
        <w:t xml:space="preserve">                                                   </w:t>
      </w:r>
      <w:r w:rsidRPr="00F43C1B">
        <w:rPr>
          <w:b/>
          <w:sz w:val="20"/>
          <w:szCs w:val="20"/>
        </w:rPr>
        <w:tab/>
      </w:r>
      <w:r w:rsidRPr="00F43C1B">
        <w:rPr>
          <w:b/>
          <w:sz w:val="20"/>
          <w:szCs w:val="20"/>
        </w:rPr>
        <w:tab/>
      </w:r>
      <w:r w:rsidRPr="00F43C1B">
        <w:rPr>
          <w:b/>
          <w:sz w:val="20"/>
          <w:szCs w:val="20"/>
        </w:rPr>
        <w:tab/>
      </w:r>
      <w:r w:rsidRPr="00F43C1B">
        <w:rPr>
          <w:b/>
          <w:sz w:val="20"/>
          <w:szCs w:val="20"/>
        </w:rPr>
        <w:tab/>
      </w:r>
      <w:r w:rsidRPr="00F43C1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1"/>
        <w:gridCol w:w="794"/>
        <w:gridCol w:w="1128"/>
        <w:gridCol w:w="1614"/>
        <w:gridCol w:w="1099"/>
        <w:gridCol w:w="1114"/>
        <w:gridCol w:w="1176"/>
        <w:gridCol w:w="1462"/>
      </w:tblGrid>
      <w:tr w:rsidR="00CB1D18" w:rsidRPr="00F43C1B" w:rsidTr="00B869B8">
        <w:trPr>
          <w:trHeight w:val="383"/>
        </w:trPr>
        <w:tc>
          <w:tcPr>
            <w:tcW w:w="1221" w:type="dxa"/>
            <w:vMerge w:val="restart"/>
            <w:tcBorders>
              <w:top w:val="single" w:sz="12" w:space="0" w:color="auto"/>
              <w:left w:val="single" w:sz="12" w:space="0" w:color="auto"/>
              <w:bottom w:val="single" w:sz="4" w:space="0" w:color="auto"/>
              <w:right w:val="single" w:sz="12" w:space="0" w:color="auto"/>
            </w:tcBorders>
            <w:vAlign w:val="center"/>
          </w:tcPr>
          <w:p w:rsidR="00CB1D18" w:rsidRPr="00F43C1B" w:rsidRDefault="00CB1D18" w:rsidP="00295EB4">
            <w:pPr>
              <w:rPr>
                <w:b/>
                <w:sz w:val="20"/>
                <w:szCs w:val="20"/>
              </w:rPr>
            </w:pPr>
            <w:r w:rsidRPr="00F43C1B">
              <w:rPr>
                <w:b/>
                <w:sz w:val="20"/>
                <w:szCs w:val="20"/>
              </w:rPr>
              <w:t>YARIYIL</w:t>
            </w:r>
          </w:p>
          <w:p w:rsidR="00CB1D18" w:rsidRPr="00F43C1B" w:rsidRDefault="00CB1D18" w:rsidP="00295EB4">
            <w:pPr>
              <w:rPr>
                <w:sz w:val="20"/>
                <w:szCs w:val="20"/>
              </w:rPr>
            </w:pPr>
          </w:p>
        </w:tc>
        <w:tc>
          <w:tcPr>
            <w:tcW w:w="3536" w:type="dxa"/>
            <w:gridSpan w:val="3"/>
            <w:tcBorders>
              <w:left w:val="single" w:sz="12" w:space="0" w:color="auto"/>
              <w:bottom w:val="single" w:sz="4"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HAFTALIK DERS SAATİ</w:t>
            </w:r>
          </w:p>
        </w:tc>
        <w:tc>
          <w:tcPr>
            <w:tcW w:w="4851" w:type="dxa"/>
            <w:gridSpan w:val="4"/>
            <w:tcBorders>
              <w:left w:val="single" w:sz="12" w:space="0" w:color="auto"/>
              <w:bottom w:val="single" w:sz="4" w:space="0" w:color="auto"/>
            </w:tcBorders>
            <w:vAlign w:val="center"/>
          </w:tcPr>
          <w:p w:rsidR="00CB1D18" w:rsidRPr="00F43C1B" w:rsidRDefault="00CB1D18" w:rsidP="00295EB4">
            <w:pPr>
              <w:jc w:val="center"/>
              <w:rPr>
                <w:b/>
                <w:sz w:val="20"/>
                <w:szCs w:val="20"/>
              </w:rPr>
            </w:pPr>
            <w:r w:rsidRPr="00F43C1B">
              <w:rPr>
                <w:b/>
                <w:sz w:val="20"/>
                <w:szCs w:val="20"/>
              </w:rPr>
              <w:t xml:space="preserve">                             DERSİN</w:t>
            </w:r>
          </w:p>
        </w:tc>
      </w:tr>
      <w:tr w:rsidR="00CB1D18" w:rsidRPr="00F43C1B" w:rsidTr="00B869B8">
        <w:trPr>
          <w:trHeight w:val="382"/>
        </w:trPr>
        <w:tc>
          <w:tcPr>
            <w:tcW w:w="1221" w:type="dxa"/>
            <w:vMerge/>
            <w:tcBorders>
              <w:top w:val="single" w:sz="4" w:space="0" w:color="auto"/>
              <w:left w:val="single" w:sz="12" w:space="0" w:color="auto"/>
              <w:bottom w:val="single" w:sz="4" w:space="0" w:color="auto"/>
              <w:right w:val="single" w:sz="12" w:space="0" w:color="auto"/>
            </w:tcBorders>
          </w:tcPr>
          <w:p w:rsidR="00CB1D18" w:rsidRPr="00F43C1B" w:rsidRDefault="00CB1D18" w:rsidP="00295EB4">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b/>
                <w:sz w:val="20"/>
                <w:szCs w:val="20"/>
              </w:rPr>
            </w:pPr>
            <w:r w:rsidRPr="00F43C1B">
              <w:rPr>
                <w:b/>
                <w:sz w:val="20"/>
                <w:szCs w:val="20"/>
              </w:rPr>
              <w:t>Teorik</w:t>
            </w:r>
          </w:p>
        </w:tc>
        <w:tc>
          <w:tcPr>
            <w:tcW w:w="1128" w:type="dxa"/>
            <w:tcBorders>
              <w:top w:val="single" w:sz="4" w:space="0" w:color="auto"/>
              <w:left w:val="single" w:sz="4" w:space="0" w:color="auto"/>
              <w:bottom w:val="single" w:sz="4" w:space="0" w:color="auto"/>
            </w:tcBorders>
            <w:vAlign w:val="center"/>
          </w:tcPr>
          <w:p w:rsidR="00CB1D18" w:rsidRPr="00F43C1B" w:rsidRDefault="00CB1D18" w:rsidP="00295EB4">
            <w:pPr>
              <w:rPr>
                <w:b/>
                <w:sz w:val="20"/>
                <w:szCs w:val="20"/>
              </w:rPr>
            </w:pPr>
            <w:r w:rsidRPr="00F43C1B">
              <w:rPr>
                <w:b/>
                <w:sz w:val="20"/>
                <w:szCs w:val="20"/>
              </w:rPr>
              <w:t>Uygulama</w:t>
            </w:r>
          </w:p>
        </w:tc>
        <w:tc>
          <w:tcPr>
            <w:tcW w:w="1614" w:type="dxa"/>
            <w:tcBorders>
              <w:top w:val="single" w:sz="4" w:space="0" w:color="auto"/>
              <w:bottom w:val="single" w:sz="4" w:space="0" w:color="auto"/>
              <w:right w:val="single" w:sz="12" w:space="0" w:color="auto"/>
            </w:tcBorders>
            <w:vAlign w:val="center"/>
          </w:tcPr>
          <w:p w:rsidR="00CB1D18" w:rsidRPr="00F43C1B" w:rsidRDefault="00CB1D18" w:rsidP="00295EB4">
            <w:pPr>
              <w:ind w:left="-111" w:right="-108"/>
              <w:jc w:val="center"/>
              <w:rPr>
                <w:b/>
                <w:sz w:val="20"/>
                <w:szCs w:val="20"/>
              </w:rPr>
            </w:pPr>
            <w:r w:rsidRPr="00F43C1B">
              <w:rPr>
                <w:b/>
                <w:sz w:val="20"/>
                <w:szCs w:val="20"/>
              </w:rPr>
              <w:t>Laboratuvar</w:t>
            </w:r>
          </w:p>
        </w:tc>
        <w:tc>
          <w:tcPr>
            <w:tcW w:w="1099" w:type="dxa"/>
            <w:tcBorders>
              <w:top w:val="single" w:sz="4" w:space="0" w:color="auto"/>
              <w:bottom w:val="single" w:sz="4" w:space="0" w:color="auto"/>
              <w:right w:val="single" w:sz="4" w:space="0" w:color="auto"/>
            </w:tcBorders>
            <w:vAlign w:val="center"/>
          </w:tcPr>
          <w:p w:rsidR="00CB1D18" w:rsidRPr="00F43C1B" w:rsidRDefault="00CB1D18" w:rsidP="00295EB4">
            <w:pPr>
              <w:jc w:val="center"/>
              <w:rPr>
                <w:b/>
                <w:sz w:val="20"/>
                <w:szCs w:val="20"/>
              </w:rPr>
            </w:pPr>
            <w:r w:rsidRPr="00F43C1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B1D18" w:rsidRPr="00F43C1B" w:rsidRDefault="00CB1D18" w:rsidP="00295EB4">
            <w:pPr>
              <w:ind w:left="-111" w:right="-108"/>
              <w:jc w:val="center"/>
              <w:rPr>
                <w:b/>
                <w:sz w:val="20"/>
                <w:szCs w:val="20"/>
              </w:rPr>
            </w:pPr>
            <w:r w:rsidRPr="00F43C1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CB1D18" w:rsidRPr="00F43C1B" w:rsidRDefault="00CB1D18" w:rsidP="00295EB4">
            <w:pPr>
              <w:jc w:val="center"/>
              <w:rPr>
                <w:b/>
                <w:sz w:val="20"/>
                <w:szCs w:val="20"/>
              </w:rPr>
            </w:pPr>
            <w:r w:rsidRPr="00F43C1B">
              <w:rPr>
                <w:b/>
                <w:sz w:val="20"/>
                <w:szCs w:val="20"/>
              </w:rPr>
              <w:t>TÜRÜ</w:t>
            </w:r>
          </w:p>
        </w:tc>
      </w:tr>
      <w:tr w:rsidR="00CB1D18" w:rsidRPr="00F43C1B" w:rsidTr="00B869B8">
        <w:trPr>
          <w:trHeight w:val="367"/>
        </w:trPr>
        <w:tc>
          <w:tcPr>
            <w:tcW w:w="1221" w:type="dxa"/>
            <w:tcBorders>
              <w:top w:val="single" w:sz="4" w:space="0" w:color="auto"/>
              <w:left w:val="single" w:sz="12" w:space="0" w:color="auto"/>
              <w:bottom w:val="single" w:sz="12" w:space="0" w:color="auto"/>
              <w:right w:val="single" w:sz="12" w:space="0" w:color="auto"/>
            </w:tcBorders>
            <w:vAlign w:val="center"/>
          </w:tcPr>
          <w:p w:rsidR="00CB1D18" w:rsidRPr="00F43C1B" w:rsidRDefault="00CB1D18" w:rsidP="00295EB4">
            <w:pPr>
              <w:rPr>
                <w:sz w:val="20"/>
                <w:szCs w:val="20"/>
              </w:rPr>
            </w:pPr>
            <w:r w:rsidRPr="00F43C1B">
              <w:rPr>
                <w:sz w:val="20"/>
                <w:szCs w:val="20"/>
              </w:rPr>
              <w:t>Bahar</w:t>
            </w:r>
            <w:r w:rsidRPr="00F43C1B">
              <w:rPr>
                <w:b/>
                <w:sz w:val="20"/>
                <w:szCs w:val="20"/>
              </w:rPr>
              <w:t> X</w:t>
            </w:r>
          </w:p>
          <w:p w:rsidR="00CB1D18" w:rsidRPr="00F43C1B" w:rsidRDefault="00CB1D18" w:rsidP="00295EB4">
            <w:pPr>
              <w:rPr>
                <w:sz w:val="20"/>
                <w:szCs w:val="20"/>
              </w:rPr>
            </w:pPr>
            <w:r w:rsidRPr="00F43C1B">
              <w:rPr>
                <w:sz w:val="20"/>
                <w:szCs w:val="20"/>
              </w:rPr>
              <w:t xml:space="preserve">Güz   </w:t>
            </w:r>
            <w:r w:rsidRPr="00F43C1B">
              <w:rPr>
                <w:b/>
                <w:sz w:val="20"/>
                <w:szCs w:val="20"/>
              </w:rPr>
              <w:t></w:t>
            </w:r>
          </w:p>
        </w:tc>
        <w:tc>
          <w:tcPr>
            <w:tcW w:w="794" w:type="dxa"/>
            <w:tcBorders>
              <w:top w:val="single" w:sz="4" w:space="0" w:color="auto"/>
              <w:left w:val="single" w:sz="12" w:space="0" w:color="auto"/>
              <w:bottom w:val="single" w:sz="12" w:space="0" w:color="auto"/>
              <w:right w:val="single" w:sz="4" w:space="0" w:color="auto"/>
            </w:tcBorders>
            <w:vAlign w:val="center"/>
          </w:tcPr>
          <w:p w:rsidR="00CB1D18" w:rsidRPr="00F43C1B" w:rsidRDefault="00CB1D18" w:rsidP="00295EB4">
            <w:pPr>
              <w:jc w:val="center"/>
              <w:rPr>
                <w:b/>
                <w:sz w:val="20"/>
                <w:szCs w:val="20"/>
              </w:rPr>
            </w:pPr>
            <w:r w:rsidRPr="00F43C1B">
              <w:rPr>
                <w:b/>
                <w:sz w:val="20"/>
                <w:szCs w:val="20"/>
              </w:rPr>
              <w:t xml:space="preserve"> 3</w:t>
            </w:r>
          </w:p>
        </w:tc>
        <w:tc>
          <w:tcPr>
            <w:tcW w:w="1128" w:type="dxa"/>
            <w:tcBorders>
              <w:top w:val="single" w:sz="4" w:space="0" w:color="auto"/>
              <w:left w:val="single" w:sz="4" w:space="0" w:color="auto"/>
              <w:bottom w:val="single" w:sz="12" w:space="0" w:color="auto"/>
            </w:tcBorders>
            <w:vAlign w:val="center"/>
          </w:tcPr>
          <w:p w:rsidR="00CB1D18" w:rsidRPr="00F43C1B" w:rsidRDefault="00CB1D18" w:rsidP="00295EB4">
            <w:pPr>
              <w:jc w:val="center"/>
              <w:rPr>
                <w:b/>
                <w:sz w:val="20"/>
                <w:szCs w:val="20"/>
              </w:rPr>
            </w:pPr>
            <w:r w:rsidRPr="00F43C1B">
              <w:rPr>
                <w:b/>
                <w:sz w:val="20"/>
                <w:szCs w:val="20"/>
              </w:rPr>
              <w:t xml:space="preserve"> </w:t>
            </w:r>
          </w:p>
        </w:tc>
        <w:tc>
          <w:tcPr>
            <w:tcW w:w="1614" w:type="dxa"/>
            <w:tcBorders>
              <w:top w:val="single" w:sz="4" w:space="0" w:color="auto"/>
              <w:bottom w:val="single" w:sz="12" w:space="0" w:color="auto"/>
              <w:right w:val="single" w:sz="12" w:space="0" w:color="auto"/>
            </w:tcBorders>
            <w:shd w:val="clear" w:color="auto" w:fill="auto"/>
            <w:vAlign w:val="center"/>
          </w:tcPr>
          <w:p w:rsidR="00CB1D18" w:rsidRPr="00F43C1B" w:rsidRDefault="00CB1D18" w:rsidP="00295EB4">
            <w:pPr>
              <w:jc w:val="center"/>
              <w:rPr>
                <w:b/>
                <w:sz w:val="20"/>
                <w:szCs w:val="20"/>
              </w:rPr>
            </w:pPr>
            <w:r w:rsidRPr="00F43C1B">
              <w:rPr>
                <w:b/>
                <w:sz w:val="20"/>
                <w:szCs w:val="20"/>
              </w:rPr>
              <w:t xml:space="preserve"> </w:t>
            </w:r>
          </w:p>
        </w:tc>
        <w:tc>
          <w:tcPr>
            <w:tcW w:w="1099" w:type="dxa"/>
            <w:tcBorders>
              <w:top w:val="single" w:sz="4" w:space="0" w:color="auto"/>
              <w:bottom w:val="single" w:sz="12" w:space="0" w:color="auto"/>
              <w:right w:val="single" w:sz="4" w:space="0" w:color="auto"/>
            </w:tcBorders>
            <w:shd w:val="clear" w:color="auto" w:fill="auto"/>
            <w:vAlign w:val="center"/>
          </w:tcPr>
          <w:p w:rsidR="00CB1D18" w:rsidRPr="00F43C1B" w:rsidRDefault="00CB1D18" w:rsidP="00295EB4">
            <w:pPr>
              <w:jc w:val="center"/>
              <w:rPr>
                <w:b/>
                <w:sz w:val="20"/>
                <w:szCs w:val="20"/>
              </w:rPr>
            </w:pPr>
            <w:r w:rsidRPr="00F43C1B">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B1D18" w:rsidRPr="00F43C1B" w:rsidRDefault="00B71B42" w:rsidP="00295EB4">
            <w:pPr>
              <w:jc w:val="center"/>
              <w:rPr>
                <w:b/>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B1D18" w:rsidRPr="00F43C1B" w:rsidRDefault="00CB1D18" w:rsidP="00295EB4">
            <w:pPr>
              <w:jc w:val="center"/>
              <w:rPr>
                <w:sz w:val="20"/>
                <w:szCs w:val="20"/>
                <w:vertAlign w:val="superscript"/>
              </w:rPr>
            </w:pPr>
            <w:r w:rsidRPr="00F43C1B">
              <w:rPr>
                <w:sz w:val="20"/>
                <w:szCs w:val="20"/>
                <w:vertAlign w:val="superscript"/>
              </w:rPr>
              <w:t xml:space="preserve">ZORUNLU           SEÇMELİ </w:t>
            </w:r>
          </w:p>
          <w:p w:rsidR="00CB1D18" w:rsidRPr="00F43C1B" w:rsidRDefault="00CB1D18" w:rsidP="00295EB4">
            <w:pPr>
              <w:rPr>
                <w:sz w:val="20"/>
                <w:szCs w:val="20"/>
                <w:vertAlign w:val="superscript"/>
              </w:rPr>
            </w:pPr>
            <w:r w:rsidRPr="00F43C1B">
              <w:rPr>
                <w:b/>
                <w:sz w:val="20"/>
                <w:szCs w:val="20"/>
              </w:rPr>
              <w:t xml:space="preserve">          </w:t>
            </w:r>
            <w:r w:rsidRPr="00F43C1B">
              <w:rPr>
                <w:b/>
                <w:sz w:val="20"/>
                <w:szCs w:val="20"/>
              </w:rPr>
              <w:t xml:space="preserve">                </w:t>
            </w:r>
            <w:r w:rsidRPr="00F43C1B">
              <w:rPr>
                <w:b/>
                <w:sz w:val="20"/>
                <w:szCs w:val="20"/>
              </w:rPr>
              <w:t>X</w:t>
            </w:r>
          </w:p>
        </w:tc>
      </w:tr>
      <w:tr w:rsidR="00CB1D18" w:rsidRPr="00F43C1B" w:rsidTr="00B869B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CB1D18" w:rsidRPr="00F43C1B" w:rsidRDefault="00CB1D18" w:rsidP="00295EB4">
            <w:pPr>
              <w:jc w:val="center"/>
              <w:rPr>
                <w:b/>
                <w:sz w:val="20"/>
                <w:szCs w:val="20"/>
              </w:rPr>
            </w:pPr>
          </w:p>
        </w:tc>
      </w:tr>
      <w:tr w:rsidR="00CB1D18" w:rsidRPr="00F43C1B" w:rsidTr="00B869B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DEĞERLENDİRME ÖLÇÜTLERİ</w:t>
            </w:r>
          </w:p>
        </w:tc>
      </w:tr>
      <w:tr w:rsidR="00CB1D18" w:rsidRPr="00F43C1B" w:rsidTr="00B869B8">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YARIYIL İÇİ</w:t>
            </w:r>
          </w:p>
        </w:tc>
        <w:tc>
          <w:tcPr>
            <w:tcW w:w="3827" w:type="dxa"/>
            <w:gridSpan w:val="3"/>
            <w:tcBorders>
              <w:top w:val="single" w:sz="12" w:space="0" w:color="auto"/>
              <w:left w:val="single" w:sz="12" w:space="0" w:color="auto"/>
              <w:bottom w:val="single" w:sz="8" w:space="0" w:color="auto"/>
              <w:right w:val="single" w:sz="4" w:space="0" w:color="auto"/>
            </w:tcBorders>
            <w:vAlign w:val="center"/>
          </w:tcPr>
          <w:p w:rsidR="00CB1D18" w:rsidRPr="00F43C1B" w:rsidRDefault="00CB1D18" w:rsidP="00295EB4">
            <w:pPr>
              <w:jc w:val="center"/>
              <w:rPr>
                <w:b/>
                <w:sz w:val="20"/>
                <w:szCs w:val="20"/>
              </w:rPr>
            </w:pPr>
            <w:r w:rsidRPr="00F43C1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B1D18" w:rsidRPr="00F43C1B" w:rsidRDefault="00CB1D18" w:rsidP="00295EB4">
            <w:pPr>
              <w:jc w:val="center"/>
              <w:rPr>
                <w:b/>
                <w:sz w:val="20"/>
                <w:szCs w:val="20"/>
              </w:rPr>
            </w:pPr>
            <w:r w:rsidRPr="00F43C1B">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Yüzdesi (%)</w:t>
            </w:r>
          </w:p>
        </w:tc>
      </w:tr>
      <w:tr w:rsidR="00CB1D18" w:rsidRPr="00F43C1B" w:rsidTr="00B869B8">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827" w:type="dxa"/>
            <w:gridSpan w:val="3"/>
            <w:tcBorders>
              <w:top w:val="single" w:sz="8"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B1D18" w:rsidRPr="00F43C1B" w:rsidRDefault="00CB1D18" w:rsidP="00295EB4">
            <w:pPr>
              <w:jc w:val="center"/>
              <w:rPr>
                <w:sz w:val="20"/>
                <w:szCs w:val="20"/>
                <w:highlight w:val="yellow"/>
              </w:rPr>
            </w:pPr>
            <w:r w:rsidRPr="00F43C1B">
              <w:rPr>
                <w:sz w:val="20"/>
                <w:szCs w:val="20"/>
              </w:rPr>
              <w:t xml:space="preserve">30 </w:t>
            </w:r>
          </w:p>
        </w:tc>
      </w:tr>
      <w:tr w:rsidR="00CB1D18" w:rsidRPr="00F43C1B" w:rsidTr="00B869B8">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827" w:type="dxa"/>
            <w:gridSpan w:val="3"/>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B1D18" w:rsidRPr="00F43C1B" w:rsidRDefault="00CB1D18" w:rsidP="00295EB4">
            <w:pPr>
              <w:jc w:val="center"/>
              <w:rPr>
                <w:sz w:val="20"/>
                <w:szCs w:val="20"/>
                <w:highlight w:val="yellow"/>
              </w:rPr>
            </w:pPr>
            <w:r w:rsidRPr="00F43C1B">
              <w:rPr>
                <w:sz w:val="20"/>
                <w:szCs w:val="20"/>
              </w:rPr>
              <w:t xml:space="preserve"> </w:t>
            </w:r>
          </w:p>
        </w:tc>
      </w:tr>
      <w:tr w:rsidR="00CB1D18" w:rsidRPr="00F43C1B" w:rsidTr="00B869B8">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827" w:type="dxa"/>
            <w:gridSpan w:val="3"/>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B1D18" w:rsidRPr="00F43C1B" w:rsidRDefault="00CB1D18"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 xml:space="preserve"> </w:t>
            </w:r>
          </w:p>
        </w:tc>
      </w:tr>
      <w:tr w:rsidR="00CB1D18" w:rsidRPr="00F43C1B" w:rsidTr="00B869B8">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827" w:type="dxa"/>
            <w:gridSpan w:val="3"/>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CB1D18" w:rsidRPr="00F43C1B" w:rsidRDefault="00CB1D18" w:rsidP="00295EB4">
            <w:pPr>
              <w:jc w:val="center"/>
              <w:rPr>
                <w:sz w:val="20"/>
                <w:szCs w:val="20"/>
              </w:rPr>
            </w:pPr>
            <w:r w:rsidRPr="00F43C1B">
              <w:rPr>
                <w:sz w:val="20"/>
                <w:szCs w:val="20"/>
              </w:rPr>
              <w:t xml:space="preserve">30  </w:t>
            </w:r>
          </w:p>
        </w:tc>
      </w:tr>
      <w:tr w:rsidR="00CB1D18" w:rsidRPr="00F43C1B" w:rsidTr="00B869B8">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827" w:type="dxa"/>
            <w:gridSpan w:val="3"/>
            <w:tcBorders>
              <w:top w:val="single" w:sz="4" w:space="0" w:color="auto"/>
              <w:left w:val="single" w:sz="12" w:space="0" w:color="auto"/>
              <w:bottom w:val="single" w:sz="8" w:space="0" w:color="auto"/>
              <w:right w:val="single" w:sz="4" w:space="0" w:color="auto"/>
            </w:tcBorders>
            <w:vAlign w:val="center"/>
          </w:tcPr>
          <w:p w:rsidR="00CB1D18" w:rsidRPr="00F43C1B" w:rsidRDefault="00CB1D18" w:rsidP="00295EB4">
            <w:pPr>
              <w:rPr>
                <w:sz w:val="20"/>
                <w:szCs w:val="20"/>
              </w:rPr>
            </w:pPr>
            <w:r w:rsidRPr="00F43C1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CB1D18" w:rsidRPr="00F43C1B" w:rsidRDefault="00CB1D18" w:rsidP="00295EB4">
            <w:pPr>
              <w:jc w:val="center"/>
              <w:rPr>
                <w:sz w:val="20"/>
                <w:szCs w:val="20"/>
              </w:rPr>
            </w:pPr>
            <w:r w:rsidRPr="00F43C1B">
              <w:rPr>
                <w:sz w:val="20"/>
                <w:szCs w:val="20"/>
              </w:rPr>
              <w:t xml:space="preserve"> </w:t>
            </w:r>
          </w:p>
        </w:tc>
      </w:tr>
      <w:tr w:rsidR="00CB1D18" w:rsidRPr="00F43C1B" w:rsidTr="00B869B8">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827" w:type="dxa"/>
            <w:gridSpan w:val="3"/>
            <w:tcBorders>
              <w:top w:val="single" w:sz="8" w:space="0" w:color="auto"/>
              <w:left w:val="single" w:sz="12" w:space="0" w:color="auto"/>
              <w:bottom w:val="single" w:sz="8" w:space="0" w:color="auto"/>
              <w:right w:val="single" w:sz="4" w:space="0" w:color="auto"/>
            </w:tcBorders>
            <w:vAlign w:val="center"/>
          </w:tcPr>
          <w:p w:rsidR="00CB1D18" w:rsidRPr="00F43C1B" w:rsidRDefault="00CB1D18" w:rsidP="00295EB4">
            <w:pPr>
              <w:rPr>
                <w:sz w:val="20"/>
                <w:szCs w:val="20"/>
              </w:rPr>
            </w:pPr>
            <w:r w:rsidRPr="00F43C1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B1D18" w:rsidRPr="00F43C1B" w:rsidRDefault="00CB1D18"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CB1D18" w:rsidRPr="00F43C1B" w:rsidRDefault="00CB1D18" w:rsidP="00295EB4">
            <w:pPr>
              <w:rPr>
                <w:sz w:val="20"/>
                <w:szCs w:val="20"/>
              </w:rPr>
            </w:pPr>
          </w:p>
        </w:tc>
      </w:tr>
      <w:tr w:rsidR="00CB1D18" w:rsidRPr="00F43C1B" w:rsidTr="00B869B8">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827" w:type="dxa"/>
            <w:gridSpan w:val="3"/>
            <w:tcBorders>
              <w:top w:val="single" w:sz="8" w:space="0" w:color="auto"/>
              <w:left w:val="single" w:sz="12" w:space="0" w:color="auto"/>
              <w:bottom w:val="single" w:sz="12" w:space="0" w:color="auto"/>
              <w:right w:val="single" w:sz="4" w:space="0" w:color="auto"/>
            </w:tcBorders>
            <w:vAlign w:val="center"/>
          </w:tcPr>
          <w:p w:rsidR="00CB1D18" w:rsidRPr="00F43C1B" w:rsidRDefault="00CB1D18" w:rsidP="00295EB4">
            <w:pPr>
              <w:rPr>
                <w:sz w:val="20"/>
                <w:szCs w:val="20"/>
              </w:rPr>
            </w:pPr>
            <w:r w:rsidRPr="00F43C1B">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CB1D18" w:rsidRPr="00F43C1B" w:rsidRDefault="00CB1D18" w:rsidP="00295EB4">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CB1D18" w:rsidRPr="00F43C1B" w:rsidRDefault="00CB1D18" w:rsidP="00295EB4">
            <w:pPr>
              <w:rPr>
                <w:sz w:val="20"/>
                <w:szCs w:val="20"/>
              </w:rPr>
            </w:pPr>
          </w:p>
        </w:tc>
      </w:tr>
      <w:tr w:rsidR="00CB1D18" w:rsidRPr="00F43C1B" w:rsidTr="00B869B8">
        <w:tblPrEx>
          <w:tblBorders>
            <w:insideH w:val="single" w:sz="6" w:space="0" w:color="auto"/>
            <w:insideV w:val="single" w:sz="6" w:space="0" w:color="auto"/>
          </w:tblBorders>
        </w:tblPrEx>
        <w:trPr>
          <w:cantSplit/>
          <w:trHeight w:val="276"/>
        </w:trPr>
        <w:tc>
          <w:tcPr>
            <w:tcW w:w="3143" w:type="dxa"/>
            <w:gridSpan w:val="3"/>
            <w:vMerge w:val="restart"/>
            <w:vAlign w:val="center"/>
          </w:tcPr>
          <w:p w:rsidR="00CB1D18" w:rsidRPr="00F43C1B" w:rsidRDefault="00CB1D18" w:rsidP="00295EB4">
            <w:pPr>
              <w:jc w:val="center"/>
              <w:rPr>
                <w:b/>
                <w:sz w:val="20"/>
                <w:szCs w:val="20"/>
              </w:rPr>
            </w:pPr>
            <w:r w:rsidRPr="00F43C1B">
              <w:rPr>
                <w:b/>
                <w:sz w:val="20"/>
                <w:szCs w:val="20"/>
              </w:rPr>
              <w:t>YARIYIL SONU SINAVI</w:t>
            </w:r>
          </w:p>
        </w:tc>
        <w:tc>
          <w:tcPr>
            <w:tcW w:w="3827" w:type="dxa"/>
            <w:gridSpan w:val="3"/>
            <w:vAlign w:val="center"/>
          </w:tcPr>
          <w:p w:rsidR="00CB1D18" w:rsidRPr="00F43C1B" w:rsidRDefault="00CB1D18" w:rsidP="00295EB4">
            <w:pPr>
              <w:rPr>
                <w:sz w:val="20"/>
                <w:szCs w:val="20"/>
              </w:rPr>
            </w:pPr>
            <w:r w:rsidRPr="00F43C1B">
              <w:rPr>
                <w:sz w:val="20"/>
                <w:szCs w:val="20"/>
              </w:rPr>
              <w:t>Kısa Sınav</w:t>
            </w:r>
          </w:p>
        </w:tc>
        <w:tc>
          <w:tcPr>
            <w:tcW w:w="1176" w:type="dxa"/>
          </w:tcPr>
          <w:p w:rsidR="00CB1D18" w:rsidRPr="00F43C1B" w:rsidRDefault="00CB1D18" w:rsidP="00295EB4">
            <w:pPr>
              <w:jc w:val="center"/>
              <w:rPr>
                <w:b/>
                <w:sz w:val="20"/>
                <w:szCs w:val="20"/>
              </w:rPr>
            </w:pPr>
          </w:p>
        </w:tc>
        <w:tc>
          <w:tcPr>
            <w:tcW w:w="1462" w:type="dxa"/>
          </w:tcPr>
          <w:p w:rsidR="00CB1D18" w:rsidRPr="00F43C1B" w:rsidRDefault="00CB1D18" w:rsidP="00295EB4">
            <w:pPr>
              <w:jc w:val="center"/>
              <w:rPr>
                <w:b/>
                <w:sz w:val="20"/>
                <w:szCs w:val="20"/>
              </w:rPr>
            </w:pPr>
          </w:p>
        </w:tc>
      </w:tr>
      <w:tr w:rsidR="00CB1D18" w:rsidRPr="00F43C1B" w:rsidTr="00B869B8">
        <w:tblPrEx>
          <w:tblBorders>
            <w:insideH w:val="single" w:sz="6" w:space="0" w:color="auto"/>
            <w:insideV w:val="single" w:sz="6" w:space="0" w:color="auto"/>
          </w:tblBorders>
        </w:tblPrEx>
        <w:trPr>
          <w:cantSplit/>
          <w:trHeight w:val="276"/>
        </w:trPr>
        <w:tc>
          <w:tcPr>
            <w:tcW w:w="3143" w:type="dxa"/>
            <w:gridSpan w:val="3"/>
            <w:vMerge/>
          </w:tcPr>
          <w:p w:rsidR="00CB1D18" w:rsidRPr="00F43C1B" w:rsidRDefault="00CB1D18" w:rsidP="00295EB4">
            <w:pPr>
              <w:rPr>
                <w:sz w:val="20"/>
                <w:szCs w:val="20"/>
              </w:rPr>
            </w:pPr>
          </w:p>
        </w:tc>
        <w:tc>
          <w:tcPr>
            <w:tcW w:w="3827" w:type="dxa"/>
            <w:gridSpan w:val="3"/>
            <w:vAlign w:val="center"/>
          </w:tcPr>
          <w:p w:rsidR="00CB1D18" w:rsidRPr="00F43C1B" w:rsidRDefault="00CB1D18" w:rsidP="00295EB4">
            <w:pPr>
              <w:rPr>
                <w:sz w:val="20"/>
                <w:szCs w:val="20"/>
              </w:rPr>
            </w:pPr>
            <w:r w:rsidRPr="00F43C1B">
              <w:rPr>
                <w:sz w:val="20"/>
                <w:szCs w:val="20"/>
              </w:rPr>
              <w:t>Ödev</w:t>
            </w:r>
          </w:p>
        </w:tc>
        <w:tc>
          <w:tcPr>
            <w:tcW w:w="1176" w:type="dxa"/>
          </w:tcPr>
          <w:p w:rsidR="00CB1D18" w:rsidRPr="00F43C1B" w:rsidRDefault="00CB1D18" w:rsidP="00295EB4">
            <w:pPr>
              <w:jc w:val="center"/>
              <w:rPr>
                <w:b/>
                <w:sz w:val="20"/>
                <w:szCs w:val="20"/>
              </w:rPr>
            </w:pPr>
          </w:p>
        </w:tc>
        <w:tc>
          <w:tcPr>
            <w:tcW w:w="1462" w:type="dxa"/>
          </w:tcPr>
          <w:p w:rsidR="00CB1D18" w:rsidRPr="00F43C1B" w:rsidRDefault="00CB1D18" w:rsidP="00295EB4">
            <w:pPr>
              <w:jc w:val="center"/>
              <w:rPr>
                <w:b/>
                <w:sz w:val="20"/>
                <w:szCs w:val="20"/>
              </w:rPr>
            </w:pPr>
          </w:p>
        </w:tc>
      </w:tr>
      <w:tr w:rsidR="00CB1D18" w:rsidRPr="00F43C1B" w:rsidTr="00B869B8">
        <w:tblPrEx>
          <w:tblBorders>
            <w:insideH w:val="single" w:sz="6" w:space="0" w:color="auto"/>
            <w:insideV w:val="single" w:sz="6" w:space="0" w:color="auto"/>
          </w:tblBorders>
        </w:tblPrEx>
        <w:trPr>
          <w:cantSplit/>
          <w:trHeight w:val="276"/>
        </w:trPr>
        <w:tc>
          <w:tcPr>
            <w:tcW w:w="3143" w:type="dxa"/>
            <w:gridSpan w:val="3"/>
            <w:vMerge/>
          </w:tcPr>
          <w:p w:rsidR="00CB1D18" w:rsidRPr="00F43C1B" w:rsidRDefault="00CB1D18" w:rsidP="00295EB4">
            <w:pPr>
              <w:rPr>
                <w:sz w:val="20"/>
                <w:szCs w:val="20"/>
              </w:rPr>
            </w:pPr>
          </w:p>
        </w:tc>
        <w:tc>
          <w:tcPr>
            <w:tcW w:w="3827" w:type="dxa"/>
            <w:gridSpan w:val="3"/>
            <w:vAlign w:val="center"/>
          </w:tcPr>
          <w:p w:rsidR="00CB1D18" w:rsidRPr="00F43C1B" w:rsidRDefault="00CB1D18" w:rsidP="00295EB4">
            <w:pPr>
              <w:rPr>
                <w:sz w:val="20"/>
                <w:szCs w:val="20"/>
              </w:rPr>
            </w:pPr>
            <w:r w:rsidRPr="00F43C1B">
              <w:rPr>
                <w:sz w:val="20"/>
                <w:szCs w:val="20"/>
              </w:rPr>
              <w:t>Proje</w:t>
            </w:r>
          </w:p>
        </w:tc>
        <w:tc>
          <w:tcPr>
            <w:tcW w:w="1176" w:type="dxa"/>
          </w:tcPr>
          <w:p w:rsidR="00CB1D18" w:rsidRPr="00F43C1B" w:rsidRDefault="00CB1D18" w:rsidP="00295EB4">
            <w:pPr>
              <w:jc w:val="center"/>
              <w:rPr>
                <w:b/>
                <w:sz w:val="20"/>
                <w:szCs w:val="20"/>
              </w:rPr>
            </w:pPr>
          </w:p>
        </w:tc>
        <w:tc>
          <w:tcPr>
            <w:tcW w:w="1462" w:type="dxa"/>
          </w:tcPr>
          <w:p w:rsidR="00CB1D18" w:rsidRPr="00F43C1B" w:rsidRDefault="00CB1D18" w:rsidP="00295EB4">
            <w:pPr>
              <w:jc w:val="center"/>
              <w:rPr>
                <w:b/>
                <w:sz w:val="20"/>
                <w:szCs w:val="20"/>
              </w:rPr>
            </w:pPr>
          </w:p>
        </w:tc>
      </w:tr>
      <w:tr w:rsidR="00CB1D18" w:rsidRPr="00F43C1B" w:rsidTr="00B869B8">
        <w:tblPrEx>
          <w:tblBorders>
            <w:insideH w:val="single" w:sz="6" w:space="0" w:color="auto"/>
            <w:insideV w:val="single" w:sz="6" w:space="0" w:color="auto"/>
          </w:tblBorders>
        </w:tblPrEx>
        <w:trPr>
          <w:cantSplit/>
          <w:trHeight w:val="276"/>
        </w:trPr>
        <w:tc>
          <w:tcPr>
            <w:tcW w:w="3143" w:type="dxa"/>
            <w:gridSpan w:val="3"/>
            <w:vMerge/>
          </w:tcPr>
          <w:p w:rsidR="00CB1D18" w:rsidRPr="00F43C1B" w:rsidRDefault="00CB1D18" w:rsidP="00295EB4">
            <w:pPr>
              <w:rPr>
                <w:sz w:val="20"/>
                <w:szCs w:val="20"/>
              </w:rPr>
            </w:pPr>
          </w:p>
        </w:tc>
        <w:tc>
          <w:tcPr>
            <w:tcW w:w="3827" w:type="dxa"/>
            <w:gridSpan w:val="3"/>
            <w:vAlign w:val="center"/>
          </w:tcPr>
          <w:p w:rsidR="00CB1D18" w:rsidRPr="00F43C1B" w:rsidRDefault="00CB1D18" w:rsidP="00295EB4">
            <w:pPr>
              <w:rPr>
                <w:sz w:val="20"/>
                <w:szCs w:val="20"/>
              </w:rPr>
            </w:pPr>
            <w:r w:rsidRPr="00F43C1B">
              <w:rPr>
                <w:sz w:val="20"/>
                <w:szCs w:val="20"/>
              </w:rPr>
              <w:t>Sözlü Sınav</w:t>
            </w:r>
          </w:p>
        </w:tc>
        <w:tc>
          <w:tcPr>
            <w:tcW w:w="1176" w:type="dxa"/>
          </w:tcPr>
          <w:p w:rsidR="00CB1D18" w:rsidRPr="00F43C1B" w:rsidRDefault="00CB1D18" w:rsidP="00295EB4">
            <w:pPr>
              <w:jc w:val="center"/>
              <w:rPr>
                <w:b/>
                <w:sz w:val="20"/>
                <w:szCs w:val="20"/>
              </w:rPr>
            </w:pPr>
          </w:p>
        </w:tc>
        <w:tc>
          <w:tcPr>
            <w:tcW w:w="1462" w:type="dxa"/>
          </w:tcPr>
          <w:p w:rsidR="00CB1D18" w:rsidRPr="00F43C1B" w:rsidRDefault="00CB1D18" w:rsidP="00295EB4">
            <w:pPr>
              <w:jc w:val="center"/>
              <w:rPr>
                <w:b/>
                <w:sz w:val="20"/>
                <w:szCs w:val="20"/>
              </w:rPr>
            </w:pPr>
          </w:p>
        </w:tc>
      </w:tr>
      <w:tr w:rsidR="00CB1D18" w:rsidRPr="00F43C1B" w:rsidTr="00B869B8">
        <w:tblPrEx>
          <w:tblBorders>
            <w:insideH w:val="single" w:sz="6" w:space="0" w:color="auto"/>
            <w:insideV w:val="single" w:sz="6" w:space="0" w:color="auto"/>
          </w:tblBorders>
        </w:tblPrEx>
        <w:trPr>
          <w:cantSplit/>
          <w:trHeight w:val="276"/>
        </w:trPr>
        <w:tc>
          <w:tcPr>
            <w:tcW w:w="3143" w:type="dxa"/>
            <w:gridSpan w:val="3"/>
            <w:vMerge/>
          </w:tcPr>
          <w:p w:rsidR="00CB1D18" w:rsidRPr="00F43C1B" w:rsidRDefault="00CB1D18" w:rsidP="00295EB4">
            <w:pPr>
              <w:rPr>
                <w:sz w:val="20"/>
                <w:szCs w:val="20"/>
              </w:rPr>
            </w:pPr>
          </w:p>
        </w:tc>
        <w:tc>
          <w:tcPr>
            <w:tcW w:w="3827" w:type="dxa"/>
            <w:gridSpan w:val="3"/>
            <w:vAlign w:val="center"/>
          </w:tcPr>
          <w:p w:rsidR="00CB1D18" w:rsidRPr="00F43C1B" w:rsidRDefault="00CB1D18" w:rsidP="00295EB4">
            <w:pPr>
              <w:rPr>
                <w:sz w:val="20"/>
                <w:szCs w:val="20"/>
              </w:rPr>
            </w:pPr>
            <w:r w:rsidRPr="00F43C1B">
              <w:rPr>
                <w:sz w:val="20"/>
                <w:szCs w:val="20"/>
              </w:rPr>
              <w:t>Final</w:t>
            </w:r>
          </w:p>
        </w:tc>
        <w:tc>
          <w:tcPr>
            <w:tcW w:w="1176" w:type="dxa"/>
          </w:tcPr>
          <w:p w:rsidR="00CB1D18" w:rsidRPr="00F43C1B" w:rsidRDefault="00CB1D18" w:rsidP="00295EB4">
            <w:pPr>
              <w:jc w:val="center"/>
              <w:rPr>
                <w:sz w:val="20"/>
                <w:szCs w:val="20"/>
              </w:rPr>
            </w:pPr>
            <w:r w:rsidRPr="00F43C1B">
              <w:rPr>
                <w:sz w:val="20"/>
                <w:szCs w:val="20"/>
              </w:rPr>
              <w:t>1</w:t>
            </w:r>
          </w:p>
        </w:tc>
        <w:tc>
          <w:tcPr>
            <w:tcW w:w="1462" w:type="dxa"/>
          </w:tcPr>
          <w:p w:rsidR="00CB1D18" w:rsidRPr="00F43C1B" w:rsidRDefault="00CB1D18" w:rsidP="00295EB4">
            <w:pPr>
              <w:jc w:val="center"/>
              <w:rPr>
                <w:sz w:val="20"/>
                <w:szCs w:val="20"/>
              </w:rPr>
            </w:pPr>
            <w:r w:rsidRPr="00F43C1B">
              <w:rPr>
                <w:sz w:val="20"/>
                <w:szCs w:val="20"/>
              </w:rPr>
              <w:t>40</w:t>
            </w:r>
          </w:p>
        </w:tc>
      </w:tr>
      <w:tr w:rsidR="00CB1D18" w:rsidRPr="00F43C1B" w:rsidTr="00B869B8">
        <w:tblPrEx>
          <w:tblBorders>
            <w:insideH w:val="single" w:sz="6" w:space="0" w:color="auto"/>
            <w:insideV w:val="single" w:sz="6" w:space="0" w:color="auto"/>
          </w:tblBorders>
        </w:tblPrEx>
        <w:trPr>
          <w:cantSplit/>
          <w:trHeight w:val="326"/>
        </w:trPr>
        <w:tc>
          <w:tcPr>
            <w:tcW w:w="3143" w:type="dxa"/>
            <w:gridSpan w:val="3"/>
            <w:vMerge/>
          </w:tcPr>
          <w:p w:rsidR="00CB1D18" w:rsidRPr="00F43C1B" w:rsidRDefault="00CB1D18" w:rsidP="00295EB4">
            <w:pPr>
              <w:rPr>
                <w:sz w:val="20"/>
                <w:szCs w:val="20"/>
              </w:rPr>
            </w:pPr>
          </w:p>
        </w:tc>
        <w:tc>
          <w:tcPr>
            <w:tcW w:w="2713" w:type="dxa"/>
            <w:gridSpan w:val="2"/>
          </w:tcPr>
          <w:p w:rsidR="00CB1D18" w:rsidRPr="00F43C1B" w:rsidRDefault="00CB1D18" w:rsidP="00295EB4">
            <w:pPr>
              <w:jc w:val="center"/>
              <w:rPr>
                <w:b/>
                <w:sz w:val="20"/>
                <w:szCs w:val="20"/>
              </w:rPr>
            </w:pPr>
          </w:p>
        </w:tc>
        <w:tc>
          <w:tcPr>
            <w:tcW w:w="1114" w:type="dxa"/>
          </w:tcPr>
          <w:p w:rsidR="00CB1D18" w:rsidRPr="00F43C1B" w:rsidRDefault="00CB1D18" w:rsidP="00295EB4">
            <w:pPr>
              <w:jc w:val="center"/>
              <w:rPr>
                <w:b/>
                <w:sz w:val="20"/>
                <w:szCs w:val="20"/>
              </w:rPr>
            </w:pPr>
          </w:p>
        </w:tc>
        <w:tc>
          <w:tcPr>
            <w:tcW w:w="1176" w:type="dxa"/>
          </w:tcPr>
          <w:p w:rsidR="00CB1D18" w:rsidRPr="00F43C1B" w:rsidRDefault="00CB1D18" w:rsidP="00295EB4">
            <w:pPr>
              <w:jc w:val="center"/>
              <w:rPr>
                <w:b/>
                <w:sz w:val="20"/>
                <w:szCs w:val="20"/>
              </w:rPr>
            </w:pPr>
          </w:p>
        </w:tc>
        <w:tc>
          <w:tcPr>
            <w:tcW w:w="1462" w:type="dxa"/>
          </w:tcPr>
          <w:p w:rsidR="00CB1D18" w:rsidRPr="00F43C1B" w:rsidRDefault="00CB1D18" w:rsidP="00295EB4">
            <w:pPr>
              <w:jc w:val="center"/>
              <w:rPr>
                <w:b/>
                <w:sz w:val="20"/>
                <w:szCs w:val="20"/>
              </w:rPr>
            </w:pPr>
          </w:p>
        </w:tc>
      </w:tr>
      <w:tr w:rsidR="00CB1D18" w:rsidRPr="00F43C1B" w:rsidTr="00B869B8">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VARSA ÖNERİLEN ÖN KOŞUL(LAR)</w:t>
            </w:r>
          </w:p>
        </w:tc>
        <w:tc>
          <w:tcPr>
            <w:tcW w:w="6465" w:type="dxa"/>
            <w:gridSpan w:val="5"/>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both"/>
              <w:rPr>
                <w:sz w:val="20"/>
                <w:szCs w:val="20"/>
              </w:rPr>
            </w:pPr>
            <w:r w:rsidRPr="00F43C1B">
              <w:rPr>
                <w:sz w:val="20"/>
                <w:szCs w:val="20"/>
              </w:rPr>
              <w:t xml:space="preserve"> </w:t>
            </w:r>
          </w:p>
        </w:tc>
      </w:tr>
      <w:tr w:rsidR="00CB1D18" w:rsidRPr="00F43C1B" w:rsidTr="00B869B8">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DERSİN KISA İÇERİĞİ</w:t>
            </w:r>
          </w:p>
        </w:tc>
        <w:tc>
          <w:tcPr>
            <w:tcW w:w="6465"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pStyle w:val="GvdeMetni"/>
              <w:rPr>
                <w:sz w:val="20"/>
                <w:szCs w:val="20"/>
              </w:rPr>
            </w:pPr>
          </w:p>
          <w:p w:rsidR="00CB1D18" w:rsidRPr="00F43C1B" w:rsidRDefault="00CB1D18" w:rsidP="00295EB4">
            <w:pPr>
              <w:pStyle w:val="GvdeMetni"/>
              <w:rPr>
                <w:sz w:val="20"/>
                <w:szCs w:val="20"/>
              </w:rPr>
            </w:pPr>
            <w:r w:rsidRPr="00F43C1B">
              <w:rPr>
                <w:sz w:val="20"/>
                <w:szCs w:val="20"/>
              </w:rPr>
              <w:t>Bu ders, sağlık ve hemşirelik hizmetlerini ilgilendiren temel yasal düzenlemeleri esas alır.</w:t>
            </w:r>
          </w:p>
          <w:p w:rsidR="00CB1D18" w:rsidRPr="00F43C1B" w:rsidRDefault="00CB1D18" w:rsidP="00295EB4">
            <w:pPr>
              <w:pStyle w:val="GvdeMetni"/>
              <w:rPr>
                <w:sz w:val="20"/>
                <w:szCs w:val="20"/>
              </w:rPr>
            </w:pPr>
          </w:p>
        </w:tc>
      </w:tr>
      <w:tr w:rsidR="00CB1D18" w:rsidRPr="00F43C1B" w:rsidTr="00B869B8">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DERSİN AMAÇLARI</w:t>
            </w:r>
          </w:p>
        </w:tc>
        <w:tc>
          <w:tcPr>
            <w:tcW w:w="6465"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rPr>
                <w:sz w:val="20"/>
                <w:szCs w:val="20"/>
              </w:rPr>
            </w:pPr>
          </w:p>
          <w:p w:rsidR="00CB1D18" w:rsidRPr="00F43C1B" w:rsidRDefault="00CB1D18" w:rsidP="00295EB4">
            <w:pPr>
              <w:jc w:val="both"/>
              <w:rPr>
                <w:sz w:val="20"/>
                <w:szCs w:val="20"/>
              </w:rPr>
            </w:pPr>
            <w:r w:rsidRPr="00F43C1B">
              <w:rPr>
                <w:sz w:val="20"/>
                <w:szCs w:val="20"/>
              </w:rPr>
              <w:t>“Hemşirelikle İlgili Yasal Düzenlemeler” dersinin amacı; sağlık hizmetleri ile ilgili yasal düzenlemelerin, hemşireliği doğrudan veya dolaylı olarak ilgilendiren maddeleri konusunda bilgilendirmek ve yorumlanmasını sağlamaktır.</w:t>
            </w:r>
          </w:p>
          <w:p w:rsidR="00CB1D18" w:rsidRPr="00F43C1B" w:rsidRDefault="00CB1D18" w:rsidP="00295EB4">
            <w:pPr>
              <w:rPr>
                <w:sz w:val="20"/>
                <w:szCs w:val="20"/>
              </w:rPr>
            </w:pPr>
          </w:p>
        </w:tc>
      </w:tr>
      <w:tr w:rsidR="00CB1D18" w:rsidRPr="00F43C1B" w:rsidTr="00B869B8">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2B2335" w:rsidP="00295EB4">
            <w:pPr>
              <w:jc w:val="center"/>
              <w:rPr>
                <w:b/>
                <w:sz w:val="20"/>
                <w:szCs w:val="20"/>
              </w:rPr>
            </w:pPr>
            <w:r>
              <w:rPr>
                <w:b/>
                <w:sz w:val="20"/>
                <w:szCs w:val="20"/>
              </w:rPr>
              <w:t>DERSİN MESLEKİ EĞİTİMİ SAĞLAMAYA YÖNELİK KATKISI</w:t>
            </w:r>
          </w:p>
        </w:tc>
        <w:tc>
          <w:tcPr>
            <w:tcW w:w="6465" w:type="dxa"/>
            <w:gridSpan w:val="5"/>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sz w:val="20"/>
                <w:szCs w:val="20"/>
              </w:rPr>
            </w:pPr>
          </w:p>
          <w:p w:rsidR="00CB1D18" w:rsidRPr="00F43C1B" w:rsidRDefault="00CB1D18" w:rsidP="00295EB4">
            <w:pPr>
              <w:rPr>
                <w:sz w:val="20"/>
                <w:szCs w:val="20"/>
              </w:rPr>
            </w:pPr>
            <w:r w:rsidRPr="00F43C1B">
              <w:rPr>
                <w:sz w:val="20"/>
                <w:szCs w:val="20"/>
              </w:rPr>
              <w:t>Öğrenci;</w:t>
            </w:r>
          </w:p>
          <w:p w:rsidR="00CB1D18" w:rsidRPr="00F43C1B" w:rsidRDefault="00CB1D18" w:rsidP="00295EB4">
            <w:pPr>
              <w:jc w:val="both"/>
              <w:rPr>
                <w:sz w:val="20"/>
                <w:szCs w:val="20"/>
              </w:rPr>
            </w:pPr>
            <w:r w:rsidRPr="00F43C1B">
              <w:rPr>
                <w:sz w:val="20"/>
                <w:szCs w:val="20"/>
              </w:rPr>
              <w:t xml:space="preserve">Eski ve yeni düzenlenen “Hemşirelik Kanunu” arasındaki farkları yorumlar. </w:t>
            </w:r>
          </w:p>
          <w:p w:rsidR="00CB1D18" w:rsidRPr="00F43C1B" w:rsidRDefault="00CB1D18" w:rsidP="00295EB4">
            <w:pPr>
              <w:jc w:val="both"/>
              <w:rPr>
                <w:sz w:val="20"/>
                <w:szCs w:val="20"/>
              </w:rPr>
            </w:pPr>
            <w:r w:rsidRPr="00F43C1B">
              <w:rPr>
                <w:sz w:val="20"/>
                <w:szCs w:val="20"/>
              </w:rPr>
              <w:t>Hemşirelik Yönetmeliğini bilir.</w:t>
            </w:r>
          </w:p>
          <w:p w:rsidR="00CB1D18" w:rsidRPr="00F43C1B" w:rsidRDefault="00CB1D18" w:rsidP="00295EB4">
            <w:pPr>
              <w:jc w:val="both"/>
              <w:rPr>
                <w:sz w:val="20"/>
                <w:szCs w:val="20"/>
              </w:rPr>
            </w:pPr>
            <w:r w:rsidRPr="00F43C1B">
              <w:rPr>
                <w:sz w:val="20"/>
                <w:szCs w:val="20"/>
              </w:rPr>
              <w:lastRenderedPageBreak/>
              <w:t>Yataklı Tedavi Kurumları İşletme Yönetmeliği’nin hemşireliği etkileyen maddelerini bilir.</w:t>
            </w:r>
          </w:p>
          <w:p w:rsidR="00CB1D18" w:rsidRPr="00F43C1B" w:rsidRDefault="00CB1D18" w:rsidP="00295EB4">
            <w:pPr>
              <w:jc w:val="both"/>
              <w:rPr>
                <w:sz w:val="20"/>
                <w:szCs w:val="20"/>
              </w:rPr>
            </w:pPr>
            <w:r w:rsidRPr="00F43C1B">
              <w:rPr>
                <w:sz w:val="20"/>
                <w:szCs w:val="20"/>
              </w:rPr>
              <w:t xml:space="preserve">Uluslararası Çalışma Örgütü’nün hemşirelerin çalışma koşullarına ilişkin tavsiye kararlarını bilir. </w:t>
            </w:r>
          </w:p>
          <w:p w:rsidR="00CB1D18" w:rsidRPr="00F43C1B" w:rsidRDefault="00CB1D18" w:rsidP="00295EB4">
            <w:pPr>
              <w:jc w:val="both"/>
              <w:rPr>
                <w:sz w:val="20"/>
                <w:szCs w:val="20"/>
              </w:rPr>
            </w:pPr>
            <w:r w:rsidRPr="00F43C1B">
              <w:rPr>
                <w:sz w:val="20"/>
                <w:szCs w:val="20"/>
              </w:rPr>
              <w:t>Hemşirelikle ilgili alınan Uluslararası kararlar (Alma Ata, Viyana, Münih) bilir.</w:t>
            </w:r>
          </w:p>
          <w:p w:rsidR="00CB1D18" w:rsidRPr="00F43C1B" w:rsidRDefault="00CB1D18" w:rsidP="00295EB4">
            <w:pPr>
              <w:jc w:val="both"/>
              <w:rPr>
                <w:sz w:val="20"/>
                <w:szCs w:val="20"/>
              </w:rPr>
            </w:pPr>
            <w:r w:rsidRPr="00F43C1B">
              <w:rPr>
                <w:sz w:val="20"/>
                <w:szCs w:val="20"/>
              </w:rPr>
              <w:t>Hemşireliği etkileyen yasal düzenlemeleri izler.</w:t>
            </w:r>
          </w:p>
          <w:p w:rsidR="00CB1D18" w:rsidRPr="00F43C1B" w:rsidRDefault="00CB1D18" w:rsidP="00295EB4">
            <w:pPr>
              <w:rPr>
                <w:sz w:val="20"/>
                <w:szCs w:val="20"/>
              </w:rPr>
            </w:pPr>
          </w:p>
        </w:tc>
      </w:tr>
      <w:tr w:rsidR="002B2335" w:rsidRPr="00F43C1B" w:rsidTr="00B869B8">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lastRenderedPageBreak/>
              <w:t>DERSİN ÖĞRENME ÇIKTILARI</w:t>
            </w:r>
          </w:p>
        </w:tc>
        <w:tc>
          <w:tcPr>
            <w:tcW w:w="6465" w:type="dxa"/>
            <w:gridSpan w:val="5"/>
            <w:tcBorders>
              <w:top w:val="single" w:sz="12" w:space="0" w:color="auto"/>
              <w:left w:val="single" w:sz="12" w:space="0" w:color="auto"/>
              <w:bottom w:val="single" w:sz="12" w:space="0" w:color="auto"/>
              <w:right w:val="single" w:sz="12" w:space="0" w:color="auto"/>
            </w:tcBorders>
            <w:vAlign w:val="center"/>
          </w:tcPr>
          <w:p w:rsidR="002B2335" w:rsidRPr="00F43C1B" w:rsidRDefault="002B2335" w:rsidP="00295EB4">
            <w:pPr>
              <w:rPr>
                <w:sz w:val="20"/>
                <w:szCs w:val="20"/>
              </w:rPr>
            </w:pPr>
          </w:p>
        </w:tc>
      </w:tr>
      <w:tr w:rsidR="00CB1D18" w:rsidRPr="00F43C1B" w:rsidTr="00B869B8">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TEMEL DERS KİTABI</w:t>
            </w:r>
          </w:p>
        </w:tc>
        <w:tc>
          <w:tcPr>
            <w:tcW w:w="6465"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Baykal Ü, Türkmen E. (2014). Hemşirelik Hizmetleri Yönetimi, Akademi Basın Yayın, İstanbul.</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 xml:space="preserve">Ulusal yasal düzenlemeler ( 2007 Hemşirelik Kanunu, Yataklı Tedavi Kurumları İşletme Yönetmeliği, Hemşirelik Yönetmeliği vb. ) </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 xml:space="preserve">Uyer G(1997): Hemşirelikte Yönetim, Hürbilek Matbaacılık, Ankara. </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Uyer G (1996): Hemşirelik Hizmetleri Yönetimi El Kitabı, Vehbi Koç Vakfı Yayınları No:15, İstanbul.</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Sur H, Palteki T. (ed.) (2013). Hastane Yönetimi, Nobel Tıp Kitapevleri, İstanbul.</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The Journal of Nursing Administration Health Care, Law, Ethics and Regulations.</w:t>
            </w:r>
          </w:p>
        </w:tc>
      </w:tr>
      <w:tr w:rsidR="00CB1D18" w:rsidRPr="00F43C1B" w:rsidTr="00B869B8">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YARDIMCI KAYNAKLAR</w:t>
            </w:r>
          </w:p>
        </w:tc>
        <w:tc>
          <w:tcPr>
            <w:tcW w:w="6465"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Roussel L., Russell C. (2006) Management and leadership for nurse administrators. Sudbury, Mass. : Jones and Bartlett Publishers.</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 xml:space="preserve">Barker, A. M., Sullivan, D.T., Emery, M.J. (2007). Leadership competencies for clinical managers: the renaissance of transformational leadership. Sudbury, Mass.: Jones and Bartlett </w:t>
            </w:r>
          </w:p>
          <w:p w:rsidR="00CB1D18" w:rsidRPr="00F43C1B" w:rsidRDefault="00CB1D18" w:rsidP="00295EB4">
            <w:pPr>
              <w:keepNext/>
              <w:pBdr>
                <w:bottom w:val="single" w:sz="6" w:space="11" w:color="E4E4E4"/>
              </w:pBdr>
              <w:spacing w:before="240" w:after="300"/>
              <w:jc w:val="both"/>
              <w:outlineLvl w:val="0"/>
              <w:rPr>
                <w:sz w:val="20"/>
                <w:szCs w:val="20"/>
              </w:rPr>
            </w:pPr>
            <w:r w:rsidRPr="00F43C1B">
              <w:rPr>
                <w:sz w:val="20"/>
                <w:szCs w:val="20"/>
              </w:rPr>
              <w:t>Patronis Jones R.A. (2007) Nursing leadership and manamken: theories, processes, and practice. Philadelphia : F.A. Davis Co.</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Koçel, T. (2015). İşletme Yöneticiliği, 16. Baskı, Beta Basım Yayın, İstanbul.</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Eren E. (2015). Örgütsel Davranış ve Yönetim Psikolojisi, 15. Baskı Beta Basım Yayın, İstanbul.</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Eren E. (2013). Yönetim ve Organizasyon (Çağdaş ve Küresel Yaklaşımlar), 11. Baskı Beta Basım Yayın, İstanbul.</w:t>
            </w:r>
          </w:p>
        </w:tc>
      </w:tr>
      <w:tr w:rsidR="002B2335" w:rsidRPr="00F43C1B" w:rsidTr="00B869B8">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2B2335" w:rsidRPr="00F43C1B" w:rsidRDefault="00FD46D1" w:rsidP="00295EB4">
            <w:pPr>
              <w:jc w:val="center"/>
              <w:rPr>
                <w:b/>
                <w:sz w:val="20"/>
                <w:szCs w:val="20"/>
              </w:rPr>
            </w:pPr>
            <w:r>
              <w:rPr>
                <w:b/>
                <w:sz w:val="20"/>
                <w:szCs w:val="20"/>
              </w:rPr>
              <w:t>DERSTE GEREKLİ ARAÇ VE GEREÇLER</w:t>
            </w:r>
          </w:p>
        </w:tc>
        <w:tc>
          <w:tcPr>
            <w:tcW w:w="6465" w:type="dxa"/>
            <w:gridSpan w:val="5"/>
            <w:tcBorders>
              <w:top w:val="single" w:sz="12" w:space="0" w:color="auto"/>
              <w:left w:val="single" w:sz="12" w:space="0" w:color="auto"/>
              <w:bottom w:val="single" w:sz="12" w:space="0" w:color="auto"/>
              <w:right w:val="single" w:sz="12" w:space="0" w:color="auto"/>
            </w:tcBorders>
          </w:tcPr>
          <w:p w:rsidR="002B2335" w:rsidRPr="00F43C1B" w:rsidRDefault="002B2335" w:rsidP="00295EB4">
            <w:pPr>
              <w:pStyle w:val="Balk1"/>
              <w:pBdr>
                <w:bottom w:val="single" w:sz="6" w:space="11" w:color="E4E4E4"/>
              </w:pBdr>
              <w:spacing w:before="0" w:after="300"/>
              <w:jc w:val="both"/>
              <w:rPr>
                <w:rFonts w:ascii="Times New Roman" w:hAnsi="Times New Roman" w:cs="Times New Roman"/>
                <w:b w:val="0"/>
                <w:sz w:val="20"/>
                <w:szCs w:val="20"/>
              </w:rPr>
            </w:pPr>
          </w:p>
        </w:tc>
      </w:tr>
    </w:tbl>
    <w:p w:rsidR="00CB1D18" w:rsidRPr="00F43C1B" w:rsidRDefault="00CB1D18" w:rsidP="00CB1D18">
      <w:pPr>
        <w:rPr>
          <w:sz w:val="20"/>
          <w:szCs w:val="20"/>
        </w:rPr>
        <w:sectPr w:rsidR="00CB1D18" w:rsidRPr="00F43C1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B1D18" w:rsidRPr="00F43C1B"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CB1D18" w:rsidRPr="00F43C1B" w:rsidRDefault="00CB1D18"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B1D18" w:rsidRPr="00F43C1B" w:rsidRDefault="00CB1D18" w:rsidP="00295EB4">
            <w:pPr>
              <w:rPr>
                <w:b/>
                <w:sz w:val="20"/>
                <w:szCs w:val="20"/>
              </w:rPr>
            </w:pPr>
            <w:r w:rsidRPr="00F43C1B">
              <w:rPr>
                <w:b/>
                <w:sz w:val="20"/>
                <w:szCs w:val="20"/>
              </w:rPr>
              <w:t xml:space="preserve">                                DERSİN HAFTALIK PLANI</w:t>
            </w:r>
          </w:p>
        </w:tc>
      </w:tr>
      <w:tr w:rsidR="00CB1D18" w:rsidRPr="00F43C1B" w:rsidTr="00295EB4">
        <w:trPr>
          <w:trHeight w:val="434"/>
        </w:trPr>
        <w:tc>
          <w:tcPr>
            <w:tcW w:w="1188" w:type="dxa"/>
            <w:tcBorders>
              <w:left w:val="single" w:sz="12" w:space="0" w:color="auto"/>
              <w:right w:val="single" w:sz="4" w:space="0" w:color="auto"/>
            </w:tcBorders>
          </w:tcPr>
          <w:p w:rsidR="00CB1D18" w:rsidRPr="00F43C1B" w:rsidRDefault="00CB1D18" w:rsidP="00295EB4">
            <w:pPr>
              <w:jc w:val="center"/>
              <w:rPr>
                <w:b/>
                <w:sz w:val="20"/>
                <w:szCs w:val="20"/>
              </w:rPr>
            </w:pPr>
            <w:r w:rsidRPr="00F43C1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b/>
                <w:sz w:val="20"/>
                <w:szCs w:val="20"/>
              </w:rPr>
            </w:pPr>
            <w:r w:rsidRPr="00F43C1B">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ind w:left="140"/>
              <w:rPr>
                <w:b/>
                <w:sz w:val="20"/>
                <w:szCs w:val="20"/>
              </w:rPr>
            </w:pPr>
            <w:r w:rsidRPr="00F43C1B">
              <w:rPr>
                <w:b/>
                <w:sz w:val="20"/>
                <w:szCs w:val="20"/>
              </w:rPr>
              <w:t>İŞLENEN KONULAR</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Hemşirelik ve Sağlık Sistemi,</w:t>
            </w:r>
          </w:p>
          <w:p w:rsidR="00CB1D18" w:rsidRPr="00F43C1B" w:rsidRDefault="00CB1D18" w:rsidP="00295EB4">
            <w:pPr>
              <w:rPr>
                <w:sz w:val="20"/>
                <w:szCs w:val="20"/>
              </w:rPr>
            </w:pPr>
            <w:r w:rsidRPr="00F43C1B">
              <w:rPr>
                <w:sz w:val="20"/>
                <w:szCs w:val="20"/>
              </w:rPr>
              <w:t>Sağlık Sisteminin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25.02.1954 tarihli 6283 sayılı Hemşirelik Kanunu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02.05.2007 tarihli 5634 sayılı Hemşirelik Kanununda Değişiklik Yapılmasına Dair Kanun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08 Mart 2010, 27515 sayılı Hemşirelik Yönetmeliği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19 Nisan 2011, 27910 sayılı Hemşirelik Yönetmeliğinde Değişiklik Yapılmasına Dair Yönetmelik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Yataklı Tedavi Kurumları İşletme Yönetmeliği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 xml:space="preserve">224 sayılı Sağlık Hizmetlerinin Sosyalleştirilmesine İlişkin Kanun ve Hemşirelik Uygulamalarına Etkisi </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b/>
                <w:sz w:val="20"/>
                <w:szCs w:val="20"/>
              </w:rPr>
            </w:pPr>
            <w:r w:rsidRPr="00F43C1B">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b/>
                <w:sz w:val="20"/>
                <w:szCs w:val="20"/>
              </w:rPr>
            </w:pPr>
            <w:r w:rsidRPr="00F43C1B">
              <w:rPr>
                <w:b/>
                <w:sz w:val="20"/>
                <w:szCs w:val="20"/>
              </w:rPr>
              <w:t>ARA SINAV</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4857 sayılı İş Kanunu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Hemşirelikle İlgili Uluslararası Kararlar (Alma Ata, Viyana, Münih)- Sağlık 21 Hedefleri, Uluslararası Çalışma Örgütü (ILO)’nün Hemşirelik Personeli ile İlgili Tavsiye Kararları.</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Hasta / Çalışan Güvenliği Mevzuatı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Sosyal Sigortalar Yasası ve Hemşirelik Uygulamalarına Etkisi</w:t>
            </w:r>
          </w:p>
        </w:tc>
      </w:tr>
      <w:tr w:rsidR="00CB1D18" w:rsidRPr="00F43C1B"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Genel Sağlık Sigortası Yasası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Sağlıkta Dönüşüm Projesi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Türk Ceza Kanunu ve Hemşirelik Uygulamalarına Etkisi</w:t>
            </w:r>
          </w:p>
        </w:tc>
      </w:tr>
      <w:tr w:rsidR="00CB1D18" w:rsidRPr="00F43C1B" w:rsidTr="00295EB4">
        <w:tc>
          <w:tcPr>
            <w:tcW w:w="1188" w:type="dxa"/>
            <w:tcBorders>
              <w:left w:val="single" w:sz="12" w:space="0" w:color="auto"/>
              <w:bottom w:val="single" w:sz="12" w:space="0" w:color="auto"/>
              <w:right w:val="single" w:sz="4" w:space="0" w:color="auto"/>
            </w:tcBorders>
          </w:tcPr>
          <w:p w:rsidR="00CB1D18" w:rsidRPr="00F43C1B" w:rsidRDefault="00CB1D18" w:rsidP="00295EB4">
            <w:pPr>
              <w:rPr>
                <w:b/>
                <w:sz w:val="20"/>
                <w:szCs w:val="20"/>
              </w:rPr>
            </w:pPr>
            <w:r w:rsidRPr="00F43C1B">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CB1D18" w:rsidRPr="00F43C1B" w:rsidRDefault="00CB1D18" w:rsidP="00295EB4">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CB1D18" w:rsidRPr="00F43C1B" w:rsidRDefault="00CB1D18" w:rsidP="00295EB4">
            <w:pPr>
              <w:rPr>
                <w:b/>
                <w:sz w:val="20"/>
                <w:szCs w:val="20"/>
              </w:rPr>
            </w:pPr>
            <w:r w:rsidRPr="00F43C1B">
              <w:rPr>
                <w:b/>
                <w:sz w:val="20"/>
                <w:szCs w:val="20"/>
              </w:rPr>
              <w:t>FİNAL SINAVI</w:t>
            </w:r>
          </w:p>
        </w:tc>
      </w:tr>
    </w:tbl>
    <w:p w:rsidR="00CB1D18" w:rsidRPr="00F43C1B" w:rsidRDefault="00CB1D18" w:rsidP="00CB1D18">
      <w:pPr>
        <w:jc w:val="center"/>
        <w:rPr>
          <w:b/>
          <w:sz w:val="20"/>
          <w:szCs w:val="20"/>
        </w:rPr>
      </w:pPr>
    </w:p>
    <w:p w:rsidR="00CB1D18" w:rsidRPr="00F43C1B" w:rsidRDefault="00CB1D18" w:rsidP="00CB1D18">
      <w:pPr>
        <w:jc w:val="center"/>
        <w:rPr>
          <w:b/>
          <w:sz w:val="20"/>
          <w:szCs w:val="20"/>
        </w:rPr>
      </w:pPr>
    </w:p>
    <w:p w:rsidR="00CB1D18" w:rsidRPr="00F43C1B" w:rsidRDefault="00CB1D18" w:rsidP="00CB1D18">
      <w:pPr>
        <w:jc w:val="center"/>
        <w:rPr>
          <w:b/>
          <w:sz w:val="20"/>
          <w:szCs w:val="20"/>
        </w:rPr>
      </w:pPr>
      <w:r w:rsidRPr="00F43C1B">
        <w:rPr>
          <w:b/>
          <w:sz w:val="20"/>
          <w:szCs w:val="20"/>
        </w:rPr>
        <w:t>PROGRAM ÇIKTISI</w:t>
      </w:r>
    </w:p>
    <w:p w:rsidR="00CB1D18" w:rsidRPr="00F43C1B" w:rsidRDefault="00CB1D18" w:rsidP="00CB1D18">
      <w:pPr>
        <w:rPr>
          <w:sz w:val="20"/>
          <w:szCs w:val="20"/>
        </w:rPr>
      </w:pPr>
      <w:r w:rsidRPr="00F43C1B">
        <w:rPr>
          <w:sz w:val="20"/>
          <w:szCs w:val="20"/>
        </w:rPr>
        <w:t xml:space="preserve">Verilen Dersin Öğrenciye Kazandıracağı Becerilen: Hiç Katkısı Yok (1), Kısmen Katkısı Var (2), Tam Katkısı Var(3) </w:t>
      </w:r>
    </w:p>
    <w:p w:rsidR="00CB1D18" w:rsidRPr="00F43C1B" w:rsidRDefault="00CB1D18" w:rsidP="00CB1D1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B1D18" w:rsidRPr="00F43C1B" w:rsidTr="00295EB4">
        <w:tc>
          <w:tcPr>
            <w:tcW w:w="603" w:type="dxa"/>
            <w:vAlign w:val="center"/>
          </w:tcPr>
          <w:p w:rsidR="00CB1D18" w:rsidRPr="00F43C1B" w:rsidRDefault="00CB1D18" w:rsidP="00295EB4">
            <w:pPr>
              <w:jc w:val="center"/>
              <w:rPr>
                <w:b/>
                <w:sz w:val="20"/>
                <w:szCs w:val="20"/>
              </w:rPr>
            </w:pPr>
            <w:r w:rsidRPr="00F43C1B">
              <w:rPr>
                <w:b/>
                <w:sz w:val="20"/>
                <w:szCs w:val="20"/>
              </w:rPr>
              <w:t>NO</w:t>
            </w:r>
          </w:p>
        </w:tc>
        <w:tc>
          <w:tcPr>
            <w:tcW w:w="7585" w:type="dxa"/>
          </w:tcPr>
          <w:p w:rsidR="00CB1D18" w:rsidRPr="00F43C1B" w:rsidRDefault="00CB1D18" w:rsidP="00295EB4">
            <w:pP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1</w:t>
            </w:r>
          </w:p>
        </w:tc>
        <w:tc>
          <w:tcPr>
            <w:tcW w:w="567" w:type="dxa"/>
            <w:vAlign w:val="center"/>
          </w:tcPr>
          <w:p w:rsidR="00CB1D18" w:rsidRPr="00F43C1B" w:rsidRDefault="00CB1D18" w:rsidP="00295EB4">
            <w:pPr>
              <w:jc w:val="center"/>
              <w:rPr>
                <w:b/>
                <w:sz w:val="20"/>
                <w:szCs w:val="20"/>
              </w:rPr>
            </w:pPr>
            <w:r w:rsidRPr="00F43C1B">
              <w:rPr>
                <w:b/>
                <w:sz w:val="20"/>
                <w:szCs w:val="20"/>
              </w:rPr>
              <w:t>2</w:t>
            </w:r>
          </w:p>
        </w:tc>
        <w:tc>
          <w:tcPr>
            <w:tcW w:w="567" w:type="dxa"/>
            <w:vAlign w:val="center"/>
          </w:tcPr>
          <w:p w:rsidR="00CB1D18" w:rsidRPr="00F43C1B" w:rsidRDefault="00CB1D18" w:rsidP="00295EB4">
            <w:pPr>
              <w:jc w:val="center"/>
              <w:rPr>
                <w:b/>
                <w:sz w:val="20"/>
                <w:szCs w:val="20"/>
              </w:rPr>
            </w:pPr>
            <w:r w:rsidRPr="00F43C1B">
              <w:rPr>
                <w:b/>
                <w:sz w:val="20"/>
                <w:szCs w:val="20"/>
              </w:rPr>
              <w:t>3</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w:t>
            </w:r>
          </w:p>
        </w:tc>
        <w:tc>
          <w:tcPr>
            <w:tcW w:w="7585" w:type="dxa"/>
            <w:vAlign w:val="center"/>
          </w:tcPr>
          <w:p w:rsidR="00CB1D18" w:rsidRPr="00F43C1B" w:rsidRDefault="00CB1D18" w:rsidP="00295EB4">
            <w:pPr>
              <w:rPr>
                <w:sz w:val="20"/>
                <w:szCs w:val="20"/>
              </w:rPr>
            </w:pPr>
            <w:r w:rsidRPr="00F43C1B">
              <w:rPr>
                <w:sz w:val="20"/>
                <w:szCs w:val="20"/>
              </w:rPr>
              <w:t xml:space="preserve">Sağlık Bilimlerine İlişkin Bilgi Toplama ve Edindiği Bilgileri </w:t>
            </w:r>
          </w:p>
          <w:p w:rsidR="00CB1D18" w:rsidRPr="00F43C1B" w:rsidRDefault="00CB1D18" w:rsidP="00295EB4">
            <w:pPr>
              <w:rPr>
                <w:sz w:val="20"/>
                <w:szCs w:val="20"/>
              </w:rPr>
            </w:pPr>
            <w:r w:rsidRPr="00F43C1B">
              <w:rPr>
                <w:sz w:val="20"/>
                <w:szCs w:val="20"/>
              </w:rPr>
              <w:t>Uygulama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2</w:t>
            </w:r>
          </w:p>
        </w:tc>
        <w:tc>
          <w:tcPr>
            <w:tcW w:w="7585" w:type="dxa"/>
            <w:vAlign w:val="center"/>
          </w:tcPr>
          <w:p w:rsidR="00CB1D18" w:rsidRPr="00F43C1B" w:rsidRDefault="00CB1D18" w:rsidP="00295EB4">
            <w:pPr>
              <w:rPr>
                <w:sz w:val="20"/>
                <w:szCs w:val="20"/>
              </w:rPr>
            </w:pPr>
            <w:r w:rsidRPr="00F43C1B">
              <w:rPr>
                <w:sz w:val="20"/>
                <w:szCs w:val="20"/>
              </w:rPr>
              <w:t>Bilimsel Sorgulama ve Hipotez Oluşturma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3</w:t>
            </w:r>
          </w:p>
        </w:tc>
        <w:tc>
          <w:tcPr>
            <w:tcW w:w="7585" w:type="dxa"/>
            <w:vAlign w:val="center"/>
          </w:tcPr>
          <w:p w:rsidR="00CB1D18" w:rsidRPr="00F43C1B" w:rsidRDefault="00CB1D18" w:rsidP="00295EB4">
            <w:pPr>
              <w:rPr>
                <w:sz w:val="20"/>
                <w:szCs w:val="20"/>
              </w:rPr>
            </w:pPr>
            <w:r w:rsidRPr="00F43C1B">
              <w:rPr>
                <w:sz w:val="20"/>
                <w:szCs w:val="20"/>
              </w:rPr>
              <w:t>Literatür Tarama ve Değerlendirme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4</w:t>
            </w:r>
          </w:p>
        </w:tc>
        <w:tc>
          <w:tcPr>
            <w:tcW w:w="7585" w:type="dxa"/>
            <w:vAlign w:val="center"/>
          </w:tcPr>
          <w:p w:rsidR="00CB1D18" w:rsidRPr="00F43C1B" w:rsidRDefault="00CB1D18" w:rsidP="00295EB4">
            <w:pPr>
              <w:rPr>
                <w:sz w:val="20"/>
                <w:szCs w:val="20"/>
              </w:rPr>
            </w:pPr>
            <w:r w:rsidRPr="00F43C1B">
              <w:rPr>
                <w:sz w:val="20"/>
                <w:szCs w:val="20"/>
              </w:rPr>
              <w:t xml:space="preserve">Deney Tasarlama, Yapma, Verileri Analiz Edebilme ve </w:t>
            </w:r>
          </w:p>
          <w:p w:rsidR="00CB1D18" w:rsidRPr="00F43C1B" w:rsidRDefault="00CB1D18" w:rsidP="00295EB4">
            <w:pPr>
              <w:rPr>
                <w:sz w:val="20"/>
                <w:szCs w:val="20"/>
              </w:rPr>
            </w:pPr>
            <w:r w:rsidRPr="00F43C1B">
              <w:rPr>
                <w:sz w:val="20"/>
                <w:szCs w:val="20"/>
              </w:rPr>
              <w:t>Değerlendirebilme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X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5</w:t>
            </w:r>
          </w:p>
        </w:tc>
        <w:tc>
          <w:tcPr>
            <w:tcW w:w="7585" w:type="dxa"/>
            <w:vAlign w:val="center"/>
          </w:tcPr>
          <w:p w:rsidR="00CB1D18" w:rsidRPr="00F43C1B" w:rsidRDefault="00CB1D18" w:rsidP="00295EB4">
            <w:pPr>
              <w:rPr>
                <w:sz w:val="20"/>
                <w:szCs w:val="20"/>
              </w:rPr>
            </w:pPr>
            <w:r w:rsidRPr="00F43C1B">
              <w:rPr>
                <w:sz w:val="20"/>
                <w:szCs w:val="20"/>
              </w:rPr>
              <w:t xml:space="preserve">Deneysel Araç ve Gereç Tanıma ve </w:t>
            </w:r>
          </w:p>
          <w:p w:rsidR="00CB1D18" w:rsidRPr="00F43C1B" w:rsidRDefault="00CB1D18" w:rsidP="00295EB4">
            <w:pPr>
              <w:rPr>
                <w:sz w:val="20"/>
                <w:szCs w:val="20"/>
              </w:rPr>
            </w:pPr>
            <w:r w:rsidRPr="00F43C1B">
              <w:rPr>
                <w:sz w:val="20"/>
                <w:szCs w:val="20"/>
              </w:rPr>
              <w:t>Uygun Şekilde kullanabilme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X</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r>
      <w:tr w:rsidR="00CB1D18" w:rsidRPr="00F43C1B" w:rsidTr="00295EB4">
        <w:trPr>
          <w:trHeight w:val="429"/>
        </w:trPr>
        <w:tc>
          <w:tcPr>
            <w:tcW w:w="603" w:type="dxa"/>
            <w:vAlign w:val="center"/>
          </w:tcPr>
          <w:p w:rsidR="00CB1D18" w:rsidRPr="00F43C1B" w:rsidRDefault="00CB1D18" w:rsidP="00295EB4">
            <w:pPr>
              <w:jc w:val="center"/>
              <w:rPr>
                <w:sz w:val="20"/>
                <w:szCs w:val="20"/>
              </w:rPr>
            </w:pPr>
            <w:r w:rsidRPr="00F43C1B">
              <w:rPr>
                <w:sz w:val="20"/>
                <w:szCs w:val="20"/>
              </w:rPr>
              <w:t>6</w:t>
            </w:r>
          </w:p>
        </w:tc>
        <w:tc>
          <w:tcPr>
            <w:tcW w:w="7585" w:type="dxa"/>
            <w:vAlign w:val="center"/>
          </w:tcPr>
          <w:p w:rsidR="00CB1D18" w:rsidRPr="00F43C1B" w:rsidRDefault="00CB1D18" w:rsidP="00295EB4">
            <w:pPr>
              <w:rPr>
                <w:sz w:val="20"/>
                <w:szCs w:val="20"/>
              </w:rPr>
            </w:pPr>
            <w:r w:rsidRPr="00F43C1B">
              <w:rPr>
                <w:bCs/>
                <w:color w:val="000000"/>
                <w:sz w:val="20"/>
                <w:szCs w:val="20"/>
              </w:rPr>
              <w:t>Disiplinler-arası Takım Çalışması Yapabilme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X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7</w:t>
            </w:r>
          </w:p>
        </w:tc>
        <w:tc>
          <w:tcPr>
            <w:tcW w:w="7585" w:type="dxa"/>
            <w:vAlign w:val="center"/>
          </w:tcPr>
          <w:p w:rsidR="00CB1D18" w:rsidRPr="00F43C1B" w:rsidRDefault="00CB1D18" w:rsidP="00295EB4">
            <w:pPr>
              <w:rPr>
                <w:sz w:val="20"/>
                <w:szCs w:val="20"/>
              </w:rPr>
            </w:pPr>
            <w:r w:rsidRPr="00F43C1B">
              <w:rPr>
                <w:sz w:val="20"/>
                <w:szCs w:val="20"/>
              </w:rPr>
              <w:t>Tıbbi Problemleri Tanıma, Formülize Etme ve Çözme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8</w:t>
            </w:r>
          </w:p>
        </w:tc>
        <w:tc>
          <w:tcPr>
            <w:tcW w:w="7585" w:type="dxa"/>
            <w:vAlign w:val="center"/>
          </w:tcPr>
          <w:p w:rsidR="00CB1D18" w:rsidRPr="00F43C1B" w:rsidRDefault="00CB1D18" w:rsidP="00295EB4">
            <w:pPr>
              <w:rPr>
                <w:sz w:val="20"/>
                <w:szCs w:val="20"/>
              </w:rPr>
            </w:pPr>
            <w:r w:rsidRPr="00F43C1B">
              <w:rPr>
                <w:sz w:val="20"/>
                <w:szCs w:val="20"/>
              </w:rPr>
              <w:t>Araştırmalarda ve Veri Analizlerinde Etkin Bilgisayar Kullanabilme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9</w:t>
            </w:r>
          </w:p>
        </w:tc>
        <w:tc>
          <w:tcPr>
            <w:tcW w:w="7585" w:type="dxa"/>
            <w:vAlign w:val="center"/>
          </w:tcPr>
          <w:p w:rsidR="00CB1D18" w:rsidRPr="00F43C1B" w:rsidRDefault="00CB1D18" w:rsidP="00295EB4">
            <w:pPr>
              <w:rPr>
                <w:sz w:val="20"/>
                <w:szCs w:val="20"/>
              </w:rPr>
            </w:pPr>
            <w:r w:rsidRPr="00F43C1B">
              <w:rPr>
                <w:sz w:val="20"/>
                <w:szCs w:val="20"/>
              </w:rPr>
              <w:t>Yapılan deneysel çalışmaların Ulusal ve Uluslar Arası</w:t>
            </w:r>
          </w:p>
          <w:p w:rsidR="00CB1D18" w:rsidRPr="00F43C1B" w:rsidRDefault="00CB1D18" w:rsidP="00295EB4">
            <w:pPr>
              <w:rPr>
                <w:sz w:val="20"/>
                <w:szCs w:val="20"/>
              </w:rPr>
            </w:pPr>
            <w:r w:rsidRPr="00F43C1B">
              <w:rPr>
                <w:sz w:val="20"/>
                <w:szCs w:val="20"/>
              </w:rPr>
              <w:t>Bilime Sağlayacağı Katkıyı Anlama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10</w:t>
            </w:r>
          </w:p>
        </w:tc>
        <w:tc>
          <w:tcPr>
            <w:tcW w:w="7585" w:type="dxa"/>
            <w:vAlign w:val="center"/>
          </w:tcPr>
          <w:p w:rsidR="00CB1D18" w:rsidRPr="00F43C1B" w:rsidRDefault="00CB1D18" w:rsidP="00295EB4">
            <w:pPr>
              <w:rPr>
                <w:sz w:val="20"/>
                <w:szCs w:val="20"/>
              </w:rPr>
            </w:pPr>
            <w:r w:rsidRPr="00F43C1B">
              <w:rPr>
                <w:sz w:val="20"/>
                <w:szCs w:val="20"/>
              </w:rPr>
              <w:t>Etkin Yazılı ve Sözlü İletişim/Sunum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11</w:t>
            </w:r>
          </w:p>
        </w:tc>
        <w:tc>
          <w:tcPr>
            <w:tcW w:w="7585" w:type="dxa"/>
            <w:vAlign w:val="center"/>
          </w:tcPr>
          <w:p w:rsidR="00CB1D18" w:rsidRPr="00F43C1B" w:rsidRDefault="00CB1D18" w:rsidP="00295EB4">
            <w:pPr>
              <w:rPr>
                <w:sz w:val="20"/>
                <w:szCs w:val="20"/>
              </w:rPr>
            </w:pPr>
            <w:r w:rsidRPr="00F43C1B">
              <w:rPr>
                <w:sz w:val="20"/>
                <w:szCs w:val="20"/>
              </w:rPr>
              <w:t>Mesleki ve Etik Sorumluluğu Anlama ve Uygulama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X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12</w:t>
            </w:r>
          </w:p>
        </w:tc>
        <w:tc>
          <w:tcPr>
            <w:tcW w:w="7585" w:type="dxa"/>
            <w:vAlign w:val="center"/>
          </w:tcPr>
          <w:p w:rsidR="00CB1D18" w:rsidRPr="00F43C1B" w:rsidRDefault="00CB1D18" w:rsidP="00295EB4">
            <w:pPr>
              <w:rPr>
                <w:sz w:val="20"/>
                <w:szCs w:val="20"/>
              </w:rPr>
            </w:pPr>
            <w:r w:rsidRPr="00F43C1B">
              <w:rPr>
                <w:sz w:val="20"/>
                <w:szCs w:val="20"/>
              </w:rPr>
              <w:t>Yaşam Boyu Öğrenimin Önemini Kavrama ve Uygulama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13</w:t>
            </w:r>
          </w:p>
        </w:tc>
        <w:tc>
          <w:tcPr>
            <w:tcW w:w="7585" w:type="dxa"/>
            <w:vAlign w:val="center"/>
          </w:tcPr>
          <w:p w:rsidR="00CB1D18" w:rsidRPr="00F43C1B" w:rsidRDefault="00CB1D18" w:rsidP="00295EB4">
            <w:pPr>
              <w:rPr>
                <w:sz w:val="20"/>
                <w:szCs w:val="20"/>
              </w:rPr>
            </w:pPr>
            <w:r w:rsidRPr="00F43C1B">
              <w:rPr>
                <w:sz w:val="20"/>
                <w:szCs w:val="20"/>
              </w:rPr>
              <w:t>Tıp Eğitiminde Temel Kavramları Tanıma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c>
          <w:tcPr>
            <w:tcW w:w="567" w:type="dxa"/>
            <w:vAlign w:val="center"/>
          </w:tcPr>
          <w:p w:rsidR="00CB1D18" w:rsidRPr="00F43C1B" w:rsidRDefault="00CB1D18" w:rsidP="00295EB4">
            <w:pPr>
              <w:jc w:val="center"/>
              <w:rPr>
                <w:b/>
                <w:sz w:val="20"/>
                <w:szCs w:val="20"/>
              </w:rPr>
            </w:pP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14</w:t>
            </w:r>
          </w:p>
        </w:tc>
        <w:tc>
          <w:tcPr>
            <w:tcW w:w="7585" w:type="dxa"/>
            <w:vAlign w:val="center"/>
          </w:tcPr>
          <w:p w:rsidR="00CB1D18" w:rsidRPr="00F43C1B" w:rsidRDefault="00CB1D18" w:rsidP="00295EB4">
            <w:pPr>
              <w:rPr>
                <w:sz w:val="20"/>
                <w:szCs w:val="20"/>
              </w:rPr>
            </w:pPr>
            <w:r w:rsidRPr="00F43C1B">
              <w:rPr>
                <w:sz w:val="20"/>
                <w:szCs w:val="20"/>
              </w:rPr>
              <w:t>Temel Kavramları Merkeze Alarak Etik Problemlere Yaklaşma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r>
    </w:tbl>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0"/>
        <w:gridCol w:w="5529"/>
      </w:tblGrid>
      <w:tr w:rsidR="00CB1D18" w:rsidRPr="00F43C1B" w:rsidTr="00295EB4">
        <w:trPr>
          <w:trHeight w:val="518"/>
        </w:trPr>
        <w:tc>
          <w:tcPr>
            <w:tcW w:w="2213" w:type="pct"/>
            <w:tcBorders>
              <w:top w:val="single" w:sz="12" w:space="0" w:color="auto"/>
              <w:left w:val="single" w:sz="12" w:space="0" w:color="auto"/>
              <w:bottom w:val="single" w:sz="12" w:space="0" w:color="auto"/>
              <w:right w:val="single" w:sz="12" w:space="0" w:color="auto"/>
            </w:tcBorders>
          </w:tcPr>
          <w:p w:rsidR="00CB1D18" w:rsidRPr="00F43C1B" w:rsidRDefault="00CB1D18" w:rsidP="00295EB4">
            <w:pPr>
              <w:rPr>
                <w:b/>
                <w:sz w:val="20"/>
                <w:szCs w:val="20"/>
              </w:rPr>
            </w:pPr>
            <w:r w:rsidRPr="00F43C1B">
              <w:rPr>
                <w:b/>
                <w:sz w:val="20"/>
                <w:szCs w:val="20"/>
              </w:rPr>
              <w:t>Dersin Öğretim Üyesi</w:t>
            </w:r>
          </w:p>
          <w:p w:rsidR="00CB1D18" w:rsidRPr="00F43C1B" w:rsidRDefault="00CB1D18" w:rsidP="00295EB4">
            <w:pPr>
              <w:rPr>
                <w:b/>
                <w:sz w:val="20"/>
                <w:szCs w:val="20"/>
              </w:rPr>
            </w:pPr>
            <w:r w:rsidRPr="00F43C1B">
              <w:rPr>
                <w:b/>
                <w:sz w:val="20"/>
                <w:szCs w:val="20"/>
              </w:rPr>
              <w:t>İmza</w:t>
            </w:r>
          </w:p>
          <w:p w:rsidR="00CB1D18" w:rsidRPr="00F43C1B" w:rsidRDefault="00CB1D18" w:rsidP="00295EB4">
            <w:pPr>
              <w:rPr>
                <w:b/>
                <w:sz w:val="20"/>
                <w:szCs w:val="20"/>
              </w:rPr>
            </w:pPr>
          </w:p>
          <w:p w:rsidR="00CB1D18" w:rsidRPr="00F43C1B" w:rsidRDefault="00CB1D18" w:rsidP="00295EB4">
            <w:pPr>
              <w:rPr>
                <w:b/>
                <w:sz w:val="20"/>
                <w:szCs w:val="20"/>
              </w:rPr>
            </w:pPr>
          </w:p>
          <w:p w:rsidR="00CB1D18" w:rsidRPr="00F43C1B" w:rsidRDefault="00CB1D18" w:rsidP="00295EB4">
            <w:pPr>
              <w:rPr>
                <w:b/>
                <w:sz w:val="20"/>
                <w:szCs w:val="20"/>
              </w:rPr>
            </w:pPr>
            <w:r w:rsidRPr="00F43C1B">
              <w:rPr>
                <w:b/>
                <w:sz w:val="20"/>
                <w:szCs w:val="20"/>
              </w:rPr>
              <w:t>Doç. Dr. Aysun TÜRE</w:t>
            </w:r>
          </w:p>
          <w:p w:rsidR="00CB1D18" w:rsidRPr="00F43C1B" w:rsidRDefault="00CB1D18" w:rsidP="00295EB4">
            <w:pPr>
              <w:jc w:val="center"/>
              <w:rPr>
                <w:b/>
                <w:sz w:val="20"/>
                <w:szCs w:val="20"/>
              </w:rPr>
            </w:pPr>
          </w:p>
          <w:p w:rsidR="00CB1D18" w:rsidRPr="00F43C1B" w:rsidRDefault="00CB1D18" w:rsidP="00295EB4">
            <w:pPr>
              <w:jc w:val="center"/>
              <w:rPr>
                <w:b/>
                <w:sz w:val="20"/>
                <w:szCs w:val="20"/>
              </w:rPr>
            </w:pPr>
          </w:p>
        </w:tc>
        <w:tc>
          <w:tcPr>
            <w:tcW w:w="2787" w:type="pct"/>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right"/>
              <w:rPr>
                <w:b/>
                <w:sz w:val="20"/>
                <w:szCs w:val="20"/>
              </w:rPr>
            </w:pPr>
            <w:r w:rsidRPr="00F43C1B">
              <w:rPr>
                <w:b/>
                <w:sz w:val="20"/>
                <w:szCs w:val="20"/>
              </w:rPr>
              <w:t xml:space="preserve">                                                                                                Tarih</w:t>
            </w:r>
          </w:p>
          <w:p w:rsidR="00CB1D18" w:rsidRPr="00F43C1B" w:rsidRDefault="00CB1D18" w:rsidP="00295EB4">
            <w:pPr>
              <w:jc w:val="right"/>
              <w:rPr>
                <w:b/>
                <w:sz w:val="20"/>
                <w:szCs w:val="20"/>
              </w:rPr>
            </w:pPr>
          </w:p>
          <w:p w:rsidR="00CB1D18" w:rsidRPr="00F43C1B" w:rsidRDefault="00CB1D18" w:rsidP="00295EB4">
            <w:pPr>
              <w:jc w:val="right"/>
              <w:rPr>
                <w:sz w:val="20"/>
                <w:szCs w:val="20"/>
              </w:rPr>
            </w:pPr>
            <w:r w:rsidRPr="00F43C1B">
              <w:rPr>
                <w:b/>
                <w:sz w:val="20"/>
                <w:szCs w:val="20"/>
              </w:rPr>
              <w:t>18.12.2017</w:t>
            </w:r>
          </w:p>
        </w:tc>
      </w:tr>
    </w:tbl>
    <w:p w:rsidR="00CC59AF" w:rsidRDefault="00CC59AF" w:rsidP="00F7604E">
      <w:pPr>
        <w:rPr>
          <w:sz w:val="20"/>
          <w:szCs w:val="20"/>
        </w:rPr>
      </w:pPr>
    </w:p>
    <w:p w:rsidR="00CC59AF" w:rsidRDefault="00CC59AF" w:rsidP="00F7604E">
      <w:pPr>
        <w:rPr>
          <w:sz w:val="20"/>
          <w:szCs w:val="20"/>
        </w:rPr>
      </w:pPr>
    </w:p>
    <w:p w:rsidR="0090282D" w:rsidRPr="00492E0F" w:rsidRDefault="0090282D" w:rsidP="00E1408C">
      <w:pPr>
        <w:tabs>
          <w:tab w:val="left" w:pos="300"/>
        </w:tabs>
        <w:outlineLvl w:val="0"/>
        <w:rPr>
          <w:b/>
          <w:sz w:val="20"/>
          <w:szCs w:val="20"/>
        </w:rPr>
      </w:pPr>
      <w:r>
        <w:rPr>
          <w:noProof/>
        </w:rPr>
        <w:drawing>
          <wp:inline distT="0" distB="0" distL="0" distR="0" wp14:anchorId="03318795" wp14:editId="1E2B111C">
            <wp:extent cx="447675" cy="466725"/>
            <wp:effectExtent l="0" t="0" r="0" b="0"/>
            <wp:docPr id="76" name="Resim 7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E1408C">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C59AF" w:rsidRPr="00492E0F" w:rsidTr="00295EB4">
        <w:tc>
          <w:tcPr>
            <w:tcW w:w="1681" w:type="dxa"/>
            <w:shd w:val="clear" w:color="auto" w:fill="auto"/>
          </w:tcPr>
          <w:p w:rsidR="00CC59AF" w:rsidRPr="00492E0F" w:rsidRDefault="00CC59AF" w:rsidP="00295EB4">
            <w:pPr>
              <w:outlineLvl w:val="0"/>
              <w:rPr>
                <w:b/>
                <w:sz w:val="20"/>
                <w:szCs w:val="20"/>
              </w:rPr>
            </w:pPr>
            <w:r w:rsidRPr="00492E0F">
              <w:rPr>
                <w:b/>
                <w:sz w:val="20"/>
                <w:szCs w:val="20"/>
              </w:rPr>
              <w:t>DERSİN KODU</w:t>
            </w:r>
          </w:p>
        </w:tc>
        <w:tc>
          <w:tcPr>
            <w:tcW w:w="2396" w:type="dxa"/>
            <w:shd w:val="clear" w:color="auto" w:fill="auto"/>
          </w:tcPr>
          <w:p w:rsidR="00CC59AF" w:rsidRPr="00492E0F" w:rsidRDefault="00B71B42" w:rsidP="00295EB4">
            <w:pPr>
              <w:jc w:val="center"/>
              <w:outlineLvl w:val="0"/>
              <w:rPr>
                <w:b/>
                <w:sz w:val="20"/>
                <w:szCs w:val="20"/>
              </w:rPr>
            </w:pPr>
            <w:bookmarkStart w:id="86" w:name="DERS522302232"/>
            <w:r>
              <w:rPr>
                <w:b/>
                <w:sz w:val="20"/>
                <w:szCs w:val="20"/>
              </w:rPr>
              <w:t>522304</w:t>
            </w:r>
            <w:r w:rsidR="00CC59AF">
              <w:rPr>
                <w:b/>
                <w:sz w:val="20"/>
                <w:szCs w:val="20"/>
              </w:rPr>
              <w:t>232</w:t>
            </w:r>
            <w:bookmarkEnd w:id="86"/>
          </w:p>
        </w:tc>
        <w:tc>
          <w:tcPr>
            <w:tcW w:w="2384" w:type="dxa"/>
            <w:shd w:val="clear" w:color="auto" w:fill="auto"/>
          </w:tcPr>
          <w:p w:rsidR="00CC59AF" w:rsidRPr="00492E0F" w:rsidRDefault="00CC59AF" w:rsidP="00295EB4">
            <w:pPr>
              <w:outlineLvl w:val="0"/>
              <w:rPr>
                <w:b/>
                <w:sz w:val="20"/>
                <w:szCs w:val="20"/>
              </w:rPr>
            </w:pPr>
            <w:r w:rsidRPr="00492E0F">
              <w:rPr>
                <w:b/>
                <w:sz w:val="20"/>
                <w:szCs w:val="20"/>
              </w:rPr>
              <w:t>ANABİLİM DALI</w:t>
            </w:r>
          </w:p>
        </w:tc>
        <w:tc>
          <w:tcPr>
            <w:tcW w:w="3393" w:type="dxa"/>
            <w:gridSpan w:val="3"/>
            <w:shd w:val="clear" w:color="auto" w:fill="auto"/>
          </w:tcPr>
          <w:p w:rsidR="00CC59AF" w:rsidRPr="00755510" w:rsidRDefault="00CC59AF" w:rsidP="00295EB4">
            <w:pPr>
              <w:outlineLvl w:val="0"/>
              <w:rPr>
                <w:sz w:val="20"/>
                <w:szCs w:val="20"/>
              </w:rPr>
            </w:pPr>
            <w:r>
              <w:rPr>
                <w:sz w:val="20"/>
                <w:szCs w:val="20"/>
              </w:rPr>
              <w:t>Hemşirelik</w:t>
            </w:r>
          </w:p>
        </w:tc>
      </w:tr>
      <w:tr w:rsidR="00CC59AF" w:rsidRPr="00492E0F" w:rsidTr="00295EB4">
        <w:tc>
          <w:tcPr>
            <w:tcW w:w="4077" w:type="dxa"/>
            <w:gridSpan w:val="2"/>
            <w:shd w:val="clear" w:color="auto" w:fill="auto"/>
          </w:tcPr>
          <w:p w:rsidR="00CC59AF" w:rsidRPr="00492E0F" w:rsidRDefault="00CC59AF" w:rsidP="00295EB4">
            <w:pPr>
              <w:outlineLvl w:val="0"/>
              <w:rPr>
                <w:b/>
                <w:sz w:val="20"/>
                <w:szCs w:val="20"/>
              </w:rPr>
            </w:pPr>
            <w:r w:rsidRPr="00492E0F">
              <w:rPr>
                <w:b/>
                <w:sz w:val="20"/>
                <w:szCs w:val="20"/>
              </w:rPr>
              <w:t>DERSİN ADI</w:t>
            </w:r>
          </w:p>
        </w:tc>
        <w:tc>
          <w:tcPr>
            <w:tcW w:w="5777" w:type="dxa"/>
            <w:gridSpan w:val="4"/>
            <w:shd w:val="clear" w:color="auto" w:fill="auto"/>
          </w:tcPr>
          <w:p w:rsidR="00CC59AF" w:rsidRPr="00755510" w:rsidRDefault="00CC59AF" w:rsidP="00295EB4">
            <w:pPr>
              <w:outlineLvl w:val="0"/>
              <w:rPr>
                <w:sz w:val="20"/>
                <w:szCs w:val="20"/>
              </w:rPr>
            </w:pPr>
            <w:r>
              <w:rPr>
                <w:sz w:val="20"/>
                <w:szCs w:val="20"/>
              </w:rPr>
              <w:t>HASTA HEMŞİRE İLİŞKİLERİNDE İLETİŞİM BECERİLERİ GELİŞTİRME II</w:t>
            </w:r>
          </w:p>
        </w:tc>
      </w:tr>
      <w:tr w:rsidR="00CC59AF" w:rsidRPr="00492E0F" w:rsidTr="00295EB4">
        <w:trPr>
          <w:trHeight w:val="488"/>
        </w:trPr>
        <w:tc>
          <w:tcPr>
            <w:tcW w:w="4077" w:type="dxa"/>
            <w:gridSpan w:val="2"/>
            <w:shd w:val="clear" w:color="auto" w:fill="auto"/>
            <w:vAlign w:val="center"/>
          </w:tcPr>
          <w:p w:rsidR="00CC59AF" w:rsidRPr="00492E0F" w:rsidRDefault="00CC59AF" w:rsidP="00295EB4">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CC59AF" w:rsidRPr="00492E0F" w:rsidRDefault="00CC59AF" w:rsidP="00295EB4">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CC59AF" w:rsidRPr="00492E0F" w:rsidRDefault="00CC59AF" w:rsidP="00295EB4">
            <w:pPr>
              <w:jc w:val="center"/>
              <w:outlineLvl w:val="0"/>
              <w:rPr>
                <w:b/>
                <w:sz w:val="20"/>
                <w:szCs w:val="20"/>
              </w:rPr>
            </w:pPr>
            <w:r w:rsidRPr="00492E0F">
              <w:rPr>
                <w:b/>
                <w:sz w:val="20"/>
                <w:szCs w:val="20"/>
              </w:rPr>
              <w:t>DERSİN KATEGORİSİ</w:t>
            </w:r>
          </w:p>
        </w:tc>
      </w:tr>
      <w:tr w:rsidR="00CC59AF" w:rsidRPr="00492E0F" w:rsidTr="00295EB4">
        <w:trPr>
          <w:trHeight w:val="45"/>
        </w:trPr>
        <w:tc>
          <w:tcPr>
            <w:tcW w:w="4077" w:type="dxa"/>
            <w:gridSpan w:val="2"/>
            <w:vMerge w:val="restart"/>
            <w:shd w:val="clear" w:color="auto" w:fill="auto"/>
            <w:vAlign w:val="center"/>
          </w:tcPr>
          <w:p w:rsidR="00CC59AF" w:rsidRPr="00755510" w:rsidRDefault="00CC59AF" w:rsidP="00295EB4">
            <w:pPr>
              <w:jc w:val="center"/>
              <w:outlineLvl w:val="0"/>
              <w:rPr>
                <w:sz w:val="20"/>
                <w:szCs w:val="20"/>
              </w:rPr>
            </w:pPr>
            <w:r>
              <w:rPr>
                <w:sz w:val="20"/>
                <w:szCs w:val="20"/>
              </w:rPr>
              <w:t>Dr. Öğr. Üyesi Esra USLU</w:t>
            </w:r>
          </w:p>
        </w:tc>
        <w:tc>
          <w:tcPr>
            <w:tcW w:w="2384" w:type="dxa"/>
            <w:vMerge w:val="restart"/>
            <w:shd w:val="clear" w:color="auto" w:fill="auto"/>
            <w:vAlign w:val="center"/>
          </w:tcPr>
          <w:p w:rsidR="00CC59AF" w:rsidRPr="0073556B" w:rsidRDefault="00CC59AF" w:rsidP="00295EB4">
            <w:pPr>
              <w:jc w:val="center"/>
              <w:outlineLvl w:val="0"/>
              <w:rPr>
                <w:sz w:val="20"/>
                <w:szCs w:val="20"/>
              </w:rPr>
            </w:pPr>
            <w:r w:rsidRPr="0073556B">
              <w:rPr>
                <w:sz w:val="20"/>
                <w:szCs w:val="20"/>
              </w:rPr>
              <w:t>Türkçe</w:t>
            </w:r>
          </w:p>
        </w:tc>
        <w:tc>
          <w:tcPr>
            <w:tcW w:w="1082" w:type="dxa"/>
            <w:shd w:val="clear" w:color="auto" w:fill="auto"/>
            <w:vAlign w:val="center"/>
          </w:tcPr>
          <w:p w:rsidR="00CC59AF" w:rsidRPr="00B6724B" w:rsidRDefault="00CC59AF" w:rsidP="00295EB4">
            <w:pPr>
              <w:jc w:val="center"/>
              <w:outlineLvl w:val="0"/>
              <w:rPr>
                <w:b/>
                <w:sz w:val="20"/>
                <w:szCs w:val="20"/>
              </w:rPr>
            </w:pPr>
            <w:r w:rsidRPr="00B6724B">
              <w:rPr>
                <w:b/>
                <w:sz w:val="20"/>
                <w:szCs w:val="20"/>
              </w:rPr>
              <w:t>Teknik</w:t>
            </w:r>
          </w:p>
        </w:tc>
        <w:tc>
          <w:tcPr>
            <w:tcW w:w="1084" w:type="dxa"/>
            <w:shd w:val="clear" w:color="auto" w:fill="auto"/>
            <w:vAlign w:val="center"/>
          </w:tcPr>
          <w:p w:rsidR="00CC59AF" w:rsidRPr="00B6724B" w:rsidRDefault="00CC59AF" w:rsidP="00295EB4">
            <w:pPr>
              <w:jc w:val="center"/>
              <w:outlineLvl w:val="0"/>
              <w:rPr>
                <w:b/>
                <w:sz w:val="20"/>
                <w:szCs w:val="20"/>
              </w:rPr>
            </w:pPr>
            <w:r w:rsidRPr="00B6724B">
              <w:rPr>
                <w:b/>
                <w:sz w:val="20"/>
                <w:szCs w:val="20"/>
              </w:rPr>
              <w:t>Medikal</w:t>
            </w:r>
          </w:p>
        </w:tc>
        <w:tc>
          <w:tcPr>
            <w:tcW w:w="1227" w:type="dxa"/>
            <w:shd w:val="clear" w:color="auto" w:fill="auto"/>
            <w:vAlign w:val="center"/>
          </w:tcPr>
          <w:p w:rsidR="00CC59AF" w:rsidRPr="00B6724B" w:rsidRDefault="00CC59AF" w:rsidP="00295EB4">
            <w:pPr>
              <w:jc w:val="center"/>
              <w:outlineLvl w:val="0"/>
              <w:rPr>
                <w:b/>
                <w:sz w:val="20"/>
                <w:szCs w:val="20"/>
              </w:rPr>
            </w:pPr>
            <w:r w:rsidRPr="00B6724B">
              <w:rPr>
                <w:b/>
                <w:sz w:val="20"/>
                <w:szCs w:val="20"/>
              </w:rPr>
              <w:t>Diğer(……)</w:t>
            </w:r>
          </w:p>
        </w:tc>
      </w:tr>
      <w:tr w:rsidR="00CC59AF" w:rsidRPr="00492E0F" w:rsidTr="00295EB4">
        <w:tc>
          <w:tcPr>
            <w:tcW w:w="4077" w:type="dxa"/>
            <w:gridSpan w:val="2"/>
            <w:vMerge/>
            <w:shd w:val="clear" w:color="auto" w:fill="auto"/>
          </w:tcPr>
          <w:p w:rsidR="00CC59AF" w:rsidRPr="00492E0F" w:rsidRDefault="00CC59AF" w:rsidP="00295EB4">
            <w:pPr>
              <w:jc w:val="center"/>
              <w:outlineLvl w:val="0"/>
              <w:rPr>
                <w:b/>
                <w:sz w:val="20"/>
                <w:szCs w:val="20"/>
              </w:rPr>
            </w:pPr>
          </w:p>
        </w:tc>
        <w:tc>
          <w:tcPr>
            <w:tcW w:w="2384" w:type="dxa"/>
            <w:vMerge/>
            <w:shd w:val="clear" w:color="auto" w:fill="auto"/>
          </w:tcPr>
          <w:p w:rsidR="00CC59AF" w:rsidRPr="00492E0F" w:rsidRDefault="00CC59AF" w:rsidP="00295EB4">
            <w:pPr>
              <w:outlineLvl w:val="0"/>
              <w:rPr>
                <w:b/>
                <w:sz w:val="20"/>
                <w:szCs w:val="20"/>
              </w:rPr>
            </w:pPr>
          </w:p>
        </w:tc>
        <w:tc>
          <w:tcPr>
            <w:tcW w:w="1082" w:type="dxa"/>
            <w:shd w:val="clear" w:color="auto" w:fill="auto"/>
          </w:tcPr>
          <w:p w:rsidR="00CC59AF" w:rsidRPr="00492E0F" w:rsidRDefault="00CC59AF" w:rsidP="00295EB4">
            <w:pPr>
              <w:jc w:val="center"/>
              <w:outlineLvl w:val="0"/>
              <w:rPr>
                <w:sz w:val="20"/>
                <w:szCs w:val="20"/>
              </w:rPr>
            </w:pPr>
          </w:p>
        </w:tc>
        <w:tc>
          <w:tcPr>
            <w:tcW w:w="1084" w:type="dxa"/>
            <w:shd w:val="clear" w:color="auto" w:fill="auto"/>
          </w:tcPr>
          <w:p w:rsidR="00CC59AF" w:rsidRPr="0073556B" w:rsidRDefault="00CC59AF" w:rsidP="00295EB4">
            <w:pPr>
              <w:jc w:val="center"/>
              <w:outlineLvl w:val="0"/>
              <w:rPr>
                <w:sz w:val="20"/>
                <w:szCs w:val="20"/>
              </w:rPr>
            </w:pPr>
            <w:r>
              <w:rPr>
                <w:sz w:val="20"/>
                <w:szCs w:val="20"/>
              </w:rPr>
              <w:t>X</w:t>
            </w:r>
          </w:p>
        </w:tc>
        <w:tc>
          <w:tcPr>
            <w:tcW w:w="1227" w:type="dxa"/>
            <w:shd w:val="clear" w:color="auto" w:fill="auto"/>
          </w:tcPr>
          <w:p w:rsidR="00CC59AF" w:rsidRPr="00492E0F" w:rsidRDefault="00CC59AF" w:rsidP="00295EB4">
            <w:pPr>
              <w:jc w:val="center"/>
              <w:outlineLvl w:val="0"/>
              <w:rPr>
                <w:sz w:val="20"/>
                <w:szCs w:val="20"/>
              </w:rPr>
            </w:pPr>
          </w:p>
        </w:tc>
      </w:tr>
    </w:tbl>
    <w:p w:rsidR="00CC59AF" w:rsidRPr="00492E0F" w:rsidRDefault="00CC59AF" w:rsidP="00CC59AF">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C59AF" w:rsidRPr="00492E0F" w:rsidTr="00295EB4">
        <w:tc>
          <w:tcPr>
            <w:tcW w:w="2444" w:type="dxa"/>
            <w:shd w:val="clear" w:color="auto" w:fill="auto"/>
          </w:tcPr>
          <w:p w:rsidR="00CC59AF" w:rsidRPr="00492E0F" w:rsidRDefault="00CC59AF" w:rsidP="00295EB4">
            <w:pPr>
              <w:jc w:val="center"/>
              <w:outlineLvl w:val="0"/>
              <w:rPr>
                <w:b/>
                <w:sz w:val="20"/>
                <w:szCs w:val="20"/>
              </w:rPr>
            </w:pPr>
            <w:r w:rsidRPr="00492E0F">
              <w:rPr>
                <w:b/>
                <w:sz w:val="20"/>
                <w:szCs w:val="20"/>
              </w:rPr>
              <w:t>BİLİMSEL HAZIRLIK</w:t>
            </w:r>
          </w:p>
        </w:tc>
        <w:tc>
          <w:tcPr>
            <w:tcW w:w="2444" w:type="dxa"/>
            <w:shd w:val="clear" w:color="auto" w:fill="auto"/>
          </w:tcPr>
          <w:p w:rsidR="00CC59AF" w:rsidRPr="00492E0F" w:rsidRDefault="00CC59AF" w:rsidP="00295EB4">
            <w:pPr>
              <w:jc w:val="center"/>
              <w:outlineLvl w:val="0"/>
              <w:rPr>
                <w:b/>
                <w:sz w:val="20"/>
                <w:szCs w:val="20"/>
              </w:rPr>
            </w:pPr>
            <w:r w:rsidRPr="00492E0F">
              <w:rPr>
                <w:b/>
                <w:sz w:val="20"/>
                <w:szCs w:val="20"/>
              </w:rPr>
              <w:t>YÜKSEK LİSANS</w:t>
            </w:r>
          </w:p>
        </w:tc>
        <w:tc>
          <w:tcPr>
            <w:tcW w:w="2180" w:type="dxa"/>
            <w:shd w:val="clear" w:color="auto" w:fill="auto"/>
          </w:tcPr>
          <w:p w:rsidR="00CC59AF" w:rsidRPr="00492E0F" w:rsidRDefault="00CC59AF" w:rsidP="00295EB4">
            <w:pPr>
              <w:jc w:val="center"/>
              <w:outlineLvl w:val="0"/>
              <w:rPr>
                <w:b/>
                <w:sz w:val="20"/>
                <w:szCs w:val="20"/>
              </w:rPr>
            </w:pPr>
            <w:r w:rsidRPr="00492E0F">
              <w:rPr>
                <w:b/>
                <w:sz w:val="20"/>
                <w:szCs w:val="20"/>
              </w:rPr>
              <w:t>DOKTORA</w:t>
            </w:r>
          </w:p>
        </w:tc>
        <w:tc>
          <w:tcPr>
            <w:tcW w:w="2710" w:type="dxa"/>
            <w:shd w:val="clear" w:color="auto" w:fill="auto"/>
          </w:tcPr>
          <w:p w:rsidR="00CC59AF" w:rsidRPr="00492E0F" w:rsidRDefault="00CC59AF" w:rsidP="00295EB4">
            <w:pPr>
              <w:jc w:val="center"/>
              <w:outlineLvl w:val="0"/>
              <w:rPr>
                <w:b/>
                <w:sz w:val="20"/>
                <w:szCs w:val="20"/>
              </w:rPr>
            </w:pPr>
            <w:r w:rsidRPr="00492E0F">
              <w:rPr>
                <w:b/>
                <w:sz w:val="20"/>
                <w:szCs w:val="20"/>
              </w:rPr>
              <w:t>UZMANLIK ALAN DERSİ</w:t>
            </w:r>
          </w:p>
        </w:tc>
      </w:tr>
      <w:tr w:rsidR="00CC59AF" w:rsidRPr="00492E0F" w:rsidTr="00295EB4">
        <w:tc>
          <w:tcPr>
            <w:tcW w:w="2444" w:type="dxa"/>
            <w:shd w:val="clear" w:color="auto" w:fill="auto"/>
          </w:tcPr>
          <w:p w:rsidR="00CC59AF" w:rsidRPr="00492E0F" w:rsidRDefault="00CC59AF" w:rsidP="00295EB4">
            <w:pPr>
              <w:jc w:val="center"/>
              <w:outlineLvl w:val="0"/>
              <w:rPr>
                <w:b/>
                <w:sz w:val="20"/>
                <w:szCs w:val="20"/>
              </w:rPr>
            </w:pPr>
          </w:p>
        </w:tc>
        <w:tc>
          <w:tcPr>
            <w:tcW w:w="2444" w:type="dxa"/>
            <w:shd w:val="clear" w:color="auto" w:fill="auto"/>
          </w:tcPr>
          <w:p w:rsidR="00CC59AF" w:rsidRPr="0073556B" w:rsidRDefault="00CC59AF" w:rsidP="00295EB4">
            <w:pPr>
              <w:jc w:val="center"/>
              <w:outlineLvl w:val="0"/>
              <w:rPr>
                <w:sz w:val="20"/>
                <w:szCs w:val="20"/>
              </w:rPr>
            </w:pPr>
            <w:r>
              <w:rPr>
                <w:sz w:val="20"/>
                <w:szCs w:val="20"/>
              </w:rPr>
              <w:t>X</w:t>
            </w:r>
          </w:p>
        </w:tc>
        <w:tc>
          <w:tcPr>
            <w:tcW w:w="2180" w:type="dxa"/>
            <w:shd w:val="clear" w:color="auto" w:fill="auto"/>
          </w:tcPr>
          <w:p w:rsidR="00CC59AF" w:rsidRPr="00492E0F" w:rsidRDefault="00CC59AF" w:rsidP="00295EB4">
            <w:pPr>
              <w:jc w:val="center"/>
              <w:outlineLvl w:val="0"/>
              <w:rPr>
                <w:b/>
                <w:sz w:val="20"/>
                <w:szCs w:val="20"/>
              </w:rPr>
            </w:pPr>
          </w:p>
        </w:tc>
        <w:tc>
          <w:tcPr>
            <w:tcW w:w="2710" w:type="dxa"/>
            <w:shd w:val="clear" w:color="auto" w:fill="auto"/>
          </w:tcPr>
          <w:p w:rsidR="00CC59AF" w:rsidRPr="00492E0F" w:rsidRDefault="00CC59AF" w:rsidP="00295EB4">
            <w:pPr>
              <w:jc w:val="center"/>
              <w:outlineLvl w:val="0"/>
              <w:rPr>
                <w:b/>
                <w:sz w:val="20"/>
                <w:szCs w:val="20"/>
              </w:rPr>
            </w:pPr>
          </w:p>
        </w:tc>
      </w:tr>
    </w:tbl>
    <w:p w:rsidR="00CC59AF" w:rsidRPr="00492E0F" w:rsidRDefault="00CC59AF" w:rsidP="00CC59A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CC59AF" w:rsidRPr="00492E0F" w:rsidTr="00B869B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59AF" w:rsidRPr="00B6724B" w:rsidRDefault="00CC59AF" w:rsidP="00295EB4">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CC59AF" w:rsidRPr="00492E0F" w:rsidRDefault="00CC59AF" w:rsidP="00295EB4">
            <w:pPr>
              <w:jc w:val="center"/>
              <w:rPr>
                <w:b/>
                <w:sz w:val="20"/>
                <w:szCs w:val="20"/>
              </w:rPr>
            </w:pPr>
            <w:r w:rsidRPr="00492E0F">
              <w:rPr>
                <w:b/>
                <w:sz w:val="20"/>
                <w:szCs w:val="20"/>
              </w:rPr>
              <w:t>HAFTALIK DERS SAATİ</w:t>
            </w:r>
          </w:p>
        </w:tc>
        <w:tc>
          <w:tcPr>
            <w:tcW w:w="4701" w:type="dxa"/>
            <w:gridSpan w:val="6"/>
            <w:tcBorders>
              <w:left w:val="single" w:sz="4" w:space="0" w:color="auto"/>
              <w:bottom w:val="single" w:sz="4" w:space="0" w:color="auto"/>
            </w:tcBorders>
            <w:vAlign w:val="center"/>
          </w:tcPr>
          <w:p w:rsidR="00CC59AF" w:rsidRPr="00492E0F" w:rsidRDefault="00CC59AF" w:rsidP="00295EB4">
            <w:pPr>
              <w:jc w:val="center"/>
              <w:rPr>
                <w:b/>
                <w:sz w:val="20"/>
                <w:szCs w:val="20"/>
              </w:rPr>
            </w:pPr>
            <w:r w:rsidRPr="00492E0F">
              <w:rPr>
                <w:b/>
                <w:sz w:val="20"/>
                <w:szCs w:val="20"/>
              </w:rPr>
              <w:t>DERSİN</w:t>
            </w:r>
          </w:p>
        </w:tc>
      </w:tr>
      <w:tr w:rsidR="00CC59AF" w:rsidRPr="00492E0F" w:rsidTr="00B869B8">
        <w:trPr>
          <w:trHeight w:val="382"/>
        </w:trPr>
        <w:tc>
          <w:tcPr>
            <w:tcW w:w="0" w:type="auto"/>
            <w:vMerge/>
            <w:tcBorders>
              <w:top w:val="single" w:sz="4" w:space="0" w:color="auto"/>
              <w:left w:val="single" w:sz="12" w:space="0" w:color="auto"/>
              <w:bottom w:val="single" w:sz="4" w:space="0" w:color="auto"/>
              <w:right w:val="single" w:sz="4" w:space="0" w:color="auto"/>
            </w:tcBorders>
          </w:tcPr>
          <w:p w:rsidR="00CC59AF" w:rsidRPr="00492E0F" w:rsidRDefault="00CC59AF" w:rsidP="00295E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59AF" w:rsidRPr="00492E0F" w:rsidRDefault="00CC59AF" w:rsidP="00295EB4">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CC59AF" w:rsidRPr="00492E0F" w:rsidRDefault="00CC59AF" w:rsidP="00295EB4">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rsidR="00CC59AF" w:rsidRPr="00492E0F" w:rsidRDefault="00CC59AF" w:rsidP="00295EB4">
            <w:pPr>
              <w:ind w:left="-111" w:right="-108"/>
              <w:jc w:val="center"/>
              <w:rPr>
                <w:b/>
                <w:sz w:val="20"/>
                <w:szCs w:val="20"/>
              </w:rPr>
            </w:pPr>
            <w:r w:rsidRPr="00492E0F">
              <w:rPr>
                <w:b/>
                <w:sz w:val="20"/>
                <w:szCs w:val="20"/>
              </w:rPr>
              <w:t>LABORATUVAR</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CC59AF" w:rsidRPr="00492E0F" w:rsidRDefault="00CC59AF" w:rsidP="00295EB4">
            <w:pPr>
              <w:jc w:val="center"/>
              <w:rPr>
                <w:b/>
                <w:sz w:val="20"/>
                <w:szCs w:val="20"/>
              </w:rPr>
            </w:pPr>
            <w:r w:rsidRPr="00492E0F">
              <w:rPr>
                <w:b/>
                <w:sz w:val="20"/>
                <w:szCs w:val="20"/>
              </w:rPr>
              <w:t>KREDİSİ</w:t>
            </w: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CC59AF" w:rsidRPr="00492E0F" w:rsidRDefault="00CC59AF" w:rsidP="00295EB4">
            <w:pPr>
              <w:ind w:left="-111" w:right="-108"/>
              <w:jc w:val="center"/>
              <w:rPr>
                <w:b/>
                <w:sz w:val="20"/>
                <w:szCs w:val="20"/>
              </w:rPr>
            </w:pPr>
            <w:r w:rsidRPr="00492E0F">
              <w:rPr>
                <w:b/>
                <w:sz w:val="20"/>
                <w:szCs w:val="20"/>
              </w:rPr>
              <w:t>AKTS</w:t>
            </w:r>
          </w:p>
        </w:tc>
        <w:tc>
          <w:tcPr>
            <w:tcW w:w="1547" w:type="dxa"/>
            <w:tcBorders>
              <w:top w:val="single" w:sz="4" w:space="0" w:color="auto"/>
              <w:left w:val="single" w:sz="4" w:space="0" w:color="auto"/>
              <w:bottom w:val="single" w:sz="4" w:space="0" w:color="auto"/>
            </w:tcBorders>
            <w:vAlign w:val="center"/>
          </w:tcPr>
          <w:p w:rsidR="00CC59AF" w:rsidRPr="00492E0F" w:rsidRDefault="00CC59AF" w:rsidP="00295EB4">
            <w:pPr>
              <w:jc w:val="center"/>
              <w:rPr>
                <w:b/>
                <w:sz w:val="20"/>
                <w:szCs w:val="20"/>
              </w:rPr>
            </w:pPr>
            <w:r w:rsidRPr="00492E0F">
              <w:rPr>
                <w:b/>
                <w:sz w:val="20"/>
                <w:szCs w:val="20"/>
              </w:rPr>
              <w:t>TÜRÜ</w:t>
            </w:r>
          </w:p>
        </w:tc>
      </w:tr>
      <w:tr w:rsidR="00CC59AF" w:rsidRPr="00492E0F" w:rsidTr="00B869B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59AF" w:rsidRPr="00492E0F" w:rsidRDefault="00CC59AF" w:rsidP="00295EB4">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CC59AF" w:rsidRPr="004C721E" w:rsidRDefault="00CC59AF" w:rsidP="00295EB4">
            <w:pPr>
              <w:jc w:val="center"/>
              <w:rPr>
                <w:sz w:val="20"/>
                <w:szCs w:val="20"/>
              </w:rPr>
            </w:pPr>
            <w:r w:rsidRPr="004C721E">
              <w:rPr>
                <w:sz w:val="20"/>
                <w:szCs w:val="20"/>
              </w:rPr>
              <w:t>2</w:t>
            </w:r>
          </w:p>
        </w:tc>
        <w:tc>
          <w:tcPr>
            <w:tcW w:w="0" w:type="auto"/>
            <w:tcBorders>
              <w:top w:val="single" w:sz="4" w:space="0" w:color="auto"/>
              <w:left w:val="single" w:sz="4" w:space="0" w:color="auto"/>
              <w:bottom w:val="single" w:sz="12" w:space="0" w:color="auto"/>
            </w:tcBorders>
            <w:vAlign w:val="center"/>
          </w:tcPr>
          <w:p w:rsidR="00CC59AF" w:rsidRPr="004C721E" w:rsidRDefault="00CC59AF" w:rsidP="00295EB4">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rsidR="00CC59AF" w:rsidRPr="004C721E" w:rsidRDefault="00CC59AF" w:rsidP="00295EB4">
            <w:pPr>
              <w:jc w:val="center"/>
              <w:rPr>
                <w:sz w:val="20"/>
                <w:szCs w:val="20"/>
              </w:rPr>
            </w:pPr>
            <w:r w:rsidRPr="004C721E">
              <w:rPr>
                <w:sz w:val="20"/>
                <w:szCs w:val="20"/>
              </w:rPr>
              <w:t>0</w:t>
            </w:r>
          </w:p>
        </w:tc>
        <w:tc>
          <w:tcPr>
            <w:tcW w:w="160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C59AF" w:rsidRPr="004C721E" w:rsidRDefault="00CC59AF" w:rsidP="00295EB4">
            <w:pPr>
              <w:jc w:val="center"/>
              <w:rPr>
                <w:sz w:val="20"/>
                <w:szCs w:val="20"/>
              </w:rPr>
            </w:pPr>
            <w:r>
              <w:rPr>
                <w:sz w:val="20"/>
                <w:szCs w:val="20"/>
              </w:rPr>
              <w:t>3</w:t>
            </w:r>
          </w:p>
        </w:tc>
        <w:tc>
          <w:tcPr>
            <w:tcW w:w="15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59AF" w:rsidRPr="004C721E" w:rsidRDefault="00B71B42" w:rsidP="00295EB4">
            <w:pPr>
              <w:jc w:val="center"/>
              <w:rPr>
                <w:sz w:val="20"/>
                <w:szCs w:val="20"/>
              </w:rPr>
            </w:pPr>
            <w:r>
              <w:rPr>
                <w:sz w:val="20"/>
                <w:szCs w:val="20"/>
              </w:rPr>
              <w:t>7,5</w:t>
            </w:r>
          </w:p>
        </w:tc>
        <w:tc>
          <w:tcPr>
            <w:tcW w:w="1547" w:type="dxa"/>
            <w:tcBorders>
              <w:top w:val="single" w:sz="4" w:space="0" w:color="auto"/>
              <w:left w:val="single" w:sz="4" w:space="0" w:color="auto"/>
              <w:bottom w:val="single" w:sz="12" w:space="0" w:color="auto"/>
            </w:tcBorders>
            <w:vAlign w:val="center"/>
          </w:tcPr>
          <w:p w:rsidR="00CC59AF" w:rsidRPr="00B6724B" w:rsidRDefault="00CC59AF" w:rsidP="00295EB4">
            <w:pPr>
              <w:jc w:val="center"/>
              <w:rPr>
                <w:sz w:val="20"/>
                <w:szCs w:val="20"/>
              </w:rPr>
            </w:pPr>
            <w:r>
              <w:rPr>
                <w:sz w:val="20"/>
                <w:szCs w:val="20"/>
              </w:rPr>
              <w:t>Seçmeli</w:t>
            </w:r>
          </w:p>
        </w:tc>
      </w:tr>
      <w:tr w:rsidR="00CC59AF" w:rsidRPr="00492E0F" w:rsidTr="00295EB4">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59AF" w:rsidRPr="00492E0F" w:rsidRDefault="00CC59AF" w:rsidP="00295EB4">
            <w:pPr>
              <w:jc w:val="center"/>
              <w:rPr>
                <w:b/>
                <w:sz w:val="20"/>
                <w:szCs w:val="20"/>
              </w:rPr>
            </w:pPr>
          </w:p>
        </w:tc>
      </w:tr>
      <w:tr w:rsidR="00CC59AF" w:rsidRPr="00492E0F" w:rsidTr="00295EB4">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DEĞERLENDİRME ÖLÇÜTLERİ</w:t>
            </w:r>
          </w:p>
        </w:tc>
      </w:tr>
      <w:tr w:rsidR="00CC59AF" w:rsidRPr="00492E0F" w:rsidTr="00B869B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CC59AF" w:rsidRPr="00492E0F" w:rsidRDefault="00CC59AF" w:rsidP="00295EB4">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CC59AF" w:rsidRPr="00492E0F" w:rsidRDefault="00CC59AF" w:rsidP="00295EB4">
            <w:pPr>
              <w:jc w:val="center"/>
              <w:rPr>
                <w:b/>
                <w:sz w:val="20"/>
                <w:szCs w:val="20"/>
              </w:rPr>
            </w:pPr>
            <w:r w:rsidRPr="00492E0F">
              <w:rPr>
                <w:b/>
                <w:sz w:val="20"/>
                <w:szCs w:val="20"/>
              </w:rPr>
              <w:t>Sayı</w:t>
            </w:r>
          </w:p>
        </w:tc>
        <w:tc>
          <w:tcPr>
            <w:tcW w:w="2016" w:type="dxa"/>
            <w:gridSpan w:val="2"/>
            <w:tcBorders>
              <w:top w:val="single" w:sz="12" w:space="0" w:color="auto"/>
              <w:left w:val="single" w:sz="2" w:space="0" w:color="auto"/>
              <w:bottom w:val="single" w:sz="8"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Yüzdesi (%)</w:t>
            </w:r>
          </w:p>
        </w:tc>
      </w:tr>
      <w:tr w:rsidR="00CC59AF"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16" w:type="dxa"/>
            <w:gridSpan w:val="2"/>
            <w:tcBorders>
              <w:top w:val="single" w:sz="8" w:space="0" w:color="auto"/>
              <w:left w:val="single" w:sz="2" w:space="0" w:color="auto"/>
              <w:bottom w:val="single" w:sz="4" w:space="0" w:color="auto"/>
              <w:right w:val="single" w:sz="12" w:space="0" w:color="auto"/>
            </w:tcBorders>
            <w:shd w:val="clear" w:color="auto" w:fill="auto"/>
          </w:tcPr>
          <w:p w:rsidR="00CC59AF" w:rsidRPr="00492E0F" w:rsidRDefault="00CC59AF" w:rsidP="00295EB4">
            <w:pPr>
              <w:jc w:val="center"/>
              <w:rPr>
                <w:sz w:val="20"/>
                <w:szCs w:val="20"/>
                <w:highlight w:val="yellow"/>
              </w:rPr>
            </w:pPr>
          </w:p>
        </w:tc>
      </w:tr>
      <w:tr w:rsidR="00CC59AF"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shd w:val="clear" w:color="auto" w:fill="auto"/>
          </w:tcPr>
          <w:p w:rsidR="00CC59AF" w:rsidRPr="00492E0F" w:rsidRDefault="00CC59AF" w:rsidP="00295EB4">
            <w:pPr>
              <w:jc w:val="center"/>
              <w:rPr>
                <w:sz w:val="20"/>
                <w:szCs w:val="20"/>
                <w:highlight w:val="yellow"/>
              </w:rPr>
            </w:pPr>
          </w:p>
        </w:tc>
      </w:tr>
      <w:tr w:rsidR="00CC59AF"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rsidR="00CC59AF" w:rsidRPr="00492E0F" w:rsidRDefault="00CC59AF" w:rsidP="00295EB4">
            <w:pPr>
              <w:jc w:val="center"/>
              <w:rPr>
                <w:sz w:val="20"/>
                <w:szCs w:val="20"/>
              </w:rPr>
            </w:pPr>
          </w:p>
        </w:tc>
      </w:tr>
      <w:tr w:rsidR="00CC59AF"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rsidR="00CC59AF" w:rsidRPr="00492E0F" w:rsidRDefault="00CC59AF" w:rsidP="00295EB4">
            <w:pPr>
              <w:jc w:val="center"/>
              <w:rPr>
                <w:sz w:val="20"/>
                <w:szCs w:val="20"/>
                <w:highlight w:val="yellow"/>
              </w:rPr>
            </w:pPr>
          </w:p>
        </w:tc>
      </w:tr>
      <w:tr w:rsidR="00CC59AF"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CC59AF" w:rsidRPr="00492E0F" w:rsidRDefault="00CC59AF" w:rsidP="00295EB4">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CC59AF" w:rsidRPr="00492E0F" w:rsidRDefault="00CC59AF" w:rsidP="00295EB4">
            <w:pPr>
              <w:jc w:val="center"/>
              <w:rPr>
                <w:sz w:val="20"/>
                <w:szCs w:val="20"/>
              </w:rPr>
            </w:pPr>
          </w:p>
        </w:tc>
        <w:tc>
          <w:tcPr>
            <w:tcW w:w="2016" w:type="dxa"/>
            <w:gridSpan w:val="2"/>
            <w:tcBorders>
              <w:top w:val="single" w:sz="4" w:space="0" w:color="auto"/>
              <w:left w:val="single" w:sz="2" w:space="0" w:color="auto"/>
              <w:bottom w:val="single" w:sz="2" w:space="0" w:color="auto"/>
              <w:right w:val="single" w:sz="12" w:space="0" w:color="auto"/>
            </w:tcBorders>
          </w:tcPr>
          <w:p w:rsidR="00CC59AF" w:rsidRPr="00492E0F" w:rsidRDefault="00CC59AF" w:rsidP="00295EB4">
            <w:pPr>
              <w:jc w:val="center"/>
              <w:rPr>
                <w:sz w:val="20"/>
                <w:szCs w:val="20"/>
              </w:rPr>
            </w:pPr>
          </w:p>
        </w:tc>
      </w:tr>
      <w:tr w:rsidR="00CC59AF"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CC59AF" w:rsidRPr="00492E0F" w:rsidRDefault="00CC59AF" w:rsidP="00295EB4">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CC59AF" w:rsidRPr="00492E0F" w:rsidRDefault="00CC59AF" w:rsidP="00295EB4">
            <w:pPr>
              <w:jc w:val="center"/>
              <w:rPr>
                <w:sz w:val="20"/>
                <w:szCs w:val="20"/>
              </w:rPr>
            </w:pPr>
            <w:r>
              <w:rPr>
                <w:sz w:val="20"/>
                <w:szCs w:val="20"/>
              </w:rPr>
              <w:t>1</w:t>
            </w:r>
          </w:p>
        </w:tc>
        <w:tc>
          <w:tcPr>
            <w:tcW w:w="2016" w:type="dxa"/>
            <w:gridSpan w:val="2"/>
            <w:tcBorders>
              <w:top w:val="single" w:sz="2" w:space="0" w:color="auto"/>
              <w:left w:val="single" w:sz="2" w:space="0" w:color="auto"/>
              <w:bottom w:val="single" w:sz="2" w:space="0" w:color="auto"/>
              <w:right w:val="single" w:sz="12" w:space="0" w:color="auto"/>
            </w:tcBorders>
          </w:tcPr>
          <w:p w:rsidR="00CC59AF" w:rsidRPr="00492E0F" w:rsidRDefault="00CC59AF" w:rsidP="00295EB4">
            <w:pPr>
              <w:jc w:val="center"/>
              <w:rPr>
                <w:sz w:val="20"/>
                <w:szCs w:val="20"/>
              </w:rPr>
            </w:pPr>
            <w:r>
              <w:rPr>
                <w:sz w:val="20"/>
                <w:szCs w:val="20"/>
              </w:rPr>
              <w:t>50</w:t>
            </w:r>
          </w:p>
        </w:tc>
      </w:tr>
      <w:tr w:rsidR="00CC59AF" w:rsidRPr="00492E0F"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CC59AF" w:rsidRPr="00492E0F" w:rsidRDefault="00CC59AF" w:rsidP="00295EB4">
            <w:pPr>
              <w:jc w:val="center"/>
              <w:rPr>
                <w:sz w:val="20"/>
                <w:szCs w:val="20"/>
              </w:rPr>
            </w:pPr>
          </w:p>
        </w:tc>
        <w:tc>
          <w:tcPr>
            <w:tcW w:w="2016" w:type="dxa"/>
            <w:gridSpan w:val="2"/>
            <w:tcBorders>
              <w:top w:val="single" w:sz="2" w:space="0" w:color="auto"/>
              <w:left w:val="single" w:sz="2" w:space="0" w:color="auto"/>
              <w:bottom w:val="single" w:sz="12" w:space="0" w:color="auto"/>
              <w:right w:val="single" w:sz="12" w:space="0" w:color="auto"/>
            </w:tcBorders>
          </w:tcPr>
          <w:p w:rsidR="00CC59AF" w:rsidRPr="00492E0F" w:rsidRDefault="00CC59AF" w:rsidP="00295EB4">
            <w:pPr>
              <w:jc w:val="center"/>
              <w:rPr>
                <w:sz w:val="20"/>
                <w:szCs w:val="20"/>
              </w:rPr>
            </w:pPr>
          </w:p>
        </w:tc>
      </w:tr>
      <w:tr w:rsidR="00CC59AF" w:rsidRPr="00492E0F" w:rsidTr="00B869B8">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YARIYIL SONU SINAVI</w:t>
            </w:r>
          </w:p>
        </w:tc>
        <w:tc>
          <w:tcPr>
            <w:tcW w:w="3256" w:type="dxa"/>
            <w:gridSpan w:val="3"/>
            <w:tcBorders>
              <w:left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Kısa Sınav</w:t>
            </w:r>
          </w:p>
        </w:tc>
        <w:tc>
          <w:tcPr>
            <w:tcW w:w="1101" w:type="dxa"/>
            <w:gridSpan w:val="2"/>
            <w:tcBorders>
              <w:top w:val="single" w:sz="12" w:space="0" w:color="auto"/>
              <w:left w:val="single" w:sz="2" w:space="0" w:color="auto"/>
              <w:bottom w:val="single" w:sz="6" w:space="0" w:color="auto"/>
              <w:right w:val="single" w:sz="2" w:space="0" w:color="auto"/>
            </w:tcBorders>
          </w:tcPr>
          <w:p w:rsidR="00CC59AF" w:rsidRPr="005963AF" w:rsidRDefault="00CC59AF" w:rsidP="00295EB4">
            <w:pPr>
              <w:jc w:val="center"/>
              <w:rPr>
                <w:sz w:val="20"/>
                <w:szCs w:val="20"/>
              </w:rPr>
            </w:pPr>
          </w:p>
        </w:tc>
        <w:tc>
          <w:tcPr>
            <w:tcW w:w="2016" w:type="dxa"/>
            <w:gridSpan w:val="2"/>
            <w:tcBorders>
              <w:left w:val="single" w:sz="2" w:space="0" w:color="auto"/>
            </w:tcBorders>
          </w:tcPr>
          <w:p w:rsidR="00CC59AF" w:rsidRPr="005963AF" w:rsidRDefault="00CC59AF" w:rsidP="00295EB4">
            <w:pPr>
              <w:jc w:val="center"/>
              <w:rPr>
                <w:sz w:val="20"/>
                <w:szCs w:val="20"/>
              </w:rPr>
            </w:pPr>
          </w:p>
        </w:tc>
      </w:tr>
      <w:tr w:rsidR="00CC59AF"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59AF" w:rsidRPr="00492E0F" w:rsidRDefault="00CC59AF" w:rsidP="00295EB4">
            <w:pPr>
              <w:jc w:val="center"/>
              <w:rPr>
                <w:sz w:val="20"/>
                <w:szCs w:val="20"/>
              </w:rPr>
            </w:pPr>
          </w:p>
        </w:tc>
        <w:tc>
          <w:tcPr>
            <w:tcW w:w="3256" w:type="dxa"/>
            <w:gridSpan w:val="3"/>
            <w:tcBorders>
              <w:left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Ödev</w:t>
            </w:r>
          </w:p>
        </w:tc>
        <w:tc>
          <w:tcPr>
            <w:tcW w:w="1101" w:type="dxa"/>
            <w:gridSpan w:val="2"/>
            <w:tcBorders>
              <w:top w:val="single" w:sz="6" w:space="0" w:color="auto"/>
              <w:left w:val="single" w:sz="2" w:space="0" w:color="auto"/>
              <w:bottom w:val="single" w:sz="6" w:space="0" w:color="auto"/>
              <w:right w:val="single" w:sz="2" w:space="0" w:color="auto"/>
            </w:tcBorders>
          </w:tcPr>
          <w:p w:rsidR="00CC59AF" w:rsidRPr="006F5E6E" w:rsidRDefault="00CC59AF" w:rsidP="00295EB4">
            <w:pPr>
              <w:jc w:val="center"/>
              <w:rPr>
                <w:sz w:val="20"/>
                <w:szCs w:val="20"/>
              </w:rPr>
            </w:pPr>
            <w:r w:rsidRPr="006F5E6E">
              <w:rPr>
                <w:sz w:val="20"/>
                <w:szCs w:val="20"/>
              </w:rPr>
              <w:t>1</w:t>
            </w:r>
          </w:p>
        </w:tc>
        <w:tc>
          <w:tcPr>
            <w:tcW w:w="2016" w:type="dxa"/>
            <w:gridSpan w:val="2"/>
            <w:tcBorders>
              <w:left w:val="single" w:sz="2" w:space="0" w:color="auto"/>
            </w:tcBorders>
          </w:tcPr>
          <w:p w:rsidR="00CC59AF" w:rsidRPr="006F5E6E" w:rsidRDefault="00CC59AF" w:rsidP="00295EB4">
            <w:pPr>
              <w:jc w:val="center"/>
              <w:rPr>
                <w:sz w:val="20"/>
                <w:szCs w:val="20"/>
              </w:rPr>
            </w:pPr>
            <w:r w:rsidRPr="006F5E6E">
              <w:rPr>
                <w:sz w:val="20"/>
                <w:szCs w:val="20"/>
              </w:rPr>
              <w:t>50</w:t>
            </w:r>
          </w:p>
        </w:tc>
      </w:tr>
      <w:tr w:rsidR="00CC59AF"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59AF" w:rsidRPr="00492E0F" w:rsidRDefault="00CC59AF" w:rsidP="00295EB4">
            <w:pPr>
              <w:jc w:val="center"/>
              <w:rPr>
                <w:sz w:val="20"/>
                <w:szCs w:val="20"/>
              </w:rPr>
            </w:pPr>
          </w:p>
        </w:tc>
        <w:tc>
          <w:tcPr>
            <w:tcW w:w="3256" w:type="dxa"/>
            <w:gridSpan w:val="3"/>
            <w:tcBorders>
              <w:left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Proje</w:t>
            </w:r>
          </w:p>
        </w:tc>
        <w:tc>
          <w:tcPr>
            <w:tcW w:w="1101" w:type="dxa"/>
            <w:gridSpan w:val="2"/>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p>
        </w:tc>
        <w:tc>
          <w:tcPr>
            <w:tcW w:w="2016" w:type="dxa"/>
            <w:gridSpan w:val="2"/>
            <w:tcBorders>
              <w:left w:val="single" w:sz="2" w:space="0" w:color="auto"/>
            </w:tcBorders>
          </w:tcPr>
          <w:p w:rsidR="00CC59AF" w:rsidRPr="00492E0F" w:rsidRDefault="00CC59AF" w:rsidP="00295EB4">
            <w:pPr>
              <w:jc w:val="center"/>
              <w:rPr>
                <w:b/>
                <w:sz w:val="20"/>
                <w:szCs w:val="20"/>
              </w:rPr>
            </w:pPr>
          </w:p>
        </w:tc>
      </w:tr>
      <w:tr w:rsidR="00CC59AF"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59AF" w:rsidRPr="00492E0F" w:rsidRDefault="00CC59AF" w:rsidP="00295EB4">
            <w:pPr>
              <w:jc w:val="center"/>
              <w:rPr>
                <w:sz w:val="20"/>
                <w:szCs w:val="20"/>
              </w:rPr>
            </w:pPr>
          </w:p>
        </w:tc>
        <w:tc>
          <w:tcPr>
            <w:tcW w:w="3256" w:type="dxa"/>
            <w:gridSpan w:val="3"/>
            <w:tcBorders>
              <w:left w:val="single" w:sz="12" w:space="0" w:color="auto"/>
              <w:bottom w:val="single" w:sz="6" w:space="0" w:color="auto"/>
              <w:right w:val="single" w:sz="2" w:space="0" w:color="auto"/>
            </w:tcBorders>
            <w:vAlign w:val="center"/>
          </w:tcPr>
          <w:p w:rsidR="00CC59AF" w:rsidRPr="00492E0F" w:rsidRDefault="00CC59AF" w:rsidP="00295EB4">
            <w:pPr>
              <w:rPr>
                <w:sz w:val="20"/>
                <w:szCs w:val="20"/>
              </w:rPr>
            </w:pPr>
            <w:r w:rsidRPr="00492E0F">
              <w:rPr>
                <w:sz w:val="20"/>
                <w:szCs w:val="20"/>
              </w:rPr>
              <w:t>Sözlü Sınav</w:t>
            </w:r>
          </w:p>
        </w:tc>
        <w:tc>
          <w:tcPr>
            <w:tcW w:w="1101" w:type="dxa"/>
            <w:gridSpan w:val="2"/>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p>
        </w:tc>
        <w:tc>
          <w:tcPr>
            <w:tcW w:w="2016" w:type="dxa"/>
            <w:gridSpan w:val="2"/>
            <w:tcBorders>
              <w:left w:val="single" w:sz="2" w:space="0" w:color="auto"/>
              <w:bottom w:val="single" w:sz="6" w:space="0" w:color="auto"/>
            </w:tcBorders>
          </w:tcPr>
          <w:p w:rsidR="00CC59AF" w:rsidRPr="00492E0F" w:rsidRDefault="00CC59AF" w:rsidP="00295EB4">
            <w:pPr>
              <w:jc w:val="center"/>
              <w:rPr>
                <w:b/>
                <w:sz w:val="20"/>
                <w:szCs w:val="20"/>
              </w:rPr>
            </w:pPr>
          </w:p>
        </w:tc>
      </w:tr>
      <w:tr w:rsidR="00CC59AF" w:rsidRPr="00492E0F"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C59AF" w:rsidRPr="00492E0F" w:rsidRDefault="00CC59AF" w:rsidP="00295EB4">
            <w:pPr>
              <w:jc w:val="center"/>
              <w:rPr>
                <w:sz w:val="20"/>
                <w:szCs w:val="20"/>
              </w:rPr>
            </w:pPr>
          </w:p>
        </w:tc>
        <w:tc>
          <w:tcPr>
            <w:tcW w:w="3256" w:type="dxa"/>
            <w:gridSpan w:val="3"/>
            <w:tcBorders>
              <w:top w:val="single" w:sz="6" w:space="0" w:color="auto"/>
              <w:left w:val="single" w:sz="12" w:space="0" w:color="auto"/>
              <w:bottom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left w:val="single" w:sz="2" w:space="0" w:color="auto"/>
              <w:bottom w:val="single" w:sz="12" w:space="0" w:color="auto"/>
              <w:right w:val="single" w:sz="2" w:space="0" w:color="auto"/>
            </w:tcBorders>
          </w:tcPr>
          <w:p w:rsidR="00CC59AF" w:rsidRPr="005963AF" w:rsidRDefault="00CC59AF" w:rsidP="00295EB4">
            <w:pPr>
              <w:jc w:val="center"/>
              <w:rPr>
                <w:sz w:val="20"/>
                <w:szCs w:val="20"/>
              </w:rPr>
            </w:pPr>
          </w:p>
        </w:tc>
        <w:tc>
          <w:tcPr>
            <w:tcW w:w="2016" w:type="dxa"/>
            <w:gridSpan w:val="2"/>
            <w:tcBorders>
              <w:top w:val="single" w:sz="6" w:space="0" w:color="auto"/>
              <w:left w:val="single" w:sz="2" w:space="0" w:color="auto"/>
              <w:bottom w:val="single" w:sz="12" w:space="0" w:color="auto"/>
            </w:tcBorders>
          </w:tcPr>
          <w:p w:rsidR="00CC59AF" w:rsidRPr="005963AF" w:rsidRDefault="00CC59AF" w:rsidP="00295EB4">
            <w:pPr>
              <w:jc w:val="center"/>
              <w:rPr>
                <w:sz w:val="20"/>
                <w:szCs w:val="20"/>
              </w:rPr>
            </w:pPr>
          </w:p>
        </w:tc>
      </w:tr>
      <w:tr w:rsidR="00CC59AF" w:rsidRPr="00492E0F" w:rsidTr="00B869B8">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C59AF" w:rsidRPr="00492E0F" w:rsidRDefault="00CC59AF" w:rsidP="00295EB4">
            <w:pPr>
              <w:jc w:val="center"/>
              <w:rPr>
                <w:sz w:val="20"/>
                <w:szCs w:val="20"/>
              </w:rPr>
            </w:pPr>
          </w:p>
        </w:tc>
        <w:tc>
          <w:tcPr>
            <w:tcW w:w="2362" w:type="dxa"/>
            <w:gridSpan w:val="2"/>
            <w:tcBorders>
              <w:left w:val="single" w:sz="12" w:space="0" w:color="auto"/>
              <w:right w:val="single" w:sz="2" w:space="0" w:color="auto"/>
            </w:tcBorders>
          </w:tcPr>
          <w:p w:rsidR="00CC59AF" w:rsidRPr="00492E0F" w:rsidRDefault="00CC59AF" w:rsidP="00295EB4">
            <w:pPr>
              <w:jc w:val="center"/>
              <w:rPr>
                <w:b/>
                <w:sz w:val="20"/>
                <w:szCs w:val="20"/>
              </w:rPr>
            </w:pPr>
          </w:p>
        </w:tc>
        <w:tc>
          <w:tcPr>
            <w:tcW w:w="894" w:type="dxa"/>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p>
        </w:tc>
        <w:tc>
          <w:tcPr>
            <w:tcW w:w="1101" w:type="dxa"/>
            <w:gridSpan w:val="2"/>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r>
              <w:rPr>
                <w:b/>
                <w:sz w:val="20"/>
                <w:szCs w:val="20"/>
              </w:rPr>
              <w:t>X</w:t>
            </w:r>
          </w:p>
        </w:tc>
        <w:tc>
          <w:tcPr>
            <w:tcW w:w="2016" w:type="dxa"/>
            <w:gridSpan w:val="2"/>
            <w:tcBorders>
              <w:left w:val="single" w:sz="2" w:space="0" w:color="auto"/>
            </w:tcBorders>
          </w:tcPr>
          <w:p w:rsidR="00CC59AF" w:rsidRPr="00492E0F" w:rsidRDefault="00CC59AF" w:rsidP="00295EB4">
            <w:pPr>
              <w:jc w:val="center"/>
              <w:rPr>
                <w:b/>
                <w:sz w:val="20"/>
                <w:szCs w:val="20"/>
              </w:rPr>
            </w:pPr>
          </w:p>
        </w:tc>
      </w:tr>
      <w:tr w:rsidR="00CC59AF" w:rsidRPr="00492E0F" w:rsidTr="00295EB4">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both"/>
              <w:rPr>
                <w:sz w:val="20"/>
                <w:szCs w:val="20"/>
              </w:rPr>
            </w:pPr>
            <w:r>
              <w:rPr>
                <w:sz w:val="20"/>
                <w:szCs w:val="20"/>
              </w:rPr>
              <w:t>Yok</w:t>
            </w:r>
          </w:p>
        </w:tc>
      </w:tr>
      <w:tr w:rsidR="00CC59AF" w:rsidRPr="00492E0F" w:rsidTr="00295EB4">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Pr="00B931DA" w:rsidRDefault="00CC59AF" w:rsidP="00295EB4">
            <w:pPr>
              <w:jc w:val="both"/>
              <w:rPr>
                <w:sz w:val="20"/>
                <w:szCs w:val="20"/>
              </w:rPr>
            </w:pPr>
            <w:r w:rsidRPr="00B931DA">
              <w:rPr>
                <w:sz w:val="20"/>
                <w:szCs w:val="20"/>
              </w:rPr>
              <w:t>Bu dersin içeriği; hasta-hemşire ilişkisinin dinamikleri ve bu dinamiklerin yönetilmesine ilişkin temel teorik bilgiyi kapsamaktadır.</w:t>
            </w:r>
          </w:p>
        </w:tc>
      </w:tr>
      <w:tr w:rsidR="00CC59AF" w:rsidRPr="00492E0F" w:rsidTr="00295EB4">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Pr="00B931DA" w:rsidRDefault="00CC59AF" w:rsidP="00295EB4">
            <w:pPr>
              <w:autoSpaceDE w:val="0"/>
              <w:autoSpaceDN w:val="0"/>
              <w:adjustRightInd w:val="0"/>
              <w:jc w:val="both"/>
              <w:rPr>
                <w:sz w:val="20"/>
                <w:szCs w:val="20"/>
              </w:rPr>
            </w:pPr>
            <w:r w:rsidRPr="00B931DA">
              <w:rPr>
                <w:sz w:val="20"/>
              </w:rPr>
              <w:t>Bu dersin amacı, profesyonel hasta-hemşire ilişkisinin yürütebilmesi için gerekli bilgi ve becerinin kazanılması,  bunları eğitim, uygulama ve araştırma alanında kullanabilmesidir.</w:t>
            </w:r>
          </w:p>
        </w:tc>
      </w:tr>
      <w:tr w:rsidR="00CC59AF" w:rsidRPr="00492E0F" w:rsidTr="00295EB4">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AC282C" w:rsidRDefault="002B2335" w:rsidP="00295EB4">
            <w:pPr>
              <w:jc w:val="center"/>
              <w:rPr>
                <w:b/>
                <w:sz w:val="20"/>
                <w:szCs w:val="20"/>
                <w:highlight w:val="yellow"/>
              </w:rPr>
            </w:pPr>
            <w:r>
              <w:rPr>
                <w:b/>
                <w:sz w:val="20"/>
                <w:szCs w:val="20"/>
              </w:rPr>
              <w:t>DERSİN MESLEKİ EĞİTİMİ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59AF" w:rsidRDefault="00CC59AF" w:rsidP="00295EB4">
            <w:pPr>
              <w:jc w:val="both"/>
              <w:rPr>
                <w:sz w:val="20"/>
                <w:szCs w:val="20"/>
              </w:rPr>
            </w:pPr>
            <w:r>
              <w:rPr>
                <w:sz w:val="20"/>
                <w:szCs w:val="20"/>
              </w:rPr>
              <w:t>Psikiyatri hemşireliğinde ki temel iletişim becerilerini tanımlar</w:t>
            </w:r>
          </w:p>
          <w:p w:rsidR="00CC59AF" w:rsidRDefault="00CC59AF" w:rsidP="00295EB4">
            <w:pPr>
              <w:jc w:val="both"/>
              <w:rPr>
                <w:sz w:val="20"/>
                <w:szCs w:val="20"/>
              </w:rPr>
            </w:pPr>
            <w:r>
              <w:rPr>
                <w:sz w:val="20"/>
                <w:szCs w:val="20"/>
              </w:rPr>
              <w:t>İletişimi etkileyen unsurları bilir</w:t>
            </w:r>
          </w:p>
          <w:p w:rsidR="00CC59AF" w:rsidRDefault="00CC59AF" w:rsidP="00295EB4">
            <w:pPr>
              <w:jc w:val="both"/>
              <w:rPr>
                <w:sz w:val="20"/>
                <w:szCs w:val="20"/>
              </w:rPr>
            </w:pPr>
            <w:r>
              <w:rPr>
                <w:sz w:val="20"/>
                <w:szCs w:val="20"/>
              </w:rPr>
              <w:t>Profesyonel yardım edici ilişki ilkelerini bilir, uygular</w:t>
            </w:r>
          </w:p>
          <w:p w:rsidR="00CC59AF" w:rsidRDefault="00CC59AF" w:rsidP="00295EB4">
            <w:pPr>
              <w:jc w:val="both"/>
              <w:rPr>
                <w:sz w:val="20"/>
                <w:szCs w:val="20"/>
              </w:rPr>
            </w:pPr>
            <w:r>
              <w:rPr>
                <w:sz w:val="20"/>
                <w:szCs w:val="20"/>
              </w:rPr>
              <w:t>Etkili iletişim kurabilir</w:t>
            </w:r>
          </w:p>
          <w:p w:rsidR="00CC59AF" w:rsidRDefault="00CC59AF" w:rsidP="00295EB4">
            <w:pPr>
              <w:jc w:val="both"/>
              <w:rPr>
                <w:sz w:val="20"/>
                <w:szCs w:val="20"/>
              </w:rPr>
            </w:pPr>
            <w:r>
              <w:rPr>
                <w:sz w:val="20"/>
                <w:szCs w:val="20"/>
              </w:rPr>
              <w:t>Çatışma sürecini yönetebilir</w:t>
            </w:r>
          </w:p>
          <w:p w:rsidR="00CC59AF" w:rsidRDefault="00CC59AF" w:rsidP="00295EB4">
            <w:pPr>
              <w:jc w:val="both"/>
              <w:rPr>
                <w:sz w:val="20"/>
                <w:szCs w:val="20"/>
              </w:rPr>
            </w:pPr>
            <w:r>
              <w:rPr>
                <w:sz w:val="20"/>
                <w:szCs w:val="20"/>
              </w:rPr>
              <w:t>Psikiyatri hemşireliğinde ki çözüm odaklı uygulamaları bilir</w:t>
            </w:r>
          </w:p>
          <w:p w:rsidR="00CC59AF" w:rsidRDefault="00CC59AF" w:rsidP="00295EB4">
            <w:pPr>
              <w:jc w:val="both"/>
              <w:rPr>
                <w:sz w:val="20"/>
                <w:szCs w:val="20"/>
              </w:rPr>
            </w:pPr>
            <w:r>
              <w:rPr>
                <w:sz w:val="20"/>
                <w:szCs w:val="20"/>
              </w:rPr>
              <w:t>Motivasyonel görüşme ilkelerini bilir, uygular</w:t>
            </w:r>
          </w:p>
          <w:p w:rsidR="00CC59AF" w:rsidRDefault="00CC59AF" w:rsidP="00295EB4">
            <w:pPr>
              <w:jc w:val="both"/>
              <w:rPr>
                <w:sz w:val="20"/>
                <w:szCs w:val="20"/>
              </w:rPr>
            </w:pPr>
            <w:r>
              <w:rPr>
                <w:sz w:val="20"/>
                <w:szCs w:val="20"/>
              </w:rPr>
              <w:t>Özel hasta grupları ile iletişim kurabilir</w:t>
            </w:r>
          </w:p>
          <w:p w:rsidR="00CC59AF" w:rsidRDefault="00CC59AF" w:rsidP="00295EB4">
            <w:pPr>
              <w:jc w:val="both"/>
              <w:rPr>
                <w:sz w:val="20"/>
                <w:szCs w:val="20"/>
              </w:rPr>
            </w:pPr>
          </w:p>
          <w:p w:rsidR="00CC59AF" w:rsidRDefault="00CC59AF" w:rsidP="00295EB4">
            <w:pPr>
              <w:jc w:val="both"/>
              <w:rPr>
                <w:sz w:val="20"/>
                <w:szCs w:val="20"/>
              </w:rPr>
            </w:pPr>
          </w:p>
          <w:p w:rsidR="00CC59AF" w:rsidRPr="003C6AAD" w:rsidRDefault="00CC59AF" w:rsidP="00295EB4">
            <w:pPr>
              <w:jc w:val="both"/>
              <w:rPr>
                <w:sz w:val="20"/>
                <w:szCs w:val="20"/>
              </w:rPr>
            </w:pPr>
          </w:p>
        </w:tc>
      </w:tr>
      <w:tr w:rsidR="002B2335" w:rsidRPr="00492E0F" w:rsidTr="00295EB4">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295EB4">
            <w:pPr>
              <w:jc w:val="center"/>
              <w:rPr>
                <w:b/>
                <w:sz w:val="20"/>
                <w:szCs w:val="20"/>
              </w:rPr>
            </w:pPr>
            <w:r>
              <w:rPr>
                <w:b/>
                <w:sz w:val="20"/>
                <w:szCs w:val="20"/>
              </w:rPr>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B2335" w:rsidRDefault="002B2335" w:rsidP="00295EB4">
            <w:pPr>
              <w:jc w:val="both"/>
              <w:rPr>
                <w:sz w:val="20"/>
                <w:szCs w:val="20"/>
              </w:rPr>
            </w:pPr>
          </w:p>
        </w:tc>
      </w:tr>
      <w:tr w:rsidR="00CC59AF" w:rsidRPr="00492E0F" w:rsidTr="00295EB4">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B65D13" w:rsidRDefault="00CC59AF" w:rsidP="00295EB4">
            <w:pPr>
              <w:jc w:val="center"/>
              <w:rPr>
                <w:b/>
                <w:sz w:val="20"/>
                <w:szCs w:val="20"/>
              </w:rPr>
            </w:pPr>
            <w:r w:rsidRPr="00B65D13">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Pr="00B65D13" w:rsidRDefault="00CC59AF" w:rsidP="00295EB4">
            <w:pPr>
              <w:pStyle w:val="Balk4"/>
              <w:spacing w:before="0" w:beforeAutospacing="0" w:after="0" w:afterAutospacing="0"/>
              <w:rPr>
                <w:b w:val="0"/>
                <w:sz w:val="20"/>
                <w:szCs w:val="20"/>
              </w:rPr>
            </w:pPr>
            <w:r w:rsidRPr="00B65D13">
              <w:rPr>
                <w:b w:val="0"/>
                <w:sz w:val="20"/>
                <w:szCs w:val="20"/>
              </w:rPr>
              <w:t>Jean M, Patrick C (2011). Communication Skills For Mental Health Nurses:</w:t>
            </w:r>
            <w:r w:rsidRPr="00B65D13">
              <w:t xml:space="preserve"> </w:t>
            </w:r>
            <w:r w:rsidRPr="00B65D13">
              <w:rPr>
                <w:b w:val="0"/>
                <w:sz w:val="20"/>
                <w:szCs w:val="20"/>
              </w:rPr>
              <w:t>An introduction. E-Book</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Sully P, Dallas J (2005). Essential Communication Skills for Nursing Practice</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EC Arnold, KU Boggs (2015). Interpersonal Relationships: Professional Communication Skills for Nurses. E-Book</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Webb L (2011)Nursing: Communication Skills in Practice. E-Book</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Özcan A (2012). Hemşire Hasta İlişkisi ve İletişim</w:t>
            </w:r>
          </w:p>
          <w:p w:rsidR="00CC59AF" w:rsidRPr="00AC282C" w:rsidRDefault="00CC59AF" w:rsidP="00295EB4">
            <w:pPr>
              <w:pStyle w:val="Balk4"/>
              <w:spacing w:before="0" w:beforeAutospacing="0"/>
              <w:rPr>
                <w:b w:val="0"/>
                <w:sz w:val="20"/>
                <w:szCs w:val="20"/>
                <w:highlight w:val="yellow"/>
              </w:rPr>
            </w:pPr>
            <w:r w:rsidRPr="00B65D13">
              <w:rPr>
                <w:b w:val="0"/>
                <w:sz w:val="20"/>
                <w:szCs w:val="20"/>
              </w:rPr>
              <w:t>Gürhan N, Okanlı A (2017). Yaşamın Sırrı İletişim</w:t>
            </w:r>
          </w:p>
        </w:tc>
      </w:tr>
      <w:tr w:rsidR="00CC59AF" w:rsidRPr="00492E0F" w:rsidTr="00295EB4">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B65D13" w:rsidRDefault="00CC59AF" w:rsidP="00295EB4">
            <w:pPr>
              <w:jc w:val="center"/>
              <w:rPr>
                <w:b/>
                <w:sz w:val="20"/>
                <w:szCs w:val="20"/>
              </w:rPr>
            </w:pPr>
            <w:r w:rsidRPr="00B65D13">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Default="00CC59AF" w:rsidP="00295EB4">
            <w:pPr>
              <w:jc w:val="both"/>
              <w:rPr>
                <w:sz w:val="20"/>
                <w:szCs w:val="20"/>
              </w:rPr>
            </w:pPr>
            <w:r>
              <w:rPr>
                <w:sz w:val="20"/>
                <w:szCs w:val="20"/>
              </w:rPr>
              <w:t>Üniversite veri tabanları</w:t>
            </w:r>
          </w:p>
          <w:p w:rsidR="00CC59AF" w:rsidRPr="00281ADB" w:rsidRDefault="00CC59AF" w:rsidP="00295EB4">
            <w:pPr>
              <w:jc w:val="both"/>
              <w:rPr>
                <w:sz w:val="20"/>
                <w:szCs w:val="20"/>
              </w:rPr>
            </w:pPr>
            <w:r w:rsidRPr="00281ADB">
              <w:rPr>
                <w:sz w:val="20"/>
                <w:szCs w:val="20"/>
              </w:rPr>
              <w:t xml:space="preserve">Türk Hemşireler Derneği </w:t>
            </w:r>
            <w:hyperlink r:id="rId36" w:history="1">
              <w:r w:rsidRPr="003B4052">
                <w:rPr>
                  <w:rStyle w:val="Kpr"/>
                  <w:sz w:val="20"/>
                  <w:szCs w:val="20"/>
                </w:rPr>
                <w:t>http://www.turkhemsirelerdernegi.org.tr/tr.aspx</w:t>
              </w:r>
            </w:hyperlink>
            <w:r>
              <w:rPr>
                <w:sz w:val="20"/>
                <w:szCs w:val="20"/>
              </w:rPr>
              <w:t xml:space="preserve"> </w:t>
            </w:r>
          </w:p>
          <w:p w:rsidR="00CC59AF" w:rsidRDefault="00CC59AF" w:rsidP="00295EB4">
            <w:pPr>
              <w:jc w:val="both"/>
              <w:rPr>
                <w:sz w:val="20"/>
                <w:szCs w:val="20"/>
              </w:rPr>
            </w:pPr>
            <w:r>
              <w:rPr>
                <w:sz w:val="20"/>
                <w:szCs w:val="20"/>
              </w:rPr>
              <w:t xml:space="preserve">Psikiyatri Hemşireleri Derneği </w:t>
            </w:r>
            <w:hyperlink r:id="rId37" w:history="1">
              <w:r w:rsidRPr="003B4052">
                <w:rPr>
                  <w:rStyle w:val="Kpr"/>
                  <w:sz w:val="20"/>
                  <w:szCs w:val="20"/>
                </w:rPr>
                <w:t>http://www.phdernegi.org/</w:t>
              </w:r>
            </w:hyperlink>
            <w:r>
              <w:rPr>
                <w:sz w:val="20"/>
                <w:szCs w:val="20"/>
              </w:rPr>
              <w:t xml:space="preserve"> </w:t>
            </w:r>
          </w:p>
          <w:p w:rsidR="00CC59AF" w:rsidRDefault="00CC59AF" w:rsidP="00295EB4">
            <w:pPr>
              <w:jc w:val="both"/>
              <w:rPr>
                <w:sz w:val="20"/>
                <w:szCs w:val="20"/>
              </w:rPr>
            </w:pPr>
            <w:r>
              <w:rPr>
                <w:sz w:val="20"/>
                <w:szCs w:val="20"/>
              </w:rPr>
              <w:t xml:space="preserve">World Health Organization Mental Health Programmes </w:t>
            </w:r>
            <w:hyperlink r:id="rId38" w:history="1">
              <w:r w:rsidRPr="003B4052">
                <w:rPr>
                  <w:rStyle w:val="Kpr"/>
                  <w:sz w:val="20"/>
                  <w:szCs w:val="20"/>
                </w:rPr>
                <w:t>http://www.who.int/mental_health/en/</w:t>
              </w:r>
            </w:hyperlink>
            <w:r>
              <w:rPr>
                <w:sz w:val="20"/>
                <w:szCs w:val="20"/>
              </w:rPr>
              <w:t xml:space="preserve"> </w:t>
            </w:r>
          </w:p>
          <w:p w:rsidR="00CC59AF" w:rsidRDefault="00CC59AF" w:rsidP="00295EB4">
            <w:pPr>
              <w:jc w:val="both"/>
              <w:rPr>
                <w:sz w:val="20"/>
                <w:szCs w:val="20"/>
              </w:rPr>
            </w:pPr>
            <w:r w:rsidRPr="00C2408E">
              <w:rPr>
                <w:sz w:val="20"/>
                <w:szCs w:val="20"/>
              </w:rPr>
              <w:t>The American Psychiatric Association</w:t>
            </w:r>
            <w:r>
              <w:rPr>
                <w:sz w:val="20"/>
                <w:szCs w:val="20"/>
              </w:rPr>
              <w:t xml:space="preserve"> </w:t>
            </w:r>
            <w:hyperlink r:id="rId39" w:history="1">
              <w:r w:rsidRPr="003B4052">
                <w:rPr>
                  <w:rStyle w:val="Kpr"/>
                  <w:sz w:val="20"/>
                  <w:szCs w:val="20"/>
                </w:rPr>
                <w:t>https://www.psychiatry.org/</w:t>
              </w:r>
            </w:hyperlink>
            <w:r>
              <w:rPr>
                <w:sz w:val="20"/>
                <w:szCs w:val="20"/>
              </w:rPr>
              <w:t xml:space="preserve"> </w:t>
            </w:r>
          </w:p>
          <w:p w:rsidR="00CC59AF" w:rsidRPr="00AC282C" w:rsidRDefault="00CC59AF" w:rsidP="00295EB4">
            <w:pPr>
              <w:jc w:val="both"/>
              <w:rPr>
                <w:sz w:val="20"/>
                <w:szCs w:val="20"/>
                <w:highlight w:val="yellow"/>
              </w:rPr>
            </w:pPr>
            <w:r w:rsidRPr="00281ADB">
              <w:rPr>
                <w:sz w:val="20"/>
                <w:szCs w:val="20"/>
              </w:rPr>
              <w:t>American Psychiatric Nurses Association</w:t>
            </w:r>
            <w:r>
              <w:rPr>
                <w:sz w:val="20"/>
                <w:szCs w:val="20"/>
              </w:rPr>
              <w:t xml:space="preserve"> </w:t>
            </w:r>
            <w:hyperlink r:id="rId40" w:history="1">
              <w:r w:rsidRPr="003B4052">
                <w:rPr>
                  <w:rStyle w:val="Kpr"/>
                  <w:sz w:val="20"/>
                  <w:szCs w:val="20"/>
                </w:rPr>
                <w:t>https://www.apna.org/i4a/pages/index.cfm?pageid=1</w:t>
              </w:r>
            </w:hyperlink>
          </w:p>
        </w:tc>
      </w:tr>
      <w:tr w:rsidR="002B2335" w:rsidRPr="00492E0F" w:rsidTr="00295EB4">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Pr="00B65D13" w:rsidRDefault="00FD46D1" w:rsidP="00295EB4">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B2335" w:rsidRDefault="002B2335" w:rsidP="00295EB4">
            <w:pPr>
              <w:jc w:val="both"/>
              <w:rPr>
                <w:sz w:val="20"/>
                <w:szCs w:val="20"/>
              </w:rPr>
            </w:pPr>
          </w:p>
        </w:tc>
      </w:tr>
    </w:tbl>
    <w:p w:rsidR="00CC59AF" w:rsidRPr="00492E0F" w:rsidRDefault="00CC59AF" w:rsidP="00CC59AF">
      <w:pPr>
        <w:rPr>
          <w:sz w:val="20"/>
          <w:szCs w:val="20"/>
        </w:rPr>
        <w:sectPr w:rsidR="00CC59AF"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59AF" w:rsidRPr="00492E0F" w:rsidTr="00295EB4">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lastRenderedPageBreak/>
              <w:t>DERSİN HAFTALIK PLANI</w:t>
            </w:r>
          </w:p>
        </w:tc>
      </w:tr>
      <w:tr w:rsidR="00CC59AF" w:rsidRPr="00492E0F" w:rsidTr="00295EB4">
        <w:trPr>
          <w:trHeight w:val="434"/>
        </w:trPr>
        <w:tc>
          <w:tcPr>
            <w:tcW w:w="1188" w:type="dxa"/>
            <w:tcBorders>
              <w:top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C59AF" w:rsidRPr="00492E0F" w:rsidRDefault="00CC59AF" w:rsidP="00295EB4">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Psikiyatri hemşireliğinde temel iletişim becerileri</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both"/>
              <w:rPr>
                <w:sz w:val="20"/>
                <w:szCs w:val="20"/>
              </w:rPr>
            </w:pPr>
            <w:r>
              <w:rPr>
                <w:sz w:val="20"/>
                <w:szCs w:val="20"/>
              </w:rPr>
              <w:t>Değer, kültür ve kanıt temelli iletişim</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D3140D" w:rsidRDefault="00CC59AF" w:rsidP="00295EB4">
            <w:pPr>
              <w:rPr>
                <w:sz w:val="20"/>
                <w:szCs w:val="20"/>
              </w:rPr>
            </w:pPr>
            <w:r w:rsidRPr="00D3140D">
              <w:rPr>
                <w:sz w:val="20"/>
                <w:szCs w:val="20"/>
              </w:rPr>
              <w:t>Profesyonel yardım edici ilişki</w:t>
            </w:r>
            <w:r>
              <w:rPr>
                <w:sz w:val="20"/>
                <w:szCs w:val="20"/>
              </w:rPr>
              <w:t xml:space="preserve">:  </w:t>
            </w:r>
            <w:r w:rsidRPr="00D3140D">
              <w:rPr>
                <w:i/>
                <w:sz w:val="20"/>
                <w:szCs w:val="20"/>
              </w:rPr>
              <w:t>Hasta merkezli bakım</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sidRPr="00D3140D">
              <w:rPr>
                <w:sz w:val="20"/>
                <w:szCs w:val="20"/>
              </w:rPr>
              <w:t>Profesyonel yardım edici ilişki</w:t>
            </w:r>
            <w:r>
              <w:rPr>
                <w:sz w:val="20"/>
                <w:szCs w:val="20"/>
              </w:rPr>
              <w:t xml:space="preserve">:  </w:t>
            </w:r>
            <w:r>
              <w:rPr>
                <w:i/>
                <w:sz w:val="20"/>
                <w:szCs w:val="20"/>
              </w:rPr>
              <w:t>Empati mi? Sempati mi?</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Pr>
                <w:sz w:val="20"/>
                <w:szCs w:val="20"/>
              </w:rPr>
              <w:t xml:space="preserve">Etkili iletişim kurma: </w:t>
            </w:r>
            <w:r w:rsidRPr="00D606C3">
              <w:rPr>
                <w:i/>
                <w:sz w:val="20"/>
                <w:szCs w:val="20"/>
              </w:rPr>
              <w:t>Atılganlık nedir?</w:t>
            </w:r>
          </w:p>
        </w:tc>
      </w:tr>
      <w:tr w:rsidR="00CC59AF" w:rsidRPr="00492E0F" w:rsidTr="00295EB4">
        <w:trPr>
          <w:trHeight w:val="107"/>
        </w:trPr>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AC02CD" w:rsidRDefault="00CC59AF" w:rsidP="00295EB4">
            <w:pPr>
              <w:rPr>
                <w:sz w:val="20"/>
                <w:szCs w:val="20"/>
              </w:rPr>
            </w:pPr>
            <w:r>
              <w:rPr>
                <w:sz w:val="20"/>
                <w:szCs w:val="20"/>
              </w:rPr>
              <w:t xml:space="preserve">Etkili iletişim kurma: </w:t>
            </w:r>
            <w:r w:rsidRPr="00D606C3">
              <w:rPr>
                <w:i/>
                <w:sz w:val="20"/>
                <w:szCs w:val="20"/>
              </w:rPr>
              <w:t>Atılganlık becerileri geliştirme</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AC02CD" w:rsidRDefault="00CC59AF" w:rsidP="00295EB4">
            <w:pPr>
              <w:rPr>
                <w:sz w:val="20"/>
                <w:szCs w:val="20"/>
              </w:rPr>
            </w:pPr>
            <w:r>
              <w:rPr>
                <w:sz w:val="20"/>
                <w:szCs w:val="20"/>
              </w:rPr>
              <w:t xml:space="preserve">Çatışma yönetimi: </w:t>
            </w:r>
            <w:r>
              <w:rPr>
                <w:i/>
                <w:sz w:val="20"/>
                <w:szCs w:val="20"/>
              </w:rPr>
              <w:t>Ç</w:t>
            </w:r>
            <w:r w:rsidRPr="00DC0439">
              <w:rPr>
                <w:i/>
                <w:sz w:val="20"/>
                <w:szCs w:val="20"/>
              </w:rPr>
              <w:t>atışmanın doğası, kaynakları, nedenleri ve sonuçları</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YARIYIL İÇİ SINAVI</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 xml:space="preserve">Çatışma yönetimi: </w:t>
            </w:r>
            <w:r w:rsidRPr="00DC0439">
              <w:rPr>
                <w:i/>
                <w:sz w:val="20"/>
                <w:szCs w:val="20"/>
              </w:rPr>
              <w:t>Çatışma</w:t>
            </w:r>
            <w:r>
              <w:rPr>
                <w:i/>
                <w:sz w:val="20"/>
                <w:szCs w:val="20"/>
              </w:rPr>
              <w:t>yı</w:t>
            </w:r>
            <w:r w:rsidRPr="00DC0439">
              <w:rPr>
                <w:i/>
                <w:sz w:val="20"/>
                <w:szCs w:val="20"/>
              </w:rPr>
              <w:t xml:space="preserve"> çöz</w:t>
            </w:r>
            <w:r>
              <w:rPr>
                <w:i/>
                <w:sz w:val="20"/>
                <w:szCs w:val="20"/>
              </w:rPr>
              <w:t>mek</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sidRPr="00DC0439">
              <w:rPr>
                <w:sz w:val="20"/>
                <w:szCs w:val="20"/>
              </w:rPr>
              <w:t>Psikiyatri hemşireli</w:t>
            </w:r>
            <w:r>
              <w:rPr>
                <w:sz w:val="20"/>
                <w:szCs w:val="20"/>
              </w:rPr>
              <w:t>ği:</w:t>
            </w:r>
            <w:r w:rsidRPr="00DC0439">
              <w:rPr>
                <w:sz w:val="20"/>
                <w:szCs w:val="20"/>
              </w:rPr>
              <w:t xml:space="preserve"> </w:t>
            </w:r>
            <w:r>
              <w:rPr>
                <w:i/>
                <w:sz w:val="20"/>
                <w:szCs w:val="20"/>
              </w:rPr>
              <w:t>Ç</w:t>
            </w:r>
            <w:r w:rsidRPr="00820B50">
              <w:rPr>
                <w:i/>
                <w:sz w:val="20"/>
                <w:szCs w:val="20"/>
              </w:rPr>
              <w:t>özüm odaklı uygulamalar</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 xml:space="preserve">Motivasyonel görüşme: </w:t>
            </w:r>
            <w:r>
              <w:rPr>
                <w:i/>
                <w:sz w:val="20"/>
                <w:szCs w:val="20"/>
              </w:rPr>
              <w:t>T</w:t>
            </w:r>
            <w:r w:rsidRPr="00820B50">
              <w:rPr>
                <w:i/>
                <w:sz w:val="20"/>
                <w:szCs w:val="20"/>
              </w:rPr>
              <w:t>eoriden pratiğe</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DC0439" w:rsidRDefault="00CC59AF" w:rsidP="00295EB4">
            <w:pPr>
              <w:rPr>
                <w:sz w:val="20"/>
                <w:szCs w:val="20"/>
              </w:rPr>
            </w:pPr>
            <w:r w:rsidRPr="00DC0439">
              <w:rPr>
                <w:sz w:val="20"/>
                <w:szCs w:val="20"/>
              </w:rPr>
              <w:t xml:space="preserve">Motivasyonel görüşme: </w:t>
            </w:r>
            <w:r w:rsidRPr="00820B50">
              <w:rPr>
                <w:i/>
                <w:sz w:val="20"/>
                <w:szCs w:val="20"/>
              </w:rPr>
              <w:t>Değişimin aşam</w:t>
            </w:r>
            <w:r>
              <w:rPr>
                <w:i/>
                <w:sz w:val="20"/>
                <w:szCs w:val="20"/>
              </w:rPr>
              <w:t>a</w:t>
            </w:r>
            <w:r w:rsidRPr="00820B50">
              <w:rPr>
                <w:i/>
                <w:sz w:val="20"/>
                <w:szCs w:val="20"/>
              </w:rPr>
              <w:t>ları</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DC0439" w:rsidRDefault="00CC59AF" w:rsidP="00295EB4">
            <w:pPr>
              <w:rPr>
                <w:sz w:val="20"/>
                <w:szCs w:val="20"/>
              </w:rPr>
            </w:pPr>
            <w:r>
              <w:rPr>
                <w:sz w:val="20"/>
                <w:szCs w:val="20"/>
              </w:rPr>
              <w:t>Özel hasta grupları ile iletişim</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sidRPr="004A5D5E">
              <w:rPr>
                <w:sz w:val="20"/>
                <w:szCs w:val="20"/>
              </w:rPr>
              <w:t xml:space="preserve">Etkileşim raporu </w:t>
            </w:r>
            <w:r>
              <w:rPr>
                <w:sz w:val="20"/>
                <w:szCs w:val="20"/>
              </w:rPr>
              <w:t>örneği tartışma</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Klinik ortamın değerlendirilmesi</w:t>
            </w:r>
          </w:p>
        </w:tc>
      </w:tr>
      <w:tr w:rsidR="00CC59AF" w:rsidRPr="00492E0F" w:rsidTr="00295EB4">
        <w:tc>
          <w:tcPr>
            <w:tcW w:w="1188" w:type="dxa"/>
            <w:tcBorders>
              <w:bottom w:val="single" w:sz="12" w:space="0" w:color="auto"/>
              <w:right w:val="single" w:sz="12" w:space="0" w:color="auto"/>
            </w:tcBorders>
          </w:tcPr>
          <w:p w:rsidR="00CC59AF" w:rsidRPr="00E17FE8" w:rsidRDefault="00CC59AF" w:rsidP="00295EB4">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59AF" w:rsidRPr="00492E0F" w:rsidRDefault="00CC59AF" w:rsidP="00295EB4">
            <w:pPr>
              <w:rPr>
                <w:sz w:val="20"/>
                <w:szCs w:val="20"/>
              </w:rPr>
            </w:pPr>
            <w:r>
              <w:rPr>
                <w:sz w:val="20"/>
                <w:szCs w:val="20"/>
              </w:rPr>
              <w:t>YARIYIL SONU SINAVI</w:t>
            </w:r>
          </w:p>
        </w:tc>
      </w:tr>
    </w:tbl>
    <w:p w:rsidR="00CC59AF" w:rsidRPr="00492E0F" w:rsidRDefault="00CC59AF" w:rsidP="00CC59AF">
      <w:pPr>
        <w:spacing w:before="240"/>
        <w:jc w:val="center"/>
        <w:rPr>
          <w:b/>
          <w:sz w:val="20"/>
          <w:szCs w:val="20"/>
        </w:rPr>
      </w:pPr>
      <w:r w:rsidRPr="00492E0F">
        <w:rPr>
          <w:b/>
          <w:sz w:val="20"/>
          <w:szCs w:val="20"/>
        </w:rPr>
        <w:t>PROGRAM ÇIKTISI</w:t>
      </w:r>
    </w:p>
    <w:p w:rsidR="00CC59AF" w:rsidRPr="00492E0F" w:rsidRDefault="00CC59AF" w:rsidP="00CC59AF">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59AF" w:rsidRPr="00492E0F" w:rsidTr="00295EB4">
        <w:tc>
          <w:tcPr>
            <w:tcW w:w="8755" w:type="dxa"/>
            <w:gridSpan w:val="2"/>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59AF" w:rsidRPr="00492E0F" w:rsidRDefault="00CC59AF" w:rsidP="00295EB4">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59AF" w:rsidRPr="00492E0F" w:rsidRDefault="00CC59AF" w:rsidP="00295EB4">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3</w:t>
            </w:r>
          </w:p>
        </w:tc>
      </w:tr>
      <w:tr w:rsidR="00CC59AF" w:rsidRPr="00492E0F" w:rsidTr="00295EB4">
        <w:tc>
          <w:tcPr>
            <w:tcW w:w="416" w:type="dxa"/>
            <w:tcBorders>
              <w:top w:val="single" w:sz="12"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
        </w:tc>
      </w:tr>
      <w:tr w:rsidR="00CC59AF" w:rsidRPr="00492E0F" w:rsidTr="00295EB4">
        <w:trPr>
          <w:trHeight w:val="321"/>
        </w:trPr>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b/>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r w:rsidR="00CC59AF" w:rsidRPr="00492E0F" w:rsidTr="00295EB4">
        <w:tc>
          <w:tcPr>
            <w:tcW w:w="416" w:type="dxa"/>
            <w:tcBorders>
              <w:top w:val="single" w:sz="6" w:space="0" w:color="auto"/>
              <w:left w:val="single" w:sz="12" w:space="0" w:color="auto"/>
              <w:bottom w:val="single" w:sz="12"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C59AF" w:rsidRPr="00492E0F" w:rsidRDefault="00CC59AF" w:rsidP="00295EB4">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C59AF" w:rsidRPr="00BB6910" w:rsidRDefault="00CC59AF" w:rsidP="00295EB4">
            <w:pPr>
              <w:jc w:val="center"/>
              <w:rPr>
                <w:sz w:val="20"/>
                <w:szCs w:val="20"/>
              </w:rPr>
            </w:pPr>
            <w:r>
              <w:rPr>
                <w:sz w:val="20"/>
                <w:szCs w:val="20"/>
              </w:rPr>
              <w:t>x</w:t>
            </w:r>
          </w:p>
        </w:tc>
      </w:tr>
    </w:tbl>
    <w:p w:rsidR="00CC59AF" w:rsidRPr="00492E0F" w:rsidRDefault="00CC59AF" w:rsidP="00CC59AF">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410"/>
      </w:tblGrid>
      <w:tr w:rsidR="00CC59AF" w:rsidRPr="00492E0F" w:rsidTr="00585697">
        <w:trPr>
          <w:trHeight w:val="155"/>
        </w:trPr>
        <w:tc>
          <w:tcPr>
            <w:tcW w:w="2356" w:type="pct"/>
            <w:tcBorders>
              <w:top w:val="single" w:sz="12" w:space="0" w:color="auto"/>
              <w:left w:val="single" w:sz="12" w:space="0" w:color="auto"/>
              <w:bottom w:val="single" w:sz="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644" w:type="pct"/>
            <w:tcBorders>
              <w:top w:val="single" w:sz="12" w:space="0" w:color="auto"/>
              <w:left w:val="single" w:sz="12" w:space="0" w:color="auto"/>
              <w:bottom w:val="single" w:sz="2" w:space="0" w:color="auto"/>
              <w:right w:val="single" w:sz="12" w:space="0" w:color="auto"/>
            </w:tcBorders>
            <w:vAlign w:val="center"/>
          </w:tcPr>
          <w:p w:rsidR="00CC59AF" w:rsidRPr="00BB6910" w:rsidRDefault="00CC59AF" w:rsidP="00295EB4">
            <w:pPr>
              <w:jc w:val="center"/>
              <w:rPr>
                <w:b/>
                <w:sz w:val="20"/>
                <w:szCs w:val="20"/>
              </w:rPr>
            </w:pPr>
            <w:r w:rsidRPr="00492E0F">
              <w:rPr>
                <w:b/>
                <w:sz w:val="20"/>
                <w:szCs w:val="20"/>
              </w:rPr>
              <w:t>TARİH</w:t>
            </w:r>
          </w:p>
        </w:tc>
      </w:tr>
      <w:tr w:rsidR="00CC59AF" w:rsidRPr="00492E0F" w:rsidTr="00585697">
        <w:trPr>
          <w:trHeight w:val="154"/>
        </w:trPr>
        <w:tc>
          <w:tcPr>
            <w:tcW w:w="2356" w:type="pct"/>
            <w:tcBorders>
              <w:top w:val="single" w:sz="2" w:space="0" w:color="auto"/>
              <w:left w:val="single" w:sz="12" w:space="0" w:color="auto"/>
              <w:bottom w:val="single" w:sz="12" w:space="0" w:color="auto"/>
              <w:right w:val="single" w:sz="12" w:space="0" w:color="auto"/>
            </w:tcBorders>
            <w:vAlign w:val="center"/>
          </w:tcPr>
          <w:p w:rsidR="00CC59AF" w:rsidRPr="00610598" w:rsidRDefault="00CC59AF" w:rsidP="00295EB4">
            <w:pPr>
              <w:jc w:val="center"/>
              <w:rPr>
                <w:sz w:val="20"/>
                <w:szCs w:val="20"/>
              </w:rPr>
            </w:pPr>
            <w:r>
              <w:rPr>
                <w:sz w:val="20"/>
                <w:szCs w:val="20"/>
              </w:rPr>
              <w:t>Dr. Öğr. Üyesi Esra USLU</w:t>
            </w:r>
          </w:p>
        </w:tc>
        <w:tc>
          <w:tcPr>
            <w:tcW w:w="2644" w:type="pct"/>
            <w:tcBorders>
              <w:top w:val="single" w:sz="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r>
    </w:tbl>
    <w:p w:rsidR="00CC59AF" w:rsidRDefault="00CC59AF" w:rsidP="00F7604E">
      <w:pPr>
        <w:rPr>
          <w:sz w:val="20"/>
          <w:szCs w:val="20"/>
        </w:rPr>
      </w:pPr>
    </w:p>
    <w:p w:rsidR="00CC59AF" w:rsidRPr="00F7604E" w:rsidRDefault="00CC59AF" w:rsidP="00F7604E">
      <w:pPr>
        <w:rPr>
          <w:sz w:val="20"/>
          <w:szCs w:val="20"/>
        </w:rPr>
      </w:pPr>
    </w:p>
    <w:p w:rsidR="00F7604E" w:rsidRPr="00F7604E" w:rsidRDefault="00F7604E" w:rsidP="00F7604E">
      <w:pPr>
        <w:rPr>
          <w:sz w:val="20"/>
          <w:szCs w:val="20"/>
        </w:rPr>
      </w:pPr>
    </w:p>
    <w:p w:rsidR="00F7604E" w:rsidRPr="00F7604E" w:rsidRDefault="00F7604E" w:rsidP="00F7604E">
      <w:pPr>
        <w:rPr>
          <w:sz w:val="20"/>
          <w:szCs w:val="20"/>
        </w:rPr>
      </w:pPr>
    </w:p>
    <w:p w:rsidR="00F7604E" w:rsidRDefault="00F7604E"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Pr="00971C4D" w:rsidRDefault="00971C4D" w:rsidP="00F7604E">
      <w:pPr>
        <w:rPr>
          <w:sz w:val="20"/>
          <w:szCs w:val="20"/>
        </w:rPr>
      </w:pPr>
    </w:p>
    <w:p w:rsidR="00971C4D" w:rsidRPr="00971C4D" w:rsidRDefault="00971C4D" w:rsidP="00971C4D">
      <w:pPr>
        <w:outlineLvl w:val="0"/>
        <w:rPr>
          <w:b/>
          <w:sz w:val="20"/>
          <w:szCs w:val="20"/>
        </w:rPr>
      </w:pPr>
      <w:r w:rsidRPr="00971C4D">
        <w:rPr>
          <w:noProof/>
          <w:sz w:val="20"/>
          <w:szCs w:val="20"/>
        </w:rPr>
        <w:lastRenderedPageBreak/>
        <w:drawing>
          <wp:inline distT="0" distB="0" distL="0" distR="0" wp14:anchorId="6EE3EDE7" wp14:editId="392AB6F9">
            <wp:extent cx="447675" cy="466725"/>
            <wp:effectExtent l="0" t="0" r="9525" b="9525"/>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Pr="00971C4D">
        <w:rPr>
          <w:noProof/>
          <w:sz w:val="20"/>
          <w:szCs w:val="20"/>
        </w:rPr>
        <w:t xml:space="preserve">                          </w:t>
      </w:r>
      <w:r>
        <w:rPr>
          <w:noProof/>
          <w:sz w:val="20"/>
          <w:szCs w:val="20"/>
        </w:rPr>
        <w:t xml:space="preserve">                 </w:t>
      </w:r>
      <w:r w:rsidRPr="00971C4D">
        <w:rPr>
          <w:noProof/>
          <w:sz w:val="20"/>
          <w:szCs w:val="20"/>
        </w:rPr>
        <w:t xml:space="preserve"> </w:t>
      </w:r>
      <w:r w:rsidRPr="00971C4D">
        <w:rPr>
          <w:b/>
          <w:sz w:val="20"/>
          <w:szCs w:val="20"/>
        </w:rPr>
        <w:t>ESOGÜ SAĞLIK BİLİMLERİ ENSTİTÜSÜ</w:t>
      </w:r>
    </w:p>
    <w:p w:rsidR="00971C4D" w:rsidRPr="00971C4D" w:rsidRDefault="00971C4D" w:rsidP="00971C4D">
      <w:pPr>
        <w:jc w:val="center"/>
        <w:outlineLvl w:val="0"/>
        <w:rPr>
          <w:b/>
          <w:sz w:val="20"/>
          <w:szCs w:val="20"/>
        </w:rPr>
      </w:pPr>
      <w:r w:rsidRPr="00971C4D">
        <w:rPr>
          <w:b/>
          <w:sz w:val="20"/>
          <w:szCs w:val="20"/>
        </w:rPr>
        <w:t>HEMŞİRELİK ANABİLİM DALI</w:t>
      </w:r>
    </w:p>
    <w:p w:rsidR="00971C4D" w:rsidRDefault="00971C4D" w:rsidP="00971C4D">
      <w:pPr>
        <w:jc w:val="center"/>
        <w:outlineLvl w:val="0"/>
        <w:rPr>
          <w:b/>
          <w:sz w:val="20"/>
          <w:szCs w:val="20"/>
        </w:rPr>
      </w:pPr>
      <w:r w:rsidRPr="00971C4D">
        <w:rPr>
          <w:b/>
          <w:sz w:val="20"/>
          <w:szCs w:val="20"/>
        </w:rPr>
        <w:t xml:space="preserve">    DERS BİLGİ FORMU</w:t>
      </w:r>
    </w:p>
    <w:p w:rsidR="00971C4D" w:rsidRPr="00971C4D" w:rsidRDefault="00971C4D" w:rsidP="00971C4D">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8"/>
        <w:gridCol w:w="2201"/>
        <w:gridCol w:w="1701"/>
        <w:gridCol w:w="1560"/>
        <w:gridCol w:w="1275"/>
        <w:gridCol w:w="851"/>
        <w:gridCol w:w="567"/>
      </w:tblGrid>
      <w:tr w:rsidR="00971C4D" w:rsidRPr="00971C4D" w:rsidTr="00E1408C">
        <w:tc>
          <w:tcPr>
            <w:tcW w:w="1876" w:type="dxa"/>
            <w:gridSpan w:val="2"/>
            <w:tcBorders>
              <w:top w:val="single" w:sz="12" w:space="0" w:color="auto"/>
              <w:left w:val="single" w:sz="12" w:space="0" w:color="auto"/>
              <w:right w:val="nil"/>
            </w:tcBorders>
            <w:shd w:val="clear" w:color="auto" w:fill="auto"/>
          </w:tcPr>
          <w:p w:rsidR="00971C4D" w:rsidRPr="00971C4D" w:rsidRDefault="00971C4D" w:rsidP="00E1408C">
            <w:pPr>
              <w:outlineLvl w:val="0"/>
              <w:rPr>
                <w:b/>
                <w:sz w:val="20"/>
                <w:szCs w:val="20"/>
              </w:rPr>
            </w:pPr>
            <w:r w:rsidRPr="00971C4D">
              <w:rPr>
                <w:b/>
                <w:sz w:val="20"/>
                <w:szCs w:val="20"/>
              </w:rPr>
              <w:t>DERSİN KODU:</w:t>
            </w:r>
          </w:p>
        </w:tc>
        <w:tc>
          <w:tcPr>
            <w:tcW w:w="3902" w:type="dxa"/>
            <w:gridSpan w:val="2"/>
            <w:tcBorders>
              <w:top w:val="single" w:sz="12" w:space="0" w:color="auto"/>
              <w:left w:val="nil"/>
              <w:bottom w:val="single" w:sz="4" w:space="0" w:color="auto"/>
            </w:tcBorders>
            <w:shd w:val="clear" w:color="auto" w:fill="auto"/>
          </w:tcPr>
          <w:p w:rsidR="00971C4D" w:rsidRPr="00971C4D" w:rsidRDefault="00675E8B" w:rsidP="00E1408C">
            <w:pPr>
              <w:jc w:val="center"/>
              <w:outlineLvl w:val="0"/>
              <w:rPr>
                <w:b/>
                <w:sz w:val="20"/>
                <w:szCs w:val="20"/>
              </w:rPr>
            </w:pPr>
            <w:bookmarkStart w:id="87" w:name="DERS522304233"/>
            <w:r>
              <w:rPr>
                <w:b/>
                <w:sz w:val="20"/>
                <w:szCs w:val="20"/>
              </w:rPr>
              <w:t>522306</w:t>
            </w:r>
            <w:r w:rsidR="00971C4D">
              <w:rPr>
                <w:b/>
                <w:sz w:val="20"/>
                <w:szCs w:val="20"/>
              </w:rPr>
              <w:t>233</w:t>
            </w:r>
            <w:bookmarkEnd w:id="87"/>
          </w:p>
        </w:tc>
        <w:tc>
          <w:tcPr>
            <w:tcW w:w="4253" w:type="dxa"/>
            <w:gridSpan w:val="4"/>
            <w:tcBorders>
              <w:top w:val="single" w:sz="12" w:space="0" w:color="auto"/>
              <w:right w:val="single" w:sz="12" w:space="0" w:color="auto"/>
            </w:tcBorders>
            <w:shd w:val="clear" w:color="auto" w:fill="auto"/>
          </w:tcPr>
          <w:p w:rsidR="00971C4D" w:rsidRPr="00971C4D" w:rsidRDefault="00971C4D" w:rsidP="00E1408C">
            <w:pPr>
              <w:outlineLvl w:val="0"/>
              <w:rPr>
                <w:b/>
                <w:sz w:val="20"/>
                <w:szCs w:val="20"/>
              </w:rPr>
            </w:pPr>
            <w:r w:rsidRPr="00971C4D">
              <w:rPr>
                <w:b/>
                <w:sz w:val="20"/>
                <w:szCs w:val="20"/>
              </w:rPr>
              <w:t xml:space="preserve">ANABİLİM DALI: HEMŞİRELİK </w:t>
            </w:r>
          </w:p>
          <w:p w:rsidR="00971C4D" w:rsidRPr="00971C4D" w:rsidRDefault="00971C4D" w:rsidP="00E1408C">
            <w:pPr>
              <w:outlineLvl w:val="0"/>
              <w:rPr>
                <w:b/>
                <w:sz w:val="20"/>
                <w:szCs w:val="20"/>
              </w:rPr>
            </w:pPr>
          </w:p>
        </w:tc>
      </w:tr>
      <w:tr w:rsidR="00971C4D" w:rsidRPr="00971C4D" w:rsidTr="00E1408C">
        <w:tc>
          <w:tcPr>
            <w:tcW w:w="1668" w:type="dxa"/>
            <w:tcBorders>
              <w:left w:val="single" w:sz="12" w:space="0" w:color="auto"/>
              <w:right w:val="nil"/>
            </w:tcBorders>
            <w:shd w:val="clear" w:color="auto" w:fill="auto"/>
          </w:tcPr>
          <w:p w:rsidR="00971C4D" w:rsidRPr="00971C4D" w:rsidRDefault="00971C4D" w:rsidP="00E1408C">
            <w:pPr>
              <w:outlineLvl w:val="0"/>
              <w:rPr>
                <w:b/>
                <w:sz w:val="20"/>
                <w:szCs w:val="20"/>
              </w:rPr>
            </w:pPr>
          </w:p>
          <w:p w:rsidR="00971C4D" w:rsidRPr="00971C4D" w:rsidRDefault="00971C4D" w:rsidP="00E1408C">
            <w:pPr>
              <w:outlineLvl w:val="0"/>
              <w:rPr>
                <w:b/>
                <w:sz w:val="20"/>
                <w:szCs w:val="20"/>
              </w:rPr>
            </w:pPr>
            <w:r w:rsidRPr="00971C4D">
              <w:rPr>
                <w:b/>
                <w:sz w:val="20"/>
                <w:szCs w:val="20"/>
              </w:rPr>
              <w:t>DERSİN ADI:</w:t>
            </w:r>
          </w:p>
        </w:tc>
        <w:tc>
          <w:tcPr>
            <w:tcW w:w="7796" w:type="dxa"/>
            <w:gridSpan w:val="6"/>
            <w:tcBorders>
              <w:left w:val="nil"/>
              <w:right w:val="nil"/>
            </w:tcBorders>
            <w:shd w:val="clear" w:color="auto" w:fill="auto"/>
          </w:tcPr>
          <w:p w:rsidR="00971C4D" w:rsidRPr="00971C4D" w:rsidRDefault="00971C4D" w:rsidP="00E1408C">
            <w:pPr>
              <w:outlineLvl w:val="0"/>
              <w:rPr>
                <w:b/>
                <w:sz w:val="20"/>
                <w:szCs w:val="20"/>
              </w:rPr>
            </w:pPr>
          </w:p>
          <w:p w:rsidR="00971C4D" w:rsidRPr="00971C4D" w:rsidRDefault="00971C4D" w:rsidP="00E1408C">
            <w:pPr>
              <w:ind w:left="-105"/>
              <w:outlineLvl w:val="0"/>
              <w:rPr>
                <w:b/>
                <w:sz w:val="20"/>
                <w:szCs w:val="20"/>
              </w:rPr>
            </w:pPr>
            <w:r w:rsidRPr="00971C4D">
              <w:rPr>
                <w:b/>
                <w:sz w:val="20"/>
                <w:szCs w:val="20"/>
              </w:rPr>
              <w:t>HEMŞİRELİK YAŞAM MODELİNİN BAKIMA KATKISI</w:t>
            </w:r>
          </w:p>
          <w:p w:rsidR="00971C4D" w:rsidRPr="00971C4D" w:rsidRDefault="00971C4D" w:rsidP="00E1408C">
            <w:pPr>
              <w:outlineLvl w:val="0"/>
              <w:rPr>
                <w:b/>
                <w:sz w:val="20"/>
                <w:szCs w:val="20"/>
              </w:rPr>
            </w:pPr>
          </w:p>
        </w:tc>
        <w:tc>
          <w:tcPr>
            <w:tcW w:w="567" w:type="dxa"/>
            <w:tcBorders>
              <w:left w:val="nil"/>
              <w:right w:val="single" w:sz="12" w:space="0" w:color="auto"/>
            </w:tcBorders>
            <w:shd w:val="clear" w:color="auto" w:fill="auto"/>
          </w:tcPr>
          <w:p w:rsidR="00971C4D" w:rsidRPr="00971C4D" w:rsidRDefault="00971C4D" w:rsidP="00E1408C">
            <w:pPr>
              <w:outlineLvl w:val="0"/>
              <w:rPr>
                <w:b/>
                <w:sz w:val="20"/>
                <w:szCs w:val="20"/>
              </w:rPr>
            </w:pPr>
          </w:p>
        </w:tc>
      </w:tr>
      <w:tr w:rsidR="00971C4D" w:rsidRPr="00971C4D" w:rsidTr="00E1408C">
        <w:trPr>
          <w:trHeight w:val="174"/>
        </w:trPr>
        <w:tc>
          <w:tcPr>
            <w:tcW w:w="4077" w:type="dxa"/>
            <w:gridSpan w:val="3"/>
            <w:vMerge w:val="restart"/>
            <w:tcBorders>
              <w:lef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 VEREN ÖĞRETİM</w:t>
            </w:r>
          </w:p>
          <w:p w:rsidR="00971C4D" w:rsidRPr="00971C4D" w:rsidRDefault="00971C4D" w:rsidP="00E1408C">
            <w:pPr>
              <w:jc w:val="center"/>
              <w:outlineLvl w:val="0"/>
              <w:rPr>
                <w:b/>
                <w:sz w:val="20"/>
                <w:szCs w:val="20"/>
              </w:rPr>
            </w:pPr>
            <w:r w:rsidRPr="00971C4D">
              <w:rPr>
                <w:b/>
                <w:sz w:val="20"/>
                <w:szCs w:val="20"/>
              </w:rPr>
              <w:t>ELEMANI</w:t>
            </w:r>
          </w:p>
          <w:p w:rsidR="00971C4D" w:rsidRPr="00971C4D" w:rsidRDefault="00971C4D" w:rsidP="00E1408C">
            <w:pPr>
              <w:jc w:val="center"/>
              <w:outlineLvl w:val="0"/>
              <w:rPr>
                <w:b/>
                <w:sz w:val="20"/>
                <w:szCs w:val="20"/>
              </w:rPr>
            </w:pPr>
          </w:p>
          <w:p w:rsidR="00971C4D" w:rsidRPr="00971C4D" w:rsidRDefault="00971C4D" w:rsidP="00E1408C">
            <w:pPr>
              <w:jc w:val="center"/>
              <w:outlineLvl w:val="0"/>
              <w:rPr>
                <w:b/>
                <w:sz w:val="20"/>
                <w:szCs w:val="20"/>
              </w:rPr>
            </w:pPr>
            <w:r w:rsidRPr="00971C4D">
              <w:rPr>
                <w:b/>
                <w:sz w:val="20"/>
                <w:szCs w:val="20"/>
              </w:rPr>
              <w:t>Dr. Öğr. Üyesi Sevil PAMUK CEBECİ</w:t>
            </w:r>
          </w:p>
        </w:tc>
        <w:tc>
          <w:tcPr>
            <w:tcW w:w="1701" w:type="dxa"/>
            <w:vMerge w:val="restart"/>
            <w:shd w:val="clear" w:color="auto" w:fill="auto"/>
          </w:tcPr>
          <w:p w:rsidR="00971C4D" w:rsidRPr="00971C4D" w:rsidRDefault="00971C4D" w:rsidP="00E1408C">
            <w:pPr>
              <w:jc w:val="center"/>
              <w:outlineLvl w:val="0"/>
              <w:rPr>
                <w:b/>
                <w:sz w:val="20"/>
                <w:szCs w:val="20"/>
              </w:rPr>
            </w:pPr>
            <w:r w:rsidRPr="00971C4D">
              <w:rPr>
                <w:b/>
                <w:sz w:val="20"/>
                <w:szCs w:val="20"/>
              </w:rPr>
              <w:t>DERSİN DİLİ</w:t>
            </w:r>
          </w:p>
          <w:p w:rsidR="00971C4D" w:rsidRPr="00971C4D" w:rsidRDefault="00971C4D" w:rsidP="00E1408C">
            <w:pPr>
              <w:outlineLvl w:val="0"/>
              <w:rPr>
                <w:b/>
                <w:sz w:val="20"/>
                <w:szCs w:val="20"/>
              </w:rPr>
            </w:pPr>
          </w:p>
          <w:p w:rsidR="00971C4D" w:rsidRPr="00971C4D" w:rsidRDefault="00971C4D" w:rsidP="00E1408C">
            <w:pPr>
              <w:outlineLvl w:val="0"/>
              <w:rPr>
                <w:b/>
                <w:sz w:val="20"/>
                <w:szCs w:val="20"/>
              </w:rPr>
            </w:pPr>
            <w:r w:rsidRPr="00971C4D">
              <w:rPr>
                <w:b/>
                <w:sz w:val="20"/>
                <w:szCs w:val="20"/>
              </w:rPr>
              <w:t>Türkçe:   X</w:t>
            </w:r>
          </w:p>
          <w:p w:rsidR="00971C4D" w:rsidRPr="00971C4D" w:rsidRDefault="00971C4D" w:rsidP="00E1408C">
            <w:pPr>
              <w:outlineLvl w:val="0"/>
              <w:rPr>
                <w:b/>
                <w:sz w:val="20"/>
                <w:szCs w:val="20"/>
              </w:rPr>
            </w:pPr>
            <w:r w:rsidRPr="00971C4D">
              <w:rPr>
                <w:b/>
                <w:sz w:val="20"/>
                <w:szCs w:val="20"/>
              </w:rPr>
              <w:t xml:space="preserve">İngilizce: </w:t>
            </w:r>
            <w:r w:rsidRPr="00971C4D">
              <w:rPr>
                <w:b/>
                <w:sz w:val="20"/>
                <w:szCs w:val="20"/>
              </w:rPr>
              <w:t></w:t>
            </w:r>
          </w:p>
        </w:tc>
        <w:tc>
          <w:tcPr>
            <w:tcW w:w="4253" w:type="dxa"/>
            <w:gridSpan w:val="4"/>
            <w:tcBorders>
              <w:righ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Dersin Kategorisi</w:t>
            </w:r>
          </w:p>
        </w:tc>
      </w:tr>
      <w:tr w:rsidR="00971C4D" w:rsidRPr="00971C4D" w:rsidTr="00E1408C">
        <w:trPr>
          <w:trHeight w:val="172"/>
        </w:trPr>
        <w:tc>
          <w:tcPr>
            <w:tcW w:w="4077" w:type="dxa"/>
            <w:gridSpan w:val="3"/>
            <w:vMerge/>
            <w:tcBorders>
              <w:left w:val="single" w:sz="12" w:space="0" w:color="auto"/>
              <w:bottom w:val="nil"/>
            </w:tcBorders>
            <w:shd w:val="clear" w:color="auto" w:fill="auto"/>
          </w:tcPr>
          <w:p w:rsidR="00971C4D" w:rsidRPr="00971C4D" w:rsidRDefault="00971C4D" w:rsidP="00E1408C">
            <w:pPr>
              <w:jc w:val="center"/>
              <w:outlineLvl w:val="0"/>
              <w:rPr>
                <w:b/>
                <w:sz w:val="20"/>
                <w:szCs w:val="20"/>
              </w:rPr>
            </w:pPr>
          </w:p>
        </w:tc>
        <w:tc>
          <w:tcPr>
            <w:tcW w:w="1701" w:type="dxa"/>
            <w:vMerge/>
            <w:tcBorders>
              <w:bottom w:val="nil"/>
            </w:tcBorders>
            <w:shd w:val="clear" w:color="auto" w:fill="auto"/>
          </w:tcPr>
          <w:p w:rsidR="00971C4D" w:rsidRPr="00971C4D" w:rsidRDefault="00971C4D" w:rsidP="00E1408C">
            <w:pPr>
              <w:jc w:val="center"/>
              <w:outlineLvl w:val="0"/>
              <w:rPr>
                <w:b/>
                <w:sz w:val="20"/>
                <w:szCs w:val="20"/>
              </w:rPr>
            </w:pPr>
          </w:p>
        </w:tc>
        <w:tc>
          <w:tcPr>
            <w:tcW w:w="1560" w:type="dxa"/>
            <w:shd w:val="clear" w:color="auto" w:fill="auto"/>
            <w:vAlign w:val="center"/>
          </w:tcPr>
          <w:p w:rsidR="00971C4D" w:rsidRPr="00971C4D" w:rsidRDefault="00971C4D" w:rsidP="00E1408C">
            <w:pPr>
              <w:jc w:val="center"/>
              <w:outlineLvl w:val="0"/>
              <w:rPr>
                <w:sz w:val="20"/>
                <w:szCs w:val="20"/>
              </w:rPr>
            </w:pPr>
            <w:r w:rsidRPr="00971C4D">
              <w:rPr>
                <w:sz w:val="20"/>
                <w:szCs w:val="20"/>
              </w:rPr>
              <w:t>Teknik</w:t>
            </w:r>
          </w:p>
        </w:tc>
        <w:tc>
          <w:tcPr>
            <w:tcW w:w="1275" w:type="dxa"/>
            <w:shd w:val="clear" w:color="auto" w:fill="auto"/>
            <w:vAlign w:val="center"/>
          </w:tcPr>
          <w:p w:rsidR="00971C4D" w:rsidRPr="00971C4D" w:rsidRDefault="00971C4D" w:rsidP="00E1408C">
            <w:pPr>
              <w:jc w:val="center"/>
              <w:outlineLvl w:val="0"/>
              <w:rPr>
                <w:sz w:val="20"/>
                <w:szCs w:val="20"/>
              </w:rPr>
            </w:pPr>
            <w:r w:rsidRPr="00971C4D">
              <w:rPr>
                <w:sz w:val="20"/>
                <w:szCs w:val="20"/>
              </w:rPr>
              <w:t>Medikal</w:t>
            </w:r>
          </w:p>
        </w:tc>
        <w:tc>
          <w:tcPr>
            <w:tcW w:w="1418" w:type="dxa"/>
            <w:gridSpan w:val="2"/>
            <w:tcBorders>
              <w:right w:val="single" w:sz="12" w:space="0" w:color="auto"/>
            </w:tcBorders>
            <w:shd w:val="clear" w:color="auto" w:fill="auto"/>
            <w:vAlign w:val="center"/>
          </w:tcPr>
          <w:p w:rsidR="00971C4D" w:rsidRPr="00971C4D" w:rsidRDefault="00971C4D" w:rsidP="00E1408C">
            <w:pPr>
              <w:jc w:val="center"/>
              <w:outlineLvl w:val="0"/>
              <w:rPr>
                <w:sz w:val="20"/>
                <w:szCs w:val="20"/>
              </w:rPr>
            </w:pPr>
            <w:r w:rsidRPr="00971C4D">
              <w:rPr>
                <w:sz w:val="20"/>
                <w:szCs w:val="20"/>
              </w:rPr>
              <w:t>Diğer (…)</w:t>
            </w:r>
          </w:p>
        </w:tc>
      </w:tr>
      <w:tr w:rsidR="00971C4D" w:rsidRPr="00971C4D" w:rsidTr="00E1408C">
        <w:tc>
          <w:tcPr>
            <w:tcW w:w="4077" w:type="dxa"/>
            <w:gridSpan w:val="3"/>
            <w:tcBorders>
              <w:top w:val="nil"/>
              <w:left w:val="single" w:sz="12" w:space="0" w:color="auto"/>
              <w:bottom w:val="single" w:sz="12" w:space="0" w:color="auto"/>
            </w:tcBorders>
            <w:shd w:val="clear" w:color="auto" w:fill="auto"/>
          </w:tcPr>
          <w:p w:rsidR="00971C4D" w:rsidRPr="00971C4D" w:rsidRDefault="00971C4D" w:rsidP="00E1408C">
            <w:pPr>
              <w:jc w:val="center"/>
              <w:outlineLvl w:val="0"/>
              <w:rPr>
                <w:b/>
                <w:sz w:val="20"/>
                <w:szCs w:val="20"/>
              </w:rPr>
            </w:pPr>
          </w:p>
        </w:tc>
        <w:tc>
          <w:tcPr>
            <w:tcW w:w="1701" w:type="dxa"/>
            <w:tcBorders>
              <w:top w:val="nil"/>
              <w:bottom w:val="single" w:sz="12" w:space="0" w:color="auto"/>
            </w:tcBorders>
            <w:shd w:val="clear" w:color="auto" w:fill="auto"/>
          </w:tcPr>
          <w:p w:rsidR="00971C4D" w:rsidRPr="00971C4D" w:rsidRDefault="00971C4D" w:rsidP="00E1408C">
            <w:pPr>
              <w:jc w:val="center"/>
              <w:outlineLvl w:val="0"/>
              <w:rPr>
                <w:b/>
                <w:sz w:val="20"/>
                <w:szCs w:val="20"/>
              </w:rPr>
            </w:pPr>
          </w:p>
        </w:tc>
        <w:tc>
          <w:tcPr>
            <w:tcW w:w="1560" w:type="dxa"/>
            <w:tcBorders>
              <w:bottom w:val="single" w:sz="12" w:space="0" w:color="auto"/>
            </w:tcBorders>
            <w:shd w:val="clear" w:color="auto" w:fill="auto"/>
          </w:tcPr>
          <w:p w:rsidR="00971C4D" w:rsidRPr="00971C4D" w:rsidRDefault="00971C4D" w:rsidP="00E1408C">
            <w:pPr>
              <w:jc w:val="center"/>
              <w:outlineLvl w:val="0"/>
              <w:rPr>
                <w:sz w:val="20"/>
                <w:szCs w:val="20"/>
              </w:rPr>
            </w:pPr>
          </w:p>
        </w:tc>
        <w:tc>
          <w:tcPr>
            <w:tcW w:w="1275" w:type="dxa"/>
            <w:tcBorders>
              <w:bottom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1418" w:type="dxa"/>
            <w:gridSpan w:val="2"/>
            <w:tcBorders>
              <w:bottom w:val="single" w:sz="12" w:space="0" w:color="auto"/>
              <w:right w:val="single" w:sz="12" w:space="0" w:color="auto"/>
            </w:tcBorders>
            <w:shd w:val="clear" w:color="auto" w:fill="auto"/>
          </w:tcPr>
          <w:p w:rsidR="00971C4D" w:rsidRPr="00971C4D" w:rsidRDefault="00971C4D" w:rsidP="00E1408C">
            <w:pPr>
              <w:jc w:val="center"/>
              <w:outlineLvl w:val="0"/>
              <w:rPr>
                <w:sz w:val="20"/>
                <w:szCs w:val="20"/>
              </w:rPr>
            </w:pPr>
          </w:p>
        </w:tc>
      </w:tr>
    </w:tbl>
    <w:p w:rsidR="00971C4D" w:rsidRPr="00971C4D" w:rsidRDefault="00971C4D" w:rsidP="00971C4D">
      <w:pPr>
        <w:jc w:val="center"/>
        <w:outlineLvl w:val="0"/>
        <w:rPr>
          <w:b/>
          <w:sz w:val="20"/>
          <w:szCs w:val="20"/>
        </w:rPr>
      </w:pPr>
    </w:p>
    <w:p w:rsidR="00971C4D" w:rsidRPr="00971C4D" w:rsidRDefault="00971C4D" w:rsidP="00971C4D">
      <w:pPr>
        <w:jc w:val="center"/>
        <w:outlineLvl w:val="0"/>
        <w:rPr>
          <w:b/>
          <w:sz w:val="20"/>
          <w:szCs w:val="20"/>
        </w:rPr>
      </w:pPr>
      <w:r w:rsidRPr="00971C4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BİLİMSEL HAZIRLIK</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YÜKSEK LİSANS</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DOKTORA</w:t>
            </w:r>
          </w:p>
        </w:tc>
        <w:tc>
          <w:tcPr>
            <w:tcW w:w="2963" w:type="dxa"/>
            <w:shd w:val="clear" w:color="auto" w:fill="auto"/>
          </w:tcPr>
          <w:p w:rsidR="00971C4D" w:rsidRPr="00971C4D" w:rsidRDefault="00971C4D" w:rsidP="00E1408C">
            <w:pPr>
              <w:jc w:val="center"/>
              <w:outlineLvl w:val="0"/>
              <w:rPr>
                <w:b/>
                <w:sz w:val="20"/>
                <w:szCs w:val="20"/>
              </w:rPr>
            </w:pPr>
            <w:r w:rsidRPr="00971C4D">
              <w:rPr>
                <w:b/>
                <w:sz w:val="20"/>
                <w:szCs w:val="20"/>
              </w:rPr>
              <w:t>UZMANLIK ALAN DERSİ</w:t>
            </w:r>
          </w:p>
        </w:tc>
      </w:tr>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963" w:type="dxa"/>
            <w:shd w:val="clear" w:color="auto" w:fill="auto"/>
          </w:tcPr>
          <w:p w:rsidR="00971C4D" w:rsidRPr="00971C4D" w:rsidRDefault="00971C4D" w:rsidP="00E1408C">
            <w:pPr>
              <w:jc w:val="center"/>
              <w:outlineLvl w:val="0"/>
              <w:rPr>
                <w:b/>
                <w:sz w:val="20"/>
                <w:szCs w:val="20"/>
              </w:rPr>
            </w:pPr>
            <w:r w:rsidRPr="00971C4D">
              <w:rPr>
                <w:b/>
                <w:sz w:val="20"/>
                <w:szCs w:val="20"/>
              </w:rPr>
              <w:t></w:t>
            </w:r>
          </w:p>
        </w:tc>
      </w:tr>
    </w:tbl>
    <w:p w:rsidR="00971C4D" w:rsidRPr="00971C4D" w:rsidRDefault="00971C4D" w:rsidP="00971C4D">
      <w:pPr>
        <w:outlineLvl w:val="0"/>
        <w:rPr>
          <w:sz w:val="20"/>
          <w:szCs w:val="20"/>
        </w:rPr>
      </w:pPr>
      <w:r w:rsidRPr="00971C4D">
        <w:rPr>
          <w:b/>
          <w:sz w:val="20"/>
          <w:szCs w:val="20"/>
        </w:rPr>
        <w:t xml:space="preserve">                                                   </w:t>
      </w:r>
      <w:r w:rsidRPr="00971C4D">
        <w:rPr>
          <w:b/>
          <w:sz w:val="20"/>
          <w:szCs w:val="20"/>
        </w:rPr>
        <w:tab/>
      </w:r>
      <w:r w:rsidRPr="00971C4D">
        <w:rPr>
          <w:b/>
          <w:sz w:val="20"/>
          <w:szCs w:val="20"/>
        </w:rPr>
        <w:tab/>
      </w:r>
      <w:r w:rsidRPr="00971C4D">
        <w:rPr>
          <w:b/>
          <w:sz w:val="20"/>
          <w:szCs w:val="20"/>
        </w:rPr>
        <w:tab/>
      </w:r>
      <w:r w:rsidRPr="00971C4D">
        <w:rPr>
          <w:b/>
          <w:sz w:val="20"/>
          <w:szCs w:val="20"/>
        </w:rPr>
        <w:tab/>
      </w:r>
      <w:r w:rsidRPr="00971C4D">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3"/>
        <w:gridCol w:w="1162"/>
        <w:gridCol w:w="1278"/>
        <w:gridCol w:w="1094"/>
        <w:gridCol w:w="1574"/>
      </w:tblGrid>
      <w:tr w:rsidR="00971C4D" w:rsidRPr="00971C4D" w:rsidTr="00E1408C">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71C4D" w:rsidRPr="00971C4D" w:rsidRDefault="00971C4D" w:rsidP="00E1408C">
            <w:pPr>
              <w:rPr>
                <w:b/>
                <w:sz w:val="20"/>
                <w:szCs w:val="20"/>
              </w:rPr>
            </w:pPr>
            <w:r w:rsidRPr="00971C4D">
              <w:rPr>
                <w:b/>
                <w:sz w:val="20"/>
                <w:szCs w:val="20"/>
              </w:rPr>
              <w:t>YARIYIL</w:t>
            </w:r>
          </w:p>
          <w:p w:rsidR="00971C4D" w:rsidRPr="00971C4D" w:rsidRDefault="00971C4D" w:rsidP="00E1408C">
            <w:pPr>
              <w:rPr>
                <w:sz w:val="20"/>
                <w:szCs w:val="20"/>
              </w:rPr>
            </w:pPr>
          </w:p>
        </w:tc>
        <w:tc>
          <w:tcPr>
            <w:tcW w:w="3681" w:type="dxa"/>
            <w:gridSpan w:val="3"/>
            <w:tcBorders>
              <w:left w:val="single" w:sz="12" w:space="0" w:color="auto"/>
              <w:bottom w:val="single" w:sz="4"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HAFTALIK DERS SAATİ</w:t>
            </w:r>
          </w:p>
        </w:tc>
        <w:tc>
          <w:tcPr>
            <w:tcW w:w="5108" w:type="dxa"/>
            <w:gridSpan w:val="4"/>
            <w:tcBorders>
              <w:left w:val="single" w:sz="12"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 xml:space="preserve">                             DERSİN</w:t>
            </w:r>
          </w:p>
        </w:tc>
      </w:tr>
      <w:tr w:rsidR="00971C4D" w:rsidRPr="00971C4D" w:rsidTr="00E1408C">
        <w:trPr>
          <w:trHeight w:val="382"/>
        </w:trPr>
        <w:tc>
          <w:tcPr>
            <w:tcW w:w="1242" w:type="dxa"/>
            <w:vMerge/>
            <w:tcBorders>
              <w:top w:val="single" w:sz="4" w:space="0" w:color="auto"/>
              <w:left w:val="single" w:sz="12" w:space="0" w:color="auto"/>
              <w:bottom w:val="single" w:sz="4" w:space="0" w:color="auto"/>
              <w:right w:val="single" w:sz="12" w:space="0" w:color="auto"/>
            </w:tcBorders>
          </w:tcPr>
          <w:p w:rsidR="00971C4D" w:rsidRPr="00971C4D" w:rsidRDefault="00971C4D" w:rsidP="00E1408C">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b/>
                <w:sz w:val="20"/>
                <w:szCs w:val="20"/>
              </w:rPr>
            </w:pPr>
            <w:r w:rsidRPr="00971C4D">
              <w:rPr>
                <w:b/>
                <w:sz w:val="20"/>
                <w:szCs w:val="20"/>
              </w:rPr>
              <w:t>Teorik</w:t>
            </w:r>
          </w:p>
        </w:tc>
        <w:tc>
          <w:tcPr>
            <w:tcW w:w="1275" w:type="dxa"/>
            <w:tcBorders>
              <w:top w:val="single" w:sz="4" w:space="0" w:color="auto"/>
              <w:left w:val="single" w:sz="4" w:space="0" w:color="auto"/>
              <w:bottom w:val="single" w:sz="4" w:space="0" w:color="auto"/>
            </w:tcBorders>
            <w:vAlign w:val="center"/>
          </w:tcPr>
          <w:p w:rsidR="00971C4D" w:rsidRPr="00971C4D" w:rsidRDefault="00971C4D" w:rsidP="00E1408C">
            <w:pPr>
              <w:rPr>
                <w:b/>
                <w:sz w:val="20"/>
                <w:szCs w:val="20"/>
              </w:rPr>
            </w:pPr>
            <w:r w:rsidRPr="00971C4D">
              <w:rPr>
                <w:b/>
                <w:sz w:val="20"/>
                <w:szCs w:val="20"/>
              </w:rPr>
              <w:t>Uygulama</w:t>
            </w:r>
          </w:p>
        </w:tc>
        <w:tc>
          <w:tcPr>
            <w:tcW w:w="1413" w:type="dxa"/>
            <w:tcBorders>
              <w:top w:val="single" w:sz="4" w:space="0" w:color="auto"/>
              <w:bottom w:val="single" w:sz="4" w:space="0" w:color="auto"/>
              <w:right w:val="single" w:sz="12" w:space="0" w:color="auto"/>
            </w:tcBorders>
            <w:vAlign w:val="center"/>
          </w:tcPr>
          <w:p w:rsidR="00971C4D" w:rsidRPr="00971C4D" w:rsidRDefault="00971C4D" w:rsidP="00E1408C">
            <w:pPr>
              <w:ind w:left="-111" w:right="-108"/>
              <w:jc w:val="center"/>
              <w:rPr>
                <w:b/>
                <w:sz w:val="20"/>
                <w:szCs w:val="20"/>
              </w:rPr>
            </w:pPr>
            <w:r w:rsidRPr="00971C4D">
              <w:rPr>
                <w:b/>
                <w:sz w:val="20"/>
                <w:szCs w:val="20"/>
              </w:rPr>
              <w:t>Laboratuvar</w:t>
            </w:r>
          </w:p>
        </w:tc>
        <w:tc>
          <w:tcPr>
            <w:tcW w:w="1162" w:type="dxa"/>
            <w:tcBorders>
              <w:top w:val="single" w:sz="4" w:space="0" w:color="auto"/>
              <w:bottom w:val="single" w:sz="4"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Kredisi</w:t>
            </w:r>
          </w:p>
        </w:tc>
        <w:tc>
          <w:tcPr>
            <w:tcW w:w="1278" w:type="dxa"/>
            <w:tcBorders>
              <w:top w:val="single" w:sz="4" w:space="0" w:color="auto"/>
              <w:left w:val="single" w:sz="4" w:space="0" w:color="auto"/>
              <w:bottom w:val="single" w:sz="4" w:space="0" w:color="auto"/>
              <w:right w:val="single" w:sz="4" w:space="0" w:color="auto"/>
            </w:tcBorders>
            <w:vAlign w:val="center"/>
          </w:tcPr>
          <w:p w:rsidR="00971C4D" w:rsidRPr="00971C4D" w:rsidRDefault="00971C4D" w:rsidP="00E1408C">
            <w:pPr>
              <w:ind w:left="-111" w:right="-108"/>
              <w:jc w:val="center"/>
              <w:rPr>
                <w:b/>
                <w:sz w:val="20"/>
                <w:szCs w:val="20"/>
              </w:rPr>
            </w:pPr>
            <w:r w:rsidRPr="00971C4D">
              <w:rPr>
                <w:b/>
                <w:sz w:val="20"/>
                <w:szCs w:val="20"/>
              </w:rPr>
              <w:t>AKTS</w:t>
            </w:r>
          </w:p>
        </w:tc>
        <w:tc>
          <w:tcPr>
            <w:tcW w:w="2668" w:type="dxa"/>
            <w:gridSpan w:val="2"/>
            <w:tcBorders>
              <w:top w:val="single" w:sz="4" w:space="0" w:color="auto"/>
              <w:left w:val="single" w:sz="4"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TÜRÜ</w:t>
            </w:r>
          </w:p>
        </w:tc>
      </w:tr>
      <w:tr w:rsidR="00971C4D" w:rsidRPr="00971C4D" w:rsidTr="00E1408C">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71C4D" w:rsidRPr="00971C4D" w:rsidRDefault="00971C4D" w:rsidP="00E1408C">
            <w:pPr>
              <w:rPr>
                <w:sz w:val="20"/>
                <w:szCs w:val="20"/>
              </w:rPr>
            </w:pPr>
            <w:r w:rsidRPr="00971C4D">
              <w:rPr>
                <w:sz w:val="20"/>
                <w:szCs w:val="20"/>
              </w:rPr>
              <w:t xml:space="preserve">Bahar </w:t>
            </w:r>
            <w:r w:rsidRPr="00971C4D">
              <w:rPr>
                <w:b/>
                <w:sz w:val="20"/>
                <w:szCs w:val="20"/>
              </w:rPr>
              <w:t>X</w:t>
            </w:r>
          </w:p>
          <w:p w:rsidR="00971C4D" w:rsidRPr="00971C4D" w:rsidRDefault="00971C4D" w:rsidP="00E1408C">
            <w:pPr>
              <w:rPr>
                <w:sz w:val="20"/>
                <w:szCs w:val="20"/>
              </w:rPr>
            </w:pPr>
            <w:r w:rsidRPr="00971C4D">
              <w:rPr>
                <w:sz w:val="20"/>
                <w:szCs w:val="20"/>
              </w:rPr>
              <w:t xml:space="preserve">Güz    </w:t>
            </w:r>
            <w:r w:rsidRPr="00971C4D">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971C4D" w:rsidRPr="00971C4D" w:rsidRDefault="00971C4D" w:rsidP="00E1408C">
            <w:pPr>
              <w:jc w:val="center"/>
              <w:rPr>
                <w:b/>
                <w:sz w:val="20"/>
                <w:szCs w:val="20"/>
              </w:rPr>
            </w:pPr>
            <w:r w:rsidRPr="00971C4D">
              <w:rPr>
                <w:b/>
                <w:sz w:val="20"/>
                <w:szCs w:val="20"/>
              </w:rPr>
              <w:t xml:space="preserve"> 1</w:t>
            </w:r>
          </w:p>
        </w:tc>
        <w:tc>
          <w:tcPr>
            <w:tcW w:w="1413" w:type="dxa"/>
            <w:tcBorders>
              <w:top w:val="single" w:sz="4" w:space="0" w:color="auto"/>
              <w:bottom w:val="single" w:sz="12" w:space="0" w:color="auto"/>
              <w:right w:val="single" w:sz="12"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 xml:space="preserve"> </w:t>
            </w:r>
          </w:p>
        </w:tc>
        <w:tc>
          <w:tcPr>
            <w:tcW w:w="1162" w:type="dxa"/>
            <w:tcBorders>
              <w:top w:val="single" w:sz="4" w:space="0" w:color="auto"/>
              <w:bottom w:val="single" w:sz="12" w:space="0" w:color="auto"/>
              <w:right w:val="single" w:sz="4"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2,5</w:t>
            </w:r>
          </w:p>
        </w:tc>
        <w:tc>
          <w:tcPr>
            <w:tcW w:w="1278" w:type="dxa"/>
            <w:tcBorders>
              <w:top w:val="single" w:sz="4" w:space="0" w:color="auto"/>
              <w:left w:val="single" w:sz="4" w:space="0" w:color="auto"/>
              <w:bottom w:val="single" w:sz="12" w:space="0" w:color="auto"/>
              <w:right w:val="single" w:sz="4" w:space="0" w:color="auto"/>
            </w:tcBorders>
            <w:shd w:val="clear" w:color="auto" w:fill="auto"/>
            <w:vAlign w:val="center"/>
          </w:tcPr>
          <w:p w:rsidR="00971C4D" w:rsidRPr="00971C4D" w:rsidRDefault="00675E8B" w:rsidP="00E1408C">
            <w:pPr>
              <w:jc w:val="center"/>
              <w:rPr>
                <w:b/>
                <w:sz w:val="20"/>
                <w:szCs w:val="20"/>
              </w:rPr>
            </w:pPr>
            <w:r>
              <w:rPr>
                <w:b/>
                <w:sz w:val="20"/>
                <w:szCs w:val="20"/>
              </w:rPr>
              <w:t>5</w:t>
            </w:r>
          </w:p>
        </w:tc>
        <w:tc>
          <w:tcPr>
            <w:tcW w:w="2668" w:type="dxa"/>
            <w:gridSpan w:val="2"/>
            <w:tcBorders>
              <w:top w:val="single" w:sz="4" w:space="0" w:color="auto"/>
              <w:left w:val="single" w:sz="4" w:space="0" w:color="auto"/>
              <w:bottom w:val="single" w:sz="12" w:space="0" w:color="auto"/>
            </w:tcBorders>
            <w:vAlign w:val="center"/>
          </w:tcPr>
          <w:p w:rsidR="00971C4D" w:rsidRPr="00971C4D" w:rsidRDefault="00971C4D" w:rsidP="00E1408C">
            <w:pPr>
              <w:jc w:val="center"/>
              <w:rPr>
                <w:sz w:val="20"/>
                <w:szCs w:val="20"/>
                <w:vertAlign w:val="superscript"/>
              </w:rPr>
            </w:pPr>
            <w:r w:rsidRPr="00971C4D">
              <w:rPr>
                <w:sz w:val="20"/>
                <w:szCs w:val="20"/>
                <w:vertAlign w:val="superscript"/>
              </w:rPr>
              <w:t xml:space="preserve">ZORUNLU           SEÇMELİ </w:t>
            </w:r>
          </w:p>
          <w:p w:rsidR="00971C4D" w:rsidRPr="00971C4D" w:rsidRDefault="00971C4D" w:rsidP="00E1408C">
            <w:pPr>
              <w:rPr>
                <w:sz w:val="20"/>
                <w:szCs w:val="20"/>
                <w:vertAlign w:val="superscript"/>
              </w:rPr>
            </w:pPr>
            <w:r w:rsidRPr="00971C4D">
              <w:rPr>
                <w:b/>
                <w:sz w:val="20"/>
                <w:szCs w:val="20"/>
              </w:rPr>
              <w:t xml:space="preserve">          </w:t>
            </w:r>
            <w:r w:rsidRPr="00971C4D">
              <w:rPr>
                <w:b/>
                <w:sz w:val="20"/>
                <w:szCs w:val="20"/>
              </w:rPr>
              <w:t>                X</w:t>
            </w:r>
          </w:p>
        </w:tc>
      </w:tr>
      <w:tr w:rsidR="00971C4D" w:rsidRPr="00971C4D" w:rsidTr="00E1408C">
        <w:tblPrEx>
          <w:tblBorders>
            <w:insideH w:val="single" w:sz="6" w:space="0" w:color="auto"/>
            <w:insideV w:val="single" w:sz="6" w:space="0" w:color="auto"/>
          </w:tblBorders>
        </w:tblPrEx>
        <w:trPr>
          <w:trHeight w:val="340"/>
        </w:trPr>
        <w:tc>
          <w:tcPr>
            <w:tcW w:w="10031" w:type="dxa"/>
            <w:gridSpan w:val="8"/>
            <w:tcBorders>
              <w:top w:val="single" w:sz="12" w:space="0" w:color="auto"/>
              <w:left w:val="nil"/>
              <w:bottom w:val="single" w:sz="12" w:space="0" w:color="auto"/>
              <w:right w:val="nil"/>
            </w:tcBorders>
            <w:vAlign w:val="center"/>
          </w:tcPr>
          <w:p w:rsidR="00971C4D" w:rsidRPr="00971C4D" w:rsidRDefault="00971C4D" w:rsidP="00E1408C">
            <w:pPr>
              <w:jc w:val="center"/>
              <w:rPr>
                <w:b/>
                <w:sz w:val="20"/>
                <w:szCs w:val="20"/>
              </w:rPr>
            </w:pPr>
          </w:p>
        </w:tc>
      </w:tr>
      <w:tr w:rsidR="00971C4D" w:rsidRPr="00971C4D" w:rsidTr="00E1408C">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p>
          <w:p w:rsidR="00971C4D" w:rsidRPr="00971C4D" w:rsidRDefault="00971C4D" w:rsidP="00E1408C">
            <w:pPr>
              <w:jc w:val="center"/>
              <w:rPr>
                <w:b/>
                <w:sz w:val="20"/>
                <w:szCs w:val="20"/>
              </w:rPr>
            </w:pPr>
            <w:r w:rsidRPr="00971C4D">
              <w:rPr>
                <w:b/>
                <w:sz w:val="20"/>
                <w:szCs w:val="20"/>
              </w:rPr>
              <w:t>DEĞERLENDİRME ÖLÇÜTLERİ</w:t>
            </w:r>
          </w:p>
        </w:tc>
      </w:tr>
      <w:tr w:rsidR="00971C4D" w:rsidRPr="00971C4D" w:rsidTr="00E1408C">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YARIYIL İÇİ</w:t>
            </w:r>
          </w:p>
        </w:tc>
        <w:tc>
          <w:tcPr>
            <w:tcW w:w="3853" w:type="dxa"/>
            <w:gridSpan w:val="3"/>
            <w:tcBorders>
              <w:top w:val="single" w:sz="12" w:space="0" w:color="auto"/>
              <w:left w:val="single" w:sz="12" w:space="0" w:color="auto"/>
              <w:bottom w:val="single" w:sz="8"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Faaliyet türü</w:t>
            </w:r>
          </w:p>
        </w:tc>
        <w:tc>
          <w:tcPr>
            <w:tcW w:w="1094" w:type="dxa"/>
            <w:tcBorders>
              <w:top w:val="single" w:sz="12" w:space="0" w:color="auto"/>
              <w:left w:val="single" w:sz="4" w:space="0" w:color="auto"/>
              <w:bottom w:val="single" w:sz="8" w:space="0" w:color="auto"/>
              <w:right w:val="single" w:sz="8" w:space="0" w:color="auto"/>
            </w:tcBorders>
            <w:vAlign w:val="center"/>
          </w:tcPr>
          <w:p w:rsidR="00971C4D" w:rsidRPr="00971C4D" w:rsidRDefault="00971C4D" w:rsidP="00E1408C">
            <w:pPr>
              <w:jc w:val="center"/>
              <w:rPr>
                <w:b/>
                <w:sz w:val="20"/>
                <w:szCs w:val="20"/>
              </w:rPr>
            </w:pPr>
            <w:r w:rsidRPr="00971C4D">
              <w:rPr>
                <w:b/>
                <w:sz w:val="20"/>
                <w:szCs w:val="20"/>
              </w:rPr>
              <w:t>Sayı</w:t>
            </w:r>
          </w:p>
        </w:tc>
        <w:tc>
          <w:tcPr>
            <w:tcW w:w="1574" w:type="dxa"/>
            <w:tcBorders>
              <w:top w:val="single" w:sz="12" w:space="0" w:color="auto"/>
              <w:left w:val="single" w:sz="8" w:space="0" w:color="auto"/>
              <w:bottom w:val="single" w:sz="8"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Yüzdesi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8"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 Ara Sınav</w:t>
            </w:r>
          </w:p>
        </w:tc>
        <w:tc>
          <w:tcPr>
            <w:tcW w:w="1094" w:type="dxa"/>
            <w:tcBorders>
              <w:top w:val="single" w:sz="8"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74" w:type="dxa"/>
            <w:tcBorders>
              <w:top w:val="single" w:sz="8"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rPr>
            </w:pPr>
            <w:r w:rsidRPr="00971C4D">
              <w:rPr>
                <w:sz w:val="20"/>
                <w:szCs w:val="20"/>
              </w:rPr>
              <w:t>20</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II. Ara Sınav</w:t>
            </w:r>
          </w:p>
        </w:tc>
        <w:tc>
          <w:tcPr>
            <w:tcW w:w="1094"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Kısa Sınav</w:t>
            </w:r>
          </w:p>
        </w:tc>
        <w:tc>
          <w:tcPr>
            <w:tcW w:w="1094"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Ödev</w:t>
            </w:r>
          </w:p>
        </w:tc>
        <w:tc>
          <w:tcPr>
            <w:tcW w:w="1094"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74"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jc w:val="center"/>
              <w:rPr>
                <w:sz w:val="20"/>
                <w:szCs w:val="20"/>
              </w:rPr>
            </w:pPr>
            <w:r w:rsidRPr="00971C4D">
              <w:rPr>
                <w:sz w:val="20"/>
                <w:szCs w:val="20"/>
              </w:rPr>
              <w:t>25</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Proje</w:t>
            </w:r>
          </w:p>
        </w:tc>
        <w:tc>
          <w:tcPr>
            <w:tcW w:w="1094" w:type="dxa"/>
            <w:tcBorders>
              <w:top w:val="single" w:sz="4"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p>
        </w:tc>
        <w:tc>
          <w:tcPr>
            <w:tcW w:w="1574" w:type="dxa"/>
            <w:tcBorders>
              <w:top w:val="single" w:sz="4" w:space="0" w:color="auto"/>
              <w:left w:val="single" w:sz="8" w:space="0" w:color="auto"/>
              <w:bottom w:val="single" w:sz="8" w:space="0" w:color="auto"/>
              <w:right w:val="single" w:sz="12" w:space="0" w:color="auto"/>
            </w:tcBorders>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8"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Sözlü Sınav</w:t>
            </w:r>
          </w:p>
        </w:tc>
        <w:tc>
          <w:tcPr>
            <w:tcW w:w="1094" w:type="dxa"/>
            <w:tcBorders>
              <w:top w:val="single" w:sz="8"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p>
        </w:tc>
        <w:tc>
          <w:tcPr>
            <w:tcW w:w="1574" w:type="dxa"/>
            <w:tcBorders>
              <w:top w:val="single" w:sz="8" w:space="0" w:color="auto"/>
              <w:left w:val="single" w:sz="8" w:space="0" w:color="auto"/>
              <w:bottom w:val="single" w:sz="8" w:space="0" w:color="auto"/>
              <w:right w:val="single" w:sz="12" w:space="0" w:color="auto"/>
            </w:tcBorders>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8" w:space="0" w:color="auto"/>
              <w:left w:val="single" w:sz="12" w:space="0" w:color="auto"/>
              <w:bottom w:val="single" w:sz="12" w:space="0" w:color="auto"/>
              <w:right w:val="single" w:sz="4" w:space="0" w:color="auto"/>
            </w:tcBorders>
            <w:vAlign w:val="center"/>
          </w:tcPr>
          <w:p w:rsidR="00971C4D" w:rsidRPr="00971C4D" w:rsidRDefault="00971C4D" w:rsidP="00E1408C">
            <w:pPr>
              <w:rPr>
                <w:sz w:val="20"/>
                <w:szCs w:val="20"/>
              </w:rPr>
            </w:pPr>
            <w:r w:rsidRPr="00971C4D">
              <w:rPr>
                <w:sz w:val="20"/>
                <w:szCs w:val="20"/>
              </w:rPr>
              <w:t>Diğer (Uygulama)</w:t>
            </w:r>
          </w:p>
        </w:tc>
        <w:tc>
          <w:tcPr>
            <w:tcW w:w="1094" w:type="dxa"/>
            <w:tcBorders>
              <w:top w:val="single" w:sz="8" w:space="0" w:color="auto"/>
              <w:left w:val="single" w:sz="4" w:space="0" w:color="auto"/>
              <w:bottom w:val="single" w:sz="12"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74" w:type="dxa"/>
            <w:tcBorders>
              <w:top w:val="single" w:sz="8" w:space="0" w:color="auto"/>
              <w:left w:val="single" w:sz="8" w:space="0" w:color="auto"/>
              <w:bottom w:val="single" w:sz="12" w:space="0" w:color="auto"/>
              <w:right w:val="single" w:sz="12" w:space="0" w:color="auto"/>
            </w:tcBorders>
          </w:tcPr>
          <w:p w:rsidR="00971C4D" w:rsidRPr="00971C4D" w:rsidRDefault="00971C4D" w:rsidP="00E1408C">
            <w:pPr>
              <w:jc w:val="center"/>
              <w:rPr>
                <w:sz w:val="20"/>
                <w:szCs w:val="20"/>
              </w:rPr>
            </w:pPr>
            <w:r w:rsidRPr="00971C4D">
              <w:rPr>
                <w:sz w:val="20"/>
                <w:szCs w:val="20"/>
              </w:rPr>
              <w:t>25</w:t>
            </w: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val="restart"/>
            <w:vAlign w:val="center"/>
          </w:tcPr>
          <w:p w:rsidR="00971C4D" w:rsidRPr="00971C4D" w:rsidRDefault="00971C4D" w:rsidP="00E1408C">
            <w:pPr>
              <w:jc w:val="center"/>
              <w:rPr>
                <w:b/>
                <w:sz w:val="20"/>
                <w:szCs w:val="20"/>
              </w:rPr>
            </w:pPr>
            <w:r w:rsidRPr="00971C4D">
              <w:rPr>
                <w:b/>
                <w:sz w:val="20"/>
                <w:szCs w:val="20"/>
              </w:rPr>
              <w:t>YARIYIL SONU SINAVI</w:t>
            </w:r>
          </w:p>
        </w:tc>
        <w:tc>
          <w:tcPr>
            <w:tcW w:w="3853" w:type="dxa"/>
            <w:gridSpan w:val="3"/>
            <w:vAlign w:val="center"/>
          </w:tcPr>
          <w:p w:rsidR="00971C4D" w:rsidRPr="00971C4D" w:rsidRDefault="00971C4D" w:rsidP="00E1408C">
            <w:pPr>
              <w:rPr>
                <w:sz w:val="20"/>
                <w:szCs w:val="20"/>
              </w:rPr>
            </w:pPr>
            <w:r w:rsidRPr="00971C4D">
              <w:rPr>
                <w:sz w:val="20"/>
                <w:szCs w:val="20"/>
              </w:rPr>
              <w:t>Kısa Sınav</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Ödev</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Proje</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Sözlü Sınav</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Final</w:t>
            </w:r>
          </w:p>
        </w:tc>
        <w:tc>
          <w:tcPr>
            <w:tcW w:w="1094" w:type="dxa"/>
          </w:tcPr>
          <w:p w:rsidR="00971C4D" w:rsidRPr="00971C4D" w:rsidRDefault="00971C4D" w:rsidP="00E1408C">
            <w:pPr>
              <w:jc w:val="center"/>
              <w:rPr>
                <w:sz w:val="20"/>
                <w:szCs w:val="20"/>
              </w:rPr>
            </w:pPr>
            <w:r w:rsidRPr="00971C4D">
              <w:rPr>
                <w:sz w:val="20"/>
                <w:szCs w:val="20"/>
              </w:rPr>
              <w:t>1</w:t>
            </w:r>
          </w:p>
        </w:tc>
        <w:tc>
          <w:tcPr>
            <w:tcW w:w="1574" w:type="dxa"/>
          </w:tcPr>
          <w:p w:rsidR="00971C4D" w:rsidRPr="00971C4D" w:rsidRDefault="00971C4D" w:rsidP="00E1408C">
            <w:pPr>
              <w:jc w:val="center"/>
              <w:rPr>
                <w:sz w:val="20"/>
                <w:szCs w:val="20"/>
              </w:rPr>
            </w:pPr>
            <w:r w:rsidRPr="00971C4D">
              <w:rPr>
                <w:sz w:val="20"/>
                <w:szCs w:val="20"/>
              </w:rPr>
              <w:t>30</w:t>
            </w:r>
          </w:p>
        </w:tc>
      </w:tr>
      <w:tr w:rsidR="00971C4D" w:rsidRPr="00971C4D" w:rsidTr="00E1408C">
        <w:tblPrEx>
          <w:tblBorders>
            <w:insideH w:val="single" w:sz="6" w:space="0" w:color="auto"/>
            <w:insideV w:val="single" w:sz="6" w:space="0" w:color="auto"/>
          </w:tblBorders>
        </w:tblPrEx>
        <w:trPr>
          <w:cantSplit/>
          <w:trHeight w:val="149"/>
        </w:trPr>
        <w:tc>
          <w:tcPr>
            <w:tcW w:w="3510" w:type="dxa"/>
            <w:gridSpan w:val="3"/>
            <w:vMerge/>
          </w:tcPr>
          <w:p w:rsidR="00971C4D" w:rsidRPr="00971C4D" w:rsidRDefault="00971C4D" w:rsidP="00E1408C">
            <w:pPr>
              <w:rPr>
                <w:sz w:val="20"/>
                <w:szCs w:val="20"/>
              </w:rPr>
            </w:pPr>
          </w:p>
        </w:tc>
        <w:tc>
          <w:tcPr>
            <w:tcW w:w="2575" w:type="dxa"/>
            <w:gridSpan w:val="2"/>
          </w:tcPr>
          <w:p w:rsidR="00971C4D" w:rsidRPr="00971C4D" w:rsidRDefault="00971C4D" w:rsidP="00E1408C">
            <w:pPr>
              <w:jc w:val="center"/>
              <w:rPr>
                <w:b/>
                <w:sz w:val="20"/>
                <w:szCs w:val="20"/>
              </w:rPr>
            </w:pPr>
          </w:p>
        </w:tc>
        <w:tc>
          <w:tcPr>
            <w:tcW w:w="1278" w:type="dxa"/>
          </w:tcPr>
          <w:p w:rsidR="00971C4D" w:rsidRPr="00971C4D" w:rsidRDefault="00971C4D" w:rsidP="00E1408C">
            <w:pPr>
              <w:jc w:val="center"/>
              <w:rPr>
                <w:b/>
                <w:sz w:val="20"/>
                <w:szCs w:val="20"/>
              </w:rPr>
            </w:pPr>
          </w:p>
        </w:tc>
        <w:tc>
          <w:tcPr>
            <w:tcW w:w="1094" w:type="dxa"/>
          </w:tcPr>
          <w:p w:rsidR="00971C4D" w:rsidRPr="00971C4D" w:rsidRDefault="00971C4D" w:rsidP="00E1408C">
            <w:pPr>
              <w:jc w:val="center"/>
              <w:rPr>
                <w:b/>
                <w:sz w:val="20"/>
                <w:szCs w:val="20"/>
              </w:rPr>
            </w:pPr>
          </w:p>
        </w:tc>
        <w:tc>
          <w:tcPr>
            <w:tcW w:w="1574" w:type="dxa"/>
          </w:tcPr>
          <w:p w:rsidR="00971C4D" w:rsidRPr="00971C4D" w:rsidRDefault="00971C4D" w:rsidP="00E1408C">
            <w:pPr>
              <w:jc w:val="center"/>
              <w:rPr>
                <w:b/>
                <w:sz w:val="20"/>
                <w:szCs w:val="20"/>
              </w:rPr>
            </w:pPr>
          </w:p>
        </w:tc>
      </w:tr>
      <w:tr w:rsidR="00971C4D" w:rsidRPr="00971C4D" w:rsidTr="00E1408C">
        <w:trPr>
          <w:trHeight w:val="21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VARSA ÖNERİLEN ÖN KOŞUL(LAR)</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p>
        </w:tc>
      </w:tr>
      <w:tr w:rsidR="00971C4D" w:rsidRPr="00971C4D" w:rsidTr="00E1408C">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KISA İÇERİĞİ</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rPr>
            </w:pPr>
            <w:r w:rsidRPr="00971C4D">
              <w:rPr>
                <w:sz w:val="20"/>
                <w:szCs w:val="20"/>
                <w:shd w:val="clear" w:color="auto" w:fill="FFFFFF"/>
              </w:rPr>
              <w:t>Bu ders; hemşirelik model/kuramları doğrultusunda temel hemşirelik bakımı ilke ve uygulamalarına ilişkin bilgi ve becerileri içerir.</w:t>
            </w:r>
            <w:r w:rsidRPr="00971C4D">
              <w:rPr>
                <w:sz w:val="20"/>
                <w:szCs w:val="20"/>
              </w:rPr>
              <w:t xml:space="preserve"> </w:t>
            </w:r>
          </w:p>
          <w:p w:rsidR="00971C4D" w:rsidRPr="00971C4D" w:rsidRDefault="00971C4D" w:rsidP="00E1408C">
            <w:pPr>
              <w:jc w:val="both"/>
              <w:rPr>
                <w:sz w:val="20"/>
                <w:szCs w:val="20"/>
              </w:rPr>
            </w:pPr>
          </w:p>
        </w:tc>
      </w:tr>
      <w:tr w:rsidR="00971C4D" w:rsidRPr="00971C4D" w:rsidTr="00E1408C">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AMAÇLARI</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rPr>
            </w:pPr>
            <w:r w:rsidRPr="00971C4D">
              <w:rPr>
                <w:sz w:val="20"/>
                <w:szCs w:val="20"/>
              </w:rPr>
              <w:t xml:space="preserve">Dersin amacı, </w:t>
            </w:r>
            <w:r w:rsidRPr="00971C4D">
              <w:rPr>
                <w:sz w:val="20"/>
                <w:szCs w:val="20"/>
                <w:shd w:val="clear" w:color="auto" w:fill="FFFFFF"/>
              </w:rPr>
              <w:t>hemşirelik model/kuramlarını (N. Roper, W. Logan ve AJ. Tierney Yaşam Modeli) kullanarak; birey, aile ve toplumun sağlığının korunması ve geliştirilmesi, sağlık sorunlarının tanılanması, uygun girişimlerin planlanması, uygulanması, değerlendirilmesinde doğru ve yerinde karar verme becerisine sahip hemşireler yetiştirmektir.</w:t>
            </w:r>
            <w:r w:rsidRPr="00971C4D">
              <w:rPr>
                <w:sz w:val="20"/>
                <w:szCs w:val="20"/>
              </w:rPr>
              <w:t xml:space="preserve"> </w:t>
            </w:r>
          </w:p>
        </w:tc>
      </w:tr>
      <w:tr w:rsidR="00971C4D" w:rsidRPr="00971C4D" w:rsidTr="00E1408C">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2B2335" w:rsidP="00E1408C">
            <w:pPr>
              <w:jc w:val="center"/>
              <w:rPr>
                <w:b/>
                <w:sz w:val="20"/>
                <w:szCs w:val="20"/>
              </w:rPr>
            </w:pPr>
            <w:r>
              <w:rPr>
                <w:b/>
                <w:sz w:val="20"/>
                <w:szCs w:val="20"/>
              </w:rPr>
              <w:t>DERSİN MESLEKİ EĞİTİMİ SAĞLAMAYA YÖNELİK KATKISI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p>
          <w:p w:rsidR="00971C4D" w:rsidRPr="00971C4D" w:rsidRDefault="00971C4D" w:rsidP="00E1408C">
            <w:pPr>
              <w:jc w:val="both"/>
              <w:rPr>
                <w:sz w:val="20"/>
                <w:szCs w:val="20"/>
              </w:rPr>
            </w:pPr>
            <w:r w:rsidRPr="00971C4D">
              <w:rPr>
                <w:sz w:val="20"/>
                <w:szCs w:val="20"/>
              </w:rPr>
              <w:t>Öğrenci;</w:t>
            </w:r>
          </w:p>
          <w:p w:rsidR="00971C4D" w:rsidRPr="00971C4D" w:rsidRDefault="00971C4D" w:rsidP="00E1408C">
            <w:pPr>
              <w:jc w:val="both"/>
              <w:rPr>
                <w:sz w:val="20"/>
                <w:szCs w:val="20"/>
                <w:shd w:val="clear" w:color="auto" w:fill="FFFFFF"/>
              </w:rPr>
            </w:pPr>
            <w:r w:rsidRPr="00971C4D">
              <w:rPr>
                <w:sz w:val="20"/>
                <w:szCs w:val="20"/>
                <w:shd w:val="clear" w:color="auto" w:fill="FFFFFF"/>
              </w:rPr>
              <w:t>Hemşirelerin birey, aile ve toplumun sağlığının korunması, geliştirilmesi ve sürdürülmesinde rol ve sorumluluklarını kavrar.</w:t>
            </w:r>
          </w:p>
          <w:p w:rsidR="00971C4D" w:rsidRPr="00971C4D" w:rsidRDefault="00971C4D" w:rsidP="00E1408C">
            <w:pPr>
              <w:jc w:val="both"/>
              <w:rPr>
                <w:sz w:val="20"/>
                <w:szCs w:val="20"/>
                <w:shd w:val="clear" w:color="auto" w:fill="FFFFFF"/>
              </w:rPr>
            </w:pPr>
            <w:r w:rsidRPr="00971C4D">
              <w:rPr>
                <w:sz w:val="20"/>
                <w:szCs w:val="20"/>
                <w:shd w:val="clear" w:color="auto" w:fill="FFFFFF"/>
              </w:rPr>
              <w:t>Birey, aile ve toplumun sağlık bakımı gereksinimlerinin karşılanmasında hemşirelik model/ kuramlarını kullanır.</w:t>
            </w:r>
          </w:p>
          <w:p w:rsidR="00971C4D" w:rsidRPr="00971C4D" w:rsidRDefault="00971C4D" w:rsidP="00E1408C">
            <w:pPr>
              <w:jc w:val="both"/>
              <w:rPr>
                <w:sz w:val="20"/>
                <w:szCs w:val="20"/>
                <w:shd w:val="clear" w:color="auto" w:fill="FFFFFF"/>
              </w:rPr>
            </w:pPr>
            <w:r w:rsidRPr="00971C4D">
              <w:rPr>
                <w:sz w:val="20"/>
                <w:szCs w:val="20"/>
                <w:shd w:val="clear" w:color="auto" w:fill="FFFFFF"/>
              </w:rPr>
              <w:t>Hemşire bireyi tüm boyutları ile ele alarak bütüncül ve hümanisttik bir yaklaşımla değerlendirmeyi bilir.</w:t>
            </w:r>
          </w:p>
          <w:p w:rsidR="00971C4D" w:rsidRPr="00971C4D" w:rsidRDefault="00971C4D" w:rsidP="00E1408C">
            <w:pPr>
              <w:jc w:val="both"/>
              <w:rPr>
                <w:sz w:val="20"/>
                <w:szCs w:val="20"/>
                <w:shd w:val="clear" w:color="auto" w:fill="FFFFFF"/>
              </w:rPr>
            </w:pPr>
            <w:r w:rsidRPr="00971C4D">
              <w:rPr>
                <w:rFonts w:eastAsia="Calibri"/>
                <w:sz w:val="20"/>
                <w:szCs w:val="20"/>
              </w:rPr>
              <w:lastRenderedPageBreak/>
              <w:t>Hemşire problem ile karşılaşma, veri toplama, problemi belirleme, mümkün olan çözümleri oluşturma, uygun çözümü seçme, uygulama ve çözümü değerlendirmeyi bilir.</w:t>
            </w:r>
          </w:p>
          <w:p w:rsidR="00971C4D" w:rsidRPr="00971C4D" w:rsidRDefault="00971C4D" w:rsidP="00E1408C">
            <w:pPr>
              <w:jc w:val="both"/>
              <w:rPr>
                <w:sz w:val="20"/>
                <w:szCs w:val="20"/>
                <w:shd w:val="clear" w:color="auto" w:fill="FFFFFF"/>
              </w:rPr>
            </w:pPr>
            <w:r w:rsidRPr="00971C4D">
              <w:rPr>
                <w:sz w:val="20"/>
                <w:szCs w:val="20"/>
                <w:shd w:val="clear" w:color="auto" w:fill="FFFFFF"/>
              </w:rPr>
              <w:t>Hemşire sağlığa ilişkin bakım ve kararlarda bireyin otonomisine duyarlı olmayı ve saygı göstermeyi benimser.</w:t>
            </w:r>
          </w:p>
          <w:p w:rsidR="00971C4D" w:rsidRPr="00971C4D" w:rsidRDefault="00971C4D" w:rsidP="00E1408C">
            <w:pPr>
              <w:jc w:val="both"/>
              <w:rPr>
                <w:sz w:val="20"/>
                <w:szCs w:val="20"/>
              </w:rPr>
            </w:pPr>
            <w:r w:rsidRPr="00971C4D">
              <w:rPr>
                <w:sz w:val="20"/>
                <w:szCs w:val="20"/>
                <w:shd w:val="clear" w:color="auto" w:fill="FFFFFF"/>
              </w:rPr>
              <w:t>Hemşireler birey/aile ve sağlık ekip üyeleri ile iletişimde rehber olacak ilkeleri benimseyerek uygular.</w:t>
            </w:r>
          </w:p>
          <w:p w:rsidR="00971C4D" w:rsidRPr="00971C4D" w:rsidRDefault="00971C4D" w:rsidP="00E1408C">
            <w:pPr>
              <w:jc w:val="both"/>
              <w:rPr>
                <w:sz w:val="20"/>
                <w:szCs w:val="20"/>
              </w:rPr>
            </w:pPr>
          </w:p>
        </w:tc>
      </w:tr>
      <w:tr w:rsidR="002B2335" w:rsidRPr="00971C4D" w:rsidTr="00E1408C">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E1408C">
            <w:pPr>
              <w:jc w:val="center"/>
              <w:rPr>
                <w:b/>
                <w:sz w:val="20"/>
                <w:szCs w:val="20"/>
              </w:rPr>
            </w:pPr>
            <w:r>
              <w:rPr>
                <w:b/>
                <w:sz w:val="20"/>
                <w:szCs w:val="20"/>
              </w:rPr>
              <w:lastRenderedPageBreak/>
              <w:t>DERSİN ÖĞRENME ÇIKTILARI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2B2335" w:rsidRPr="00971C4D" w:rsidRDefault="002B2335" w:rsidP="00E1408C">
            <w:pPr>
              <w:jc w:val="both"/>
              <w:rPr>
                <w:sz w:val="20"/>
                <w:szCs w:val="20"/>
              </w:rPr>
            </w:pP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TEMEL DERS KİTABI</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keepNext/>
              <w:pBdr>
                <w:bottom w:val="single" w:sz="6" w:space="11" w:color="E4E4E4"/>
              </w:pBdr>
              <w:spacing w:after="300"/>
              <w:jc w:val="both"/>
              <w:outlineLvl w:val="0"/>
              <w:rPr>
                <w:bCs/>
                <w:kern w:val="32"/>
                <w:sz w:val="20"/>
                <w:szCs w:val="20"/>
                <w:shd w:val="clear" w:color="auto" w:fill="FFFFFF"/>
              </w:rPr>
            </w:pPr>
            <w:r w:rsidRPr="00971C4D">
              <w:rPr>
                <w:bCs/>
                <w:kern w:val="32"/>
                <w:sz w:val="20"/>
                <w:szCs w:val="20"/>
                <w:shd w:val="clear" w:color="auto" w:fill="FFFFFF"/>
              </w:rPr>
              <w:t xml:space="preserve">Aştı TA, Karadağ A. (Ed.) Klinik Uygulama Becerileri ve Yöntemleri. Nobel Tıp Kitabevleri, Adana, 2011.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Sabuncu N, Ay F. (Ed.). Klinik Beceriler, Sağlığın Değerlendirilmesi, Hasta Bakım ve Takibi. Nobel Tıp Kitabevleri, İstanbul, 2010.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Perry AG, Potter PA. Fundamentals of Nursing, 7th Edition, Mosby, 2009.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Babadağ K, Atabek Aştı T. (Ed.) Hemşirelik Esasları Uygulama Rehberi, İstanbul Medikal Yayıncılık, İstanbul. 2008.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Carpenito-Moyet LJ. Handbook of Nursing Diagnosis, Lippincott Williams &amp; Wilkins; 11th edition, 2005.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Nettina SM. Lippincott Manual of Nursing Practice, 8th edition, Lippincott Williams &amp; Wilkins, 2005.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Ackley BJ, Ladwig GB. Nursing Diagnosis Handbook: A Guide to Planning Care: Mosby, 7 edition, 2005.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White L. Foundations of Basic Nursing, 2 edition Thomson Delmar Learning, 2004. </w:t>
            </w:r>
          </w:p>
          <w:p w:rsidR="00971C4D" w:rsidRPr="00971C4D" w:rsidRDefault="00971C4D" w:rsidP="00E1408C">
            <w:pPr>
              <w:keepNext/>
              <w:pBdr>
                <w:bottom w:val="single" w:sz="6" w:space="11" w:color="E4E4E4"/>
              </w:pBdr>
              <w:spacing w:before="240"/>
              <w:jc w:val="both"/>
              <w:outlineLvl w:val="0"/>
              <w:rPr>
                <w:bCs/>
                <w:kern w:val="32"/>
                <w:sz w:val="20"/>
                <w:szCs w:val="20"/>
                <w:shd w:val="clear" w:color="auto" w:fill="FFFFFF"/>
              </w:rPr>
            </w:pPr>
            <w:r w:rsidRPr="00971C4D">
              <w:rPr>
                <w:bCs/>
                <w:kern w:val="32"/>
                <w:sz w:val="20"/>
                <w:szCs w:val="20"/>
                <w:shd w:val="clear" w:color="auto" w:fill="FFFFFF"/>
              </w:rPr>
              <w:t xml:space="preserve">Johnson M, Bulechek G, Dochterman JM, Maas M, Moorhead S. Nursing Diagnoses, Outcomes, and Interventions: NANDA, NOC and NIC Linkages, 1st edition, C.V. Mosby, 2001. </w:t>
            </w: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YARDIMCI KAYNAKLAR</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keepNext/>
              <w:pBdr>
                <w:bottom w:val="single" w:sz="6" w:space="11" w:color="E4E4E4"/>
              </w:pBdr>
              <w:spacing w:after="300"/>
              <w:outlineLvl w:val="0"/>
              <w:rPr>
                <w:bCs/>
                <w:kern w:val="32"/>
                <w:sz w:val="20"/>
                <w:szCs w:val="20"/>
                <w:shd w:val="clear" w:color="auto" w:fill="FFFFFF"/>
              </w:rPr>
            </w:pPr>
            <w:r w:rsidRPr="00971C4D">
              <w:rPr>
                <w:bCs/>
                <w:kern w:val="32"/>
                <w:sz w:val="20"/>
                <w:szCs w:val="20"/>
                <w:shd w:val="clear" w:color="auto" w:fill="FFFFFF"/>
              </w:rPr>
              <w:t xml:space="preserve">Timby BK. Fundamental Skills and Concept in Patient Care. 7th. Ed., Lippincott Co., Philadelphia, 2001. </w:t>
            </w:r>
          </w:p>
          <w:p w:rsidR="00971C4D" w:rsidRPr="00971C4D" w:rsidRDefault="00971C4D" w:rsidP="00E1408C">
            <w:pPr>
              <w:keepNext/>
              <w:pBdr>
                <w:bottom w:val="single" w:sz="6" w:space="11" w:color="E4E4E4"/>
              </w:pBdr>
              <w:spacing w:after="300"/>
              <w:outlineLvl w:val="0"/>
              <w:rPr>
                <w:bCs/>
                <w:kern w:val="32"/>
                <w:sz w:val="20"/>
                <w:szCs w:val="20"/>
                <w:shd w:val="clear" w:color="auto" w:fill="FFFFFF"/>
              </w:rPr>
            </w:pPr>
            <w:r w:rsidRPr="00971C4D">
              <w:rPr>
                <w:bCs/>
                <w:kern w:val="32"/>
                <w:sz w:val="20"/>
                <w:szCs w:val="20"/>
                <w:shd w:val="clear" w:color="auto" w:fill="FFFFFF"/>
              </w:rPr>
              <w:t xml:space="preserve">Craven RF, Hırnle CJ. Fundamentals of Nursing Human Health and Function. 3rd Ed., Lippincott Co., Philadelphia, 2000. </w:t>
            </w:r>
          </w:p>
          <w:p w:rsidR="00971C4D" w:rsidRPr="00971C4D" w:rsidRDefault="00971C4D" w:rsidP="00E1408C">
            <w:pPr>
              <w:keepNext/>
              <w:pBdr>
                <w:bottom w:val="single" w:sz="6" w:space="11" w:color="E4E4E4"/>
              </w:pBdr>
              <w:spacing w:after="300"/>
              <w:outlineLvl w:val="0"/>
              <w:rPr>
                <w:bCs/>
                <w:kern w:val="32"/>
                <w:sz w:val="20"/>
                <w:szCs w:val="20"/>
                <w:shd w:val="clear" w:color="auto" w:fill="FFFFFF"/>
              </w:rPr>
            </w:pPr>
            <w:r w:rsidRPr="00971C4D">
              <w:rPr>
                <w:bCs/>
                <w:kern w:val="32"/>
                <w:sz w:val="20"/>
                <w:szCs w:val="20"/>
                <w:shd w:val="clear" w:color="auto" w:fill="FFFFFF"/>
              </w:rPr>
              <w:t xml:space="preserve">Roper N, Logan W, Tierney AJ. The Elements of Nursing. Churchill Livingstone, London, 1996. Sabuncu N, Babadağ K, Taşocak G, Atabek T. Hemşirelik Esasları. </w:t>
            </w:r>
          </w:p>
          <w:p w:rsidR="00971C4D" w:rsidRPr="00971C4D" w:rsidRDefault="00971C4D" w:rsidP="00E1408C">
            <w:pPr>
              <w:keepNext/>
              <w:pBdr>
                <w:bottom w:val="single" w:sz="6" w:space="11" w:color="E4E4E4"/>
              </w:pBdr>
              <w:spacing w:after="300"/>
              <w:outlineLvl w:val="0"/>
              <w:rPr>
                <w:bCs/>
                <w:kern w:val="32"/>
                <w:sz w:val="20"/>
                <w:szCs w:val="20"/>
              </w:rPr>
            </w:pPr>
            <w:r w:rsidRPr="00971C4D">
              <w:rPr>
                <w:bCs/>
                <w:kern w:val="32"/>
                <w:sz w:val="20"/>
                <w:szCs w:val="20"/>
                <w:shd w:val="clear" w:color="auto" w:fill="FFFFFF"/>
              </w:rPr>
              <w:t>Açıköğretim Fakültesi Yayınları, No:225, ETAM AŞ., Eskişehir, 1991.</w:t>
            </w:r>
          </w:p>
        </w:tc>
      </w:tr>
      <w:tr w:rsidR="002B2335"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Pr="00971C4D" w:rsidRDefault="00FD46D1" w:rsidP="00E1408C">
            <w:pPr>
              <w:jc w:val="center"/>
              <w:rPr>
                <w:b/>
                <w:sz w:val="20"/>
                <w:szCs w:val="20"/>
              </w:rPr>
            </w:pPr>
            <w:r>
              <w:rPr>
                <w:b/>
                <w:sz w:val="20"/>
                <w:szCs w:val="20"/>
              </w:rPr>
              <w:t>DERSTE GEREKLİ ARAÇ VE GEREÇLER</w:t>
            </w:r>
          </w:p>
        </w:tc>
        <w:tc>
          <w:tcPr>
            <w:tcW w:w="6521" w:type="dxa"/>
            <w:gridSpan w:val="5"/>
            <w:tcBorders>
              <w:top w:val="single" w:sz="12" w:space="0" w:color="auto"/>
              <w:left w:val="single" w:sz="12" w:space="0" w:color="auto"/>
              <w:bottom w:val="single" w:sz="12" w:space="0" w:color="auto"/>
              <w:right w:val="single" w:sz="12" w:space="0" w:color="auto"/>
            </w:tcBorders>
          </w:tcPr>
          <w:p w:rsidR="002B2335" w:rsidRPr="00971C4D" w:rsidRDefault="002B2335" w:rsidP="00E1408C">
            <w:pPr>
              <w:keepNext/>
              <w:pBdr>
                <w:bottom w:val="single" w:sz="6" w:space="11" w:color="E4E4E4"/>
              </w:pBdr>
              <w:spacing w:after="300"/>
              <w:outlineLvl w:val="0"/>
              <w:rPr>
                <w:bCs/>
                <w:kern w:val="32"/>
                <w:sz w:val="20"/>
                <w:szCs w:val="20"/>
                <w:shd w:val="clear" w:color="auto" w:fill="FFFFFF"/>
              </w:rPr>
            </w:pPr>
          </w:p>
        </w:tc>
      </w:tr>
    </w:tbl>
    <w:p w:rsidR="00971C4D" w:rsidRPr="00971C4D" w:rsidRDefault="00971C4D" w:rsidP="00971C4D">
      <w:pPr>
        <w:rPr>
          <w:sz w:val="20"/>
          <w:szCs w:val="20"/>
        </w:rPr>
        <w:sectPr w:rsidR="00971C4D" w:rsidRPr="00971C4D">
          <w:pgSz w:w="11906" w:h="16838"/>
          <w:pgMar w:top="720" w:right="1134" w:bottom="720" w:left="1134" w:header="709" w:footer="709" w:gutter="0"/>
          <w:cols w:space="708"/>
        </w:sect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1134"/>
        <w:gridCol w:w="7938"/>
      </w:tblGrid>
      <w:tr w:rsidR="00971C4D" w:rsidRPr="00971C4D" w:rsidTr="00E1408C">
        <w:trPr>
          <w:trHeight w:val="434"/>
        </w:trPr>
        <w:tc>
          <w:tcPr>
            <w:tcW w:w="1101" w:type="dxa"/>
            <w:tcBorders>
              <w:top w:val="single" w:sz="12" w:space="0" w:color="auto"/>
              <w:left w:val="single" w:sz="12" w:space="0" w:color="auto"/>
              <w:bottom w:val="single" w:sz="6" w:space="0" w:color="auto"/>
              <w:right w:val="single" w:sz="6" w:space="0" w:color="auto"/>
            </w:tcBorders>
          </w:tcPr>
          <w:p w:rsidR="00971C4D" w:rsidRPr="00971C4D" w:rsidRDefault="00971C4D" w:rsidP="00E1408C">
            <w:pPr>
              <w:jc w:val="center"/>
              <w:rPr>
                <w:b/>
                <w:sz w:val="20"/>
                <w:szCs w:val="20"/>
              </w:rPr>
            </w:pPr>
          </w:p>
        </w:tc>
        <w:tc>
          <w:tcPr>
            <w:tcW w:w="9072" w:type="dxa"/>
            <w:gridSpan w:val="2"/>
            <w:tcBorders>
              <w:top w:val="single" w:sz="12" w:space="0" w:color="auto"/>
              <w:left w:val="single" w:sz="6" w:space="0" w:color="auto"/>
              <w:bottom w:val="single" w:sz="4" w:space="0" w:color="auto"/>
              <w:right w:val="single" w:sz="12" w:space="0" w:color="auto"/>
            </w:tcBorders>
          </w:tcPr>
          <w:p w:rsidR="00971C4D" w:rsidRPr="00971C4D" w:rsidRDefault="00971C4D" w:rsidP="00E1408C">
            <w:pPr>
              <w:rPr>
                <w:b/>
                <w:sz w:val="20"/>
                <w:szCs w:val="20"/>
              </w:rPr>
            </w:pPr>
            <w:r w:rsidRPr="00971C4D">
              <w:rPr>
                <w:b/>
                <w:sz w:val="20"/>
                <w:szCs w:val="20"/>
              </w:rPr>
              <w:t xml:space="preserve">                                DERSİN HAFTALIK PLANI</w:t>
            </w:r>
          </w:p>
        </w:tc>
      </w:tr>
      <w:tr w:rsidR="00971C4D" w:rsidRPr="00971C4D" w:rsidTr="00E1408C">
        <w:trPr>
          <w:trHeight w:val="434"/>
        </w:trPr>
        <w:tc>
          <w:tcPr>
            <w:tcW w:w="1101" w:type="dxa"/>
            <w:tcBorders>
              <w:left w:val="single" w:sz="12" w:space="0" w:color="auto"/>
              <w:right w:val="single" w:sz="4" w:space="0" w:color="auto"/>
            </w:tcBorders>
          </w:tcPr>
          <w:p w:rsidR="00971C4D" w:rsidRPr="00971C4D" w:rsidRDefault="00971C4D" w:rsidP="00E1408C">
            <w:pPr>
              <w:jc w:val="center"/>
              <w:rPr>
                <w:b/>
                <w:sz w:val="20"/>
                <w:szCs w:val="20"/>
              </w:rPr>
            </w:pPr>
            <w:r w:rsidRPr="00971C4D">
              <w:rPr>
                <w:b/>
                <w:sz w:val="20"/>
                <w:szCs w:val="20"/>
              </w:rPr>
              <w:t>HAFTA</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r w:rsidRPr="00971C4D">
              <w:rPr>
                <w:b/>
                <w:sz w:val="20"/>
                <w:szCs w:val="20"/>
              </w:rPr>
              <w:t xml:space="preserve">   TARİH</w:t>
            </w: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ind w:left="140"/>
              <w:rPr>
                <w:b/>
                <w:sz w:val="20"/>
                <w:szCs w:val="20"/>
              </w:rPr>
            </w:pPr>
            <w:r w:rsidRPr="00971C4D">
              <w:rPr>
                <w:b/>
                <w:sz w:val="20"/>
                <w:szCs w:val="20"/>
              </w:rPr>
              <w:t>İŞLENEN KONULAR</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N. Roper, W. Logan ve AJ. Tierney Yaşam Modelinin Bakıma Katkısı</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shd w:val="clear" w:color="auto" w:fill="FFFFFF"/>
              </w:rPr>
              <w:t xml:space="preserve">Günlük Yaşam Aktivitelerinden Güvenli Çevrenin Sağlanması ve Sürdürülmesi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İletişim Aktivitesi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Solunum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Beslenme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Boşaltım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Kişisel Temizlik ve Giyinme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Beden Isısının Kontrolü</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b/>
                <w:sz w:val="20"/>
                <w:szCs w:val="20"/>
              </w:rPr>
            </w:pPr>
            <w:r w:rsidRPr="00971C4D">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Hareket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Çalışma ve Eğlenme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Cinselliği İfade Etme </w:t>
            </w:r>
          </w:p>
        </w:tc>
      </w:tr>
      <w:tr w:rsidR="00971C4D" w:rsidRPr="00971C4D" w:rsidTr="00E1408C">
        <w:trPr>
          <w:trHeight w:val="70"/>
        </w:trPr>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Uyku ve Dinlenme </w:t>
            </w:r>
          </w:p>
        </w:tc>
      </w:tr>
      <w:tr w:rsidR="00971C4D" w:rsidRPr="00971C4D" w:rsidTr="00E1408C">
        <w:trPr>
          <w:trHeight w:val="216"/>
        </w:trPr>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Ölüm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Örnek Vaka Sunumları </w:t>
            </w:r>
          </w:p>
        </w:tc>
      </w:tr>
    </w:tbl>
    <w:p w:rsidR="00971C4D" w:rsidRPr="00971C4D" w:rsidRDefault="00971C4D" w:rsidP="00971C4D">
      <w:pPr>
        <w:jc w:val="center"/>
        <w:rPr>
          <w:b/>
          <w:sz w:val="20"/>
          <w:szCs w:val="20"/>
        </w:rPr>
      </w:pPr>
    </w:p>
    <w:p w:rsidR="00971C4D" w:rsidRPr="00971C4D" w:rsidRDefault="00971C4D" w:rsidP="00971C4D">
      <w:pPr>
        <w:jc w:val="center"/>
        <w:rPr>
          <w:b/>
          <w:sz w:val="20"/>
          <w:szCs w:val="20"/>
        </w:rPr>
      </w:pPr>
      <w:r w:rsidRPr="00971C4D">
        <w:rPr>
          <w:b/>
          <w:sz w:val="20"/>
          <w:szCs w:val="20"/>
        </w:rPr>
        <w:t>PROGRAM ÇIKTISI</w:t>
      </w:r>
    </w:p>
    <w:p w:rsidR="00971C4D" w:rsidRPr="00971C4D" w:rsidRDefault="00971C4D" w:rsidP="00971C4D">
      <w:pPr>
        <w:rPr>
          <w:sz w:val="20"/>
          <w:szCs w:val="20"/>
        </w:rPr>
      </w:pPr>
      <w:r w:rsidRPr="00971C4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1C4D" w:rsidRPr="00971C4D" w:rsidTr="00E1408C">
        <w:tc>
          <w:tcPr>
            <w:tcW w:w="603" w:type="dxa"/>
            <w:vAlign w:val="center"/>
          </w:tcPr>
          <w:p w:rsidR="00971C4D" w:rsidRPr="00971C4D" w:rsidRDefault="00971C4D" w:rsidP="00E1408C">
            <w:pPr>
              <w:jc w:val="center"/>
              <w:rPr>
                <w:b/>
                <w:sz w:val="20"/>
                <w:szCs w:val="20"/>
              </w:rPr>
            </w:pPr>
            <w:r w:rsidRPr="00971C4D">
              <w:rPr>
                <w:b/>
                <w:sz w:val="20"/>
                <w:szCs w:val="20"/>
              </w:rPr>
              <w:t>NO</w:t>
            </w:r>
          </w:p>
        </w:tc>
        <w:tc>
          <w:tcPr>
            <w:tcW w:w="7585" w:type="dxa"/>
          </w:tcPr>
          <w:p w:rsidR="00971C4D" w:rsidRPr="00971C4D" w:rsidRDefault="00971C4D" w:rsidP="00E1408C">
            <w:pP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1</w:t>
            </w:r>
          </w:p>
        </w:tc>
        <w:tc>
          <w:tcPr>
            <w:tcW w:w="567" w:type="dxa"/>
            <w:vAlign w:val="center"/>
          </w:tcPr>
          <w:p w:rsidR="00971C4D" w:rsidRPr="00971C4D" w:rsidRDefault="00971C4D" w:rsidP="00E1408C">
            <w:pPr>
              <w:jc w:val="center"/>
              <w:rPr>
                <w:b/>
                <w:sz w:val="20"/>
                <w:szCs w:val="20"/>
              </w:rPr>
            </w:pPr>
            <w:r w:rsidRPr="00971C4D">
              <w:rPr>
                <w:b/>
                <w:sz w:val="20"/>
                <w:szCs w:val="20"/>
              </w:rPr>
              <w:t>2</w:t>
            </w:r>
          </w:p>
        </w:tc>
        <w:tc>
          <w:tcPr>
            <w:tcW w:w="567" w:type="dxa"/>
            <w:vAlign w:val="center"/>
          </w:tcPr>
          <w:p w:rsidR="00971C4D" w:rsidRPr="00971C4D" w:rsidRDefault="00971C4D" w:rsidP="00E1408C">
            <w:pPr>
              <w:jc w:val="center"/>
              <w:rPr>
                <w:b/>
                <w:sz w:val="20"/>
                <w:szCs w:val="20"/>
              </w:rPr>
            </w:pPr>
            <w:r w:rsidRPr="00971C4D">
              <w:rPr>
                <w:b/>
                <w:sz w:val="20"/>
                <w:szCs w:val="20"/>
              </w:rPr>
              <w:t>3</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w:t>
            </w:r>
          </w:p>
        </w:tc>
        <w:tc>
          <w:tcPr>
            <w:tcW w:w="7585" w:type="dxa"/>
            <w:vAlign w:val="center"/>
          </w:tcPr>
          <w:p w:rsidR="00971C4D" w:rsidRPr="00971C4D" w:rsidRDefault="00971C4D" w:rsidP="00E1408C">
            <w:pPr>
              <w:rPr>
                <w:sz w:val="20"/>
                <w:szCs w:val="20"/>
              </w:rPr>
            </w:pPr>
            <w:r w:rsidRPr="00971C4D">
              <w:rPr>
                <w:sz w:val="20"/>
                <w:szCs w:val="20"/>
              </w:rPr>
              <w:t xml:space="preserve">Sağlık Bilimlerine İlişkin Bilgi Toplama ve Edindiği Bilgileri </w:t>
            </w:r>
          </w:p>
          <w:p w:rsidR="00971C4D" w:rsidRPr="00971C4D" w:rsidRDefault="00971C4D" w:rsidP="00E1408C">
            <w:pPr>
              <w:rPr>
                <w:sz w:val="20"/>
                <w:szCs w:val="20"/>
              </w:rPr>
            </w:pPr>
            <w:r w:rsidRPr="00971C4D">
              <w:rPr>
                <w:sz w:val="20"/>
                <w:szCs w:val="20"/>
              </w:rPr>
              <w:t>Uygulama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2</w:t>
            </w:r>
          </w:p>
        </w:tc>
        <w:tc>
          <w:tcPr>
            <w:tcW w:w="7585" w:type="dxa"/>
            <w:vAlign w:val="center"/>
          </w:tcPr>
          <w:p w:rsidR="00971C4D" w:rsidRPr="00971C4D" w:rsidRDefault="00971C4D" w:rsidP="00E1408C">
            <w:pPr>
              <w:rPr>
                <w:sz w:val="20"/>
                <w:szCs w:val="20"/>
              </w:rPr>
            </w:pPr>
            <w:r w:rsidRPr="00971C4D">
              <w:rPr>
                <w:sz w:val="20"/>
                <w:szCs w:val="20"/>
              </w:rPr>
              <w:t>Bilimsel Sorgulama ve Hipotez Oluşturma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3</w:t>
            </w:r>
          </w:p>
        </w:tc>
        <w:tc>
          <w:tcPr>
            <w:tcW w:w="7585" w:type="dxa"/>
            <w:vAlign w:val="center"/>
          </w:tcPr>
          <w:p w:rsidR="00971C4D" w:rsidRPr="00971C4D" w:rsidRDefault="00971C4D" w:rsidP="00E1408C">
            <w:pPr>
              <w:rPr>
                <w:sz w:val="20"/>
                <w:szCs w:val="20"/>
              </w:rPr>
            </w:pPr>
            <w:r w:rsidRPr="00971C4D">
              <w:rPr>
                <w:sz w:val="20"/>
                <w:szCs w:val="20"/>
              </w:rPr>
              <w:t>Literatür Tarama ve Değerlendirme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4</w:t>
            </w:r>
          </w:p>
        </w:tc>
        <w:tc>
          <w:tcPr>
            <w:tcW w:w="7585" w:type="dxa"/>
            <w:vAlign w:val="center"/>
          </w:tcPr>
          <w:p w:rsidR="00971C4D" w:rsidRPr="00971C4D" w:rsidRDefault="00971C4D" w:rsidP="00E1408C">
            <w:pPr>
              <w:rPr>
                <w:sz w:val="20"/>
                <w:szCs w:val="20"/>
              </w:rPr>
            </w:pPr>
            <w:r w:rsidRPr="00971C4D">
              <w:rPr>
                <w:sz w:val="20"/>
                <w:szCs w:val="20"/>
              </w:rPr>
              <w:t xml:space="preserve">Deney Tasarlama, Yapma, Verileri Analiz Edebilme ve </w:t>
            </w:r>
          </w:p>
          <w:p w:rsidR="00971C4D" w:rsidRPr="00971C4D" w:rsidRDefault="00971C4D" w:rsidP="00E1408C">
            <w:pPr>
              <w:rPr>
                <w:sz w:val="20"/>
                <w:szCs w:val="20"/>
              </w:rPr>
            </w:pPr>
            <w:r w:rsidRPr="00971C4D">
              <w:rPr>
                <w:sz w:val="20"/>
                <w:szCs w:val="20"/>
              </w:rPr>
              <w:t>Değerlendirebilme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5</w:t>
            </w:r>
          </w:p>
        </w:tc>
        <w:tc>
          <w:tcPr>
            <w:tcW w:w="7585" w:type="dxa"/>
            <w:vAlign w:val="center"/>
          </w:tcPr>
          <w:p w:rsidR="00971C4D" w:rsidRPr="00971C4D" w:rsidRDefault="00971C4D" w:rsidP="00E1408C">
            <w:pPr>
              <w:rPr>
                <w:sz w:val="20"/>
                <w:szCs w:val="20"/>
              </w:rPr>
            </w:pPr>
            <w:r w:rsidRPr="00971C4D">
              <w:rPr>
                <w:sz w:val="20"/>
                <w:szCs w:val="20"/>
              </w:rPr>
              <w:t xml:space="preserve">Deneysel Araç ve Gereç Tanıma ve </w:t>
            </w:r>
          </w:p>
          <w:p w:rsidR="00971C4D" w:rsidRPr="00971C4D" w:rsidRDefault="00971C4D" w:rsidP="00E1408C">
            <w:pPr>
              <w:rPr>
                <w:sz w:val="20"/>
                <w:szCs w:val="20"/>
              </w:rPr>
            </w:pPr>
            <w:r w:rsidRPr="00971C4D">
              <w:rPr>
                <w:sz w:val="20"/>
                <w:szCs w:val="20"/>
              </w:rPr>
              <w:t>Uygun Şekilde kullanabilme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rPr>
          <w:trHeight w:val="429"/>
        </w:trPr>
        <w:tc>
          <w:tcPr>
            <w:tcW w:w="603" w:type="dxa"/>
            <w:vAlign w:val="center"/>
          </w:tcPr>
          <w:p w:rsidR="00971C4D" w:rsidRPr="00971C4D" w:rsidRDefault="00971C4D" w:rsidP="00E1408C">
            <w:pPr>
              <w:jc w:val="center"/>
              <w:rPr>
                <w:sz w:val="20"/>
                <w:szCs w:val="20"/>
              </w:rPr>
            </w:pPr>
            <w:r w:rsidRPr="00971C4D">
              <w:rPr>
                <w:sz w:val="20"/>
                <w:szCs w:val="20"/>
              </w:rPr>
              <w:t>6</w:t>
            </w:r>
          </w:p>
        </w:tc>
        <w:tc>
          <w:tcPr>
            <w:tcW w:w="7585" w:type="dxa"/>
            <w:vAlign w:val="center"/>
          </w:tcPr>
          <w:p w:rsidR="00971C4D" w:rsidRPr="00971C4D" w:rsidRDefault="00971C4D" w:rsidP="00E1408C">
            <w:pPr>
              <w:rPr>
                <w:sz w:val="20"/>
                <w:szCs w:val="20"/>
              </w:rPr>
            </w:pPr>
            <w:r w:rsidRPr="00971C4D">
              <w:rPr>
                <w:bCs/>
                <w:color w:val="000000"/>
                <w:sz w:val="20"/>
                <w:szCs w:val="20"/>
              </w:rPr>
              <w:t>Disiplinler-arası Takım Çalışması Yapabilme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7</w:t>
            </w:r>
          </w:p>
        </w:tc>
        <w:tc>
          <w:tcPr>
            <w:tcW w:w="7585" w:type="dxa"/>
            <w:vAlign w:val="center"/>
          </w:tcPr>
          <w:p w:rsidR="00971C4D" w:rsidRPr="00971C4D" w:rsidRDefault="00971C4D" w:rsidP="00E1408C">
            <w:pPr>
              <w:rPr>
                <w:sz w:val="20"/>
                <w:szCs w:val="20"/>
              </w:rPr>
            </w:pPr>
            <w:r w:rsidRPr="00971C4D">
              <w:rPr>
                <w:sz w:val="20"/>
                <w:szCs w:val="20"/>
              </w:rPr>
              <w:t>Tıbbi Problemleri Tanıma, Formülize Etme ve Çözme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8</w:t>
            </w:r>
          </w:p>
        </w:tc>
        <w:tc>
          <w:tcPr>
            <w:tcW w:w="7585" w:type="dxa"/>
            <w:vAlign w:val="center"/>
          </w:tcPr>
          <w:p w:rsidR="00971C4D" w:rsidRPr="00971C4D" w:rsidRDefault="00971C4D" w:rsidP="00E1408C">
            <w:pPr>
              <w:rPr>
                <w:sz w:val="20"/>
                <w:szCs w:val="20"/>
              </w:rPr>
            </w:pPr>
            <w:r w:rsidRPr="00971C4D">
              <w:rPr>
                <w:sz w:val="20"/>
                <w:szCs w:val="20"/>
              </w:rPr>
              <w:t>Araştırmalarda ve Veri Analizlerinde Etkin Bilgisayar Kullanabilme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9</w:t>
            </w:r>
          </w:p>
        </w:tc>
        <w:tc>
          <w:tcPr>
            <w:tcW w:w="7585" w:type="dxa"/>
            <w:vAlign w:val="center"/>
          </w:tcPr>
          <w:p w:rsidR="00971C4D" w:rsidRPr="00971C4D" w:rsidRDefault="00971C4D" w:rsidP="00E1408C">
            <w:pPr>
              <w:rPr>
                <w:sz w:val="20"/>
                <w:szCs w:val="20"/>
              </w:rPr>
            </w:pPr>
            <w:r w:rsidRPr="00971C4D">
              <w:rPr>
                <w:sz w:val="20"/>
                <w:szCs w:val="20"/>
              </w:rPr>
              <w:t>Yapılan deneysel çalışmaların Ulusal ve Uluslar Arası</w:t>
            </w:r>
          </w:p>
          <w:p w:rsidR="00971C4D" w:rsidRPr="00971C4D" w:rsidRDefault="00971C4D" w:rsidP="00E1408C">
            <w:pPr>
              <w:rPr>
                <w:sz w:val="20"/>
                <w:szCs w:val="20"/>
              </w:rPr>
            </w:pPr>
            <w:r w:rsidRPr="00971C4D">
              <w:rPr>
                <w:sz w:val="20"/>
                <w:szCs w:val="20"/>
              </w:rPr>
              <w:t>Bilime Sağlayacağı Katkıyı Anlama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10</w:t>
            </w:r>
          </w:p>
        </w:tc>
        <w:tc>
          <w:tcPr>
            <w:tcW w:w="7585" w:type="dxa"/>
            <w:vAlign w:val="center"/>
          </w:tcPr>
          <w:p w:rsidR="00971C4D" w:rsidRPr="00971C4D" w:rsidRDefault="00971C4D" w:rsidP="00E1408C">
            <w:pPr>
              <w:rPr>
                <w:sz w:val="20"/>
                <w:szCs w:val="20"/>
              </w:rPr>
            </w:pPr>
            <w:r w:rsidRPr="00971C4D">
              <w:rPr>
                <w:sz w:val="20"/>
                <w:szCs w:val="20"/>
              </w:rPr>
              <w:t>Etkin Yazılı ve Sözlü İletişim/Sunum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11</w:t>
            </w:r>
          </w:p>
        </w:tc>
        <w:tc>
          <w:tcPr>
            <w:tcW w:w="7585" w:type="dxa"/>
            <w:vAlign w:val="center"/>
          </w:tcPr>
          <w:p w:rsidR="00971C4D" w:rsidRPr="00971C4D" w:rsidRDefault="00971C4D" w:rsidP="00E1408C">
            <w:pPr>
              <w:rPr>
                <w:sz w:val="20"/>
                <w:szCs w:val="20"/>
              </w:rPr>
            </w:pPr>
            <w:r w:rsidRPr="00971C4D">
              <w:rPr>
                <w:sz w:val="20"/>
                <w:szCs w:val="20"/>
              </w:rPr>
              <w:t>Mesleki ve Etik Sorumluluğu Anlama ve Uygulama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12</w:t>
            </w:r>
          </w:p>
        </w:tc>
        <w:tc>
          <w:tcPr>
            <w:tcW w:w="7585" w:type="dxa"/>
            <w:vAlign w:val="center"/>
          </w:tcPr>
          <w:p w:rsidR="00971C4D" w:rsidRPr="00971C4D" w:rsidRDefault="00971C4D" w:rsidP="00E1408C">
            <w:pPr>
              <w:rPr>
                <w:sz w:val="20"/>
                <w:szCs w:val="20"/>
              </w:rPr>
            </w:pPr>
            <w:r w:rsidRPr="00971C4D">
              <w:rPr>
                <w:sz w:val="20"/>
                <w:szCs w:val="20"/>
              </w:rPr>
              <w:t>Yaşam Boyu Öğrenimin Önemini Kavrama ve Uygulama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13</w:t>
            </w:r>
          </w:p>
        </w:tc>
        <w:tc>
          <w:tcPr>
            <w:tcW w:w="7585" w:type="dxa"/>
            <w:vAlign w:val="center"/>
          </w:tcPr>
          <w:p w:rsidR="00971C4D" w:rsidRPr="00971C4D" w:rsidRDefault="00971C4D" w:rsidP="00E1408C">
            <w:pPr>
              <w:rPr>
                <w:sz w:val="20"/>
                <w:szCs w:val="20"/>
              </w:rPr>
            </w:pPr>
            <w:r w:rsidRPr="00971C4D">
              <w:rPr>
                <w:sz w:val="20"/>
                <w:szCs w:val="20"/>
              </w:rPr>
              <w:t>Tıp Eğitiminde Temel Kavramları Tanıma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14</w:t>
            </w:r>
          </w:p>
        </w:tc>
        <w:tc>
          <w:tcPr>
            <w:tcW w:w="7585" w:type="dxa"/>
            <w:vAlign w:val="center"/>
          </w:tcPr>
          <w:p w:rsidR="00971C4D" w:rsidRPr="00971C4D" w:rsidRDefault="00971C4D" w:rsidP="00E1408C">
            <w:pPr>
              <w:rPr>
                <w:sz w:val="20"/>
                <w:szCs w:val="20"/>
              </w:rPr>
            </w:pPr>
            <w:r w:rsidRPr="00971C4D">
              <w:rPr>
                <w:sz w:val="20"/>
                <w:szCs w:val="20"/>
              </w:rPr>
              <w:t>Temel Kavramları Merkeze Alarak Etik Problemlere Yaklaşma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bl>
    <w:p w:rsidR="00971C4D" w:rsidRPr="00971C4D" w:rsidRDefault="00971C4D" w:rsidP="00971C4D">
      <w:pPr>
        <w:tabs>
          <w:tab w:val="left" w:pos="7800"/>
        </w:tabs>
        <w:rPr>
          <w:sz w:val="20"/>
          <w:szCs w:val="20"/>
        </w:rPr>
      </w:pPr>
    </w:p>
    <w:p w:rsidR="00971C4D" w:rsidRPr="00971C4D" w:rsidRDefault="00971C4D" w:rsidP="00971C4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971C4D" w:rsidRPr="00971C4D" w:rsidTr="00E1408C">
        <w:trPr>
          <w:trHeight w:val="518"/>
        </w:trPr>
        <w:tc>
          <w:tcPr>
            <w:tcW w:w="2419" w:type="pct"/>
            <w:tcBorders>
              <w:top w:val="single" w:sz="12" w:space="0" w:color="auto"/>
              <w:left w:val="single" w:sz="12" w:space="0" w:color="auto"/>
              <w:bottom w:val="single" w:sz="12" w:space="0" w:color="auto"/>
              <w:right w:val="single" w:sz="12" w:space="0" w:color="auto"/>
            </w:tcBorders>
          </w:tcPr>
          <w:p w:rsidR="00971C4D" w:rsidRPr="00971C4D" w:rsidRDefault="00971C4D" w:rsidP="00E1408C">
            <w:pPr>
              <w:rPr>
                <w:b/>
                <w:sz w:val="20"/>
                <w:szCs w:val="20"/>
              </w:rPr>
            </w:pPr>
            <w:r w:rsidRPr="00971C4D">
              <w:rPr>
                <w:b/>
                <w:sz w:val="20"/>
                <w:szCs w:val="20"/>
              </w:rPr>
              <w:t>Dersin Öğretim Üyesi</w:t>
            </w:r>
          </w:p>
          <w:p w:rsidR="00971C4D" w:rsidRPr="00971C4D" w:rsidRDefault="00971C4D" w:rsidP="00E1408C">
            <w:pPr>
              <w:rPr>
                <w:b/>
                <w:sz w:val="20"/>
                <w:szCs w:val="20"/>
              </w:rPr>
            </w:pPr>
            <w:r w:rsidRPr="00971C4D">
              <w:rPr>
                <w:b/>
                <w:sz w:val="20"/>
                <w:szCs w:val="20"/>
              </w:rPr>
              <w:t>İmza</w:t>
            </w:r>
          </w:p>
          <w:p w:rsidR="00971C4D" w:rsidRPr="00971C4D" w:rsidRDefault="00971C4D" w:rsidP="00E1408C">
            <w:pPr>
              <w:rPr>
                <w:b/>
                <w:sz w:val="20"/>
                <w:szCs w:val="20"/>
              </w:rPr>
            </w:pPr>
          </w:p>
          <w:p w:rsidR="00971C4D" w:rsidRPr="00971C4D" w:rsidRDefault="00971C4D" w:rsidP="00E1408C">
            <w:pPr>
              <w:rPr>
                <w:b/>
                <w:sz w:val="20"/>
                <w:szCs w:val="20"/>
              </w:rPr>
            </w:pPr>
          </w:p>
          <w:p w:rsidR="00971C4D" w:rsidRPr="00971C4D" w:rsidRDefault="00971C4D" w:rsidP="00E1408C">
            <w:pPr>
              <w:rPr>
                <w:b/>
                <w:sz w:val="20"/>
                <w:szCs w:val="20"/>
              </w:rPr>
            </w:pPr>
            <w:r w:rsidRPr="00971C4D">
              <w:rPr>
                <w:b/>
                <w:sz w:val="20"/>
                <w:szCs w:val="20"/>
              </w:rPr>
              <w:t>Dr. Öğr. Üyesi Sevil PAMUK CEBECİ</w:t>
            </w:r>
          </w:p>
          <w:p w:rsidR="00971C4D" w:rsidRPr="00971C4D" w:rsidRDefault="00971C4D" w:rsidP="00E1408C">
            <w:pPr>
              <w:rPr>
                <w:b/>
                <w:sz w:val="20"/>
                <w:szCs w:val="20"/>
              </w:rPr>
            </w:pPr>
          </w:p>
          <w:p w:rsidR="00971C4D" w:rsidRPr="00971C4D" w:rsidRDefault="00971C4D" w:rsidP="00E1408C">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right"/>
              <w:rPr>
                <w:b/>
                <w:sz w:val="20"/>
                <w:szCs w:val="20"/>
              </w:rPr>
            </w:pPr>
            <w:r w:rsidRPr="00971C4D">
              <w:rPr>
                <w:b/>
                <w:sz w:val="20"/>
                <w:szCs w:val="20"/>
              </w:rPr>
              <w:t>Tarih</w:t>
            </w:r>
          </w:p>
          <w:p w:rsidR="00971C4D" w:rsidRPr="00971C4D" w:rsidRDefault="00971C4D" w:rsidP="00E1408C">
            <w:pPr>
              <w:jc w:val="right"/>
              <w:rPr>
                <w:b/>
                <w:sz w:val="20"/>
                <w:szCs w:val="20"/>
              </w:rPr>
            </w:pPr>
            <w:r w:rsidRPr="00971C4D">
              <w:rPr>
                <w:b/>
                <w:sz w:val="20"/>
                <w:szCs w:val="20"/>
              </w:rPr>
              <w:t xml:space="preserve">                                                                                          </w:t>
            </w:r>
          </w:p>
          <w:p w:rsidR="00971C4D" w:rsidRPr="00971C4D" w:rsidRDefault="00971C4D" w:rsidP="00E1408C">
            <w:pPr>
              <w:jc w:val="right"/>
              <w:rPr>
                <w:sz w:val="20"/>
                <w:szCs w:val="20"/>
              </w:rPr>
            </w:pPr>
            <w:r w:rsidRPr="00971C4D">
              <w:rPr>
                <w:b/>
                <w:sz w:val="20"/>
                <w:szCs w:val="20"/>
              </w:rPr>
              <w:t>13.11.2019</w:t>
            </w:r>
          </w:p>
          <w:p w:rsidR="00971C4D" w:rsidRPr="00971C4D" w:rsidRDefault="00971C4D" w:rsidP="00E1408C">
            <w:pPr>
              <w:rPr>
                <w:sz w:val="20"/>
                <w:szCs w:val="20"/>
              </w:rPr>
            </w:pPr>
          </w:p>
        </w:tc>
      </w:tr>
    </w:tbl>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Pr="00F7604E" w:rsidRDefault="00971C4D" w:rsidP="00F7604E">
      <w:pPr>
        <w:rPr>
          <w:sz w:val="20"/>
          <w:szCs w:val="20"/>
        </w:rPr>
      </w:pPr>
    </w:p>
    <w:p w:rsidR="00F7604E" w:rsidRPr="00F7604E" w:rsidRDefault="00F7604E" w:rsidP="00F7604E">
      <w:pPr>
        <w:rPr>
          <w:sz w:val="20"/>
          <w:szCs w:val="20"/>
        </w:rPr>
      </w:pPr>
    </w:p>
    <w:p w:rsidR="00971C4D" w:rsidRPr="00971C4D" w:rsidRDefault="00971C4D" w:rsidP="00971C4D">
      <w:pPr>
        <w:ind w:firstLine="708"/>
        <w:rPr>
          <w:sz w:val="20"/>
          <w:szCs w:val="20"/>
        </w:rPr>
      </w:pPr>
    </w:p>
    <w:p w:rsidR="00971C4D" w:rsidRPr="00971C4D" w:rsidRDefault="00971C4D" w:rsidP="00971C4D">
      <w:pPr>
        <w:outlineLvl w:val="0"/>
        <w:rPr>
          <w:b/>
          <w:sz w:val="20"/>
          <w:szCs w:val="20"/>
        </w:rPr>
      </w:pPr>
      <w:r w:rsidRPr="00971C4D">
        <w:rPr>
          <w:noProof/>
          <w:sz w:val="20"/>
          <w:szCs w:val="20"/>
        </w:rPr>
        <w:lastRenderedPageBreak/>
        <w:drawing>
          <wp:inline distT="0" distB="0" distL="0" distR="0" wp14:anchorId="191B5E78" wp14:editId="4A03D85E">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71C4D" w:rsidRPr="00971C4D" w:rsidRDefault="00971C4D" w:rsidP="00971C4D">
      <w:pPr>
        <w:spacing w:before="240"/>
        <w:jc w:val="center"/>
        <w:outlineLvl w:val="0"/>
        <w:rPr>
          <w:b/>
          <w:sz w:val="20"/>
          <w:szCs w:val="20"/>
        </w:rPr>
      </w:pPr>
      <w:r w:rsidRPr="00971C4D">
        <w:rPr>
          <w:b/>
          <w:sz w:val="20"/>
          <w:szCs w:val="20"/>
        </w:rPr>
        <w:t>ESOGÜ SAĞLIK BİLİMLERİ ENSTİTÜSÜ</w:t>
      </w:r>
    </w:p>
    <w:p w:rsidR="00971C4D" w:rsidRPr="00971C4D" w:rsidRDefault="00971C4D" w:rsidP="00971C4D">
      <w:pPr>
        <w:jc w:val="center"/>
        <w:outlineLvl w:val="0"/>
        <w:rPr>
          <w:b/>
          <w:sz w:val="20"/>
          <w:szCs w:val="20"/>
        </w:rPr>
      </w:pPr>
      <w:r w:rsidRPr="00971C4D">
        <w:rPr>
          <w:b/>
          <w:sz w:val="20"/>
          <w:szCs w:val="20"/>
        </w:rPr>
        <w:t>HEMŞİRELİK ANABİLİM DALI</w:t>
      </w:r>
    </w:p>
    <w:p w:rsidR="00971C4D" w:rsidRPr="00971C4D" w:rsidRDefault="00971C4D" w:rsidP="00971C4D">
      <w:pPr>
        <w:spacing w:after="240"/>
        <w:jc w:val="center"/>
        <w:outlineLvl w:val="0"/>
        <w:rPr>
          <w:b/>
          <w:sz w:val="20"/>
          <w:szCs w:val="20"/>
        </w:rPr>
      </w:pPr>
      <w:r w:rsidRPr="00971C4D">
        <w:rPr>
          <w:b/>
          <w:sz w:val="20"/>
          <w:szCs w:val="20"/>
        </w:rPr>
        <w:t>DERS BİLGİ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998"/>
        <w:gridCol w:w="2365"/>
        <w:gridCol w:w="1057"/>
        <w:gridCol w:w="1068"/>
        <w:gridCol w:w="912"/>
        <w:gridCol w:w="386"/>
      </w:tblGrid>
      <w:tr w:rsidR="00971C4D" w:rsidRPr="00971C4D" w:rsidTr="00E1408C">
        <w:tc>
          <w:tcPr>
            <w:tcW w:w="1878" w:type="dxa"/>
            <w:tcBorders>
              <w:top w:val="single" w:sz="12" w:space="0" w:color="auto"/>
              <w:left w:val="single" w:sz="12" w:space="0" w:color="auto"/>
              <w:right w:val="nil"/>
            </w:tcBorders>
            <w:shd w:val="clear" w:color="auto" w:fill="auto"/>
          </w:tcPr>
          <w:p w:rsidR="00971C4D" w:rsidRPr="00971C4D" w:rsidRDefault="00971C4D" w:rsidP="00E1408C">
            <w:pPr>
              <w:outlineLvl w:val="0"/>
              <w:rPr>
                <w:b/>
                <w:sz w:val="20"/>
                <w:szCs w:val="20"/>
              </w:rPr>
            </w:pPr>
            <w:r w:rsidRPr="00971C4D">
              <w:rPr>
                <w:b/>
                <w:sz w:val="20"/>
                <w:szCs w:val="20"/>
              </w:rPr>
              <w:t>DERSİN KODU:</w:t>
            </w:r>
          </w:p>
        </w:tc>
        <w:tc>
          <w:tcPr>
            <w:tcW w:w="2058" w:type="dxa"/>
            <w:tcBorders>
              <w:top w:val="single" w:sz="12" w:space="0" w:color="auto"/>
              <w:left w:val="nil"/>
              <w:bottom w:val="single" w:sz="4" w:space="0" w:color="auto"/>
            </w:tcBorders>
            <w:shd w:val="clear" w:color="auto" w:fill="auto"/>
          </w:tcPr>
          <w:p w:rsidR="00971C4D" w:rsidRPr="00971C4D" w:rsidRDefault="00675E8B" w:rsidP="00E1408C">
            <w:pPr>
              <w:jc w:val="center"/>
              <w:outlineLvl w:val="0"/>
              <w:rPr>
                <w:b/>
                <w:sz w:val="20"/>
                <w:szCs w:val="20"/>
              </w:rPr>
            </w:pPr>
            <w:bookmarkStart w:id="88" w:name="DERS522304234"/>
            <w:r>
              <w:rPr>
                <w:b/>
                <w:sz w:val="20"/>
                <w:szCs w:val="20"/>
              </w:rPr>
              <w:t>522306</w:t>
            </w:r>
            <w:r w:rsidR="00971C4D">
              <w:rPr>
                <w:b/>
                <w:sz w:val="20"/>
                <w:szCs w:val="20"/>
              </w:rPr>
              <w:t>234</w:t>
            </w:r>
            <w:bookmarkEnd w:id="88"/>
          </w:p>
        </w:tc>
        <w:tc>
          <w:tcPr>
            <w:tcW w:w="5918" w:type="dxa"/>
            <w:gridSpan w:val="5"/>
            <w:tcBorders>
              <w:top w:val="single" w:sz="12" w:space="0" w:color="auto"/>
              <w:right w:val="single" w:sz="12" w:space="0" w:color="auto"/>
            </w:tcBorders>
            <w:shd w:val="clear" w:color="auto" w:fill="auto"/>
          </w:tcPr>
          <w:p w:rsidR="00971C4D" w:rsidRPr="00971C4D" w:rsidRDefault="00971C4D" w:rsidP="00E1408C">
            <w:pPr>
              <w:outlineLvl w:val="0"/>
              <w:rPr>
                <w:b/>
                <w:sz w:val="20"/>
                <w:szCs w:val="20"/>
              </w:rPr>
            </w:pPr>
            <w:r w:rsidRPr="00971C4D">
              <w:rPr>
                <w:b/>
                <w:sz w:val="20"/>
                <w:szCs w:val="20"/>
              </w:rPr>
              <w:t>ANABİLİM DALI: HEMŞİRELİK</w:t>
            </w:r>
          </w:p>
          <w:p w:rsidR="00971C4D" w:rsidRPr="00971C4D" w:rsidRDefault="00971C4D" w:rsidP="00E1408C">
            <w:pPr>
              <w:outlineLvl w:val="0"/>
              <w:rPr>
                <w:b/>
                <w:sz w:val="20"/>
                <w:szCs w:val="20"/>
              </w:rPr>
            </w:pPr>
          </w:p>
        </w:tc>
      </w:tr>
      <w:tr w:rsidR="00971C4D" w:rsidRPr="00971C4D" w:rsidTr="00E1408C">
        <w:tc>
          <w:tcPr>
            <w:tcW w:w="1878" w:type="dxa"/>
            <w:tcBorders>
              <w:left w:val="single" w:sz="12" w:space="0" w:color="auto"/>
              <w:right w:val="nil"/>
            </w:tcBorders>
            <w:shd w:val="clear" w:color="auto" w:fill="auto"/>
          </w:tcPr>
          <w:p w:rsidR="00971C4D" w:rsidRPr="00971C4D" w:rsidRDefault="00971C4D" w:rsidP="00E1408C">
            <w:pPr>
              <w:outlineLvl w:val="0"/>
              <w:rPr>
                <w:b/>
                <w:sz w:val="20"/>
                <w:szCs w:val="20"/>
              </w:rPr>
            </w:pPr>
            <w:r w:rsidRPr="00971C4D">
              <w:rPr>
                <w:b/>
                <w:sz w:val="20"/>
                <w:szCs w:val="20"/>
              </w:rPr>
              <w:t>DERSİN ADI:</w:t>
            </w:r>
          </w:p>
        </w:tc>
        <w:tc>
          <w:tcPr>
            <w:tcW w:w="7586" w:type="dxa"/>
            <w:gridSpan w:val="5"/>
            <w:tcBorders>
              <w:left w:val="nil"/>
              <w:right w:val="nil"/>
            </w:tcBorders>
            <w:shd w:val="clear" w:color="auto" w:fill="auto"/>
          </w:tcPr>
          <w:p w:rsidR="00971C4D" w:rsidRPr="00971C4D" w:rsidRDefault="00971C4D" w:rsidP="00E1408C">
            <w:pPr>
              <w:jc w:val="both"/>
              <w:outlineLvl w:val="0"/>
              <w:rPr>
                <w:b/>
                <w:sz w:val="20"/>
                <w:szCs w:val="20"/>
              </w:rPr>
            </w:pPr>
            <w:r w:rsidRPr="00971C4D">
              <w:rPr>
                <w:b/>
                <w:sz w:val="20"/>
                <w:szCs w:val="20"/>
              </w:rPr>
              <w:t>HEMŞİRELİKTE İLAÇ UYGULAMA BİLGİ VE BECERİLERİ</w:t>
            </w:r>
          </w:p>
          <w:p w:rsidR="00971C4D" w:rsidRPr="00971C4D" w:rsidRDefault="00971C4D" w:rsidP="00E1408C">
            <w:pPr>
              <w:jc w:val="both"/>
              <w:outlineLvl w:val="0"/>
              <w:rPr>
                <w:b/>
                <w:sz w:val="20"/>
                <w:szCs w:val="20"/>
              </w:rPr>
            </w:pPr>
          </w:p>
        </w:tc>
        <w:tc>
          <w:tcPr>
            <w:tcW w:w="390" w:type="dxa"/>
            <w:tcBorders>
              <w:left w:val="nil"/>
              <w:right w:val="single" w:sz="12" w:space="0" w:color="auto"/>
            </w:tcBorders>
            <w:shd w:val="clear" w:color="auto" w:fill="auto"/>
          </w:tcPr>
          <w:p w:rsidR="00971C4D" w:rsidRPr="00971C4D" w:rsidRDefault="00971C4D" w:rsidP="00E1408C">
            <w:pPr>
              <w:jc w:val="center"/>
              <w:outlineLvl w:val="0"/>
              <w:rPr>
                <w:b/>
                <w:sz w:val="20"/>
                <w:szCs w:val="20"/>
              </w:rPr>
            </w:pPr>
          </w:p>
        </w:tc>
      </w:tr>
      <w:tr w:rsidR="00971C4D" w:rsidRPr="00971C4D" w:rsidTr="00E1408C">
        <w:trPr>
          <w:trHeight w:val="174"/>
        </w:trPr>
        <w:tc>
          <w:tcPr>
            <w:tcW w:w="3936" w:type="dxa"/>
            <w:gridSpan w:val="2"/>
            <w:vMerge w:val="restart"/>
            <w:tcBorders>
              <w:lef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 VEREN ÖĞRETİM</w:t>
            </w:r>
          </w:p>
          <w:p w:rsidR="00971C4D" w:rsidRPr="00971C4D" w:rsidRDefault="00971C4D" w:rsidP="00E1408C">
            <w:pPr>
              <w:jc w:val="center"/>
              <w:outlineLvl w:val="0"/>
              <w:rPr>
                <w:b/>
                <w:sz w:val="20"/>
                <w:szCs w:val="20"/>
              </w:rPr>
            </w:pPr>
            <w:r w:rsidRPr="00971C4D">
              <w:rPr>
                <w:b/>
                <w:sz w:val="20"/>
                <w:szCs w:val="20"/>
              </w:rPr>
              <w:t>ELEMANI</w:t>
            </w:r>
          </w:p>
          <w:p w:rsidR="00971C4D" w:rsidRPr="00971C4D" w:rsidRDefault="00971C4D" w:rsidP="00E1408C">
            <w:pPr>
              <w:jc w:val="center"/>
              <w:outlineLvl w:val="0"/>
              <w:rPr>
                <w:b/>
                <w:sz w:val="20"/>
                <w:szCs w:val="20"/>
              </w:rPr>
            </w:pPr>
          </w:p>
          <w:p w:rsidR="00971C4D" w:rsidRPr="00971C4D" w:rsidRDefault="00971C4D" w:rsidP="00E1408C">
            <w:pPr>
              <w:jc w:val="center"/>
              <w:outlineLvl w:val="0"/>
              <w:rPr>
                <w:b/>
                <w:sz w:val="20"/>
                <w:szCs w:val="20"/>
              </w:rPr>
            </w:pPr>
            <w:r w:rsidRPr="00971C4D">
              <w:rPr>
                <w:b/>
                <w:sz w:val="20"/>
                <w:szCs w:val="20"/>
              </w:rPr>
              <w:t>Dr. Öğr. Üyesi Sevil PAMUK CEBECİ</w:t>
            </w:r>
          </w:p>
        </w:tc>
        <w:tc>
          <w:tcPr>
            <w:tcW w:w="2457" w:type="dxa"/>
            <w:vMerge w:val="restart"/>
            <w:shd w:val="clear" w:color="auto" w:fill="auto"/>
          </w:tcPr>
          <w:p w:rsidR="00971C4D" w:rsidRPr="00971C4D" w:rsidRDefault="00971C4D" w:rsidP="00E1408C">
            <w:pPr>
              <w:jc w:val="center"/>
              <w:outlineLvl w:val="0"/>
              <w:rPr>
                <w:b/>
                <w:sz w:val="20"/>
                <w:szCs w:val="20"/>
              </w:rPr>
            </w:pPr>
            <w:r w:rsidRPr="00971C4D">
              <w:rPr>
                <w:b/>
                <w:sz w:val="20"/>
                <w:szCs w:val="20"/>
              </w:rPr>
              <w:t>DERSİN DİLİ</w:t>
            </w:r>
          </w:p>
          <w:p w:rsidR="00971C4D" w:rsidRPr="00971C4D" w:rsidRDefault="00971C4D" w:rsidP="00E1408C">
            <w:pPr>
              <w:jc w:val="center"/>
              <w:outlineLvl w:val="0"/>
              <w:rPr>
                <w:b/>
                <w:sz w:val="20"/>
                <w:szCs w:val="20"/>
              </w:rPr>
            </w:pPr>
          </w:p>
          <w:p w:rsidR="00971C4D" w:rsidRPr="00971C4D" w:rsidRDefault="00971C4D" w:rsidP="00E1408C">
            <w:pPr>
              <w:outlineLvl w:val="0"/>
              <w:rPr>
                <w:b/>
                <w:sz w:val="20"/>
                <w:szCs w:val="20"/>
              </w:rPr>
            </w:pPr>
            <w:r w:rsidRPr="00971C4D">
              <w:rPr>
                <w:b/>
                <w:sz w:val="20"/>
                <w:szCs w:val="20"/>
              </w:rPr>
              <w:t>Türkçe:   X</w:t>
            </w:r>
          </w:p>
          <w:p w:rsidR="00971C4D" w:rsidRPr="00971C4D" w:rsidRDefault="00971C4D" w:rsidP="00E1408C">
            <w:pPr>
              <w:outlineLvl w:val="0"/>
              <w:rPr>
                <w:b/>
                <w:sz w:val="20"/>
                <w:szCs w:val="20"/>
              </w:rPr>
            </w:pPr>
            <w:r w:rsidRPr="00971C4D">
              <w:rPr>
                <w:b/>
                <w:sz w:val="20"/>
                <w:szCs w:val="20"/>
              </w:rPr>
              <w:t xml:space="preserve">İngilizce: </w:t>
            </w:r>
            <w:r w:rsidRPr="00971C4D">
              <w:rPr>
                <w:b/>
                <w:sz w:val="20"/>
                <w:szCs w:val="20"/>
              </w:rPr>
              <w:t></w:t>
            </w:r>
          </w:p>
        </w:tc>
        <w:tc>
          <w:tcPr>
            <w:tcW w:w="3461" w:type="dxa"/>
            <w:gridSpan w:val="4"/>
            <w:tcBorders>
              <w:righ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Dersin Kategorisi</w:t>
            </w:r>
          </w:p>
        </w:tc>
      </w:tr>
      <w:tr w:rsidR="00971C4D" w:rsidRPr="00971C4D" w:rsidTr="00E1408C">
        <w:trPr>
          <w:trHeight w:val="172"/>
        </w:trPr>
        <w:tc>
          <w:tcPr>
            <w:tcW w:w="3936" w:type="dxa"/>
            <w:gridSpan w:val="2"/>
            <w:vMerge/>
            <w:tcBorders>
              <w:left w:val="single" w:sz="12" w:space="0" w:color="auto"/>
              <w:bottom w:val="nil"/>
            </w:tcBorders>
            <w:shd w:val="clear" w:color="auto" w:fill="auto"/>
          </w:tcPr>
          <w:p w:rsidR="00971C4D" w:rsidRPr="00971C4D" w:rsidRDefault="00971C4D" w:rsidP="00E1408C">
            <w:pPr>
              <w:jc w:val="center"/>
              <w:outlineLvl w:val="0"/>
              <w:rPr>
                <w:b/>
                <w:sz w:val="20"/>
                <w:szCs w:val="20"/>
              </w:rPr>
            </w:pPr>
          </w:p>
        </w:tc>
        <w:tc>
          <w:tcPr>
            <w:tcW w:w="2457" w:type="dxa"/>
            <w:vMerge/>
            <w:tcBorders>
              <w:bottom w:val="nil"/>
            </w:tcBorders>
            <w:shd w:val="clear" w:color="auto" w:fill="auto"/>
          </w:tcPr>
          <w:p w:rsidR="00971C4D" w:rsidRPr="00971C4D" w:rsidRDefault="00971C4D" w:rsidP="00E1408C">
            <w:pPr>
              <w:jc w:val="center"/>
              <w:outlineLvl w:val="0"/>
              <w:rPr>
                <w:b/>
                <w:sz w:val="20"/>
                <w:szCs w:val="20"/>
              </w:rPr>
            </w:pPr>
          </w:p>
        </w:tc>
        <w:tc>
          <w:tcPr>
            <w:tcW w:w="1076" w:type="dxa"/>
            <w:shd w:val="clear" w:color="auto" w:fill="auto"/>
            <w:vAlign w:val="center"/>
          </w:tcPr>
          <w:p w:rsidR="00971C4D" w:rsidRPr="00971C4D" w:rsidRDefault="00971C4D" w:rsidP="00E1408C">
            <w:pPr>
              <w:jc w:val="center"/>
              <w:outlineLvl w:val="0"/>
              <w:rPr>
                <w:sz w:val="20"/>
                <w:szCs w:val="20"/>
              </w:rPr>
            </w:pPr>
            <w:r w:rsidRPr="00971C4D">
              <w:rPr>
                <w:sz w:val="20"/>
                <w:szCs w:val="20"/>
              </w:rPr>
              <w:t>Teknik</w:t>
            </w:r>
          </w:p>
        </w:tc>
        <w:tc>
          <w:tcPr>
            <w:tcW w:w="1081" w:type="dxa"/>
            <w:shd w:val="clear" w:color="auto" w:fill="auto"/>
            <w:vAlign w:val="center"/>
          </w:tcPr>
          <w:p w:rsidR="00971C4D" w:rsidRPr="00971C4D" w:rsidRDefault="00971C4D" w:rsidP="00E1408C">
            <w:pPr>
              <w:jc w:val="center"/>
              <w:outlineLvl w:val="0"/>
              <w:rPr>
                <w:sz w:val="20"/>
                <w:szCs w:val="20"/>
              </w:rPr>
            </w:pPr>
            <w:r w:rsidRPr="00971C4D">
              <w:rPr>
                <w:sz w:val="20"/>
                <w:szCs w:val="20"/>
              </w:rPr>
              <w:t>Medikal</w:t>
            </w:r>
          </w:p>
        </w:tc>
        <w:tc>
          <w:tcPr>
            <w:tcW w:w="1304" w:type="dxa"/>
            <w:gridSpan w:val="2"/>
            <w:tcBorders>
              <w:right w:val="single" w:sz="12" w:space="0" w:color="auto"/>
            </w:tcBorders>
            <w:shd w:val="clear" w:color="auto" w:fill="auto"/>
            <w:vAlign w:val="center"/>
          </w:tcPr>
          <w:p w:rsidR="00971C4D" w:rsidRPr="00971C4D" w:rsidRDefault="00971C4D" w:rsidP="00E1408C">
            <w:pPr>
              <w:jc w:val="center"/>
              <w:outlineLvl w:val="0"/>
              <w:rPr>
                <w:sz w:val="20"/>
                <w:szCs w:val="20"/>
              </w:rPr>
            </w:pPr>
            <w:r w:rsidRPr="00971C4D">
              <w:rPr>
                <w:sz w:val="20"/>
                <w:szCs w:val="20"/>
              </w:rPr>
              <w:t>Diğer(……)</w:t>
            </w:r>
          </w:p>
        </w:tc>
      </w:tr>
      <w:tr w:rsidR="00971C4D" w:rsidRPr="00971C4D" w:rsidTr="00E1408C">
        <w:tc>
          <w:tcPr>
            <w:tcW w:w="3936" w:type="dxa"/>
            <w:gridSpan w:val="2"/>
            <w:tcBorders>
              <w:top w:val="nil"/>
              <w:left w:val="single" w:sz="12" w:space="0" w:color="auto"/>
              <w:bottom w:val="single" w:sz="12" w:space="0" w:color="auto"/>
            </w:tcBorders>
            <w:shd w:val="clear" w:color="auto" w:fill="auto"/>
          </w:tcPr>
          <w:p w:rsidR="00971C4D" w:rsidRPr="00971C4D" w:rsidRDefault="00971C4D" w:rsidP="00E1408C">
            <w:pPr>
              <w:jc w:val="center"/>
              <w:outlineLvl w:val="0"/>
              <w:rPr>
                <w:b/>
                <w:sz w:val="20"/>
                <w:szCs w:val="20"/>
              </w:rPr>
            </w:pPr>
          </w:p>
        </w:tc>
        <w:tc>
          <w:tcPr>
            <w:tcW w:w="2457" w:type="dxa"/>
            <w:tcBorders>
              <w:top w:val="nil"/>
              <w:bottom w:val="single" w:sz="12" w:space="0" w:color="auto"/>
            </w:tcBorders>
            <w:shd w:val="clear" w:color="auto" w:fill="auto"/>
          </w:tcPr>
          <w:p w:rsidR="00971C4D" w:rsidRPr="00971C4D" w:rsidRDefault="00971C4D" w:rsidP="00E1408C">
            <w:pPr>
              <w:jc w:val="center"/>
              <w:outlineLvl w:val="0"/>
              <w:rPr>
                <w:b/>
                <w:sz w:val="20"/>
                <w:szCs w:val="20"/>
              </w:rPr>
            </w:pPr>
          </w:p>
        </w:tc>
        <w:tc>
          <w:tcPr>
            <w:tcW w:w="1076" w:type="dxa"/>
            <w:tcBorders>
              <w:bottom w:val="single" w:sz="12" w:space="0" w:color="auto"/>
            </w:tcBorders>
            <w:shd w:val="clear" w:color="auto" w:fill="auto"/>
          </w:tcPr>
          <w:p w:rsidR="00971C4D" w:rsidRPr="00971C4D" w:rsidRDefault="00971C4D" w:rsidP="00E1408C">
            <w:pPr>
              <w:jc w:val="center"/>
              <w:outlineLvl w:val="0"/>
              <w:rPr>
                <w:sz w:val="20"/>
                <w:szCs w:val="20"/>
              </w:rPr>
            </w:pPr>
          </w:p>
        </w:tc>
        <w:tc>
          <w:tcPr>
            <w:tcW w:w="1081" w:type="dxa"/>
            <w:tcBorders>
              <w:bottom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1304" w:type="dxa"/>
            <w:gridSpan w:val="2"/>
            <w:tcBorders>
              <w:bottom w:val="single" w:sz="12" w:space="0" w:color="auto"/>
              <w:right w:val="single" w:sz="12" w:space="0" w:color="auto"/>
            </w:tcBorders>
            <w:shd w:val="clear" w:color="auto" w:fill="auto"/>
          </w:tcPr>
          <w:p w:rsidR="00971C4D" w:rsidRPr="00971C4D" w:rsidRDefault="00971C4D" w:rsidP="00E1408C">
            <w:pPr>
              <w:jc w:val="center"/>
              <w:outlineLvl w:val="0"/>
              <w:rPr>
                <w:sz w:val="20"/>
                <w:szCs w:val="20"/>
              </w:rPr>
            </w:pPr>
          </w:p>
        </w:tc>
      </w:tr>
    </w:tbl>
    <w:p w:rsidR="00971C4D" w:rsidRPr="00971C4D" w:rsidRDefault="00971C4D" w:rsidP="00971C4D">
      <w:pPr>
        <w:jc w:val="center"/>
        <w:outlineLvl w:val="0"/>
        <w:rPr>
          <w:b/>
          <w:sz w:val="20"/>
          <w:szCs w:val="20"/>
        </w:rPr>
      </w:pPr>
    </w:p>
    <w:p w:rsidR="00971C4D" w:rsidRPr="00971C4D" w:rsidRDefault="00971C4D" w:rsidP="00971C4D">
      <w:pPr>
        <w:jc w:val="center"/>
        <w:outlineLvl w:val="0"/>
        <w:rPr>
          <w:b/>
          <w:sz w:val="20"/>
          <w:szCs w:val="20"/>
        </w:rPr>
      </w:pPr>
      <w:r w:rsidRPr="00971C4D">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BİLİMSEL HAZIRLIK</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YÜKSEK LİSANS</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DOKTORA</w:t>
            </w:r>
          </w:p>
        </w:tc>
        <w:tc>
          <w:tcPr>
            <w:tcW w:w="2821" w:type="dxa"/>
            <w:shd w:val="clear" w:color="auto" w:fill="auto"/>
          </w:tcPr>
          <w:p w:rsidR="00971C4D" w:rsidRPr="00971C4D" w:rsidRDefault="00971C4D" w:rsidP="00E1408C">
            <w:pPr>
              <w:jc w:val="center"/>
              <w:outlineLvl w:val="0"/>
              <w:rPr>
                <w:b/>
                <w:sz w:val="20"/>
                <w:szCs w:val="20"/>
              </w:rPr>
            </w:pPr>
            <w:r w:rsidRPr="00971C4D">
              <w:rPr>
                <w:b/>
                <w:sz w:val="20"/>
                <w:szCs w:val="20"/>
              </w:rPr>
              <w:t>UZMANLIK ALAN DERSİ</w:t>
            </w:r>
          </w:p>
        </w:tc>
      </w:tr>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821" w:type="dxa"/>
            <w:shd w:val="clear" w:color="auto" w:fill="auto"/>
          </w:tcPr>
          <w:p w:rsidR="00971C4D" w:rsidRPr="00971C4D" w:rsidRDefault="00971C4D" w:rsidP="00E1408C">
            <w:pPr>
              <w:jc w:val="center"/>
              <w:outlineLvl w:val="0"/>
              <w:rPr>
                <w:b/>
                <w:sz w:val="20"/>
                <w:szCs w:val="20"/>
              </w:rPr>
            </w:pPr>
            <w:r w:rsidRPr="00971C4D">
              <w:rPr>
                <w:b/>
                <w:sz w:val="20"/>
                <w:szCs w:val="20"/>
              </w:rPr>
              <w:t></w:t>
            </w:r>
          </w:p>
        </w:tc>
      </w:tr>
    </w:tbl>
    <w:p w:rsidR="00971C4D" w:rsidRPr="00971C4D" w:rsidRDefault="00971C4D" w:rsidP="00971C4D">
      <w:pPr>
        <w:jc w:val="center"/>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1013"/>
        <w:gridCol w:w="971"/>
        <w:gridCol w:w="1418"/>
        <w:gridCol w:w="1559"/>
      </w:tblGrid>
      <w:tr w:rsidR="00971C4D" w:rsidRPr="00971C4D" w:rsidTr="00E1408C">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71C4D" w:rsidRPr="00971C4D" w:rsidRDefault="00971C4D" w:rsidP="00E1408C">
            <w:pPr>
              <w:rPr>
                <w:sz w:val="20"/>
                <w:szCs w:val="20"/>
              </w:rPr>
            </w:pPr>
            <w:r w:rsidRPr="00971C4D">
              <w:rPr>
                <w:b/>
                <w:sz w:val="20"/>
                <w:szCs w:val="20"/>
              </w:rPr>
              <w:t xml:space="preserve">                                                   </w:t>
            </w:r>
            <w:r w:rsidRPr="00971C4D">
              <w:rPr>
                <w:b/>
                <w:sz w:val="20"/>
                <w:szCs w:val="20"/>
              </w:rPr>
              <w:tab/>
            </w:r>
            <w:r w:rsidRPr="00971C4D">
              <w:rPr>
                <w:b/>
                <w:sz w:val="20"/>
                <w:szCs w:val="20"/>
              </w:rPr>
              <w:tab/>
            </w:r>
            <w:r w:rsidRPr="00971C4D">
              <w:rPr>
                <w:b/>
                <w:sz w:val="20"/>
                <w:szCs w:val="20"/>
              </w:rPr>
              <w:tab/>
            </w:r>
            <w:r w:rsidRPr="00971C4D">
              <w:rPr>
                <w:b/>
                <w:sz w:val="20"/>
                <w:szCs w:val="20"/>
              </w:rPr>
              <w:tab/>
            </w:r>
            <w:r w:rsidRPr="00971C4D">
              <w:rPr>
                <w:b/>
                <w:sz w:val="20"/>
                <w:szCs w:val="20"/>
              </w:rPr>
              <w:tab/>
              <w:t xml:space="preserve">      YARIYIL</w:t>
            </w:r>
          </w:p>
        </w:tc>
        <w:tc>
          <w:tcPr>
            <w:tcW w:w="3686" w:type="dxa"/>
            <w:gridSpan w:val="3"/>
            <w:tcBorders>
              <w:left w:val="single" w:sz="12" w:space="0" w:color="auto"/>
              <w:bottom w:val="single" w:sz="4"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HAFTALIK DERS SAATİ</w:t>
            </w:r>
          </w:p>
        </w:tc>
        <w:tc>
          <w:tcPr>
            <w:tcW w:w="4961" w:type="dxa"/>
            <w:gridSpan w:val="4"/>
            <w:tcBorders>
              <w:left w:val="single" w:sz="12"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DERSİN</w:t>
            </w:r>
          </w:p>
        </w:tc>
      </w:tr>
      <w:tr w:rsidR="00971C4D" w:rsidRPr="00971C4D" w:rsidTr="00E1408C">
        <w:trPr>
          <w:trHeight w:val="382"/>
        </w:trPr>
        <w:tc>
          <w:tcPr>
            <w:tcW w:w="1242" w:type="dxa"/>
            <w:vMerge/>
            <w:tcBorders>
              <w:top w:val="single" w:sz="4" w:space="0" w:color="auto"/>
              <w:left w:val="single" w:sz="12" w:space="0" w:color="auto"/>
              <w:bottom w:val="single" w:sz="4" w:space="0" w:color="auto"/>
              <w:right w:val="single" w:sz="12" w:space="0" w:color="auto"/>
            </w:tcBorders>
          </w:tcPr>
          <w:p w:rsidR="00971C4D" w:rsidRPr="00971C4D" w:rsidRDefault="00971C4D" w:rsidP="00E1408C">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b/>
                <w:sz w:val="20"/>
                <w:szCs w:val="20"/>
              </w:rPr>
            </w:pPr>
            <w:r w:rsidRPr="00971C4D">
              <w:rPr>
                <w:b/>
                <w:sz w:val="20"/>
                <w:szCs w:val="20"/>
              </w:rPr>
              <w:t>Teorik</w:t>
            </w:r>
          </w:p>
        </w:tc>
        <w:tc>
          <w:tcPr>
            <w:tcW w:w="1275" w:type="dxa"/>
            <w:tcBorders>
              <w:top w:val="single" w:sz="4" w:space="0" w:color="auto"/>
              <w:left w:val="single" w:sz="4" w:space="0" w:color="auto"/>
              <w:bottom w:val="single" w:sz="4" w:space="0" w:color="auto"/>
            </w:tcBorders>
            <w:vAlign w:val="center"/>
          </w:tcPr>
          <w:p w:rsidR="00971C4D" w:rsidRPr="00971C4D" w:rsidRDefault="00971C4D" w:rsidP="00E1408C">
            <w:pPr>
              <w:rPr>
                <w:b/>
                <w:sz w:val="20"/>
                <w:szCs w:val="20"/>
              </w:rPr>
            </w:pPr>
            <w:r w:rsidRPr="00971C4D">
              <w:rPr>
                <w:b/>
                <w:sz w:val="20"/>
                <w:szCs w:val="20"/>
              </w:rPr>
              <w:t>Uygulama</w:t>
            </w:r>
          </w:p>
        </w:tc>
        <w:tc>
          <w:tcPr>
            <w:tcW w:w="1418" w:type="dxa"/>
            <w:tcBorders>
              <w:top w:val="single" w:sz="4" w:space="0" w:color="auto"/>
              <w:bottom w:val="single" w:sz="4" w:space="0" w:color="auto"/>
              <w:right w:val="single" w:sz="12" w:space="0" w:color="auto"/>
            </w:tcBorders>
            <w:vAlign w:val="center"/>
          </w:tcPr>
          <w:p w:rsidR="00971C4D" w:rsidRPr="00971C4D" w:rsidRDefault="00971C4D" w:rsidP="00E1408C">
            <w:pPr>
              <w:ind w:left="-111" w:right="-108"/>
              <w:jc w:val="center"/>
              <w:rPr>
                <w:b/>
                <w:sz w:val="20"/>
                <w:szCs w:val="20"/>
              </w:rPr>
            </w:pPr>
            <w:r w:rsidRPr="00971C4D">
              <w:rPr>
                <w:b/>
                <w:sz w:val="20"/>
                <w:szCs w:val="20"/>
              </w:rPr>
              <w:t>Laboratuvar</w:t>
            </w:r>
          </w:p>
        </w:tc>
        <w:tc>
          <w:tcPr>
            <w:tcW w:w="1013" w:type="dxa"/>
            <w:tcBorders>
              <w:top w:val="single" w:sz="4" w:space="0" w:color="auto"/>
              <w:bottom w:val="single" w:sz="4"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Kredisi</w:t>
            </w:r>
          </w:p>
        </w:tc>
        <w:tc>
          <w:tcPr>
            <w:tcW w:w="971" w:type="dxa"/>
            <w:tcBorders>
              <w:top w:val="single" w:sz="4" w:space="0" w:color="auto"/>
              <w:left w:val="single" w:sz="4" w:space="0" w:color="auto"/>
              <w:bottom w:val="single" w:sz="4" w:space="0" w:color="auto"/>
              <w:right w:val="single" w:sz="4" w:space="0" w:color="auto"/>
            </w:tcBorders>
            <w:vAlign w:val="center"/>
          </w:tcPr>
          <w:p w:rsidR="00971C4D" w:rsidRPr="00971C4D" w:rsidRDefault="00971C4D" w:rsidP="00E1408C">
            <w:pPr>
              <w:ind w:left="-111" w:right="-108"/>
              <w:jc w:val="center"/>
              <w:rPr>
                <w:b/>
                <w:sz w:val="20"/>
                <w:szCs w:val="20"/>
              </w:rPr>
            </w:pPr>
            <w:r w:rsidRPr="00971C4D">
              <w:rPr>
                <w:b/>
                <w:sz w:val="20"/>
                <w:szCs w:val="20"/>
              </w:rPr>
              <w:t>AKTS</w:t>
            </w:r>
          </w:p>
        </w:tc>
        <w:tc>
          <w:tcPr>
            <w:tcW w:w="2977" w:type="dxa"/>
            <w:gridSpan w:val="2"/>
            <w:tcBorders>
              <w:top w:val="single" w:sz="4" w:space="0" w:color="auto"/>
              <w:left w:val="single" w:sz="4"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TÜRÜ</w:t>
            </w:r>
          </w:p>
        </w:tc>
      </w:tr>
      <w:tr w:rsidR="00971C4D" w:rsidRPr="00971C4D" w:rsidTr="00E1408C">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71C4D" w:rsidRPr="00971C4D" w:rsidRDefault="00971C4D" w:rsidP="00E1408C">
            <w:pPr>
              <w:rPr>
                <w:sz w:val="20"/>
                <w:szCs w:val="20"/>
              </w:rPr>
            </w:pPr>
            <w:r w:rsidRPr="00971C4D">
              <w:rPr>
                <w:sz w:val="20"/>
                <w:szCs w:val="20"/>
              </w:rPr>
              <w:t>Bahar</w:t>
            </w:r>
            <w:r w:rsidRPr="00971C4D">
              <w:rPr>
                <w:b/>
                <w:sz w:val="20"/>
                <w:szCs w:val="20"/>
              </w:rPr>
              <w:t xml:space="preserve"> X</w:t>
            </w:r>
          </w:p>
          <w:p w:rsidR="00971C4D" w:rsidRPr="00971C4D" w:rsidRDefault="00971C4D" w:rsidP="00E1408C">
            <w:pPr>
              <w:rPr>
                <w:sz w:val="20"/>
                <w:szCs w:val="20"/>
              </w:rPr>
            </w:pPr>
            <w:r w:rsidRPr="00971C4D">
              <w:rPr>
                <w:sz w:val="20"/>
                <w:szCs w:val="20"/>
              </w:rPr>
              <w:t xml:space="preserve">Güz   </w:t>
            </w:r>
            <w:r w:rsidRPr="00971C4D">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971C4D" w:rsidRPr="00971C4D" w:rsidRDefault="00971C4D" w:rsidP="00E1408C">
            <w:pPr>
              <w:jc w:val="center"/>
              <w:rPr>
                <w:b/>
                <w:sz w:val="20"/>
                <w:szCs w:val="20"/>
              </w:rPr>
            </w:pPr>
            <w:r w:rsidRPr="00971C4D">
              <w:rPr>
                <w:b/>
                <w:sz w:val="20"/>
                <w:szCs w:val="20"/>
              </w:rPr>
              <w:t xml:space="preserve"> 1</w:t>
            </w:r>
          </w:p>
        </w:tc>
        <w:tc>
          <w:tcPr>
            <w:tcW w:w="1418" w:type="dxa"/>
            <w:tcBorders>
              <w:top w:val="single" w:sz="4" w:space="0" w:color="auto"/>
              <w:bottom w:val="single" w:sz="12" w:space="0" w:color="auto"/>
              <w:right w:val="single" w:sz="12"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 xml:space="preserve"> </w:t>
            </w:r>
          </w:p>
        </w:tc>
        <w:tc>
          <w:tcPr>
            <w:tcW w:w="1013" w:type="dxa"/>
            <w:tcBorders>
              <w:top w:val="single" w:sz="4" w:space="0" w:color="auto"/>
              <w:bottom w:val="single" w:sz="12" w:space="0" w:color="auto"/>
              <w:right w:val="single" w:sz="4"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 xml:space="preserve">2,5 </w:t>
            </w:r>
          </w:p>
        </w:tc>
        <w:tc>
          <w:tcPr>
            <w:tcW w:w="971" w:type="dxa"/>
            <w:tcBorders>
              <w:top w:val="single" w:sz="4" w:space="0" w:color="auto"/>
              <w:left w:val="single" w:sz="4" w:space="0" w:color="auto"/>
              <w:bottom w:val="single" w:sz="12" w:space="0" w:color="auto"/>
              <w:right w:val="single" w:sz="4" w:space="0" w:color="auto"/>
            </w:tcBorders>
            <w:shd w:val="clear" w:color="auto" w:fill="auto"/>
            <w:vAlign w:val="center"/>
          </w:tcPr>
          <w:p w:rsidR="00971C4D" w:rsidRPr="00971C4D" w:rsidRDefault="00675E8B" w:rsidP="00E1408C">
            <w:pPr>
              <w:jc w:val="center"/>
              <w:rPr>
                <w:b/>
                <w:sz w:val="20"/>
                <w:szCs w:val="20"/>
              </w:rPr>
            </w:pPr>
            <w:r>
              <w:rPr>
                <w:b/>
                <w:sz w:val="20"/>
                <w:szCs w:val="20"/>
              </w:rPr>
              <w:t>5</w:t>
            </w:r>
          </w:p>
        </w:tc>
        <w:tc>
          <w:tcPr>
            <w:tcW w:w="2977" w:type="dxa"/>
            <w:gridSpan w:val="2"/>
            <w:tcBorders>
              <w:top w:val="single" w:sz="4" w:space="0" w:color="auto"/>
              <w:left w:val="single" w:sz="4" w:space="0" w:color="auto"/>
              <w:bottom w:val="single" w:sz="12" w:space="0" w:color="auto"/>
            </w:tcBorders>
            <w:vAlign w:val="center"/>
          </w:tcPr>
          <w:p w:rsidR="00971C4D" w:rsidRPr="00971C4D" w:rsidRDefault="00971C4D" w:rsidP="00E1408C">
            <w:pPr>
              <w:jc w:val="center"/>
              <w:rPr>
                <w:sz w:val="20"/>
                <w:szCs w:val="20"/>
                <w:vertAlign w:val="superscript"/>
              </w:rPr>
            </w:pPr>
            <w:r w:rsidRPr="00971C4D">
              <w:rPr>
                <w:sz w:val="20"/>
                <w:szCs w:val="20"/>
                <w:vertAlign w:val="superscript"/>
              </w:rPr>
              <w:t xml:space="preserve">ZORUNLU           SEÇMELİ </w:t>
            </w:r>
          </w:p>
          <w:p w:rsidR="00971C4D" w:rsidRPr="00971C4D" w:rsidRDefault="00971C4D" w:rsidP="00E1408C">
            <w:pPr>
              <w:rPr>
                <w:sz w:val="20"/>
                <w:szCs w:val="20"/>
                <w:vertAlign w:val="superscript"/>
              </w:rPr>
            </w:pPr>
            <w:r w:rsidRPr="00971C4D">
              <w:rPr>
                <w:b/>
                <w:sz w:val="20"/>
                <w:szCs w:val="20"/>
              </w:rPr>
              <w:t xml:space="preserve">          </w:t>
            </w:r>
            <w:r w:rsidRPr="00971C4D">
              <w:rPr>
                <w:b/>
                <w:sz w:val="20"/>
                <w:szCs w:val="20"/>
              </w:rPr>
              <w:t>                 X</w:t>
            </w:r>
          </w:p>
        </w:tc>
      </w:tr>
      <w:tr w:rsidR="00971C4D" w:rsidRPr="00971C4D" w:rsidTr="00E1408C">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971C4D" w:rsidRPr="00971C4D" w:rsidRDefault="00971C4D" w:rsidP="00E1408C">
            <w:pPr>
              <w:rPr>
                <w:b/>
                <w:sz w:val="20"/>
                <w:szCs w:val="20"/>
              </w:rPr>
            </w:pPr>
          </w:p>
          <w:p w:rsidR="00971C4D" w:rsidRPr="00971C4D" w:rsidRDefault="00971C4D" w:rsidP="00E1408C">
            <w:pPr>
              <w:rPr>
                <w:b/>
                <w:sz w:val="20"/>
                <w:szCs w:val="20"/>
              </w:rPr>
            </w:pPr>
          </w:p>
        </w:tc>
      </w:tr>
      <w:tr w:rsidR="00971C4D" w:rsidRPr="00971C4D" w:rsidTr="00E1408C">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p>
          <w:p w:rsidR="00971C4D" w:rsidRPr="00971C4D" w:rsidRDefault="00971C4D" w:rsidP="00E1408C">
            <w:pPr>
              <w:jc w:val="center"/>
              <w:rPr>
                <w:b/>
                <w:sz w:val="20"/>
                <w:szCs w:val="20"/>
              </w:rPr>
            </w:pPr>
            <w:r w:rsidRPr="00971C4D">
              <w:rPr>
                <w:b/>
                <w:sz w:val="20"/>
                <w:szCs w:val="20"/>
              </w:rPr>
              <w:t>DEĞERLENDİRME ÖLÇÜTLERİ</w:t>
            </w:r>
          </w:p>
          <w:p w:rsidR="00971C4D" w:rsidRPr="00971C4D" w:rsidRDefault="00971C4D" w:rsidP="00E1408C">
            <w:pPr>
              <w:jc w:val="center"/>
              <w:rPr>
                <w:b/>
                <w:sz w:val="20"/>
                <w:szCs w:val="20"/>
              </w:rPr>
            </w:pPr>
          </w:p>
        </w:tc>
      </w:tr>
      <w:tr w:rsidR="00971C4D" w:rsidRPr="00971C4D" w:rsidTr="00E1408C">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YARIYIL İÇİ</w:t>
            </w:r>
          </w:p>
        </w:tc>
        <w:tc>
          <w:tcPr>
            <w:tcW w:w="3402" w:type="dxa"/>
            <w:gridSpan w:val="3"/>
            <w:tcBorders>
              <w:top w:val="single" w:sz="12" w:space="0" w:color="auto"/>
              <w:left w:val="single" w:sz="12" w:space="0" w:color="auto"/>
              <w:bottom w:val="single" w:sz="8"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Faaliyet türü</w:t>
            </w:r>
          </w:p>
        </w:tc>
        <w:tc>
          <w:tcPr>
            <w:tcW w:w="1418" w:type="dxa"/>
            <w:tcBorders>
              <w:top w:val="single" w:sz="12" w:space="0" w:color="auto"/>
              <w:left w:val="single" w:sz="4" w:space="0" w:color="auto"/>
              <w:bottom w:val="single" w:sz="8" w:space="0" w:color="auto"/>
              <w:right w:val="single" w:sz="8" w:space="0" w:color="auto"/>
            </w:tcBorders>
            <w:vAlign w:val="center"/>
          </w:tcPr>
          <w:p w:rsidR="00971C4D" w:rsidRPr="00971C4D" w:rsidRDefault="00971C4D" w:rsidP="00E1408C">
            <w:pPr>
              <w:jc w:val="center"/>
              <w:rPr>
                <w:b/>
                <w:sz w:val="20"/>
                <w:szCs w:val="20"/>
              </w:rPr>
            </w:pPr>
            <w:r w:rsidRPr="00971C4D">
              <w:rPr>
                <w:b/>
                <w:sz w:val="20"/>
                <w:szCs w:val="20"/>
              </w:rPr>
              <w:t>Sayı</w:t>
            </w:r>
          </w:p>
        </w:tc>
        <w:tc>
          <w:tcPr>
            <w:tcW w:w="1559" w:type="dxa"/>
            <w:tcBorders>
              <w:top w:val="single" w:sz="12" w:space="0" w:color="auto"/>
              <w:left w:val="single" w:sz="8" w:space="0" w:color="auto"/>
              <w:bottom w:val="single" w:sz="8"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Yüzdesi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8"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 Ara Sınav</w:t>
            </w:r>
          </w:p>
        </w:tc>
        <w:tc>
          <w:tcPr>
            <w:tcW w:w="1418" w:type="dxa"/>
            <w:tcBorders>
              <w:top w:val="single" w:sz="8"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1 </w:t>
            </w:r>
          </w:p>
        </w:tc>
        <w:tc>
          <w:tcPr>
            <w:tcW w:w="1559" w:type="dxa"/>
            <w:tcBorders>
              <w:top w:val="single" w:sz="8"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highlight w:val="yellow"/>
              </w:rPr>
            </w:pPr>
            <w:r w:rsidRPr="00971C4D">
              <w:rPr>
                <w:sz w:val="20"/>
                <w:szCs w:val="20"/>
              </w:rPr>
              <w:t xml:space="preserve">20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II. Ara Sınav</w:t>
            </w:r>
          </w:p>
        </w:tc>
        <w:tc>
          <w:tcPr>
            <w:tcW w:w="1418"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 </w:t>
            </w:r>
          </w:p>
        </w:tc>
        <w:tc>
          <w:tcPr>
            <w:tcW w:w="1559" w:type="dxa"/>
            <w:tcBorders>
              <w:top w:val="single" w:sz="4"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highlight w:val="yellow"/>
              </w:rPr>
            </w:pPr>
            <w:r w:rsidRPr="00971C4D">
              <w:rPr>
                <w:sz w:val="20"/>
                <w:szCs w:val="20"/>
              </w:rPr>
              <w:t xml:space="preserve">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Kısa Sınav</w:t>
            </w:r>
          </w:p>
        </w:tc>
        <w:tc>
          <w:tcPr>
            <w:tcW w:w="1418"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rPr>
                <w:sz w:val="20"/>
                <w:szCs w:val="20"/>
              </w:rPr>
            </w:pPr>
          </w:p>
        </w:tc>
        <w:tc>
          <w:tcPr>
            <w:tcW w:w="1559"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Ödev</w:t>
            </w:r>
          </w:p>
        </w:tc>
        <w:tc>
          <w:tcPr>
            <w:tcW w:w="1418"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1 </w:t>
            </w:r>
          </w:p>
        </w:tc>
        <w:tc>
          <w:tcPr>
            <w:tcW w:w="1559"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jc w:val="center"/>
              <w:rPr>
                <w:sz w:val="20"/>
                <w:szCs w:val="20"/>
              </w:rPr>
            </w:pPr>
            <w:r w:rsidRPr="00971C4D">
              <w:rPr>
                <w:sz w:val="20"/>
                <w:szCs w:val="20"/>
              </w:rPr>
              <w:t xml:space="preserve">25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Proje</w:t>
            </w:r>
          </w:p>
        </w:tc>
        <w:tc>
          <w:tcPr>
            <w:tcW w:w="1418" w:type="dxa"/>
            <w:tcBorders>
              <w:top w:val="single" w:sz="4"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 </w:t>
            </w:r>
          </w:p>
        </w:tc>
        <w:tc>
          <w:tcPr>
            <w:tcW w:w="1559" w:type="dxa"/>
            <w:tcBorders>
              <w:top w:val="single" w:sz="4" w:space="0" w:color="auto"/>
              <w:left w:val="single" w:sz="8" w:space="0" w:color="auto"/>
              <w:bottom w:val="single" w:sz="8" w:space="0" w:color="auto"/>
              <w:right w:val="single" w:sz="12" w:space="0" w:color="auto"/>
            </w:tcBorders>
          </w:tcPr>
          <w:p w:rsidR="00971C4D" w:rsidRPr="00971C4D" w:rsidRDefault="00971C4D" w:rsidP="00E1408C">
            <w:pPr>
              <w:jc w:val="center"/>
              <w:rPr>
                <w:sz w:val="20"/>
                <w:szCs w:val="20"/>
              </w:rPr>
            </w:pPr>
            <w:r w:rsidRPr="00971C4D">
              <w:rPr>
                <w:sz w:val="20"/>
                <w:szCs w:val="20"/>
              </w:rPr>
              <w:t xml:space="preserve">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8"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Sözlü Sınav</w:t>
            </w:r>
          </w:p>
        </w:tc>
        <w:tc>
          <w:tcPr>
            <w:tcW w:w="1418" w:type="dxa"/>
            <w:tcBorders>
              <w:top w:val="single" w:sz="8"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p>
        </w:tc>
        <w:tc>
          <w:tcPr>
            <w:tcW w:w="1559" w:type="dxa"/>
            <w:tcBorders>
              <w:top w:val="single" w:sz="8" w:space="0" w:color="auto"/>
              <w:left w:val="single" w:sz="8" w:space="0" w:color="auto"/>
              <w:bottom w:val="single" w:sz="8" w:space="0" w:color="auto"/>
              <w:right w:val="single" w:sz="12" w:space="0" w:color="auto"/>
            </w:tcBorders>
          </w:tcPr>
          <w:p w:rsidR="00971C4D" w:rsidRPr="00971C4D" w:rsidRDefault="00971C4D" w:rsidP="00E1408C">
            <w:pP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8" w:space="0" w:color="auto"/>
              <w:left w:val="single" w:sz="12" w:space="0" w:color="auto"/>
              <w:bottom w:val="single" w:sz="12" w:space="0" w:color="auto"/>
              <w:right w:val="single" w:sz="4" w:space="0" w:color="auto"/>
            </w:tcBorders>
            <w:vAlign w:val="center"/>
          </w:tcPr>
          <w:p w:rsidR="00971C4D" w:rsidRPr="00971C4D" w:rsidRDefault="00971C4D" w:rsidP="00E1408C">
            <w:pPr>
              <w:rPr>
                <w:sz w:val="20"/>
                <w:szCs w:val="20"/>
              </w:rPr>
            </w:pPr>
            <w:r w:rsidRPr="00971C4D">
              <w:rPr>
                <w:sz w:val="20"/>
                <w:szCs w:val="20"/>
              </w:rPr>
              <w:t>Diğer (Uygulama)</w:t>
            </w:r>
          </w:p>
        </w:tc>
        <w:tc>
          <w:tcPr>
            <w:tcW w:w="1418" w:type="dxa"/>
            <w:tcBorders>
              <w:top w:val="single" w:sz="8" w:space="0" w:color="auto"/>
              <w:left w:val="single" w:sz="4" w:space="0" w:color="auto"/>
              <w:bottom w:val="single" w:sz="12"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59" w:type="dxa"/>
            <w:tcBorders>
              <w:top w:val="single" w:sz="8" w:space="0" w:color="auto"/>
              <w:left w:val="single" w:sz="8" w:space="0" w:color="auto"/>
              <w:bottom w:val="single" w:sz="12" w:space="0" w:color="auto"/>
              <w:right w:val="single" w:sz="12" w:space="0" w:color="auto"/>
            </w:tcBorders>
          </w:tcPr>
          <w:p w:rsidR="00971C4D" w:rsidRPr="00971C4D" w:rsidRDefault="00971C4D" w:rsidP="00E1408C">
            <w:pPr>
              <w:jc w:val="center"/>
              <w:rPr>
                <w:sz w:val="20"/>
                <w:szCs w:val="20"/>
              </w:rPr>
            </w:pPr>
            <w:r w:rsidRPr="00971C4D">
              <w:rPr>
                <w:sz w:val="20"/>
                <w:szCs w:val="20"/>
              </w:rPr>
              <w:t>25</w:t>
            </w: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val="restart"/>
            <w:vAlign w:val="center"/>
          </w:tcPr>
          <w:p w:rsidR="00971C4D" w:rsidRPr="00971C4D" w:rsidRDefault="00971C4D" w:rsidP="00E1408C">
            <w:pPr>
              <w:jc w:val="center"/>
              <w:rPr>
                <w:b/>
                <w:sz w:val="20"/>
                <w:szCs w:val="20"/>
              </w:rPr>
            </w:pPr>
            <w:r w:rsidRPr="00971C4D">
              <w:rPr>
                <w:b/>
                <w:sz w:val="20"/>
                <w:szCs w:val="20"/>
              </w:rPr>
              <w:t>YARIYIL SONU SINAVI</w:t>
            </w:r>
          </w:p>
        </w:tc>
        <w:tc>
          <w:tcPr>
            <w:tcW w:w="3402" w:type="dxa"/>
            <w:gridSpan w:val="3"/>
            <w:vAlign w:val="center"/>
          </w:tcPr>
          <w:p w:rsidR="00971C4D" w:rsidRPr="00971C4D" w:rsidRDefault="00971C4D" w:rsidP="00E1408C">
            <w:pPr>
              <w:rPr>
                <w:sz w:val="20"/>
                <w:szCs w:val="20"/>
              </w:rPr>
            </w:pPr>
            <w:r w:rsidRPr="00971C4D">
              <w:rPr>
                <w:sz w:val="20"/>
                <w:szCs w:val="20"/>
              </w:rPr>
              <w:t>Kısa Sınav</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Ödev</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Proje</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Sözlü Sınav</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Final</w:t>
            </w:r>
          </w:p>
        </w:tc>
        <w:tc>
          <w:tcPr>
            <w:tcW w:w="1418" w:type="dxa"/>
          </w:tcPr>
          <w:p w:rsidR="00971C4D" w:rsidRPr="00971C4D" w:rsidRDefault="00971C4D" w:rsidP="00E1408C">
            <w:pPr>
              <w:jc w:val="center"/>
              <w:rPr>
                <w:sz w:val="20"/>
                <w:szCs w:val="20"/>
              </w:rPr>
            </w:pPr>
            <w:r w:rsidRPr="00971C4D">
              <w:rPr>
                <w:sz w:val="20"/>
                <w:szCs w:val="20"/>
              </w:rPr>
              <w:t>1</w:t>
            </w:r>
          </w:p>
        </w:tc>
        <w:tc>
          <w:tcPr>
            <w:tcW w:w="1559" w:type="dxa"/>
          </w:tcPr>
          <w:p w:rsidR="00971C4D" w:rsidRPr="00971C4D" w:rsidRDefault="00971C4D" w:rsidP="00E1408C">
            <w:pPr>
              <w:jc w:val="center"/>
              <w:rPr>
                <w:sz w:val="20"/>
                <w:szCs w:val="20"/>
              </w:rPr>
            </w:pPr>
            <w:r w:rsidRPr="00971C4D">
              <w:rPr>
                <w:sz w:val="20"/>
                <w:szCs w:val="20"/>
              </w:rPr>
              <w:t>30</w:t>
            </w:r>
          </w:p>
        </w:tc>
      </w:tr>
      <w:tr w:rsidR="00971C4D" w:rsidRPr="00971C4D" w:rsidTr="00E1408C">
        <w:tblPrEx>
          <w:tblBorders>
            <w:insideH w:val="single" w:sz="6" w:space="0" w:color="auto"/>
            <w:insideV w:val="single" w:sz="6" w:space="0" w:color="auto"/>
          </w:tblBorders>
        </w:tblPrEx>
        <w:trPr>
          <w:cantSplit/>
          <w:trHeight w:val="146"/>
        </w:trPr>
        <w:tc>
          <w:tcPr>
            <w:tcW w:w="3510" w:type="dxa"/>
            <w:gridSpan w:val="3"/>
            <w:vMerge/>
          </w:tcPr>
          <w:p w:rsidR="00971C4D" w:rsidRPr="00971C4D" w:rsidRDefault="00971C4D" w:rsidP="00E1408C">
            <w:pPr>
              <w:rPr>
                <w:sz w:val="20"/>
                <w:szCs w:val="20"/>
              </w:rPr>
            </w:pPr>
          </w:p>
        </w:tc>
        <w:tc>
          <w:tcPr>
            <w:tcW w:w="2431" w:type="dxa"/>
            <w:gridSpan w:val="2"/>
          </w:tcPr>
          <w:p w:rsidR="00971C4D" w:rsidRPr="00971C4D" w:rsidRDefault="00971C4D" w:rsidP="00E1408C">
            <w:pPr>
              <w:jc w:val="center"/>
              <w:rPr>
                <w:b/>
                <w:sz w:val="20"/>
                <w:szCs w:val="20"/>
              </w:rPr>
            </w:pPr>
          </w:p>
        </w:tc>
        <w:tc>
          <w:tcPr>
            <w:tcW w:w="971" w:type="dxa"/>
          </w:tcPr>
          <w:p w:rsidR="00971C4D" w:rsidRPr="00971C4D" w:rsidRDefault="00971C4D" w:rsidP="00E1408C">
            <w:pPr>
              <w:jc w:val="center"/>
              <w:rPr>
                <w:b/>
                <w:sz w:val="20"/>
                <w:szCs w:val="20"/>
              </w:rPr>
            </w:pP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rPr>
          <w:trHeight w:val="63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VARSA ÖNERİLEN ÖN KOŞUL(LAR)</w:t>
            </w:r>
          </w:p>
        </w:tc>
        <w:tc>
          <w:tcPr>
            <w:tcW w:w="6379"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p>
          <w:p w:rsidR="00971C4D" w:rsidRPr="00971C4D" w:rsidRDefault="00971C4D" w:rsidP="00E1408C">
            <w:pPr>
              <w:jc w:val="both"/>
              <w:rPr>
                <w:sz w:val="20"/>
                <w:szCs w:val="20"/>
              </w:rPr>
            </w:pPr>
          </w:p>
        </w:tc>
      </w:tr>
      <w:tr w:rsidR="00971C4D" w:rsidRPr="00971C4D" w:rsidTr="00E1408C">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KISA İÇERİĞİ</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shd w:val="clear" w:color="auto" w:fill="FFFFFF"/>
                <w:lang w:val="x-none" w:eastAsia="x-none"/>
              </w:rPr>
            </w:pPr>
            <w:r w:rsidRPr="00971C4D">
              <w:rPr>
                <w:sz w:val="20"/>
                <w:szCs w:val="20"/>
                <w:shd w:val="clear" w:color="auto" w:fill="FFFFFF"/>
                <w:lang w:val="x-none" w:eastAsia="x-none"/>
              </w:rPr>
              <w:t>Bu ders</w:t>
            </w:r>
            <w:r w:rsidRPr="00971C4D">
              <w:rPr>
                <w:sz w:val="20"/>
                <w:szCs w:val="20"/>
                <w:shd w:val="clear" w:color="auto" w:fill="FFFFFF"/>
                <w:lang w:eastAsia="x-none"/>
              </w:rPr>
              <w:t>,</w:t>
            </w:r>
            <w:r w:rsidRPr="00971C4D">
              <w:rPr>
                <w:sz w:val="20"/>
                <w:szCs w:val="20"/>
                <w:shd w:val="clear" w:color="auto" w:fill="FFFFFF"/>
                <w:lang w:val="x-none" w:eastAsia="x-none"/>
              </w:rPr>
              <w:t xml:space="preserve"> sağlık bakımı alanında tanı ve tedavi amacıyla kullanılan farmakolojik ajanların özellikleri, etki/yan etkileri ve uygulanmasına yönelik bilgi ve becerileri içerir.</w:t>
            </w:r>
          </w:p>
          <w:p w:rsidR="00971C4D" w:rsidRPr="00971C4D" w:rsidRDefault="00971C4D" w:rsidP="00E1408C">
            <w:pPr>
              <w:jc w:val="both"/>
              <w:rPr>
                <w:sz w:val="20"/>
                <w:szCs w:val="20"/>
                <w:shd w:val="clear" w:color="auto" w:fill="FFFFFF"/>
                <w:lang w:val="x-none" w:eastAsia="x-none"/>
              </w:rPr>
            </w:pPr>
          </w:p>
          <w:p w:rsidR="00971C4D" w:rsidRPr="00971C4D" w:rsidRDefault="00971C4D" w:rsidP="00E1408C">
            <w:pPr>
              <w:jc w:val="both"/>
              <w:rPr>
                <w:sz w:val="20"/>
                <w:szCs w:val="20"/>
              </w:rPr>
            </w:pPr>
          </w:p>
        </w:tc>
      </w:tr>
      <w:tr w:rsidR="00971C4D" w:rsidRPr="00971C4D" w:rsidTr="00E1408C">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AMAÇLARI</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rPr>
            </w:pPr>
            <w:r w:rsidRPr="00971C4D">
              <w:rPr>
                <w:sz w:val="20"/>
                <w:szCs w:val="20"/>
                <w:shd w:val="clear" w:color="auto" w:fill="FFFFFF"/>
              </w:rPr>
              <w:t>Hemşirelikte ilaç uygulamaları dersinin amacı; sağlık bakımı alanında tanı ve tedavi amacıyla kullanılan farmakolojik ajanların özellikleri, etki/yan etkileri ve uygulanmasına yönelik bilgi ve becerileri geliştirmektir.</w:t>
            </w:r>
          </w:p>
          <w:p w:rsidR="00971C4D" w:rsidRPr="00971C4D" w:rsidRDefault="00971C4D" w:rsidP="00E1408C">
            <w:pPr>
              <w:jc w:val="both"/>
              <w:rPr>
                <w:sz w:val="20"/>
                <w:szCs w:val="20"/>
              </w:rPr>
            </w:pPr>
          </w:p>
        </w:tc>
      </w:tr>
      <w:tr w:rsidR="00971C4D" w:rsidRPr="00971C4D" w:rsidTr="00E1408C">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2B2335" w:rsidP="00E1408C">
            <w:pPr>
              <w:jc w:val="center"/>
              <w:rPr>
                <w:b/>
                <w:sz w:val="20"/>
                <w:szCs w:val="20"/>
              </w:rPr>
            </w:pPr>
            <w:r>
              <w:rPr>
                <w:b/>
                <w:sz w:val="20"/>
                <w:szCs w:val="20"/>
              </w:rPr>
              <w:lastRenderedPageBreak/>
              <w:t>DERSİN MESLEKİ EĞİTİMİ SAĞLAMAYA YÖNELİK KATKISI</w:t>
            </w:r>
          </w:p>
        </w:tc>
        <w:tc>
          <w:tcPr>
            <w:tcW w:w="6379"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r w:rsidRPr="00971C4D">
              <w:rPr>
                <w:sz w:val="20"/>
                <w:szCs w:val="20"/>
              </w:rPr>
              <w:t>Öğrenci;</w:t>
            </w:r>
          </w:p>
          <w:p w:rsidR="00971C4D" w:rsidRPr="00971C4D" w:rsidRDefault="00971C4D" w:rsidP="00E1408C">
            <w:pPr>
              <w:jc w:val="both"/>
              <w:rPr>
                <w:sz w:val="20"/>
                <w:szCs w:val="20"/>
                <w:shd w:val="clear" w:color="auto" w:fill="FFFFFF"/>
              </w:rPr>
            </w:pPr>
            <w:r w:rsidRPr="00971C4D">
              <w:rPr>
                <w:sz w:val="20"/>
                <w:szCs w:val="20"/>
                <w:shd w:val="clear" w:color="auto" w:fill="FFFFFF"/>
              </w:rPr>
              <w:t>Hemşirelikte ilaç uygulanmasında yer alan terim, ilke, kısaltma ve evrensel ölçü birimlerini tanımlayabilir.</w:t>
            </w:r>
          </w:p>
          <w:p w:rsidR="00971C4D" w:rsidRPr="00971C4D" w:rsidRDefault="00971C4D" w:rsidP="00E1408C">
            <w:pPr>
              <w:jc w:val="both"/>
              <w:rPr>
                <w:sz w:val="20"/>
                <w:szCs w:val="20"/>
                <w:shd w:val="clear" w:color="auto" w:fill="FFFFFF"/>
              </w:rPr>
            </w:pPr>
            <w:r w:rsidRPr="00971C4D">
              <w:rPr>
                <w:sz w:val="20"/>
                <w:szCs w:val="20"/>
                <w:shd w:val="clear" w:color="auto" w:fill="FFFFFF"/>
              </w:rPr>
              <w:t>Hemşire ilaçların etki mekanizmalarını açıklayabilir.</w:t>
            </w:r>
          </w:p>
          <w:p w:rsidR="00971C4D" w:rsidRPr="00971C4D" w:rsidRDefault="00971C4D" w:rsidP="00E1408C">
            <w:pPr>
              <w:jc w:val="both"/>
              <w:rPr>
                <w:sz w:val="20"/>
                <w:szCs w:val="20"/>
                <w:shd w:val="clear" w:color="auto" w:fill="FFFFFF"/>
              </w:rPr>
            </w:pPr>
            <w:r w:rsidRPr="00971C4D">
              <w:rPr>
                <w:sz w:val="20"/>
                <w:szCs w:val="20"/>
                <w:shd w:val="clear" w:color="auto" w:fill="FFFFFF"/>
              </w:rPr>
              <w:t xml:space="preserve">İlaç uygulamalarında hemşirenin yasal ve etik sorumluluk, yükümlülüklerini tanımlayabilir. </w:t>
            </w:r>
          </w:p>
          <w:p w:rsidR="00971C4D" w:rsidRPr="00971C4D" w:rsidRDefault="00971C4D" w:rsidP="00E1408C">
            <w:pPr>
              <w:jc w:val="both"/>
              <w:rPr>
                <w:sz w:val="20"/>
                <w:szCs w:val="20"/>
                <w:shd w:val="clear" w:color="auto" w:fill="FFFFFF"/>
              </w:rPr>
            </w:pPr>
            <w:r w:rsidRPr="00971C4D">
              <w:rPr>
                <w:sz w:val="20"/>
                <w:szCs w:val="20"/>
                <w:shd w:val="clear" w:color="auto" w:fill="FFFFFF"/>
              </w:rPr>
              <w:t xml:space="preserve">Hemşire ilaçların terapötik etkilerini güçlendirmek amacıyla doğru bir şekilde uygulayabilir ve bireyin yanıtlarını izleyebilir. </w:t>
            </w:r>
          </w:p>
          <w:p w:rsidR="00971C4D" w:rsidRPr="00971C4D" w:rsidRDefault="00971C4D" w:rsidP="00E1408C">
            <w:pPr>
              <w:jc w:val="both"/>
              <w:rPr>
                <w:sz w:val="20"/>
                <w:szCs w:val="20"/>
                <w:shd w:val="clear" w:color="auto" w:fill="FFFFFF"/>
              </w:rPr>
            </w:pPr>
            <w:r w:rsidRPr="00971C4D">
              <w:rPr>
                <w:sz w:val="20"/>
                <w:szCs w:val="20"/>
                <w:shd w:val="clear" w:color="auto" w:fill="FFFFFF"/>
              </w:rPr>
              <w:t>Hemşire ilaç etkileşimlerini tanımlayabilir, ilaç gruplarının majör yan etkilerini açıklayabilir ve ilaçların yan etkilerini etkili bir şekilde izleyerek, yan etkilerin gelişmesini önleyebilir veya azaltabilir.</w:t>
            </w:r>
          </w:p>
          <w:p w:rsidR="00971C4D" w:rsidRPr="00971C4D" w:rsidRDefault="00971C4D" w:rsidP="00E1408C">
            <w:pPr>
              <w:jc w:val="both"/>
              <w:rPr>
                <w:sz w:val="20"/>
                <w:szCs w:val="20"/>
                <w:shd w:val="clear" w:color="auto" w:fill="FFFFFF"/>
              </w:rPr>
            </w:pPr>
            <w:r w:rsidRPr="00971C4D">
              <w:rPr>
                <w:sz w:val="20"/>
                <w:szCs w:val="20"/>
                <w:shd w:val="clear" w:color="auto" w:fill="FFFFFF"/>
              </w:rPr>
              <w:t xml:space="preserve">Hemşire ilaç tedavisine yanıtı etkileyen bireysel özellikleri sıralayabilir. </w:t>
            </w:r>
          </w:p>
          <w:p w:rsidR="00971C4D" w:rsidRPr="00971C4D" w:rsidRDefault="00971C4D" w:rsidP="00E1408C">
            <w:pPr>
              <w:jc w:val="both"/>
              <w:rPr>
                <w:sz w:val="20"/>
                <w:szCs w:val="20"/>
                <w:shd w:val="clear" w:color="auto" w:fill="FFFFFF"/>
              </w:rPr>
            </w:pPr>
            <w:r w:rsidRPr="00971C4D">
              <w:rPr>
                <w:sz w:val="20"/>
                <w:szCs w:val="20"/>
                <w:shd w:val="clear" w:color="auto" w:fill="FFFFFF"/>
              </w:rPr>
              <w:t>Hemşire ilaçların doğru ve güvenli bir şekilde kullanılması konusunda birey ve ailesini eğitebilir.</w:t>
            </w:r>
          </w:p>
          <w:p w:rsidR="00971C4D" w:rsidRPr="00971C4D" w:rsidRDefault="00971C4D" w:rsidP="00E1408C">
            <w:pPr>
              <w:jc w:val="both"/>
              <w:rPr>
                <w:sz w:val="20"/>
                <w:szCs w:val="20"/>
              </w:rPr>
            </w:pPr>
          </w:p>
        </w:tc>
      </w:tr>
      <w:tr w:rsidR="002B2335" w:rsidRPr="00971C4D" w:rsidTr="00E1408C">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E1408C">
            <w:pPr>
              <w:jc w:val="center"/>
              <w:rPr>
                <w:b/>
                <w:sz w:val="20"/>
                <w:szCs w:val="20"/>
              </w:rPr>
            </w:pPr>
            <w:r>
              <w:rPr>
                <w:b/>
                <w:sz w:val="20"/>
                <w:szCs w:val="20"/>
              </w:rPr>
              <w:t>DERSİN ÖĞRENME ÇIKTILARI</w:t>
            </w:r>
          </w:p>
        </w:tc>
        <w:tc>
          <w:tcPr>
            <w:tcW w:w="6379" w:type="dxa"/>
            <w:gridSpan w:val="5"/>
            <w:tcBorders>
              <w:top w:val="single" w:sz="12" w:space="0" w:color="auto"/>
              <w:left w:val="single" w:sz="12" w:space="0" w:color="auto"/>
              <w:bottom w:val="single" w:sz="12" w:space="0" w:color="auto"/>
              <w:right w:val="single" w:sz="12" w:space="0" w:color="auto"/>
            </w:tcBorders>
            <w:vAlign w:val="center"/>
          </w:tcPr>
          <w:p w:rsidR="002B2335" w:rsidRPr="00971C4D" w:rsidRDefault="002B2335" w:rsidP="00E1408C">
            <w:pPr>
              <w:jc w:val="both"/>
              <w:rPr>
                <w:sz w:val="20"/>
                <w:szCs w:val="20"/>
              </w:rPr>
            </w:pP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TEMEL DERS KİTABI</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keepNext/>
              <w:pBdr>
                <w:bottom w:val="single" w:sz="6" w:space="11" w:color="E4E4E4"/>
              </w:pBdr>
              <w:spacing w:after="300"/>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Potter, P.A and Perry A.G. Fundamentals of Nursing. 7th Edition, Mosby Company, Canada, 2009. </w:t>
            </w:r>
          </w:p>
          <w:p w:rsidR="00971C4D" w:rsidRPr="00971C4D" w:rsidRDefault="00971C4D" w:rsidP="00E1408C">
            <w:pPr>
              <w:rPr>
                <w:sz w:val="20"/>
                <w:szCs w:val="20"/>
                <w:lang w:eastAsia="x-none"/>
              </w:rPr>
            </w:pPr>
            <w:r w:rsidRPr="00971C4D">
              <w:rPr>
                <w:sz w:val="20"/>
                <w:szCs w:val="20"/>
                <w:lang w:eastAsia="x-none"/>
              </w:rPr>
              <w:t>Atabek Aştı T, Karadağ A. Klinik Uygulama Becerileri ve Yöntemleri. Nobel Tıp Kitabevi, Adana, 2011.</w:t>
            </w:r>
          </w:p>
          <w:p w:rsidR="00971C4D" w:rsidRPr="00971C4D" w:rsidRDefault="00971C4D" w:rsidP="00E1408C">
            <w:pPr>
              <w:rPr>
                <w:sz w:val="20"/>
                <w:szCs w:val="20"/>
                <w:lang w:eastAsia="x-none"/>
              </w:rPr>
            </w:pPr>
          </w:p>
          <w:p w:rsidR="00971C4D" w:rsidRPr="00971C4D" w:rsidRDefault="00971C4D" w:rsidP="00E1408C">
            <w:pPr>
              <w:rPr>
                <w:sz w:val="20"/>
                <w:szCs w:val="20"/>
                <w:lang w:val="x-none" w:eastAsia="x-none"/>
              </w:rPr>
            </w:pPr>
            <w:r w:rsidRPr="00971C4D">
              <w:rPr>
                <w:sz w:val="20"/>
                <w:szCs w:val="20"/>
                <w:shd w:val="clear" w:color="auto" w:fill="FFFFFF"/>
              </w:rPr>
              <w:t>Tomey, A.M, Alligood, M.R. Nursing Theorists and Their Work. 6th Edition, Mosby Elsevier, St. Louis, 2006.</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Craven RF, Hırnle CJ. Fundamentals of Nursing Human Health and Function. 3rd Ed., Lippincott Co., Philadelphia, 2000.</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Carpenito LJ. Handbook of Nursing Diagnosis. 8th. Ed., J.B.Lippincott Co., Philadelphia, 1995. </w:t>
            </w:r>
          </w:p>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Gulanic M, Kloop A, Galanes S, Gradishar D, Puzas MK. Nursing Care Plans. 4th. Ed. Mosby-Year Book Inc., St. Louis, 1998.</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 </w:t>
            </w:r>
          </w:p>
          <w:p w:rsidR="00971C4D" w:rsidRPr="00971C4D" w:rsidRDefault="00971C4D" w:rsidP="00E1408C">
            <w:pPr>
              <w:keepNext/>
              <w:pBdr>
                <w:bottom w:val="single" w:sz="6" w:space="11" w:color="E4E4E4"/>
              </w:pBdr>
              <w:jc w:val="both"/>
              <w:outlineLvl w:val="0"/>
              <w:rPr>
                <w:bCs/>
                <w:kern w:val="32"/>
                <w:sz w:val="20"/>
                <w:szCs w:val="20"/>
              </w:rPr>
            </w:pPr>
            <w:r w:rsidRPr="00971C4D">
              <w:rPr>
                <w:bCs/>
                <w:kern w:val="32"/>
                <w:sz w:val="20"/>
                <w:szCs w:val="20"/>
                <w:shd w:val="clear" w:color="auto" w:fill="FFFFFF"/>
                <w:lang w:val="x-none" w:eastAsia="x-none"/>
              </w:rPr>
              <w:t>Potter P, Perry AG. Basic Nursing. 3rd. Ed., Mosby-Year Book Inc., Philadelphia, 1995.</w:t>
            </w: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YARDIMCI KAYNAKLAR</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Taylor C, Lillis, C, Le Mone P. Fundamentals of Nursing The Art &amp; Science of Nursing Care. Lippincott Co., Philadelphia, 2001.</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 </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Asperheim MK, Eısenhauer LA. The Pharmacologic Basis of Patient Care, WB. Saunders Comp. 4 th ed. Philadelphia, 1981.</w:t>
            </w:r>
          </w:p>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Roper N, Logan W, Thierney AJ. The Elements of Nursing. Churchill Livingstone, London, 1996. </w:t>
            </w:r>
          </w:p>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Sabuncu N, Babadağ K, Taşocak G, Atabek T. Hemşirelik Esasları. Açıköğretim Fakültesi Yayınları, No:225, ETAM AŞ., Eskişehir, 1991. </w:t>
            </w:r>
          </w:p>
        </w:tc>
      </w:tr>
      <w:tr w:rsidR="002B2335"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B2335" w:rsidRPr="00971C4D" w:rsidRDefault="00FD46D1" w:rsidP="00E1408C">
            <w:pPr>
              <w:jc w:val="center"/>
              <w:rPr>
                <w:b/>
                <w:sz w:val="20"/>
                <w:szCs w:val="20"/>
              </w:rPr>
            </w:pPr>
            <w:r>
              <w:rPr>
                <w:b/>
                <w:sz w:val="20"/>
                <w:szCs w:val="20"/>
              </w:rPr>
              <w:t>DERSTE GEREKLİ ARAÇ VE GEREÇLER</w:t>
            </w:r>
          </w:p>
        </w:tc>
        <w:tc>
          <w:tcPr>
            <w:tcW w:w="6379" w:type="dxa"/>
            <w:gridSpan w:val="5"/>
            <w:tcBorders>
              <w:top w:val="single" w:sz="12" w:space="0" w:color="auto"/>
              <w:left w:val="single" w:sz="12" w:space="0" w:color="auto"/>
              <w:bottom w:val="single" w:sz="12" w:space="0" w:color="auto"/>
              <w:right w:val="single" w:sz="12" w:space="0" w:color="auto"/>
            </w:tcBorders>
          </w:tcPr>
          <w:p w:rsidR="002B2335" w:rsidRPr="00971C4D" w:rsidRDefault="002B2335" w:rsidP="00E1408C">
            <w:pPr>
              <w:rPr>
                <w:sz w:val="20"/>
                <w:szCs w:val="20"/>
                <w:lang w:val="x-none" w:eastAsia="x-none"/>
              </w:rPr>
            </w:pPr>
          </w:p>
        </w:tc>
      </w:tr>
    </w:tbl>
    <w:p w:rsidR="00971C4D" w:rsidRPr="00971C4D" w:rsidRDefault="00971C4D" w:rsidP="00971C4D">
      <w:pPr>
        <w:rPr>
          <w:sz w:val="20"/>
          <w:szCs w:val="20"/>
        </w:rPr>
        <w:sectPr w:rsidR="00971C4D" w:rsidRPr="00971C4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1107"/>
        <w:gridCol w:w="7796"/>
      </w:tblGrid>
      <w:tr w:rsidR="00971C4D" w:rsidRPr="00971C4D" w:rsidTr="00E1408C">
        <w:trPr>
          <w:trHeight w:val="434"/>
        </w:trPr>
        <w:tc>
          <w:tcPr>
            <w:tcW w:w="986" w:type="dxa"/>
            <w:tcBorders>
              <w:top w:val="single" w:sz="12" w:space="0" w:color="auto"/>
              <w:left w:val="single" w:sz="12" w:space="0" w:color="auto"/>
              <w:bottom w:val="single" w:sz="6" w:space="0" w:color="auto"/>
              <w:right w:val="single" w:sz="6" w:space="0" w:color="auto"/>
            </w:tcBorders>
          </w:tcPr>
          <w:p w:rsidR="00971C4D" w:rsidRPr="00971C4D" w:rsidRDefault="00971C4D" w:rsidP="00E1408C">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971C4D" w:rsidRPr="00971C4D" w:rsidRDefault="00971C4D" w:rsidP="00E1408C">
            <w:pPr>
              <w:rPr>
                <w:b/>
                <w:sz w:val="20"/>
                <w:szCs w:val="20"/>
              </w:rPr>
            </w:pPr>
            <w:r w:rsidRPr="00971C4D">
              <w:rPr>
                <w:b/>
                <w:sz w:val="20"/>
                <w:szCs w:val="20"/>
              </w:rPr>
              <w:t xml:space="preserve">                                DERSİN HAFTALIK PLANI</w:t>
            </w:r>
          </w:p>
        </w:tc>
      </w:tr>
      <w:tr w:rsidR="00971C4D" w:rsidRPr="00971C4D" w:rsidTr="00E1408C">
        <w:trPr>
          <w:trHeight w:val="434"/>
        </w:trPr>
        <w:tc>
          <w:tcPr>
            <w:tcW w:w="986" w:type="dxa"/>
            <w:tcBorders>
              <w:left w:val="single" w:sz="12" w:space="0" w:color="auto"/>
              <w:right w:val="single" w:sz="4" w:space="0" w:color="auto"/>
            </w:tcBorders>
          </w:tcPr>
          <w:p w:rsidR="00971C4D" w:rsidRPr="00971C4D" w:rsidRDefault="00971C4D" w:rsidP="00E1408C">
            <w:pPr>
              <w:jc w:val="center"/>
              <w:rPr>
                <w:b/>
                <w:sz w:val="20"/>
                <w:szCs w:val="20"/>
              </w:rPr>
            </w:pPr>
            <w:r w:rsidRPr="00971C4D">
              <w:rPr>
                <w:b/>
                <w:sz w:val="20"/>
                <w:szCs w:val="20"/>
              </w:rPr>
              <w:t>HAFTA</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r w:rsidRPr="00971C4D">
              <w:rPr>
                <w:b/>
                <w:sz w:val="20"/>
                <w:szCs w:val="20"/>
              </w:rPr>
              <w:t xml:space="preserve">   TARİH</w:t>
            </w: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ind w:left="140"/>
              <w:rPr>
                <w:b/>
                <w:sz w:val="20"/>
                <w:szCs w:val="20"/>
              </w:rPr>
            </w:pPr>
            <w:r w:rsidRPr="00971C4D">
              <w:rPr>
                <w:b/>
                <w:sz w:val="20"/>
                <w:szCs w:val="20"/>
              </w:rPr>
              <w:t>İŞLENEN KONULAR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Hemşirelikte İlaç Uygulama Yolları</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2</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Hemşirelikte İlaç Uygulama Yoluna Göre İlaç Şekilleri</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3</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İlaç Uygulamalarında İlaç Adı, Evrensel Ölçü Birimleri ve Kısaltmalar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4</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İlaç Etki Türleri  </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5</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İlaç Etkileşimleri (İlaç-ilaç, ilaç-besin vb)</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6</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Oral, Bukkal, Sublingual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7</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Parenteral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8</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Hemşirenin Uyguladığı Topikal, Transdermal İlaçlar </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9</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Müköz Membranlara Uygulanan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10</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İnhalasyon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11</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İntraoküler Disk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12</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Hemşirelikte İlaç Uygulamalarını Etkileyen Etmenler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13</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İlaç Uygulamalarında Sorumluluk ve Yükümlülükleri</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14</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Sağlık Bakım Örgütleri Birleşik Akreditasyon Komisyonu’nun (JCAHO) İlaç Uygulamalarında Hasta Güvenliği Hedefleri</w:t>
            </w:r>
          </w:p>
        </w:tc>
      </w:tr>
    </w:tbl>
    <w:p w:rsidR="00971C4D" w:rsidRPr="00971C4D" w:rsidRDefault="00971C4D" w:rsidP="00971C4D">
      <w:pPr>
        <w:jc w:val="center"/>
        <w:rPr>
          <w:b/>
          <w:sz w:val="20"/>
          <w:szCs w:val="20"/>
        </w:rPr>
      </w:pPr>
    </w:p>
    <w:p w:rsidR="00971C4D" w:rsidRPr="00971C4D" w:rsidRDefault="00971C4D" w:rsidP="00971C4D">
      <w:pPr>
        <w:jc w:val="center"/>
        <w:rPr>
          <w:b/>
          <w:sz w:val="20"/>
          <w:szCs w:val="20"/>
        </w:rPr>
      </w:pPr>
      <w:r w:rsidRPr="00971C4D">
        <w:rPr>
          <w:b/>
          <w:sz w:val="20"/>
          <w:szCs w:val="20"/>
        </w:rPr>
        <w:t>PROGRAM ÇIKTISI</w:t>
      </w:r>
    </w:p>
    <w:p w:rsidR="00971C4D" w:rsidRPr="00971C4D" w:rsidRDefault="00971C4D" w:rsidP="00971C4D">
      <w:pPr>
        <w:rPr>
          <w:sz w:val="20"/>
          <w:szCs w:val="20"/>
        </w:rPr>
      </w:pPr>
      <w:r w:rsidRPr="00971C4D">
        <w:rPr>
          <w:sz w:val="20"/>
          <w:szCs w:val="20"/>
        </w:rPr>
        <w:t xml:space="preserve">Verilen Dersin Öğrenciye Kazandıracağı Beceriler: Hiç Katkısı Yok (1), Kısmen Katkısı Var (2), Tam Katkısı Var (3)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1C4D" w:rsidRPr="00971C4D" w:rsidTr="00E1408C">
        <w:tc>
          <w:tcPr>
            <w:tcW w:w="603" w:type="dxa"/>
            <w:vAlign w:val="center"/>
          </w:tcPr>
          <w:p w:rsidR="00971C4D" w:rsidRPr="00971C4D" w:rsidRDefault="00971C4D" w:rsidP="00E1408C">
            <w:pPr>
              <w:jc w:val="center"/>
              <w:rPr>
                <w:b/>
                <w:sz w:val="20"/>
                <w:szCs w:val="20"/>
              </w:rPr>
            </w:pPr>
            <w:r w:rsidRPr="00971C4D">
              <w:rPr>
                <w:b/>
                <w:sz w:val="20"/>
                <w:szCs w:val="20"/>
              </w:rPr>
              <w:t>NO</w:t>
            </w:r>
          </w:p>
        </w:tc>
        <w:tc>
          <w:tcPr>
            <w:tcW w:w="7585" w:type="dxa"/>
          </w:tcPr>
          <w:p w:rsidR="00971C4D" w:rsidRPr="00971C4D" w:rsidRDefault="00971C4D" w:rsidP="00E1408C">
            <w:pP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1</w:t>
            </w:r>
          </w:p>
        </w:tc>
        <w:tc>
          <w:tcPr>
            <w:tcW w:w="567" w:type="dxa"/>
            <w:vAlign w:val="center"/>
          </w:tcPr>
          <w:p w:rsidR="00971C4D" w:rsidRPr="00971C4D" w:rsidRDefault="00971C4D" w:rsidP="00E1408C">
            <w:pPr>
              <w:jc w:val="center"/>
              <w:rPr>
                <w:b/>
                <w:sz w:val="20"/>
                <w:szCs w:val="20"/>
              </w:rPr>
            </w:pPr>
            <w:r w:rsidRPr="00971C4D">
              <w:rPr>
                <w:b/>
                <w:sz w:val="20"/>
                <w:szCs w:val="20"/>
              </w:rPr>
              <w:t>2</w:t>
            </w:r>
          </w:p>
        </w:tc>
        <w:tc>
          <w:tcPr>
            <w:tcW w:w="567" w:type="dxa"/>
            <w:vAlign w:val="center"/>
          </w:tcPr>
          <w:p w:rsidR="00971C4D" w:rsidRPr="00971C4D" w:rsidRDefault="00971C4D" w:rsidP="00E1408C">
            <w:pPr>
              <w:jc w:val="center"/>
              <w:rPr>
                <w:b/>
                <w:sz w:val="20"/>
                <w:szCs w:val="20"/>
              </w:rPr>
            </w:pPr>
            <w:r w:rsidRPr="00971C4D">
              <w:rPr>
                <w:b/>
                <w:sz w:val="20"/>
                <w:szCs w:val="20"/>
              </w:rPr>
              <w:t>3</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w:t>
            </w:r>
          </w:p>
        </w:tc>
        <w:tc>
          <w:tcPr>
            <w:tcW w:w="7585" w:type="dxa"/>
            <w:vAlign w:val="center"/>
          </w:tcPr>
          <w:p w:rsidR="00971C4D" w:rsidRPr="00971C4D" w:rsidRDefault="00971C4D" w:rsidP="00E1408C">
            <w:pPr>
              <w:rPr>
                <w:sz w:val="20"/>
                <w:szCs w:val="20"/>
              </w:rPr>
            </w:pPr>
            <w:r w:rsidRPr="00971C4D">
              <w:rPr>
                <w:sz w:val="20"/>
                <w:szCs w:val="20"/>
              </w:rPr>
              <w:t xml:space="preserve">Sağlık Bilimlerine İlişkin Bilgi Toplama ve Edindiği Bilgileri </w:t>
            </w:r>
          </w:p>
          <w:p w:rsidR="00971C4D" w:rsidRPr="00971C4D" w:rsidRDefault="00971C4D" w:rsidP="00E1408C">
            <w:pPr>
              <w:rPr>
                <w:sz w:val="20"/>
                <w:szCs w:val="20"/>
              </w:rPr>
            </w:pPr>
            <w:r w:rsidRPr="00971C4D">
              <w:rPr>
                <w:sz w:val="20"/>
                <w:szCs w:val="20"/>
              </w:rPr>
              <w:t>Uygulama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2</w:t>
            </w:r>
          </w:p>
        </w:tc>
        <w:tc>
          <w:tcPr>
            <w:tcW w:w="7585" w:type="dxa"/>
            <w:vAlign w:val="center"/>
          </w:tcPr>
          <w:p w:rsidR="00971C4D" w:rsidRPr="00971C4D" w:rsidRDefault="00971C4D" w:rsidP="00E1408C">
            <w:pPr>
              <w:rPr>
                <w:sz w:val="20"/>
                <w:szCs w:val="20"/>
              </w:rPr>
            </w:pPr>
            <w:r w:rsidRPr="00971C4D">
              <w:rPr>
                <w:sz w:val="20"/>
                <w:szCs w:val="20"/>
              </w:rPr>
              <w:t>Bilimsel Sorgulama ve Hipotez Oluşturma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3</w:t>
            </w:r>
          </w:p>
        </w:tc>
        <w:tc>
          <w:tcPr>
            <w:tcW w:w="7585" w:type="dxa"/>
            <w:vAlign w:val="center"/>
          </w:tcPr>
          <w:p w:rsidR="00971C4D" w:rsidRPr="00971C4D" w:rsidRDefault="00971C4D" w:rsidP="00E1408C">
            <w:pPr>
              <w:rPr>
                <w:sz w:val="20"/>
                <w:szCs w:val="20"/>
              </w:rPr>
            </w:pPr>
            <w:r w:rsidRPr="00971C4D">
              <w:rPr>
                <w:sz w:val="20"/>
                <w:szCs w:val="20"/>
              </w:rPr>
              <w:t>Literatür Tarama ve Değerlendirme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4</w:t>
            </w:r>
          </w:p>
        </w:tc>
        <w:tc>
          <w:tcPr>
            <w:tcW w:w="7585" w:type="dxa"/>
            <w:vAlign w:val="center"/>
          </w:tcPr>
          <w:p w:rsidR="00971C4D" w:rsidRPr="00971C4D" w:rsidRDefault="00971C4D" w:rsidP="00E1408C">
            <w:pPr>
              <w:rPr>
                <w:sz w:val="20"/>
                <w:szCs w:val="20"/>
              </w:rPr>
            </w:pPr>
            <w:r w:rsidRPr="00971C4D">
              <w:rPr>
                <w:sz w:val="20"/>
                <w:szCs w:val="20"/>
              </w:rPr>
              <w:t xml:space="preserve">Deney Tasarlama, Yapma, Verileri Analiz Edebilme ve </w:t>
            </w:r>
          </w:p>
          <w:p w:rsidR="00971C4D" w:rsidRPr="00971C4D" w:rsidRDefault="00971C4D" w:rsidP="00E1408C">
            <w:pPr>
              <w:rPr>
                <w:sz w:val="20"/>
                <w:szCs w:val="20"/>
              </w:rPr>
            </w:pPr>
            <w:r w:rsidRPr="00971C4D">
              <w:rPr>
                <w:sz w:val="20"/>
                <w:szCs w:val="20"/>
              </w:rPr>
              <w:t>Değerlendirebilme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5</w:t>
            </w:r>
          </w:p>
        </w:tc>
        <w:tc>
          <w:tcPr>
            <w:tcW w:w="7585" w:type="dxa"/>
            <w:vAlign w:val="center"/>
          </w:tcPr>
          <w:p w:rsidR="00971C4D" w:rsidRPr="00971C4D" w:rsidRDefault="00971C4D" w:rsidP="00E1408C">
            <w:pPr>
              <w:rPr>
                <w:sz w:val="20"/>
                <w:szCs w:val="20"/>
              </w:rPr>
            </w:pPr>
            <w:r w:rsidRPr="00971C4D">
              <w:rPr>
                <w:sz w:val="20"/>
                <w:szCs w:val="20"/>
              </w:rPr>
              <w:t xml:space="preserve">Deneysel Araç ve Gereç Tanıma ve </w:t>
            </w:r>
          </w:p>
          <w:p w:rsidR="00971C4D" w:rsidRPr="00971C4D" w:rsidRDefault="00971C4D" w:rsidP="00E1408C">
            <w:pPr>
              <w:rPr>
                <w:sz w:val="20"/>
                <w:szCs w:val="20"/>
              </w:rPr>
            </w:pPr>
            <w:r w:rsidRPr="00971C4D">
              <w:rPr>
                <w:sz w:val="20"/>
                <w:szCs w:val="20"/>
              </w:rPr>
              <w:t>Uygun Şekilde kullanabilme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rPr>
          <w:trHeight w:val="429"/>
        </w:trPr>
        <w:tc>
          <w:tcPr>
            <w:tcW w:w="603" w:type="dxa"/>
            <w:vAlign w:val="center"/>
          </w:tcPr>
          <w:p w:rsidR="00971C4D" w:rsidRPr="00971C4D" w:rsidRDefault="00971C4D" w:rsidP="00E1408C">
            <w:pPr>
              <w:jc w:val="center"/>
              <w:rPr>
                <w:sz w:val="20"/>
                <w:szCs w:val="20"/>
              </w:rPr>
            </w:pPr>
            <w:r w:rsidRPr="00971C4D">
              <w:rPr>
                <w:sz w:val="20"/>
                <w:szCs w:val="20"/>
              </w:rPr>
              <w:t>6</w:t>
            </w:r>
          </w:p>
        </w:tc>
        <w:tc>
          <w:tcPr>
            <w:tcW w:w="7585" w:type="dxa"/>
            <w:vAlign w:val="center"/>
          </w:tcPr>
          <w:p w:rsidR="00971C4D" w:rsidRPr="00971C4D" w:rsidRDefault="00971C4D" w:rsidP="00E1408C">
            <w:pPr>
              <w:rPr>
                <w:sz w:val="20"/>
                <w:szCs w:val="20"/>
              </w:rPr>
            </w:pPr>
            <w:r w:rsidRPr="00971C4D">
              <w:rPr>
                <w:bCs/>
                <w:color w:val="000000"/>
                <w:sz w:val="20"/>
                <w:szCs w:val="20"/>
              </w:rPr>
              <w:t>Disiplinler-arası Takım Çalışması Yapabilme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7</w:t>
            </w:r>
          </w:p>
        </w:tc>
        <w:tc>
          <w:tcPr>
            <w:tcW w:w="7585" w:type="dxa"/>
            <w:vAlign w:val="center"/>
          </w:tcPr>
          <w:p w:rsidR="00971C4D" w:rsidRPr="00971C4D" w:rsidRDefault="00971C4D" w:rsidP="00E1408C">
            <w:pPr>
              <w:rPr>
                <w:sz w:val="20"/>
                <w:szCs w:val="20"/>
              </w:rPr>
            </w:pPr>
            <w:r w:rsidRPr="00971C4D">
              <w:rPr>
                <w:sz w:val="20"/>
                <w:szCs w:val="20"/>
              </w:rPr>
              <w:t>Tıbbi Problemleri Tanıma, Formülize Etme ve Çözme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8</w:t>
            </w:r>
          </w:p>
        </w:tc>
        <w:tc>
          <w:tcPr>
            <w:tcW w:w="7585" w:type="dxa"/>
            <w:vAlign w:val="center"/>
          </w:tcPr>
          <w:p w:rsidR="00971C4D" w:rsidRPr="00971C4D" w:rsidRDefault="00971C4D" w:rsidP="00E1408C">
            <w:pPr>
              <w:rPr>
                <w:sz w:val="20"/>
                <w:szCs w:val="20"/>
              </w:rPr>
            </w:pPr>
            <w:r w:rsidRPr="00971C4D">
              <w:rPr>
                <w:sz w:val="20"/>
                <w:szCs w:val="20"/>
              </w:rPr>
              <w:t>Araştırmalarda ve Veri Analizlerinde Etkin Bilgisayar Kullanabilme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9</w:t>
            </w:r>
          </w:p>
        </w:tc>
        <w:tc>
          <w:tcPr>
            <w:tcW w:w="7585" w:type="dxa"/>
            <w:vAlign w:val="center"/>
          </w:tcPr>
          <w:p w:rsidR="00971C4D" w:rsidRPr="00971C4D" w:rsidRDefault="00971C4D" w:rsidP="00E1408C">
            <w:pPr>
              <w:rPr>
                <w:sz w:val="20"/>
                <w:szCs w:val="20"/>
              </w:rPr>
            </w:pPr>
            <w:r w:rsidRPr="00971C4D">
              <w:rPr>
                <w:sz w:val="20"/>
                <w:szCs w:val="20"/>
              </w:rPr>
              <w:t>Yapılan deneysel çalışmaların Ulusal ve Uluslar Arası</w:t>
            </w:r>
          </w:p>
          <w:p w:rsidR="00971C4D" w:rsidRPr="00971C4D" w:rsidRDefault="00971C4D" w:rsidP="00E1408C">
            <w:pPr>
              <w:rPr>
                <w:sz w:val="20"/>
                <w:szCs w:val="20"/>
              </w:rPr>
            </w:pPr>
            <w:r w:rsidRPr="00971C4D">
              <w:rPr>
                <w:sz w:val="20"/>
                <w:szCs w:val="20"/>
              </w:rPr>
              <w:t>Bilime Sağlayacağı Katkıyı Anlama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10</w:t>
            </w:r>
          </w:p>
        </w:tc>
        <w:tc>
          <w:tcPr>
            <w:tcW w:w="7585" w:type="dxa"/>
            <w:vAlign w:val="center"/>
          </w:tcPr>
          <w:p w:rsidR="00971C4D" w:rsidRPr="00971C4D" w:rsidRDefault="00971C4D" w:rsidP="00E1408C">
            <w:pPr>
              <w:rPr>
                <w:sz w:val="20"/>
                <w:szCs w:val="20"/>
              </w:rPr>
            </w:pPr>
            <w:r w:rsidRPr="00971C4D">
              <w:rPr>
                <w:sz w:val="20"/>
                <w:szCs w:val="20"/>
              </w:rPr>
              <w:t>Etkin Yazılı ve Sözlü İletişim/Sunum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11</w:t>
            </w:r>
          </w:p>
        </w:tc>
        <w:tc>
          <w:tcPr>
            <w:tcW w:w="7585" w:type="dxa"/>
            <w:vAlign w:val="center"/>
          </w:tcPr>
          <w:p w:rsidR="00971C4D" w:rsidRPr="00971C4D" w:rsidRDefault="00971C4D" w:rsidP="00E1408C">
            <w:pPr>
              <w:rPr>
                <w:sz w:val="20"/>
                <w:szCs w:val="20"/>
              </w:rPr>
            </w:pPr>
            <w:r w:rsidRPr="00971C4D">
              <w:rPr>
                <w:sz w:val="20"/>
                <w:szCs w:val="20"/>
              </w:rPr>
              <w:t>Mesleki ve Etik Sorumluluğu Anlama ve Uygulama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12</w:t>
            </w:r>
          </w:p>
        </w:tc>
        <w:tc>
          <w:tcPr>
            <w:tcW w:w="7585" w:type="dxa"/>
            <w:vAlign w:val="center"/>
          </w:tcPr>
          <w:p w:rsidR="00971C4D" w:rsidRPr="00971C4D" w:rsidRDefault="00971C4D" w:rsidP="00E1408C">
            <w:pPr>
              <w:rPr>
                <w:sz w:val="20"/>
                <w:szCs w:val="20"/>
              </w:rPr>
            </w:pPr>
            <w:r w:rsidRPr="00971C4D">
              <w:rPr>
                <w:sz w:val="20"/>
                <w:szCs w:val="20"/>
              </w:rPr>
              <w:t>Yaşam Boyu Öğrenimin Önemini Kavrama ve Uygulama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13</w:t>
            </w:r>
          </w:p>
        </w:tc>
        <w:tc>
          <w:tcPr>
            <w:tcW w:w="7585" w:type="dxa"/>
            <w:vAlign w:val="center"/>
          </w:tcPr>
          <w:p w:rsidR="00971C4D" w:rsidRPr="00971C4D" w:rsidRDefault="00971C4D" w:rsidP="00E1408C">
            <w:pPr>
              <w:rPr>
                <w:sz w:val="20"/>
                <w:szCs w:val="20"/>
              </w:rPr>
            </w:pPr>
            <w:r w:rsidRPr="00971C4D">
              <w:rPr>
                <w:sz w:val="20"/>
                <w:szCs w:val="20"/>
              </w:rPr>
              <w:t>Tıp Eğitiminde Temel Kavramları Tanıma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14</w:t>
            </w:r>
          </w:p>
        </w:tc>
        <w:tc>
          <w:tcPr>
            <w:tcW w:w="7585" w:type="dxa"/>
            <w:vAlign w:val="center"/>
          </w:tcPr>
          <w:p w:rsidR="00971C4D" w:rsidRPr="00971C4D" w:rsidRDefault="00971C4D" w:rsidP="00E1408C">
            <w:pPr>
              <w:rPr>
                <w:sz w:val="20"/>
                <w:szCs w:val="20"/>
              </w:rPr>
            </w:pPr>
            <w:r w:rsidRPr="00971C4D">
              <w:rPr>
                <w:sz w:val="20"/>
                <w:szCs w:val="20"/>
              </w:rPr>
              <w:t>Temel Kavramları Merkeze Alarak Etik Problemlere Yaklaşma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bl>
    <w:p w:rsidR="00971C4D" w:rsidRPr="00971C4D" w:rsidRDefault="00971C4D" w:rsidP="00971C4D">
      <w:pPr>
        <w:tabs>
          <w:tab w:val="left" w:pos="7800"/>
        </w:tabs>
        <w:rPr>
          <w:sz w:val="20"/>
          <w:szCs w:val="20"/>
        </w:rPr>
      </w:pPr>
    </w:p>
    <w:p w:rsidR="00971C4D" w:rsidRPr="00971C4D" w:rsidRDefault="00971C4D" w:rsidP="00971C4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6"/>
        <w:gridCol w:w="5527"/>
      </w:tblGrid>
      <w:tr w:rsidR="00971C4D" w:rsidRPr="00971C4D" w:rsidTr="00E1408C">
        <w:trPr>
          <w:trHeight w:val="518"/>
        </w:trPr>
        <w:tc>
          <w:tcPr>
            <w:tcW w:w="2134" w:type="pct"/>
            <w:tcBorders>
              <w:top w:val="single" w:sz="12" w:space="0" w:color="auto"/>
              <w:left w:val="single" w:sz="12" w:space="0" w:color="auto"/>
              <w:bottom w:val="single" w:sz="12" w:space="0" w:color="auto"/>
              <w:right w:val="single" w:sz="12" w:space="0" w:color="auto"/>
            </w:tcBorders>
          </w:tcPr>
          <w:p w:rsidR="00971C4D" w:rsidRPr="00971C4D" w:rsidRDefault="00971C4D" w:rsidP="00E1408C">
            <w:pPr>
              <w:rPr>
                <w:b/>
                <w:sz w:val="20"/>
                <w:szCs w:val="20"/>
              </w:rPr>
            </w:pPr>
            <w:r w:rsidRPr="00971C4D">
              <w:rPr>
                <w:b/>
                <w:sz w:val="20"/>
                <w:szCs w:val="20"/>
              </w:rPr>
              <w:t>Dersin Öğretim Üyesi</w:t>
            </w:r>
          </w:p>
          <w:p w:rsidR="00971C4D" w:rsidRPr="00971C4D" w:rsidRDefault="00971C4D" w:rsidP="00E1408C">
            <w:pPr>
              <w:rPr>
                <w:b/>
                <w:sz w:val="20"/>
                <w:szCs w:val="20"/>
              </w:rPr>
            </w:pPr>
            <w:r w:rsidRPr="00971C4D">
              <w:rPr>
                <w:b/>
                <w:sz w:val="20"/>
                <w:szCs w:val="20"/>
              </w:rPr>
              <w:t>İmza</w:t>
            </w:r>
          </w:p>
          <w:p w:rsidR="00971C4D" w:rsidRPr="00971C4D" w:rsidRDefault="00971C4D" w:rsidP="00E1408C">
            <w:pPr>
              <w:rPr>
                <w:b/>
                <w:sz w:val="20"/>
                <w:szCs w:val="20"/>
              </w:rPr>
            </w:pPr>
          </w:p>
          <w:p w:rsidR="00971C4D" w:rsidRPr="00971C4D" w:rsidRDefault="00971C4D" w:rsidP="00E1408C">
            <w:pPr>
              <w:rPr>
                <w:b/>
                <w:sz w:val="20"/>
                <w:szCs w:val="20"/>
              </w:rPr>
            </w:pPr>
          </w:p>
          <w:p w:rsidR="00971C4D" w:rsidRPr="00971C4D" w:rsidRDefault="00971C4D" w:rsidP="00E1408C">
            <w:pPr>
              <w:rPr>
                <w:b/>
                <w:sz w:val="20"/>
                <w:szCs w:val="20"/>
              </w:rPr>
            </w:pPr>
            <w:r w:rsidRPr="00971C4D">
              <w:rPr>
                <w:b/>
                <w:sz w:val="20"/>
                <w:szCs w:val="20"/>
              </w:rPr>
              <w:t>Dr. Öğr. Üyesi Sevil PAMUK CEBECİ</w:t>
            </w:r>
          </w:p>
          <w:p w:rsidR="00971C4D" w:rsidRPr="00971C4D" w:rsidRDefault="00971C4D" w:rsidP="00E1408C">
            <w:pPr>
              <w:jc w:val="center"/>
              <w:rPr>
                <w:b/>
                <w:sz w:val="20"/>
                <w:szCs w:val="20"/>
              </w:rPr>
            </w:pPr>
          </w:p>
          <w:p w:rsidR="00971C4D" w:rsidRPr="00971C4D" w:rsidRDefault="00971C4D" w:rsidP="00E1408C">
            <w:pPr>
              <w:jc w:val="center"/>
              <w:rPr>
                <w:b/>
                <w:sz w:val="20"/>
                <w:szCs w:val="20"/>
              </w:rPr>
            </w:pPr>
          </w:p>
        </w:tc>
        <w:tc>
          <w:tcPr>
            <w:tcW w:w="2866" w:type="pc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right"/>
              <w:rPr>
                <w:b/>
                <w:sz w:val="20"/>
                <w:szCs w:val="20"/>
              </w:rPr>
            </w:pPr>
            <w:r w:rsidRPr="00971C4D">
              <w:rPr>
                <w:b/>
                <w:sz w:val="20"/>
                <w:szCs w:val="20"/>
              </w:rPr>
              <w:t xml:space="preserve">                                                                                                Tarih</w:t>
            </w:r>
          </w:p>
          <w:p w:rsidR="00971C4D" w:rsidRPr="00971C4D" w:rsidRDefault="00971C4D" w:rsidP="00E1408C">
            <w:pPr>
              <w:jc w:val="right"/>
              <w:rPr>
                <w:b/>
                <w:sz w:val="20"/>
                <w:szCs w:val="20"/>
              </w:rPr>
            </w:pPr>
          </w:p>
          <w:p w:rsidR="00971C4D" w:rsidRPr="00971C4D" w:rsidRDefault="00971C4D" w:rsidP="00E1408C">
            <w:pPr>
              <w:jc w:val="right"/>
              <w:rPr>
                <w:b/>
                <w:sz w:val="20"/>
                <w:szCs w:val="20"/>
              </w:rPr>
            </w:pPr>
            <w:r w:rsidRPr="00971C4D">
              <w:rPr>
                <w:b/>
                <w:sz w:val="20"/>
                <w:szCs w:val="20"/>
              </w:rPr>
              <w:t>13.11.2019</w:t>
            </w:r>
          </w:p>
          <w:p w:rsidR="00971C4D" w:rsidRPr="00971C4D" w:rsidRDefault="00971C4D" w:rsidP="00E1408C">
            <w:pPr>
              <w:rPr>
                <w:sz w:val="20"/>
                <w:szCs w:val="20"/>
              </w:rPr>
            </w:pPr>
          </w:p>
          <w:p w:rsidR="00971C4D" w:rsidRPr="00971C4D" w:rsidRDefault="00971C4D" w:rsidP="00E1408C">
            <w:pPr>
              <w:rPr>
                <w:sz w:val="20"/>
                <w:szCs w:val="20"/>
              </w:rPr>
            </w:pPr>
          </w:p>
        </w:tc>
      </w:tr>
    </w:tbl>
    <w:p w:rsidR="00F7604E" w:rsidRDefault="00F7604E" w:rsidP="00F7604E">
      <w:pPr>
        <w:rPr>
          <w:sz w:val="20"/>
          <w:szCs w:val="20"/>
        </w:rPr>
      </w:pPr>
    </w:p>
    <w:p w:rsidR="00F7604E" w:rsidRDefault="00F7604E" w:rsidP="00F7604E">
      <w:pPr>
        <w:rPr>
          <w:sz w:val="20"/>
          <w:szCs w:val="20"/>
        </w:rPr>
      </w:pPr>
    </w:p>
    <w:p w:rsidR="008E528A" w:rsidRDefault="008E528A" w:rsidP="00F7604E">
      <w:pPr>
        <w:ind w:firstLine="708"/>
        <w:rPr>
          <w:sz w:val="20"/>
          <w:szCs w:val="20"/>
        </w:rPr>
      </w:pPr>
    </w:p>
    <w:p w:rsidR="00F7604E" w:rsidRDefault="00F7604E" w:rsidP="00F7604E">
      <w:pPr>
        <w:ind w:firstLine="708"/>
        <w:rPr>
          <w:sz w:val="20"/>
          <w:szCs w:val="20"/>
        </w:rPr>
      </w:pPr>
    </w:p>
    <w:p w:rsidR="00F7604E" w:rsidRDefault="00F7604E" w:rsidP="00F7604E">
      <w:pPr>
        <w:ind w:firstLine="708"/>
        <w:rPr>
          <w:sz w:val="20"/>
          <w:szCs w:val="20"/>
        </w:rPr>
      </w:pPr>
    </w:p>
    <w:p w:rsidR="00614FF7" w:rsidRDefault="00614FF7" w:rsidP="00F7604E">
      <w:pPr>
        <w:ind w:firstLine="708"/>
        <w:rPr>
          <w:sz w:val="20"/>
          <w:szCs w:val="20"/>
        </w:rPr>
      </w:pPr>
    </w:p>
    <w:p w:rsidR="00614FF7" w:rsidRDefault="00614FF7" w:rsidP="00F7604E">
      <w:pPr>
        <w:ind w:firstLine="708"/>
        <w:rPr>
          <w:sz w:val="20"/>
          <w:szCs w:val="20"/>
        </w:rPr>
      </w:pPr>
    </w:p>
    <w:p w:rsidR="00614FF7" w:rsidRDefault="00614FF7" w:rsidP="00F7604E">
      <w:pPr>
        <w:ind w:firstLine="708"/>
        <w:rPr>
          <w:sz w:val="20"/>
          <w:szCs w:val="20"/>
        </w:rPr>
      </w:pPr>
    </w:p>
    <w:p w:rsidR="00614FF7" w:rsidRDefault="00614FF7" w:rsidP="00614FF7">
      <w:pPr>
        <w:rPr>
          <w:b/>
        </w:rPr>
      </w:pPr>
    </w:p>
    <w:p w:rsidR="00614FF7" w:rsidRDefault="00614FF7" w:rsidP="00614FF7">
      <w:pPr>
        <w:rPr>
          <w:b/>
        </w:rPr>
      </w:pPr>
    </w:p>
    <w:p w:rsidR="00614FF7" w:rsidRDefault="00614FF7" w:rsidP="00614FF7">
      <w:pPr>
        <w:rPr>
          <w:b/>
        </w:rPr>
      </w:pPr>
    </w:p>
    <w:p w:rsidR="00614FF7" w:rsidRPr="008B0A8E" w:rsidRDefault="00614FF7" w:rsidP="00614FF7">
      <w:pPr>
        <w:outlineLvl w:val="0"/>
        <w:rPr>
          <w:b/>
          <w:sz w:val="20"/>
          <w:szCs w:val="20"/>
        </w:rPr>
      </w:pPr>
      <w:r>
        <w:rPr>
          <w:noProof/>
        </w:rPr>
        <w:lastRenderedPageBreak/>
        <w:drawing>
          <wp:inline distT="0" distB="0" distL="0" distR="0" wp14:anchorId="4FEC17CF" wp14:editId="2F5A39BD">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14FF7" w:rsidRPr="008B0A8E" w:rsidRDefault="00614FF7" w:rsidP="00614FF7">
      <w:pPr>
        <w:spacing w:before="240"/>
        <w:jc w:val="center"/>
        <w:outlineLvl w:val="0"/>
        <w:rPr>
          <w:b/>
          <w:sz w:val="20"/>
          <w:szCs w:val="20"/>
        </w:rPr>
      </w:pPr>
      <w:r w:rsidRPr="008B0A8E">
        <w:rPr>
          <w:b/>
          <w:sz w:val="20"/>
          <w:szCs w:val="20"/>
        </w:rPr>
        <w:t>ESOGÜ SAĞLIK BİLİMLERİ ENSTİTÜSÜ</w:t>
      </w:r>
    </w:p>
    <w:p w:rsidR="00614FF7" w:rsidRPr="008B0A8E" w:rsidRDefault="00614FF7" w:rsidP="00614FF7">
      <w:pPr>
        <w:jc w:val="center"/>
        <w:outlineLvl w:val="0"/>
        <w:rPr>
          <w:b/>
          <w:sz w:val="20"/>
          <w:szCs w:val="20"/>
        </w:rPr>
      </w:pPr>
      <w:r w:rsidRPr="008B0A8E">
        <w:rPr>
          <w:b/>
          <w:sz w:val="20"/>
          <w:szCs w:val="20"/>
        </w:rPr>
        <w:t>HEMŞİRELİK ANABİLİM DALI</w:t>
      </w:r>
    </w:p>
    <w:p w:rsidR="00614FF7" w:rsidRPr="008B0A8E" w:rsidRDefault="00614FF7" w:rsidP="00614FF7">
      <w:pPr>
        <w:spacing w:after="240"/>
        <w:jc w:val="center"/>
        <w:outlineLvl w:val="0"/>
        <w:rPr>
          <w:b/>
          <w:sz w:val="20"/>
          <w:szCs w:val="20"/>
        </w:rPr>
      </w:pPr>
      <w:r w:rsidRPr="008B0A8E">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14FF7" w:rsidRPr="008B0A8E" w:rsidTr="00E1408C">
        <w:tc>
          <w:tcPr>
            <w:tcW w:w="1681" w:type="dxa"/>
            <w:shd w:val="clear" w:color="auto" w:fill="auto"/>
          </w:tcPr>
          <w:p w:rsidR="00614FF7" w:rsidRPr="008B0A8E" w:rsidRDefault="00614FF7" w:rsidP="00E1408C">
            <w:pPr>
              <w:jc w:val="center"/>
              <w:outlineLvl w:val="0"/>
              <w:rPr>
                <w:b/>
                <w:sz w:val="20"/>
                <w:szCs w:val="20"/>
              </w:rPr>
            </w:pPr>
            <w:r w:rsidRPr="008B0A8E">
              <w:rPr>
                <w:b/>
                <w:sz w:val="20"/>
                <w:szCs w:val="20"/>
              </w:rPr>
              <w:t>DERSİN KODU</w:t>
            </w:r>
          </w:p>
        </w:tc>
        <w:tc>
          <w:tcPr>
            <w:tcW w:w="2396" w:type="dxa"/>
            <w:shd w:val="clear" w:color="auto" w:fill="auto"/>
          </w:tcPr>
          <w:p w:rsidR="00614FF7" w:rsidRPr="008B0A8E" w:rsidRDefault="00675E8B" w:rsidP="00E1408C">
            <w:pPr>
              <w:jc w:val="center"/>
              <w:outlineLvl w:val="0"/>
              <w:rPr>
                <w:b/>
                <w:sz w:val="20"/>
                <w:szCs w:val="20"/>
              </w:rPr>
            </w:pPr>
            <w:bookmarkStart w:id="89" w:name="DERS522304235"/>
            <w:r>
              <w:rPr>
                <w:b/>
                <w:sz w:val="20"/>
                <w:szCs w:val="20"/>
              </w:rPr>
              <w:t>522306</w:t>
            </w:r>
            <w:r w:rsidR="00971C4D">
              <w:rPr>
                <w:b/>
                <w:sz w:val="20"/>
                <w:szCs w:val="20"/>
              </w:rPr>
              <w:t>235</w:t>
            </w:r>
            <w:bookmarkEnd w:id="89"/>
          </w:p>
        </w:tc>
        <w:tc>
          <w:tcPr>
            <w:tcW w:w="2384" w:type="dxa"/>
            <w:shd w:val="clear" w:color="auto" w:fill="auto"/>
          </w:tcPr>
          <w:p w:rsidR="00614FF7" w:rsidRPr="008B0A8E" w:rsidRDefault="00614FF7" w:rsidP="00E1408C">
            <w:pPr>
              <w:outlineLvl w:val="0"/>
              <w:rPr>
                <w:b/>
                <w:sz w:val="20"/>
                <w:szCs w:val="20"/>
              </w:rPr>
            </w:pPr>
            <w:r w:rsidRPr="008B0A8E">
              <w:rPr>
                <w:b/>
                <w:sz w:val="20"/>
                <w:szCs w:val="20"/>
              </w:rPr>
              <w:t>ANABİLİM DALI</w:t>
            </w:r>
          </w:p>
        </w:tc>
        <w:tc>
          <w:tcPr>
            <w:tcW w:w="3393" w:type="dxa"/>
            <w:gridSpan w:val="3"/>
            <w:shd w:val="clear" w:color="auto" w:fill="auto"/>
          </w:tcPr>
          <w:p w:rsidR="00614FF7" w:rsidRPr="008B0A8E" w:rsidRDefault="00614FF7" w:rsidP="00E1408C">
            <w:pPr>
              <w:outlineLvl w:val="0"/>
              <w:rPr>
                <w:b/>
                <w:sz w:val="20"/>
                <w:szCs w:val="20"/>
              </w:rPr>
            </w:pPr>
            <w:r w:rsidRPr="008B0A8E">
              <w:rPr>
                <w:b/>
                <w:sz w:val="20"/>
                <w:szCs w:val="20"/>
              </w:rPr>
              <w:t>HEMŞİRELİK</w:t>
            </w:r>
          </w:p>
        </w:tc>
      </w:tr>
      <w:tr w:rsidR="00614FF7" w:rsidRPr="008B0A8E" w:rsidTr="00E1408C">
        <w:tc>
          <w:tcPr>
            <w:tcW w:w="4077" w:type="dxa"/>
            <w:gridSpan w:val="2"/>
            <w:shd w:val="clear" w:color="auto" w:fill="auto"/>
          </w:tcPr>
          <w:p w:rsidR="00614FF7" w:rsidRPr="008B0A8E" w:rsidRDefault="00614FF7" w:rsidP="00E1408C">
            <w:pPr>
              <w:outlineLvl w:val="0"/>
              <w:rPr>
                <w:b/>
                <w:sz w:val="20"/>
                <w:szCs w:val="20"/>
              </w:rPr>
            </w:pPr>
            <w:r w:rsidRPr="008B0A8E">
              <w:rPr>
                <w:b/>
                <w:sz w:val="20"/>
                <w:szCs w:val="20"/>
              </w:rPr>
              <w:t xml:space="preserve">DERSİN ADI        </w:t>
            </w:r>
          </w:p>
        </w:tc>
        <w:tc>
          <w:tcPr>
            <w:tcW w:w="5777" w:type="dxa"/>
            <w:gridSpan w:val="4"/>
            <w:shd w:val="clear" w:color="auto" w:fill="auto"/>
            <w:vAlign w:val="center"/>
          </w:tcPr>
          <w:p w:rsidR="00614FF7" w:rsidRPr="008B0A8E" w:rsidRDefault="00614FF7" w:rsidP="00E1408C">
            <w:pPr>
              <w:jc w:val="both"/>
              <w:rPr>
                <w:b/>
                <w:sz w:val="20"/>
                <w:szCs w:val="20"/>
              </w:rPr>
            </w:pPr>
            <w:r w:rsidRPr="008B0A8E">
              <w:rPr>
                <w:b/>
                <w:sz w:val="20"/>
                <w:szCs w:val="20"/>
              </w:rPr>
              <w:t>EMZİRME DANIŞMANLIĞI</w:t>
            </w:r>
          </w:p>
        </w:tc>
      </w:tr>
      <w:tr w:rsidR="00614FF7" w:rsidRPr="008B0A8E" w:rsidTr="00E1408C">
        <w:trPr>
          <w:trHeight w:val="488"/>
        </w:trPr>
        <w:tc>
          <w:tcPr>
            <w:tcW w:w="4077" w:type="dxa"/>
            <w:gridSpan w:val="2"/>
            <w:shd w:val="clear" w:color="auto" w:fill="auto"/>
            <w:vAlign w:val="center"/>
          </w:tcPr>
          <w:p w:rsidR="00614FF7" w:rsidRPr="008B0A8E" w:rsidRDefault="00614FF7" w:rsidP="00E1408C">
            <w:pPr>
              <w:jc w:val="center"/>
              <w:outlineLvl w:val="0"/>
              <w:rPr>
                <w:b/>
                <w:sz w:val="20"/>
                <w:szCs w:val="20"/>
              </w:rPr>
            </w:pPr>
            <w:r w:rsidRPr="008B0A8E">
              <w:rPr>
                <w:b/>
                <w:sz w:val="20"/>
                <w:szCs w:val="20"/>
              </w:rPr>
              <w:t>DERSİ VEREN ÖĞRETİM ELEMANI</w:t>
            </w:r>
          </w:p>
        </w:tc>
        <w:tc>
          <w:tcPr>
            <w:tcW w:w="2384"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DERSİN DİLİ</w:t>
            </w:r>
          </w:p>
        </w:tc>
        <w:tc>
          <w:tcPr>
            <w:tcW w:w="3393" w:type="dxa"/>
            <w:gridSpan w:val="3"/>
            <w:shd w:val="clear" w:color="auto" w:fill="auto"/>
            <w:vAlign w:val="center"/>
          </w:tcPr>
          <w:p w:rsidR="00614FF7" w:rsidRPr="008B0A8E" w:rsidRDefault="00614FF7" w:rsidP="00E1408C">
            <w:pPr>
              <w:jc w:val="center"/>
              <w:outlineLvl w:val="0"/>
              <w:rPr>
                <w:b/>
                <w:sz w:val="20"/>
                <w:szCs w:val="20"/>
              </w:rPr>
            </w:pPr>
            <w:r w:rsidRPr="008B0A8E">
              <w:rPr>
                <w:b/>
                <w:sz w:val="20"/>
                <w:szCs w:val="20"/>
              </w:rPr>
              <w:t>DERSİN KATEGORİSİ</w:t>
            </w:r>
          </w:p>
        </w:tc>
      </w:tr>
      <w:tr w:rsidR="00614FF7" w:rsidRPr="008B0A8E" w:rsidTr="00E1408C">
        <w:trPr>
          <w:trHeight w:val="45"/>
        </w:trPr>
        <w:tc>
          <w:tcPr>
            <w:tcW w:w="4077" w:type="dxa"/>
            <w:gridSpan w:val="2"/>
            <w:vMerge w:val="restart"/>
            <w:shd w:val="clear" w:color="auto" w:fill="auto"/>
            <w:vAlign w:val="center"/>
          </w:tcPr>
          <w:p w:rsidR="00614FF7" w:rsidRPr="008B0A8E" w:rsidRDefault="00675E8B" w:rsidP="00E1408C">
            <w:pPr>
              <w:jc w:val="center"/>
              <w:outlineLvl w:val="0"/>
              <w:rPr>
                <w:sz w:val="20"/>
                <w:szCs w:val="20"/>
              </w:rPr>
            </w:pPr>
            <w:r>
              <w:rPr>
                <w:sz w:val="20"/>
                <w:szCs w:val="20"/>
              </w:rPr>
              <w:t>Doç. Dr.</w:t>
            </w:r>
            <w:r w:rsidR="00614FF7" w:rsidRPr="008B0A8E">
              <w:rPr>
                <w:sz w:val="20"/>
                <w:szCs w:val="20"/>
              </w:rPr>
              <w:t xml:space="preserve"> Berrak MIZRAK ŞAHİN</w:t>
            </w:r>
          </w:p>
        </w:tc>
        <w:tc>
          <w:tcPr>
            <w:tcW w:w="2384" w:type="dxa"/>
            <w:vMerge w:val="restart"/>
            <w:shd w:val="clear" w:color="auto" w:fill="auto"/>
            <w:vAlign w:val="center"/>
          </w:tcPr>
          <w:p w:rsidR="00614FF7" w:rsidRPr="008B0A8E" w:rsidRDefault="00614FF7" w:rsidP="00E1408C">
            <w:pPr>
              <w:jc w:val="center"/>
              <w:outlineLvl w:val="0"/>
              <w:rPr>
                <w:sz w:val="20"/>
                <w:szCs w:val="20"/>
              </w:rPr>
            </w:pPr>
            <w:r w:rsidRPr="008B0A8E">
              <w:rPr>
                <w:sz w:val="20"/>
                <w:szCs w:val="20"/>
              </w:rPr>
              <w:t>Türkçe</w:t>
            </w:r>
          </w:p>
        </w:tc>
        <w:tc>
          <w:tcPr>
            <w:tcW w:w="1082"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Teknik</w:t>
            </w:r>
          </w:p>
        </w:tc>
        <w:tc>
          <w:tcPr>
            <w:tcW w:w="1084"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Medikal</w:t>
            </w:r>
          </w:p>
        </w:tc>
        <w:tc>
          <w:tcPr>
            <w:tcW w:w="1227"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Diğer(……)</w:t>
            </w:r>
          </w:p>
        </w:tc>
      </w:tr>
      <w:tr w:rsidR="00614FF7" w:rsidRPr="008B0A8E" w:rsidTr="00E1408C">
        <w:tc>
          <w:tcPr>
            <w:tcW w:w="4077" w:type="dxa"/>
            <w:gridSpan w:val="2"/>
            <w:vMerge/>
            <w:shd w:val="clear" w:color="auto" w:fill="auto"/>
          </w:tcPr>
          <w:p w:rsidR="00614FF7" w:rsidRPr="008B0A8E" w:rsidRDefault="00614FF7" w:rsidP="00E1408C">
            <w:pPr>
              <w:jc w:val="center"/>
              <w:outlineLvl w:val="0"/>
              <w:rPr>
                <w:b/>
                <w:sz w:val="20"/>
                <w:szCs w:val="20"/>
              </w:rPr>
            </w:pPr>
          </w:p>
        </w:tc>
        <w:tc>
          <w:tcPr>
            <w:tcW w:w="2384" w:type="dxa"/>
            <w:vMerge/>
            <w:shd w:val="clear" w:color="auto" w:fill="auto"/>
          </w:tcPr>
          <w:p w:rsidR="00614FF7" w:rsidRPr="008B0A8E" w:rsidRDefault="00614FF7" w:rsidP="00E1408C">
            <w:pPr>
              <w:outlineLvl w:val="0"/>
              <w:rPr>
                <w:b/>
                <w:sz w:val="20"/>
                <w:szCs w:val="20"/>
              </w:rPr>
            </w:pPr>
          </w:p>
        </w:tc>
        <w:tc>
          <w:tcPr>
            <w:tcW w:w="1082" w:type="dxa"/>
            <w:shd w:val="clear" w:color="auto" w:fill="auto"/>
          </w:tcPr>
          <w:p w:rsidR="00614FF7" w:rsidRPr="008B0A8E" w:rsidRDefault="00614FF7" w:rsidP="00E1408C">
            <w:pPr>
              <w:jc w:val="center"/>
              <w:outlineLvl w:val="0"/>
              <w:rPr>
                <w:sz w:val="20"/>
                <w:szCs w:val="20"/>
              </w:rPr>
            </w:pPr>
          </w:p>
        </w:tc>
        <w:tc>
          <w:tcPr>
            <w:tcW w:w="1084" w:type="dxa"/>
            <w:shd w:val="clear" w:color="auto" w:fill="auto"/>
          </w:tcPr>
          <w:p w:rsidR="00614FF7" w:rsidRPr="008B0A8E" w:rsidRDefault="00614FF7" w:rsidP="00E1408C">
            <w:pPr>
              <w:jc w:val="center"/>
              <w:outlineLvl w:val="0"/>
              <w:rPr>
                <w:sz w:val="20"/>
                <w:szCs w:val="20"/>
              </w:rPr>
            </w:pPr>
            <w:r w:rsidRPr="008B0A8E">
              <w:rPr>
                <w:sz w:val="20"/>
                <w:szCs w:val="20"/>
              </w:rPr>
              <w:t>X</w:t>
            </w:r>
          </w:p>
        </w:tc>
        <w:tc>
          <w:tcPr>
            <w:tcW w:w="1227" w:type="dxa"/>
            <w:shd w:val="clear" w:color="auto" w:fill="auto"/>
          </w:tcPr>
          <w:p w:rsidR="00614FF7" w:rsidRPr="008B0A8E" w:rsidRDefault="00614FF7" w:rsidP="00E1408C">
            <w:pPr>
              <w:jc w:val="center"/>
              <w:outlineLvl w:val="0"/>
              <w:rPr>
                <w:sz w:val="20"/>
                <w:szCs w:val="20"/>
              </w:rPr>
            </w:pPr>
          </w:p>
        </w:tc>
      </w:tr>
    </w:tbl>
    <w:p w:rsidR="00614FF7" w:rsidRPr="008B0A8E" w:rsidRDefault="00614FF7" w:rsidP="00614FF7">
      <w:pPr>
        <w:spacing w:before="240"/>
        <w:jc w:val="center"/>
        <w:outlineLvl w:val="0"/>
        <w:rPr>
          <w:b/>
          <w:sz w:val="20"/>
          <w:szCs w:val="20"/>
        </w:rPr>
      </w:pPr>
      <w:r w:rsidRPr="008B0A8E">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14FF7" w:rsidRPr="008B0A8E" w:rsidTr="00E1408C">
        <w:tc>
          <w:tcPr>
            <w:tcW w:w="2444" w:type="dxa"/>
            <w:shd w:val="clear" w:color="auto" w:fill="auto"/>
          </w:tcPr>
          <w:p w:rsidR="00614FF7" w:rsidRPr="008B0A8E" w:rsidRDefault="00614FF7" w:rsidP="00E1408C">
            <w:pPr>
              <w:jc w:val="center"/>
              <w:outlineLvl w:val="0"/>
              <w:rPr>
                <w:b/>
                <w:sz w:val="20"/>
                <w:szCs w:val="20"/>
              </w:rPr>
            </w:pPr>
            <w:r w:rsidRPr="008B0A8E">
              <w:rPr>
                <w:b/>
                <w:sz w:val="20"/>
                <w:szCs w:val="20"/>
              </w:rPr>
              <w:t>BİLİMSEL HAZIRLIK</w:t>
            </w:r>
          </w:p>
        </w:tc>
        <w:tc>
          <w:tcPr>
            <w:tcW w:w="2444" w:type="dxa"/>
            <w:shd w:val="clear" w:color="auto" w:fill="auto"/>
          </w:tcPr>
          <w:p w:rsidR="00614FF7" w:rsidRPr="008B0A8E" w:rsidRDefault="00614FF7" w:rsidP="00E1408C">
            <w:pPr>
              <w:jc w:val="center"/>
              <w:outlineLvl w:val="0"/>
              <w:rPr>
                <w:b/>
                <w:sz w:val="20"/>
                <w:szCs w:val="20"/>
              </w:rPr>
            </w:pPr>
            <w:r w:rsidRPr="008B0A8E">
              <w:rPr>
                <w:b/>
                <w:sz w:val="20"/>
                <w:szCs w:val="20"/>
              </w:rPr>
              <w:t>YÜKSEK LİSANS</w:t>
            </w:r>
          </w:p>
        </w:tc>
        <w:tc>
          <w:tcPr>
            <w:tcW w:w="2180" w:type="dxa"/>
            <w:shd w:val="clear" w:color="auto" w:fill="auto"/>
          </w:tcPr>
          <w:p w:rsidR="00614FF7" w:rsidRPr="008B0A8E" w:rsidRDefault="00614FF7" w:rsidP="00E1408C">
            <w:pPr>
              <w:jc w:val="center"/>
              <w:outlineLvl w:val="0"/>
              <w:rPr>
                <w:b/>
                <w:sz w:val="20"/>
                <w:szCs w:val="20"/>
              </w:rPr>
            </w:pPr>
            <w:r w:rsidRPr="008B0A8E">
              <w:rPr>
                <w:b/>
                <w:sz w:val="20"/>
                <w:szCs w:val="20"/>
              </w:rPr>
              <w:t>DOKTORA</w:t>
            </w:r>
          </w:p>
        </w:tc>
        <w:tc>
          <w:tcPr>
            <w:tcW w:w="2710" w:type="dxa"/>
            <w:shd w:val="clear" w:color="auto" w:fill="auto"/>
          </w:tcPr>
          <w:p w:rsidR="00614FF7" w:rsidRPr="008B0A8E" w:rsidRDefault="00614FF7" w:rsidP="00E1408C">
            <w:pPr>
              <w:jc w:val="center"/>
              <w:outlineLvl w:val="0"/>
              <w:rPr>
                <w:b/>
                <w:sz w:val="20"/>
                <w:szCs w:val="20"/>
              </w:rPr>
            </w:pPr>
            <w:r w:rsidRPr="008B0A8E">
              <w:rPr>
                <w:b/>
                <w:sz w:val="20"/>
                <w:szCs w:val="20"/>
              </w:rPr>
              <w:t>UZMANLIK ALAN DERSİ</w:t>
            </w:r>
          </w:p>
        </w:tc>
      </w:tr>
      <w:tr w:rsidR="00614FF7" w:rsidRPr="008B0A8E" w:rsidTr="00E1408C">
        <w:tc>
          <w:tcPr>
            <w:tcW w:w="2444" w:type="dxa"/>
            <w:shd w:val="clear" w:color="auto" w:fill="auto"/>
          </w:tcPr>
          <w:p w:rsidR="00614FF7" w:rsidRPr="008B0A8E" w:rsidRDefault="00614FF7" w:rsidP="00E1408C">
            <w:pPr>
              <w:jc w:val="center"/>
              <w:outlineLvl w:val="0"/>
              <w:rPr>
                <w:b/>
                <w:sz w:val="20"/>
                <w:szCs w:val="20"/>
              </w:rPr>
            </w:pPr>
          </w:p>
        </w:tc>
        <w:tc>
          <w:tcPr>
            <w:tcW w:w="2444" w:type="dxa"/>
            <w:shd w:val="clear" w:color="auto" w:fill="auto"/>
          </w:tcPr>
          <w:p w:rsidR="00614FF7" w:rsidRPr="008B0A8E" w:rsidRDefault="00614FF7" w:rsidP="00E1408C">
            <w:pPr>
              <w:jc w:val="center"/>
              <w:outlineLvl w:val="0"/>
              <w:rPr>
                <w:sz w:val="20"/>
                <w:szCs w:val="20"/>
              </w:rPr>
            </w:pPr>
            <w:r w:rsidRPr="008B0A8E">
              <w:rPr>
                <w:sz w:val="20"/>
                <w:szCs w:val="20"/>
              </w:rPr>
              <w:t>X</w:t>
            </w:r>
          </w:p>
        </w:tc>
        <w:tc>
          <w:tcPr>
            <w:tcW w:w="2180" w:type="dxa"/>
            <w:shd w:val="clear" w:color="auto" w:fill="auto"/>
          </w:tcPr>
          <w:p w:rsidR="00614FF7" w:rsidRPr="008B0A8E" w:rsidRDefault="00614FF7" w:rsidP="00E1408C">
            <w:pPr>
              <w:jc w:val="center"/>
              <w:outlineLvl w:val="0"/>
              <w:rPr>
                <w:b/>
                <w:sz w:val="20"/>
                <w:szCs w:val="20"/>
              </w:rPr>
            </w:pPr>
          </w:p>
        </w:tc>
        <w:tc>
          <w:tcPr>
            <w:tcW w:w="2710" w:type="dxa"/>
            <w:shd w:val="clear" w:color="auto" w:fill="auto"/>
          </w:tcPr>
          <w:p w:rsidR="00614FF7" w:rsidRPr="008B0A8E" w:rsidRDefault="00614FF7" w:rsidP="00E1408C">
            <w:pPr>
              <w:jc w:val="center"/>
              <w:outlineLvl w:val="0"/>
              <w:rPr>
                <w:b/>
                <w:sz w:val="20"/>
                <w:szCs w:val="20"/>
              </w:rPr>
            </w:pPr>
          </w:p>
        </w:tc>
      </w:tr>
    </w:tbl>
    <w:p w:rsidR="00614FF7" w:rsidRPr="008B0A8E" w:rsidRDefault="00614FF7" w:rsidP="00614FF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5"/>
        <w:gridCol w:w="895"/>
        <w:gridCol w:w="21"/>
        <w:gridCol w:w="1084"/>
        <w:gridCol w:w="473"/>
        <w:gridCol w:w="1533"/>
      </w:tblGrid>
      <w:tr w:rsidR="00614FF7" w:rsidRPr="008B0A8E" w:rsidTr="00B869B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14FF7" w:rsidRPr="008B0A8E" w:rsidRDefault="00614FF7" w:rsidP="00E1408C">
            <w:pPr>
              <w:rPr>
                <w:b/>
                <w:sz w:val="20"/>
                <w:szCs w:val="20"/>
              </w:rPr>
            </w:pPr>
            <w:r w:rsidRPr="008B0A8E">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614FF7" w:rsidRPr="008B0A8E" w:rsidRDefault="00614FF7" w:rsidP="00E1408C">
            <w:pPr>
              <w:jc w:val="center"/>
              <w:rPr>
                <w:b/>
                <w:sz w:val="20"/>
                <w:szCs w:val="20"/>
              </w:rPr>
            </w:pPr>
            <w:r w:rsidRPr="008B0A8E">
              <w:rPr>
                <w:b/>
                <w:sz w:val="20"/>
                <w:szCs w:val="20"/>
              </w:rPr>
              <w:t>HAFTALIK DERS SAATİ</w:t>
            </w:r>
          </w:p>
        </w:tc>
        <w:tc>
          <w:tcPr>
            <w:tcW w:w="4701" w:type="dxa"/>
            <w:gridSpan w:val="6"/>
            <w:tcBorders>
              <w:left w:val="single" w:sz="4" w:space="0" w:color="auto"/>
              <w:bottom w:val="single" w:sz="4" w:space="0" w:color="auto"/>
            </w:tcBorders>
            <w:vAlign w:val="center"/>
          </w:tcPr>
          <w:p w:rsidR="00614FF7" w:rsidRPr="008B0A8E" w:rsidRDefault="00614FF7" w:rsidP="00E1408C">
            <w:pPr>
              <w:jc w:val="center"/>
              <w:rPr>
                <w:b/>
                <w:sz w:val="20"/>
                <w:szCs w:val="20"/>
              </w:rPr>
            </w:pPr>
            <w:r w:rsidRPr="008B0A8E">
              <w:rPr>
                <w:b/>
                <w:sz w:val="20"/>
                <w:szCs w:val="20"/>
              </w:rPr>
              <w:t>DERSİN</w:t>
            </w:r>
          </w:p>
        </w:tc>
      </w:tr>
      <w:tr w:rsidR="00614FF7" w:rsidRPr="008B0A8E" w:rsidTr="00B869B8">
        <w:trPr>
          <w:trHeight w:val="382"/>
        </w:trPr>
        <w:tc>
          <w:tcPr>
            <w:tcW w:w="0" w:type="auto"/>
            <w:vMerge/>
            <w:tcBorders>
              <w:top w:val="single" w:sz="4" w:space="0" w:color="auto"/>
              <w:left w:val="single" w:sz="12" w:space="0" w:color="auto"/>
              <w:bottom w:val="single" w:sz="4" w:space="0" w:color="auto"/>
              <w:right w:val="single" w:sz="4" w:space="0" w:color="auto"/>
            </w:tcBorders>
          </w:tcPr>
          <w:p w:rsidR="00614FF7" w:rsidRPr="008B0A8E" w:rsidRDefault="00614FF7" w:rsidP="00E1408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14FF7" w:rsidRPr="008B0A8E" w:rsidRDefault="00614FF7" w:rsidP="00E1408C">
            <w:pPr>
              <w:rPr>
                <w:b/>
                <w:sz w:val="20"/>
                <w:szCs w:val="20"/>
              </w:rPr>
            </w:pPr>
            <w:r w:rsidRPr="008B0A8E">
              <w:rPr>
                <w:b/>
                <w:sz w:val="20"/>
                <w:szCs w:val="20"/>
              </w:rPr>
              <w:t>TEORİK</w:t>
            </w:r>
          </w:p>
        </w:tc>
        <w:tc>
          <w:tcPr>
            <w:tcW w:w="0" w:type="auto"/>
            <w:tcBorders>
              <w:top w:val="single" w:sz="4" w:space="0" w:color="auto"/>
              <w:left w:val="single" w:sz="4" w:space="0" w:color="auto"/>
              <w:bottom w:val="single" w:sz="4" w:space="0" w:color="auto"/>
            </w:tcBorders>
            <w:vAlign w:val="center"/>
          </w:tcPr>
          <w:p w:rsidR="00614FF7" w:rsidRPr="008B0A8E" w:rsidRDefault="00614FF7" w:rsidP="00E1408C">
            <w:pPr>
              <w:rPr>
                <w:b/>
                <w:sz w:val="20"/>
                <w:szCs w:val="20"/>
              </w:rPr>
            </w:pPr>
            <w:r w:rsidRPr="008B0A8E">
              <w:rPr>
                <w:b/>
                <w:sz w:val="20"/>
                <w:szCs w:val="20"/>
              </w:rPr>
              <w:t>UYGULAMA</w:t>
            </w:r>
          </w:p>
        </w:tc>
        <w:tc>
          <w:tcPr>
            <w:tcW w:w="1672" w:type="dxa"/>
            <w:tcBorders>
              <w:top w:val="single" w:sz="4" w:space="0" w:color="auto"/>
              <w:bottom w:val="single" w:sz="4" w:space="0" w:color="auto"/>
              <w:right w:val="single" w:sz="4" w:space="0" w:color="auto"/>
            </w:tcBorders>
            <w:vAlign w:val="center"/>
          </w:tcPr>
          <w:p w:rsidR="00614FF7" w:rsidRPr="008B0A8E" w:rsidRDefault="00614FF7" w:rsidP="00E1408C">
            <w:pPr>
              <w:ind w:left="-111" w:right="-108"/>
              <w:jc w:val="center"/>
              <w:rPr>
                <w:b/>
                <w:sz w:val="20"/>
                <w:szCs w:val="20"/>
              </w:rPr>
            </w:pPr>
            <w:r w:rsidRPr="008B0A8E">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14FF7" w:rsidRPr="008B0A8E" w:rsidRDefault="00614FF7" w:rsidP="00E1408C">
            <w:pPr>
              <w:jc w:val="center"/>
              <w:rPr>
                <w:b/>
                <w:sz w:val="20"/>
                <w:szCs w:val="20"/>
              </w:rPr>
            </w:pPr>
            <w:r w:rsidRPr="008B0A8E">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14FF7" w:rsidRPr="008B0A8E" w:rsidRDefault="00614FF7" w:rsidP="00E1408C">
            <w:pPr>
              <w:ind w:left="-111" w:right="-108"/>
              <w:jc w:val="center"/>
              <w:rPr>
                <w:b/>
                <w:sz w:val="20"/>
                <w:szCs w:val="20"/>
              </w:rPr>
            </w:pPr>
            <w:r w:rsidRPr="008B0A8E">
              <w:rPr>
                <w:b/>
                <w:sz w:val="20"/>
                <w:szCs w:val="20"/>
              </w:rPr>
              <w:t>AKTS</w:t>
            </w:r>
          </w:p>
        </w:tc>
        <w:tc>
          <w:tcPr>
            <w:tcW w:w="1533" w:type="dxa"/>
            <w:tcBorders>
              <w:top w:val="single" w:sz="4" w:space="0" w:color="auto"/>
              <w:left w:val="single" w:sz="4" w:space="0" w:color="auto"/>
              <w:bottom w:val="single" w:sz="4" w:space="0" w:color="auto"/>
            </w:tcBorders>
            <w:vAlign w:val="center"/>
          </w:tcPr>
          <w:p w:rsidR="00614FF7" w:rsidRPr="008B0A8E" w:rsidRDefault="00614FF7" w:rsidP="00E1408C">
            <w:pPr>
              <w:jc w:val="center"/>
              <w:rPr>
                <w:b/>
                <w:sz w:val="20"/>
                <w:szCs w:val="20"/>
              </w:rPr>
            </w:pPr>
            <w:r w:rsidRPr="008B0A8E">
              <w:rPr>
                <w:b/>
                <w:sz w:val="20"/>
                <w:szCs w:val="20"/>
              </w:rPr>
              <w:t>TÜRÜ</w:t>
            </w:r>
          </w:p>
        </w:tc>
      </w:tr>
      <w:tr w:rsidR="00614FF7" w:rsidRPr="008B0A8E" w:rsidTr="00B869B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14FF7" w:rsidRPr="008B0A8E" w:rsidRDefault="00614FF7" w:rsidP="00E1408C">
            <w:pPr>
              <w:jc w:val="center"/>
              <w:rPr>
                <w:sz w:val="20"/>
                <w:szCs w:val="20"/>
              </w:rPr>
            </w:pPr>
            <w:r w:rsidRPr="008B0A8E">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614FF7" w:rsidRPr="008B0A8E" w:rsidRDefault="00614FF7" w:rsidP="00E1408C">
            <w:pPr>
              <w:jc w:val="center"/>
              <w:rPr>
                <w:sz w:val="20"/>
                <w:szCs w:val="20"/>
              </w:rPr>
            </w:pPr>
            <w:r w:rsidRPr="008B0A8E">
              <w:rPr>
                <w:sz w:val="20"/>
                <w:szCs w:val="20"/>
              </w:rPr>
              <w:t>2</w:t>
            </w:r>
          </w:p>
        </w:tc>
        <w:tc>
          <w:tcPr>
            <w:tcW w:w="0" w:type="auto"/>
            <w:tcBorders>
              <w:top w:val="single" w:sz="4" w:space="0" w:color="auto"/>
              <w:left w:val="single" w:sz="4" w:space="0" w:color="auto"/>
              <w:bottom w:val="single" w:sz="12" w:space="0" w:color="auto"/>
            </w:tcBorders>
            <w:vAlign w:val="center"/>
          </w:tcPr>
          <w:p w:rsidR="00614FF7" w:rsidRPr="008B0A8E" w:rsidRDefault="00614FF7" w:rsidP="00E1408C">
            <w:pPr>
              <w:jc w:val="center"/>
              <w:rPr>
                <w:sz w:val="20"/>
                <w:szCs w:val="20"/>
              </w:rPr>
            </w:pPr>
            <w:r w:rsidRPr="008B0A8E">
              <w:rPr>
                <w:sz w:val="20"/>
                <w:szCs w:val="20"/>
              </w:rPr>
              <w:t>1</w:t>
            </w:r>
          </w:p>
        </w:tc>
        <w:tc>
          <w:tcPr>
            <w:tcW w:w="1672" w:type="dxa"/>
            <w:tcBorders>
              <w:top w:val="single" w:sz="4" w:space="0" w:color="auto"/>
              <w:bottom w:val="single" w:sz="12" w:space="0" w:color="auto"/>
              <w:right w:val="single" w:sz="4" w:space="0" w:color="auto"/>
            </w:tcBorders>
            <w:shd w:val="clear" w:color="auto" w:fill="auto"/>
            <w:vAlign w:val="center"/>
          </w:tcPr>
          <w:p w:rsidR="00614FF7" w:rsidRPr="008B0A8E" w:rsidRDefault="00614FF7" w:rsidP="00E1408C">
            <w:pPr>
              <w:jc w:val="center"/>
              <w:rPr>
                <w:sz w:val="20"/>
                <w:szCs w:val="20"/>
              </w:rPr>
            </w:pPr>
            <w:r w:rsidRPr="008B0A8E">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14FF7" w:rsidRPr="008B0A8E" w:rsidRDefault="00614FF7" w:rsidP="00E1408C">
            <w:pPr>
              <w:jc w:val="center"/>
              <w:rPr>
                <w:sz w:val="20"/>
                <w:szCs w:val="20"/>
              </w:rPr>
            </w:pPr>
            <w:r w:rsidRPr="008B0A8E">
              <w:rPr>
                <w:sz w:val="20"/>
                <w:szCs w:val="20"/>
              </w:rPr>
              <w:t>2,5</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14FF7" w:rsidRPr="008B0A8E" w:rsidRDefault="00675E8B" w:rsidP="00E1408C">
            <w:pPr>
              <w:jc w:val="center"/>
              <w:rPr>
                <w:sz w:val="20"/>
                <w:szCs w:val="20"/>
              </w:rPr>
            </w:pPr>
            <w:r>
              <w:rPr>
                <w:sz w:val="20"/>
                <w:szCs w:val="20"/>
              </w:rPr>
              <w:t>5</w:t>
            </w:r>
          </w:p>
        </w:tc>
        <w:tc>
          <w:tcPr>
            <w:tcW w:w="1533" w:type="dxa"/>
            <w:tcBorders>
              <w:top w:val="single" w:sz="4" w:space="0" w:color="auto"/>
              <w:left w:val="single" w:sz="4" w:space="0" w:color="auto"/>
              <w:bottom w:val="single" w:sz="12" w:space="0" w:color="auto"/>
            </w:tcBorders>
            <w:vAlign w:val="center"/>
          </w:tcPr>
          <w:p w:rsidR="00614FF7" w:rsidRPr="008B0A8E" w:rsidRDefault="00614FF7" w:rsidP="00E1408C">
            <w:pPr>
              <w:jc w:val="center"/>
              <w:rPr>
                <w:sz w:val="20"/>
                <w:szCs w:val="20"/>
              </w:rPr>
            </w:pPr>
          </w:p>
        </w:tc>
      </w:tr>
      <w:tr w:rsidR="00614FF7" w:rsidRPr="008B0A8E" w:rsidTr="00E1408C">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14FF7" w:rsidRPr="008B0A8E" w:rsidRDefault="00614FF7" w:rsidP="00E1408C">
            <w:pPr>
              <w:jc w:val="center"/>
              <w:rPr>
                <w:b/>
                <w:sz w:val="20"/>
                <w:szCs w:val="20"/>
              </w:rPr>
            </w:pPr>
          </w:p>
        </w:tc>
      </w:tr>
      <w:tr w:rsidR="00614FF7" w:rsidRPr="008B0A8E" w:rsidTr="00E1408C">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DEĞERLENDİRME ÖLÇÜTLERİ</w:t>
            </w:r>
          </w:p>
        </w:tc>
      </w:tr>
      <w:tr w:rsidR="00614FF7" w:rsidRPr="008B0A8E" w:rsidTr="00B869B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614FF7" w:rsidRPr="008B0A8E" w:rsidRDefault="00614FF7" w:rsidP="00E1408C">
            <w:pPr>
              <w:jc w:val="center"/>
              <w:rPr>
                <w:b/>
                <w:sz w:val="20"/>
                <w:szCs w:val="20"/>
              </w:rPr>
            </w:pPr>
            <w:r w:rsidRPr="008B0A8E">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614FF7" w:rsidRPr="008B0A8E" w:rsidRDefault="00614FF7" w:rsidP="00E1408C">
            <w:pPr>
              <w:jc w:val="center"/>
              <w:rPr>
                <w:b/>
                <w:sz w:val="20"/>
                <w:szCs w:val="20"/>
              </w:rPr>
            </w:pPr>
            <w:r w:rsidRPr="008B0A8E">
              <w:rPr>
                <w:b/>
                <w:sz w:val="20"/>
                <w:szCs w:val="20"/>
              </w:rPr>
              <w:t>Sayı</w:t>
            </w:r>
          </w:p>
        </w:tc>
        <w:tc>
          <w:tcPr>
            <w:tcW w:w="2006" w:type="dxa"/>
            <w:gridSpan w:val="2"/>
            <w:tcBorders>
              <w:top w:val="single" w:sz="12" w:space="0" w:color="auto"/>
              <w:left w:val="single" w:sz="2" w:space="0" w:color="auto"/>
              <w:bottom w:val="single" w:sz="8"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Yüzdesi (%)</w:t>
            </w:r>
          </w:p>
        </w:tc>
      </w:tr>
      <w:tr w:rsidR="00614FF7" w:rsidRPr="008B0A8E"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p>
        </w:tc>
        <w:tc>
          <w:tcPr>
            <w:tcW w:w="2006" w:type="dxa"/>
            <w:gridSpan w:val="2"/>
            <w:tcBorders>
              <w:top w:val="single" w:sz="8" w:space="0" w:color="auto"/>
              <w:left w:val="single" w:sz="2" w:space="0" w:color="auto"/>
              <w:bottom w:val="single" w:sz="4" w:space="0" w:color="auto"/>
              <w:right w:val="single" w:sz="12" w:space="0" w:color="auto"/>
            </w:tcBorders>
            <w:shd w:val="clear" w:color="auto" w:fill="auto"/>
          </w:tcPr>
          <w:p w:rsidR="00614FF7" w:rsidRPr="008B0A8E" w:rsidRDefault="00614FF7" w:rsidP="00E1408C">
            <w:pPr>
              <w:jc w:val="center"/>
              <w:rPr>
                <w:sz w:val="20"/>
                <w:szCs w:val="20"/>
                <w:highlight w:val="yellow"/>
              </w:rPr>
            </w:pPr>
          </w:p>
        </w:tc>
      </w:tr>
      <w:tr w:rsidR="00614FF7" w:rsidRPr="008B0A8E"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p>
        </w:tc>
        <w:tc>
          <w:tcPr>
            <w:tcW w:w="2006" w:type="dxa"/>
            <w:gridSpan w:val="2"/>
            <w:tcBorders>
              <w:top w:val="single" w:sz="4" w:space="0" w:color="auto"/>
              <w:left w:val="single" w:sz="2" w:space="0" w:color="auto"/>
              <w:bottom w:val="single" w:sz="4" w:space="0" w:color="auto"/>
              <w:right w:val="single" w:sz="12" w:space="0" w:color="auto"/>
            </w:tcBorders>
            <w:shd w:val="clear" w:color="auto" w:fill="auto"/>
          </w:tcPr>
          <w:p w:rsidR="00614FF7" w:rsidRPr="008B0A8E" w:rsidRDefault="00614FF7" w:rsidP="00E1408C">
            <w:pPr>
              <w:jc w:val="center"/>
              <w:rPr>
                <w:sz w:val="20"/>
                <w:szCs w:val="20"/>
                <w:highlight w:val="yellow"/>
              </w:rPr>
            </w:pPr>
          </w:p>
        </w:tc>
      </w:tr>
      <w:tr w:rsidR="00614FF7" w:rsidRPr="008B0A8E"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p>
        </w:tc>
        <w:tc>
          <w:tcPr>
            <w:tcW w:w="2006" w:type="dxa"/>
            <w:gridSpan w:val="2"/>
            <w:tcBorders>
              <w:top w:val="single" w:sz="4" w:space="0" w:color="auto"/>
              <w:left w:val="single" w:sz="2" w:space="0" w:color="auto"/>
              <w:bottom w:val="single" w:sz="4" w:space="0" w:color="auto"/>
              <w:right w:val="single" w:sz="12" w:space="0" w:color="auto"/>
            </w:tcBorders>
          </w:tcPr>
          <w:p w:rsidR="00614FF7" w:rsidRPr="008B0A8E" w:rsidRDefault="00614FF7" w:rsidP="00E1408C">
            <w:pPr>
              <w:jc w:val="center"/>
              <w:rPr>
                <w:sz w:val="20"/>
                <w:szCs w:val="20"/>
              </w:rPr>
            </w:pPr>
          </w:p>
        </w:tc>
      </w:tr>
      <w:tr w:rsidR="00614FF7" w:rsidRPr="008B0A8E"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r w:rsidRPr="008B0A8E">
              <w:rPr>
                <w:sz w:val="20"/>
                <w:szCs w:val="20"/>
              </w:rPr>
              <w:t>1</w:t>
            </w:r>
          </w:p>
        </w:tc>
        <w:tc>
          <w:tcPr>
            <w:tcW w:w="2006" w:type="dxa"/>
            <w:gridSpan w:val="2"/>
            <w:tcBorders>
              <w:top w:val="single" w:sz="4" w:space="0" w:color="auto"/>
              <w:left w:val="single" w:sz="2" w:space="0" w:color="auto"/>
              <w:bottom w:val="single" w:sz="4" w:space="0" w:color="auto"/>
              <w:right w:val="single" w:sz="12" w:space="0" w:color="auto"/>
            </w:tcBorders>
          </w:tcPr>
          <w:p w:rsidR="00614FF7" w:rsidRPr="008B0A8E" w:rsidRDefault="00614FF7" w:rsidP="00E1408C">
            <w:pPr>
              <w:jc w:val="center"/>
              <w:rPr>
                <w:sz w:val="20"/>
                <w:szCs w:val="20"/>
                <w:highlight w:val="yellow"/>
              </w:rPr>
            </w:pPr>
            <w:r w:rsidRPr="008B0A8E">
              <w:rPr>
                <w:sz w:val="20"/>
                <w:szCs w:val="20"/>
              </w:rPr>
              <w:t>40</w:t>
            </w:r>
          </w:p>
        </w:tc>
      </w:tr>
      <w:tr w:rsidR="00614FF7" w:rsidRPr="008B0A8E"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614FF7" w:rsidRPr="008B0A8E" w:rsidRDefault="00614FF7" w:rsidP="00E1408C">
            <w:pPr>
              <w:rPr>
                <w:sz w:val="20"/>
                <w:szCs w:val="20"/>
              </w:rPr>
            </w:pPr>
            <w:r w:rsidRPr="008B0A8E">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614FF7" w:rsidRPr="008B0A8E" w:rsidRDefault="00614FF7" w:rsidP="00E1408C">
            <w:pPr>
              <w:jc w:val="center"/>
              <w:rPr>
                <w:sz w:val="20"/>
                <w:szCs w:val="20"/>
              </w:rPr>
            </w:pPr>
          </w:p>
        </w:tc>
        <w:tc>
          <w:tcPr>
            <w:tcW w:w="2006" w:type="dxa"/>
            <w:gridSpan w:val="2"/>
            <w:tcBorders>
              <w:top w:val="single" w:sz="4" w:space="0" w:color="auto"/>
              <w:left w:val="single" w:sz="2" w:space="0" w:color="auto"/>
              <w:bottom w:val="single" w:sz="2" w:space="0" w:color="auto"/>
              <w:right w:val="single" w:sz="12" w:space="0" w:color="auto"/>
            </w:tcBorders>
          </w:tcPr>
          <w:p w:rsidR="00614FF7" w:rsidRPr="008B0A8E" w:rsidRDefault="00614FF7" w:rsidP="00E1408C">
            <w:pPr>
              <w:jc w:val="center"/>
              <w:rPr>
                <w:sz w:val="20"/>
                <w:szCs w:val="20"/>
              </w:rPr>
            </w:pPr>
          </w:p>
        </w:tc>
      </w:tr>
      <w:tr w:rsidR="00614FF7" w:rsidRPr="008B0A8E"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614FF7" w:rsidRPr="008B0A8E" w:rsidRDefault="00614FF7" w:rsidP="00E1408C">
            <w:pPr>
              <w:rPr>
                <w:sz w:val="20"/>
                <w:szCs w:val="20"/>
              </w:rPr>
            </w:pPr>
            <w:r w:rsidRPr="008B0A8E">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614FF7" w:rsidRPr="008B0A8E" w:rsidRDefault="00614FF7" w:rsidP="00E1408C">
            <w:pPr>
              <w:jc w:val="center"/>
              <w:rPr>
                <w:sz w:val="20"/>
                <w:szCs w:val="20"/>
              </w:rPr>
            </w:pPr>
          </w:p>
        </w:tc>
        <w:tc>
          <w:tcPr>
            <w:tcW w:w="2006" w:type="dxa"/>
            <w:gridSpan w:val="2"/>
            <w:tcBorders>
              <w:top w:val="single" w:sz="2" w:space="0" w:color="auto"/>
              <w:left w:val="single" w:sz="2" w:space="0" w:color="auto"/>
              <w:bottom w:val="single" w:sz="2" w:space="0" w:color="auto"/>
              <w:right w:val="single" w:sz="12" w:space="0" w:color="auto"/>
            </w:tcBorders>
          </w:tcPr>
          <w:p w:rsidR="00614FF7" w:rsidRPr="008B0A8E" w:rsidRDefault="00614FF7" w:rsidP="00E1408C">
            <w:pPr>
              <w:jc w:val="center"/>
              <w:rPr>
                <w:sz w:val="20"/>
                <w:szCs w:val="20"/>
              </w:rPr>
            </w:pPr>
          </w:p>
        </w:tc>
      </w:tr>
      <w:tr w:rsidR="00614FF7" w:rsidRPr="008B0A8E" w:rsidTr="00B869B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614FF7" w:rsidRPr="008B0A8E" w:rsidRDefault="00614FF7" w:rsidP="00E1408C">
            <w:pPr>
              <w:jc w:val="center"/>
              <w:rPr>
                <w:sz w:val="20"/>
                <w:szCs w:val="20"/>
              </w:rPr>
            </w:pPr>
          </w:p>
        </w:tc>
        <w:tc>
          <w:tcPr>
            <w:tcW w:w="2006" w:type="dxa"/>
            <w:gridSpan w:val="2"/>
            <w:tcBorders>
              <w:top w:val="single" w:sz="2" w:space="0" w:color="auto"/>
              <w:left w:val="single" w:sz="2" w:space="0" w:color="auto"/>
              <w:bottom w:val="single" w:sz="12" w:space="0" w:color="auto"/>
              <w:right w:val="single" w:sz="12" w:space="0" w:color="auto"/>
            </w:tcBorders>
          </w:tcPr>
          <w:p w:rsidR="00614FF7" w:rsidRPr="008B0A8E" w:rsidRDefault="00614FF7" w:rsidP="00E1408C">
            <w:pPr>
              <w:jc w:val="center"/>
              <w:rPr>
                <w:sz w:val="20"/>
                <w:szCs w:val="20"/>
              </w:rPr>
            </w:pPr>
          </w:p>
        </w:tc>
      </w:tr>
      <w:tr w:rsidR="00614FF7" w:rsidRPr="008B0A8E" w:rsidTr="00B869B8">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YARIYIL SONU SINAVI</w:t>
            </w:r>
          </w:p>
        </w:tc>
        <w:tc>
          <w:tcPr>
            <w:tcW w:w="3262" w:type="dxa"/>
            <w:gridSpan w:val="3"/>
            <w:tcBorders>
              <w:left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Kısa Sınav</w:t>
            </w:r>
          </w:p>
        </w:tc>
        <w:tc>
          <w:tcPr>
            <w:tcW w:w="1105" w:type="dxa"/>
            <w:gridSpan w:val="2"/>
            <w:tcBorders>
              <w:top w:val="single" w:sz="12" w:space="0" w:color="auto"/>
              <w:left w:val="single" w:sz="2" w:space="0" w:color="auto"/>
              <w:bottom w:val="single" w:sz="6" w:space="0" w:color="auto"/>
              <w:right w:val="single" w:sz="2" w:space="0" w:color="auto"/>
            </w:tcBorders>
          </w:tcPr>
          <w:p w:rsidR="00614FF7" w:rsidRPr="008B0A8E" w:rsidRDefault="00614FF7" w:rsidP="00E1408C">
            <w:pPr>
              <w:jc w:val="center"/>
              <w:rPr>
                <w:sz w:val="20"/>
                <w:szCs w:val="20"/>
              </w:rPr>
            </w:pPr>
          </w:p>
        </w:tc>
        <w:tc>
          <w:tcPr>
            <w:tcW w:w="2006" w:type="dxa"/>
            <w:gridSpan w:val="2"/>
            <w:tcBorders>
              <w:left w:val="single" w:sz="2" w:space="0" w:color="auto"/>
            </w:tcBorders>
          </w:tcPr>
          <w:p w:rsidR="00614FF7" w:rsidRPr="008B0A8E" w:rsidRDefault="00614FF7" w:rsidP="00E1408C">
            <w:pPr>
              <w:jc w:val="center"/>
              <w:rPr>
                <w:sz w:val="20"/>
                <w:szCs w:val="20"/>
              </w:rPr>
            </w:pPr>
          </w:p>
        </w:tc>
      </w:tr>
      <w:tr w:rsidR="00614FF7" w:rsidRPr="008B0A8E"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p>
        </w:tc>
        <w:tc>
          <w:tcPr>
            <w:tcW w:w="3262" w:type="dxa"/>
            <w:gridSpan w:val="3"/>
            <w:tcBorders>
              <w:left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Ödev</w:t>
            </w:r>
          </w:p>
        </w:tc>
        <w:tc>
          <w:tcPr>
            <w:tcW w:w="1105"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06" w:type="dxa"/>
            <w:gridSpan w:val="2"/>
            <w:tcBorders>
              <w:left w:val="single" w:sz="2" w:space="0" w:color="auto"/>
            </w:tcBorders>
          </w:tcPr>
          <w:p w:rsidR="00614FF7" w:rsidRPr="008B0A8E" w:rsidRDefault="00614FF7" w:rsidP="00E1408C">
            <w:pPr>
              <w:jc w:val="center"/>
              <w:rPr>
                <w:b/>
                <w:sz w:val="20"/>
                <w:szCs w:val="20"/>
              </w:rPr>
            </w:pPr>
          </w:p>
        </w:tc>
      </w:tr>
      <w:tr w:rsidR="00614FF7" w:rsidRPr="008B0A8E"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p>
        </w:tc>
        <w:tc>
          <w:tcPr>
            <w:tcW w:w="3262" w:type="dxa"/>
            <w:gridSpan w:val="3"/>
            <w:tcBorders>
              <w:left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Proje</w:t>
            </w:r>
          </w:p>
        </w:tc>
        <w:tc>
          <w:tcPr>
            <w:tcW w:w="1105"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06" w:type="dxa"/>
            <w:gridSpan w:val="2"/>
            <w:tcBorders>
              <w:left w:val="single" w:sz="2" w:space="0" w:color="auto"/>
            </w:tcBorders>
          </w:tcPr>
          <w:p w:rsidR="00614FF7" w:rsidRPr="008B0A8E" w:rsidRDefault="00614FF7" w:rsidP="00E1408C">
            <w:pPr>
              <w:jc w:val="center"/>
              <w:rPr>
                <w:b/>
                <w:sz w:val="20"/>
                <w:szCs w:val="20"/>
              </w:rPr>
            </w:pPr>
          </w:p>
        </w:tc>
      </w:tr>
      <w:tr w:rsidR="00614FF7" w:rsidRPr="008B0A8E"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p>
        </w:tc>
        <w:tc>
          <w:tcPr>
            <w:tcW w:w="3262" w:type="dxa"/>
            <w:gridSpan w:val="3"/>
            <w:tcBorders>
              <w:left w:val="single" w:sz="12" w:space="0" w:color="auto"/>
              <w:bottom w:val="single" w:sz="6" w:space="0" w:color="auto"/>
              <w:right w:val="single" w:sz="2" w:space="0" w:color="auto"/>
            </w:tcBorders>
            <w:vAlign w:val="center"/>
          </w:tcPr>
          <w:p w:rsidR="00614FF7" w:rsidRPr="008B0A8E" w:rsidRDefault="00614FF7" w:rsidP="00E1408C">
            <w:pPr>
              <w:rPr>
                <w:sz w:val="20"/>
                <w:szCs w:val="20"/>
              </w:rPr>
            </w:pPr>
            <w:r w:rsidRPr="008B0A8E">
              <w:rPr>
                <w:sz w:val="20"/>
                <w:szCs w:val="20"/>
              </w:rPr>
              <w:t>Sözlü Sınav</w:t>
            </w:r>
          </w:p>
        </w:tc>
        <w:tc>
          <w:tcPr>
            <w:tcW w:w="1105"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06" w:type="dxa"/>
            <w:gridSpan w:val="2"/>
            <w:tcBorders>
              <w:left w:val="single" w:sz="2" w:space="0" w:color="auto"/>
              <w:bottom w:val="single" w:sz="6" w:space="0" w:color="auto"/>
            </w:tcBorders>
          </w:tcPr>
          <w:p w:rsidR="00614FF7" w:rsidRPr="008B0A8E" w:rsidRDefault="00614FF7" w:rsidP="00E1408C">
            <w:pPr>
              <w:jc w:val="center"/>
              <w:rPr>
                <w:b/>
                <w:sz w:val="20"/>
                <w:szCs w:val="20"/>
              </w:rPr>
            </w:pPr>
          </w:p>
        </w:tc>
      </w:tr>
      <w:tr w:rsidR="00614FF7" w:rsidRPr="008B0A8E" w:rsidTr="00B869B8">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14FF7" w:rsidRPr="008B0A8E" w:rsidRDefault="00614FF7" w:rsidP="00E1408C">
            <w:pPr>
              <w:jc w:val="center"/>
              <w:rPr>
                <w:sz w:val="20"/>
                <w:szCs w:val="20"/>
              </w:rPr>
            </w:pPr>
          </w:p>
        </w:tc>
        <w:tc>
          <w:tcPr>
            <w:tcW w:w="3262" w:type="dxa"/>
            <w:gridSpan w:val="3"/>
            <w:tcBorders>
              <w:top w:val="single" w:sz="6" w:space="0" w:color="auto"/>
              <w:left w:val="single" w:sz="12" w:space="0" w:color="auto"/>
              <w:bottom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Diğer (Yazılı)</w:t>
            </w:r>
          </w:p>
        </w:tc>
        <w:tc>
          <w:tcPr>
            <w:tcW w:w="1105" w:type="dxa"/>
            <w:gridSpan w:val="2"/>
            <w:tcBorders>
              <w:top w:val="single" w:sz="6" w:space="0" w:color="auto"/>
              <w:left w:val="single" w:sz="2" w:space="0" w:color="auto"/>
              <w:bottom w:val="single" w:sz="12" w:space="0" w:color="auto"/>
              <w:right w:val="single" w:sz="2" w:space="0" w:color="auto"/>
            </w:tcBorders>
          </w:tcPr>
          <w:p w:rsidR="00614FF7" w:rsidRPr="008B0A8E" w:rsidRDefault="00614FF7" w:rsidP="00E1408C">
            <w:pPr>
              <w:jc w:val="center"/>
              <w:rPr>
                <w:sz w:val="20"/>
                <w:szCs w:val="20"/>
              </w:rPr>
            </w:pPr>
            <w:r w:rsidRPr="008B0A8E">
              <w:rPr>
                <w:sz w:val="20"/>
                <w:szCs w:val="20"/>
              </w:rPr>
              <w:t>1</w:t>
            </w:r>
          </w:p>
        </w:tc>
        <w:tc>
          <w:tcPr>
            <w:tcW w:w="2006" w:type="dxa"/>
            <w:gridSpan w:val="2"/>
            <w:tcBorders>
              <w:top w:val="single" w:sz="6" w:space="0" w:color="auto"/>
              <w:left w:val="single" w:sz="2" w:space="0" w:color="auto"/>
              <w:bottom w:val="single" w:sz="12" w:space="0" w:color="auto"/>
            </w:tcBorders>
          </w:tcPr>
          <w:p w:rsidR="00614FF7" w:rsidRPr="008B0A8E" w:rsidRDefault="00614FF7" w:rsidP="00E1408C">
            <w:pPr>
              <w:jc w:val="center"/>
              <w:rPr>
                <w:sz w:val="20"/>
                <w:szCs w:val="20"/>
              </w:rPr>
            </w:pPr>
            <w:r w:rsidRPr="008B0A8E">
              <w:rPr>
                <w:sz w:val="20"/>
                <w:szCs w:val="20"/>
              </w:rPr>
              <w:t>60</w:t>
            </w:r>
          </w:p>
        </w:tc>
      </w:tr>
      <w:tr w:rsidR="00614FF7" w:rsidRPr="008B0A8E" w:rsidTr="00B869B8">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14FF7" w:rsidRPr="008B0A8E" w:rsidRDefault="00614FF7" w:rsidP="00E1408C">
            <w:pPr>
              <w:jc w:val="center"/>
              <w:rPr>
                <w:sz w:val="20"/>
                <w:szCs w:val="20"/>
              </w:rPr>
            </w:pPr>
          </w:p>
        </w:tc>
        <w:tc>
          <w:tcPr>
            <w:tcW w:w="2367" w:type="dxa"/>
            <w:gridSpan w:val="2"/>
            <w:tcBorders>
              <w:left w:val="single" w:sz="12" w:space="0" w:color="auto"/>
              <w:right w:val="single" w:sz="2" w:space="0" w:color="auto"/>
            </w:tcBorders>
          </w:tcPr>
          <w:p w:rsidR="00614FF7" w:rsidRPr="008B0A8E" w:rsidRDefault="00614FF7" w:rsidP="00E1408C">
            <w:pPr>
              <w:jc w:val="center"/>
              <w:rPr>
                <w:b/>
                <w:sz w:val="20"/>
                <w:szCs w:val="20"/>
              </w:rPr>
            </w:pPr>
          </w:p>
        </w:tc>
        <w:tc>
          <w:tcPr>
            <w:tcW w:w="895" w:type="dxa"/>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r w:rsidRPr="008B0A8E">
              <w:rPr>
                <w:b/>
                <w:sz w:val="20"/>
                <w:szCs w:val="20"/>
              </w:rPr>
              <w:t>X</w:t>
            </w:r>
          </w:p>
        </w:tc>
        <w:tc>
          <w:tcPr>
            <w:tcW w:w="1105"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06" w:type="dxa"/>
            <w:gridSpan w:val="2"/>
            <w:tcBorders>
              <w:left w:val="single" w:sz="2" w:space="0" w:color="auto"/>
            </w:tcBorders>
          </w:tcPr>
          <w:p w:rsidR="00614FF7" w:rsidRPr="008B0A8E" w:rsidRDefault="00614FF7" w:rsidP="00E1408C">
            <w:pPr>
              <w:jc w:val="center"/>
              <w:rPr>
                <w:b/>
                <w:sz w:val="20"/>
                <w:szCs w:val="20"/>
              </w:rPr>
            </w:pPr>
          </w:p>
        </w:tc>
      </w:tr>
      <w:tr w:rsidR="00614FF7" w:rsidRPr="008B0A8E" w:rsidTr="00E1408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both"/>
              <w:rPr>
                <w:sz w:val="20"/>
                <w:szCs w:val="20"/>
              </w:rPr>
            </w:pPr>
            <w:r w:rsidRPr="008B0A8E">
              <w:rPr>
                <w:sz w:val="20"/>
                <w:szCs w:val="20"/>
              </w:rPr>
              <w:t>-</w:t>
            </w:r>
          </w:p>
        </w:tc>
      </w:tr>
      <w:tr w:rsidR="00614FF7" w:rsidRPr="008B0A8E" w:rsidTr="00E1408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E1408C">
            <w:pPr>
              <w:jc w:val="both"/>
              <w:rPr>
                <w:sz w:val="20"/>
                <w:szCs w:val="20"/>
              </w:rPr>
            </w:pPr>
            <w:r w:rsidRPr="008B0A8E">
              <w:rPr>
                <w:sz w:val="20"/>
                <w:szCs w:val="20"/>
              </w:rPr>
              <w:t>Memenin anatomik yapısı, laktasyon fizyolojisi, anne sütünün bileşimi</w:t>
            </w:r>
          </w:p>
          <w:p w:rsidR="00614FF7" w:rsidRPr="008B0A8E" w:rsidRDefault="00614FF7" w:rsidP="00E1408C">
            <w:pPr>
              <w:rPr>
                <w:sz w:val="20"/>
                <w:szCs w:val="20"/>
              </w:rPr>
            </w:pPr>
            <w:r w:rsidRPr="008B0A8E">
              <w:rPr>
                <w:sz w:val="20"/>
                <w:szCs w:val="20"/>
              </w:rPr>
              <w:t>anne sütünün türleri ve özellikleri, anne sütünün faydaları, emzirme öyküsü alma ve annenin emzirmeye hazırlanması, emzirmenin başlatılması ve emzirme teknikleri, anne sütünün sağılması ve saklanması, anne sütünün yeterliliği ve arttırılması, emzirmenin başlatılması ve sürdürülmesinde hemşirenin rolü, özel durumlarda emzirme, emzirme politikaları, klinik becerinin geliştirilmesi-Grup çalışması</w:t>
            </w:r>
          </w:p>
        </w:tc>
      </w:tr>
      <w:tr w:rsidR="00614FF7" w:rsidRPr="008B0A8E" w:rsidTr="00E1408C">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E1408C">
            <w:pPr>
              <w:rPr>
                <w:sz w:val="20"/>
                <w:szCs w:val="20"/>
              </w:rPr>
            </w:pPr>
            <w:r w:rsidRPr="008B0A8E">
              <w:rPr>
                <w:sz w:val="20"/>
                <w:szCs w:val="20"/>
              </w:rPr>
              <w:t>Başarılı bir emzirme sürecinin başlatılabilmesi ve etkili emzirmenin devam edebilmesi için gerekli olan bilgi ve danışmanlık becerilerini kuramsal ve uygulamalı olarak öğretmektir.</w:t>
            </w:r>
          </w:p>
        </w:tc>
      </w:tr>
      <w:tr w:rsidR="00614FF7" w:rsidRPr="008B0A8E" w:rsidTr="00E1408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2B2335" w:rsidP="00E1408C">
            <w:pPr>
              <w:jc w:val="center"/>
              <w:rPr>
                <w:b/>
                <w:sz w:val="20"/>
                <w:szCs w:val="20"/>
              </w:rPr>
            </w:pPr>
            <w:r>
              <w:rPr>
                <w:b/>
                <w:sz w:val="20"/>
                <w:szCs w:val="20"/>
              </w:rPr>
              <w:t>DERSİN MESLEKİ EĞİTİMİ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t>Emzirmenin anne, bebek ve toplum sağlığı açısından önemini kavrayabilme,</w:t>
            </w:r>
            <w:r w:rsidRPr="008B0A8E">
              <w:rPr>
                <w:rFonts w:ascii="Calibri" w:eastAsia="Calibri" w:hAnsi="Calibri"/>
              </w:rPr>
              <w:t xml:space="preserve"> </w:t>
            </w:r>
          </w:p>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t>Anne sütü ile beslenmenin özendirilmesi için nelerin yapılması gerektiğini kavrayabilmesi,</w:t>
            </w:r>
          </w:p>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t>Başarılı bir emzirme süreci geçirilebilmesi için gerekli olan danışmanlık becerilerine sahip olabilmesi,</w:t>
            </w:r>
          </w:p>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t>Annede süt oluşumunun ve salgılanmasının hormonsal kontrolünü açıklamayabilmesi,</w:t>
            </w:r>
          </w:p>
          <w:p w:rsidR="00614FF7" w:rsidRPr="008B0A8E" w:rsidRDefault="00614FF7" w:rsidP="00614FF7">
            <w:pPr>
              <w:numPr>
                <w:ilvl w:val="0"/>
                <w:numId w:val="26"/>
              </w:numPr>
              <w:ind w:left="28" w:hanging="28"/>
              <w:jc w:val="both"/>
              <w:rPr>
                <w:sz w:val="20"/>
                <w:szCs w:val="20"/>
              </w:rPr>
            </w:pPr>
            <w:r w:rsidRPr="008B0A8E">
              <w:rPr>
                <w:sz w:val="20"/>
                <w:szCs w:val="20"/>
              </w:rPr>
              <w:lastRenderedPageBreak/>
              <w:t>Başarılı emzirme için ‘On Bir Adımı’ bilebilmeli ve uygulayabilmeli.</w:t>
            </w:r>
          </w:p>
        </w:tc>
      </w:tr>
      <w:tr w:rsidR="002B2335" w:rsidRPr="008B0A8E" w:rsidTr="00E1408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E1408C">
            <w:pPr>
              <w:jc w:val="center"/>
              <w:rPr>
                <w:b/>
                <w:sz w:val="20"/>
                <w:szCs w:val="20"/>
              </w:rPr>
            </w:pPr>
            <w:r>
              <w:rPr>
                <w:b/>
                <w:sz w:val="20"/>
                <w:szCs w:val="20"/>
              </w:rPr>
              <w:lastRenderedPageBreak/>
              <w:t>DERSİN ÖĞRENME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B2335" w:rsidRPr="008B0A8E" w:rsidRDefault="002B2335" w:rsidP="000C088B">
            <w:pPr>
              <w:ind w:left="28"/>
              <w:contextualSpacing/>
              <w:jc w:val="both"/>
              <w:rPr>
                <w:rFonts w:eastAsia="Calibri"/>
                <w:sz w:val="20"/>
                <w:szCs w:val="20"/>
              </w:rPr>
            </w:pPr>
          </w:p>
        </w:tc>
      </w:tr>
      <w:tr w:rsidR="00614FF7" w:rsidRPr="008B0A8E" w:rsidTr="00E1408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E1408C">
            <w:pPr>
              <w:contextualSpacing/>
              <w:jc w:val="both"/>
              <w:rPr>
                <w:rFonts w:eastAsia="Calibri"/>
                <w:sz w:val="20"/>
                <w:szCs w:val="20"/>
              </w:rPr>
            </w:pPr>
            <w:r w:rsidRPr="008B0A8E">
              <w:rPr>
                <w:rFonts w:eastAsia="Arial"/>
                <w:sz w:val="20"/>
                <w:szCs w:val="20"/>
              </w:rPr>
              <w:t>Kızılkaya Beji N. (Ed.): Kadın Sağlığı ve Hastalıkları. Nobel Tıp Kitabevleri, İstanbul, 2015.</w:t>
            </w:r>
          </w:p>
        </w:tc>
      </w:tr>
      <w:tr w:rsidR="00614FF7" w:rsidRPr="008B0A8E" w:rsidTr="00E1408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614FF7">
            <w:pPr>
              <w:numPr>
                <w:ilvl w:val="0"/>
                <w:numId w:val="28"/>
              </w:numPr>
              <w:ind w:left="170" w:hanging="142"/>
              <w:contextualSpacing/>
              <w:jc w:val="both"/>
              <w:rPr>
                <w:rFonts w:eastAsia="Arial"/>
                <w:sz w:val="20"/>
                <w:szCs w:val="20"/>
              </w:rPr>
            </w:pPr>
            <w:r w:rsidRPr="008B0A8E">
              <w:rPr>
                <w:rFonts w:eastAsia="Arial"/>
                <w:sz w:val="20"/>
                <w:szCs w:val="20"/>
              </w:rPr>
              <w:t>T.C Sağlık Bakanlığı Ana Çocuk Sağlığı ve Aile Planlaması Genel Müdürlüğü. Emzirme Danışmanlığı Eğitici El Kitabı</w:t>
            </w:r>
          </w:p>
          <w:p w:rsidR="00614FF7" w:rsidRPr="008B0A8E" w:rsidRDefault="00614FF7" w:rsidP="00614FF7">
            <w:pPr>
              <w:numPr>
                <w:ilvl w:val="0"/>
                <w:numId w:val="27"/>
              </w:numPr>
              <w:ind w:left="170" w:hanging="142"/>
              <w:contextualSpacing/>
              <w:jc w:val="both"/>
              <w:rPr>
                <w:rFonts w:eastAsia="Arial"/>
                <w:sz w:val="20"/>
                <w:szCs w:val="20"/>
              </w:rPr>
            </w:pPr>
            <w:r w:rsidRPr="008B0A8E">
              <w:rPr>
                <w:rFonts w:eastAsia="Arial"/>
                <w:sz w:val="20"/>
                <w:szCs w:val="20"/>
              </w:rPr>
              <w:t>Çınar N, Tiryaki Ö, Pekşen, S. ‘Anne Sütü ve Emzirme’, Gece Akademi, 2019.</w:t>
            </w:r>
          </w:p>
          <w:p w:rsidR="00614FF7" w:rsidRPr="008B0A8E" w:rsidRDefault="00614FF7" w:rsidP="00614FF7">
            <w:pPr>
              <w:numPr>
                <w:ilvl w:val="0"/>
                <w:numId w:val="27"/>
              </w:numPr>
              <w:ind w:left="170" w:hanging="142"/>
              <w:contextualSpacing/>
              <w:jc w:val="both"/>
              <w:rPr>
                <w:rFonts w:eastAsia="Arial"/>
                <w:sz w:val="20"/>
                <w:szCs w:val="20"/>
              </w:rPr>
            </w:pPr>
            <w:r w:rsidRPr="008B0A8E">
              <w:rPr>
                <w:rFonts w:eastAsia="Arial"/>
                <w:sz w:val="20"/>
                <w:szCs w:val="20"/>
              </w:rPr>
              <w:t>Taşkın L. ’Doğum ve Kadın Sağlığı Hemşireliği’. Genişletilmiş III. Baskı, Akademisyen Tıp Kitabevi, Ankara, 2016.</w:t>
            </w:r>
          </w:p>
          <w:p w:rsidR="00614FF7" w:rsidRPr="008B0A8E" w:rsidRDefault="00614FF7" w:rsidP="00614FF7">
            <w:pPr>
              <w:numPr>
                <w:ilvl w:val="0"/>
                <w:numId w:val="27"/>
              </w:numPr>
              <w:ind w:left="170" w:hanging="142"/>
              <w:contextualSpacing/>
              <w:jc w:val="both"/>
              <w:rPr>
                <w:rFonts w:eastAsia="Calibri"/>
                <w:sz w:val="20"/>
                <w:szCs w:val="20"/>
              </w:rPr>
            </w:pPr>
            <w:r w:rsidRPr="008B0A8E">
              <w:rPr>
                <w:rFonts w:eastAsia="Arial"/>
                <w:sz w:val="20"/>
                <w:szCs w:val="20"/>
              </w:rPr>
              <w:t>Kızılkaya Beji N. (Ed.): Kadın Sağlığı ve Hastalıkları. Nobel Tıp Kitabevleri, İstanbul, 2015.</w:t>
            </w:r>
          </w:p>
          <w:p w:rsidR="00614FF7" w:rsidRPr="008B0A8E" w:rsidRDefault="00614FF7" w:rsidP="00614FF7">
            <w:pPr>
              <w:numPr>
                <w:ilvl w:val="0"/>
                <w:numId w:val="27"/>
              </w:numPr>
              <w:ind w:left="170" w:hanging="142"/>
              <w:jc w:val="both"/>
              <w:rPr>
                <w:sz w:val="20"/>
                <w:szCs w:val="20"/>
              </w:rPr>
            </w:pPr>
            <w:r w:rsidRPr="008B0A8E">
              <w:rPr>
                <w:sz w:val="20"/>
                <w:szCs w:val="20"/>
              </w:rPr>
              <w:t>Berrak Mızrak Şahin, ‘Eskişehir’deki Bir Grup Aile Sağlığı Merkezine Kayıtlı Primiparlara Verilen Antenatal Eğitimin Emzirme Öz-Yeterlilik Algısına Etkisi’, Yüksek Lisans Tezi,2013.</w:t>
            </w:r>
          </w:p>
          <w:p w:rsidR="00614FF7" w:rsidRPr="008B0A8E" w:rsidRDefault="00614FF7" w:rsidP="00614FF7">
            <w:pPr>
              <w:numPr>
                <w:ilvl w:val="0"/>
                <w:numId w:val="27"/>
              </w:numPr>
              <w:ind w:left="170" w:hanging="142"/>
              <w:jc w:val="both"/>
              <w:rPr>
                <w:sz w:val="20"/>
                <w:szCs w:val="20"/>
              </w:rPr>
            </w:pPr>
            <w:r w:rsidRPr="008B0A8E">
              <w:rPr>
                <w:sz w:val="20"/>
                <w:szCs w:val="20"/>
              </w:rPr>
              <w:t>Yurtsal, Zeliha Burcu, Anne Sütü ve Emzirmede Kanıt Temelli Uygulamalar, Basım Sayısı: 1, Sayfa Sayısı: 206.</w:t>
            </w:r>
          </w:p>
          <w:p w:rsidR="00614FF7" w:rsidRPr="008B0A8E" w:rsidRDefault="00614FF7" w:rsidP="00614FF7">
            <w:pPr>
              <w:numPr>
                <w:ilvl w:val="0"/>
                <w:numId w:val="27"/>
              </w:numPr>
              <w:ind w:left="170" w:hanging="142"/>
              <w:jc w:val="both"/>
              <w:rPr>
                <w:sz w:val="20"/>
                <w:szCs w:val="20"/>
              </w:rPr>
            </w:pPr>
            <w:r w:rsidRPr="008B0A8E">
              <w:rPr>
                <w:sz w:val="20"/>
                <w:szCs w:val="20"/>
              </w:rPr>
              <w:t xml:space="preserve"> Karen Wambach, Becky Spencer. ‘Breastfeeding and Human Lactation’, Enhanced Fifth Edition,2014.</w:t>
            </w:r>
          </w:p>
          <w:p w:rsidR="00614FF7" w:rsidRPr="008B0A8E" w:rsidRDefault="00614FF7" w:rsidP="00614FF7">
            <w:pPr>
              <w:numPr>
                <w:ilvl w:val="0"/>
                <w:numId w:val="27"/>
              </w:numPr>
              <w:ind w:left="170" w:hanging="142"/>
              <w:jc w:val="both"/>
              <w:rPr>
                <w:sz w:val="20"/>
                <w:szCs w:val="20"/>
              </w:rPr>
            </w:pPr>
            <w:r w:rsidRPr="008B0A8E">
              <w:rPr>
                <w:sz w:val="20"/>
                <w:szCs w:val="20"/>
              </w:rPr>
              <w:t xml:space="preserve"> Wiessinger D, West D, Pitman T.(2011) Emzirme Sanatı, La Leche League International, (Çev:Bakkal AK.), Gün yayıncılık. </w:t>
            </w:r>
          </w:p>
          <w:p w:rsidR="00614FF7" w:rsidRPr="008B0A8E" w:rsidRDefault="00614FF7" w:rsidP="00614FF7">
            <w:pPr>
              <w:numPr>
                <w:ilvl w:val="0"/>
                <w:numId w:val="27"/>
              </w:numPr>
              <w:ind w:left="170" w:hanging="142"/>
              <w:jc w:val="both"/>
              <w:rPr>
                <w:sz w:val="20"/>
                <w:szCs w:val="20"/>
              </w:rPr>
            </w:pPr>
            <w:r w:rsidRPr="008B0A8E">
              <w:rPr>
                <w:sz w:val="20"/>
                <w:szCs w:val="20"/>
              </w:rPr>
              <w:t>Lawrence RA, Lawrence R.M.(2011) Breastfeeding, A Guide For The Medical Profession,7th Edition, Elsevier.</w:t>
            </w:r>
          </w:p>
          <w:p w:rsidR="00614FF7" w:rsidRPr="008B0A8E" w:rsidRDefault="00614FF7" w:rsidP="00614FF7">
            <w:pPr>
              <w:numPr>
                <w:ilvl w:val="0"/>
                <w:numId w:val="27"/>
              </w:numPr>
              <w:ind w:left="170" w:hanging="142"/>
              <w:jc w:val="both"/>
              <w:rPr>
                <w:sz w:val="20"/>
                <w:szCs w:val="20"/>
              </w:rPr>
            </w:pPr>
            <w:r w:rsidRPr="008B0A8E">
              <w:rPr>
                <w:sz w:val="20"/>
                <w:szCs w:val="20"/>
              </w:rPr>
              <w:t>Orshan S.A. (Ed) (2008) Maternity, Newborn &amp; Women’s Health Nursing, Lippincott Williams &amp; Wilkins, USA.</w:t>
            </w:r>
          </w:p>
        </w:tc>
      </w:tr>
      <w:tr w:rsidR="002B2335" w:rsidRPr="008B0A8E" w:rsidTr="00E1408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Pr="008B0A8E" w:rsidRDefault="00FD46D1" w:rsidP="00E1408C">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B2335" w:rsidRPr="008B0A8E" w:rsidRDefault="002B2335" w:rsidP="00614FF7">
            <w:pPr>
              <w:numPr>
                <w:ilvl w:val="0"/>
                <w:numId w:val="28"/>
              </w:numPr>
              <w:ind w:left="170" w:hanging="142"/>
              <w:contextualSpacing/>
              <w:jc w:val="both"/>
              <w:rPr>
                <w:rFonts w:eastAsia="Arial"/>
                <w:sz w:val="20"/>
                <w:szCs w:val="20"/>
              </w:rPr>
            </w:pPr>
          </w:p>
        </w:tc>
      </w:tr>
    </w:tbl>
    <w:p w:rsidR="00614FF7" w:rsidRPr="008B0A8E" w:rsidRDefault="00614FF7" w:rsidP="00614FF7">
      <w:pPr>
        <w:rPr>
          <w:sz w:val="20"/>
          <w:szCs w:val="20"/>
        </w:rPr>
        <w:sectPr w:rsidR="00614FF7" w:rsidRPr="008B0A8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4FF7" w:rsidRPr="008B0A8E" w:rsidTr="00E1408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lastRenderedPageBreak/>
              <w:t>DERSİN HAFTALIK PLANI</w:t>
            </w:r>
          </w:p>
        </w:tc>
      </w:tr>
      <w:tr w:rsidR="00614FF7" w:rsidRPr="008B0A8E" w:rsidTr="00E1408C">
        <w:trPr>
          <w:trHeight w:val="434"/>
        </w:trPr>
        <w:tc>
          <w:tcPr>
            <w:tcW w:w="1188" w:type="dxa"/>
            <w:tcBorders>
              <w:top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14FF7" w:rsidRPr="008B0A8E" w:rsidRDefault="00614FF7" w:rsidP="00E1408C">
            <w:pPr>
              <w:ind w:left="140"/>
              <w:jc w:val="center"/>
              <w:rPr>
                <w:b/>
                <w:sz w:val="20"/>
                <w:szCs w:val="20"/>
              </w:rPr>
            </w:pPr>
            <w:r w:rsidRPr="008B0A8E">
              <w:rPr>
                <w:b/>
                <w:sz w:val="20"/>
                <w:szCs w:val="20"/>
              </w:rPr>
              <w:t>İŞLENECEK KONULAR</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highlight w:val="yellow"/>
              </w:rPr>
            </w:pPr>
            <w:r w:rsidRPr="008B0A8E">
              <w:rPr>
                <w:sz w:val="20"/>
                <w:szCs w:val="20"/>
              </w:rPr>
              <w:t>Dünyada ve Türkiye’de Emzirme</w:t>
            </w:r>
            <w:r w:rsidRPr="008B0A8E">
              <w:rPr>
                <w:sz w:val="20"/>
                <w:szCs w:val="20"/>
              </w:rPr>
              <w:tab/>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Memenin anatomisi ve laktasyon fizyolojisi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Anne sütünün bileşimi</w:t>
            </w:r>
          </w:p>
          <w:p w:rsidR="00614FF7" w:rsidRPr="008B0A8E" w:rsidRDefault="00614FF7" w:rsidP="00E1408C">
            <w:pPr>
              <w:jc w:val="both"/>
              <w:rPr>
                <w:sz w:val="20"/>
                <w:szCs w:val="20"/>
              </w:rPr>
            </w:pPr>
            <w:r w:rsidRPr="008B0A8E">
              <w:rPr>
                <w:sz w:val="20"/>
                <w:szCs w:val="20"/>
              </w:rPr>
              <w:t>Anne sütünün türleri ve özellikleri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highlight w:val="yellow"/>
              </w:rPr>
            </w:pPr>
            <w:r w:rsidRPr="008B0A8E">
              <w:rPr>
                <w:sz w:val="20"/>
                <w:szCs w:val="20"/>
              </w:rPr>
              <w:t>Anne sütü ve emzirmenin anneler ve bebekler için faydaları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 öyküsü alma ve annenin emzirmeye hazırlanması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Emzirmenin başlatılması ve emzirme teknikleri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Anne sütünün sağılması ve saklanması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Anne sütünün yeterliliği ve arttırılması</w:t>
            </w:r>
          </w:p>
          <w:p w:rsidR="00614FF7" w:rsidRPr="008B0A8E" w:rsidRDefault="00614FF7" w:rsidP="00E1408C">
            <w:pPr>
              <w:jc w:val="both"/>
              <w:rPr>
                <w:sz w:val="20"/>
                <w:szCs w:val="20"/>
              </w:rPr>
            </w:pPr>
            <w:r w:rsidRPr="008B0A8E">
              <w:rPr>
                <w:sz w:val="20"/>
                <w:szCs w:val="20"/>
              </w:rPr>
              <w:t>Relaktasyon</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Emzirmenin başlatılması ve sürdürülmesinde hemşirenin rolü</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Emziren annenin beslenmesi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Özel durumlarda emzirme</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 politikaları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Klinik becerinin geliştirilmesi-Vaka çalışması</w:t>
            </w:r>
          </w:p>
        </w:tc>
      </w:tr>
      <w:tr w:rsidR="00614FF7" w:rsidRPr="008B0A8E" w:rsidTr="00E1408C">
        <w:trPr>
          <w:trHeight w:val="227"/>
        </w:trPr>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rPr>
                <w:sz w:val="20"/>
                <w:szCs w:val="20"/>
              </w:rPr>
            </w:pPr>
            <w:r w:rsidRPr="008B0A8E">
              <w:rPr>
                <w:sz w:val="20"/>
                <w:szCs w:val="20"/>
              </w:rPr>
              <w:t>YARIYIL SONU SINAVI</w:t>
            </w:r>
          </w:p>
        </w:tc>
      </w:tr>
    </w:tbl>
    <w:p w:rsidR="00614FF7" w:rsidRPr="008B0A8E" w:rsidRDefault="00614FF7" w:rsidP="00614FF7">
      <w:pPr>
        <w:spacing w:before="240"/>
        <w:jc w:val="center"/>
        <w:rPr>
          <w:b/>
          <w:sz w:val="20"/>
          <w:szCs w:val="20"/>
        </w:rPr>
      </w:pPr>
      <w:r w:rsidRPr="008B0A8E">
        <w:rPr>
          <w:b/>
          <w:sz w:val="20"/>
          <w:szCs w:val="20"/>
        </w:rPr>
        <w:t>PROGRAM ÇIKTISI</w:t>
      </w:r>
    </w:p>
    <w:p w:rsidR="00614FF7" w:rsidRPr="008B0A8E" w:rsidRDefault="00614FF7" w:rsidP="00614FF7">
      <w:pPr>
        <w:rPr>
          <w:sz w:val="20"/>
          <w:szCs w:val="20"/>
        </w:rPr>
      </w:pPr>
      <w:r w:rsidRPr="008B0A8E">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14FF7" w:rsidRPr="008B0A8E" w:rsidTr="00E1408C">
        <w:tc>
          <w:tcPr>
            <w:tcW w:w="8755" w:type="dxa"/>
            <w:gridSpan w:val="2"/>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14FF7" w:rsidRPr="008B0A8E" w:rsidRDefault="00614FF7" w:rsidP="00E1408C">
            <w:pPr>
              <w:jc w:val="center"/>
              <w:rPr>
                <w:b/>
                <w:sz w:val="20"/>
                <w:szCs w:val="20"/>
              </w:rPr>
            </w:pPr>
            <w:r w:rsidRPr="008B0A8E">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14FF7" w:rsidRPr="008B0A8E" w:rsidRDefault="00614FF7" w:rsidP="00E1408C">
            <w:pPr>
              <w:jc w:val="center"/>
              <w:rPr>
                <w:b/>
                <w:sz w:val="20"/>
                <w:szCs w:val="20"/>
              </w:rPr>
            </w:pPr>
            <w:r w:rsidRPr="008B0A8E">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3</w:t>
            </w:r>
          </w:p>
        </w:tc>
      </w:tr>
      <w:tr w:rsidR="00614FF7" w:rsidRPr="008B0A8E" w:rsidTr="00E1408C">
        <w:tc>
          <w:tcPr>
            <w:tcW w:w="416" w:type="dxa"/>
            <w:tcBorders>
              <w:top w:val="single" w:sz="12"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14FF7" w:rsidRPr="008B0A8E" w:rsidRDefault="00614FF7" w:rsidP="00E1408C">
            <w:pPr>
              <w:rPr>
                <w:sz w:val="20"/>
                <w:szCs w:val="20"/>
              </w:rPr>
            </w:pPr>
            <w:r w:rsidRPr="008B0A8E">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tcPr>
          <w:p w:rsidR="00614FF7" w:rsidRPr="008B0A8E" w:rsidRDefault="00614FF7" w:rsidP="00E1408C">
            <w:r w:rsidRPr="008B0A8E">
              <w:rPr>
                <w:sz w:val="20"/>
                <w:szCs w:val="20"/>
              </w:rPr>
              <w:t>X</w:t>
            </w:r>
          </w:p>
        </w:tc>
      </w:tr>
    </w:tbl>
    <w:p w:rsidR="00614FF7" w:rsidRPr="008B0A8E" w:rsidRDefault="00614FF7" w:rsidP="00614FF7">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410"/>
      </w:tblGrid>
      <w:tr w:rsidR="00614FF7" w:rsidRPr="008B0A8E" w:rsidTr="00614FF7">
        <w:trPr>
          <w:trHeight w:val="155"/>
        </w:trPr>
        <w:tc>
          <w:tcPr>
            <w:tcW w:w="2356" w:type="pct"/>
            <w:tcBorders>
              <w:top w:val="single" w:sz="12" w:space="0" w:color="auto"/>
              <w:left w:val="single" w:sz="12" w:space="0" w:color="auto"/>
              <w:bottom w:val="single" w:sz="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DERSİ VEREN ÖĞRETİM ELEMANI</w:t>
            </w:r>
          </w:p>
        </w:tc>
        <w:tc>
          <w:tcPr>
            <w:tcW w:w="2644" w:type="pct"/>
            <w:tcBorders>
              <w:top w:val="single" w:sz="12" w:space="0" w:color="auto"/>
              <w:left w:val="single" w:sz="12" w:space="0" w:color="auto"/>
              <w:bottom w:val="single" w:sz="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TARİH</w:t>
            </w:r>
          </w:p>
        </w:tc>
      </w:tr>
      <w:tr w:rsidR="00614FF7" w:rsidRPr="008B0A8E" w:rsidTr="00614FF7">
        <w:trPr>
          <w:trHeight w:val="154"/>
        </w:trPr>
        <w:tc>
          <w:tcPr>
            <w:tcW w:w="2356" w:type="pct"/>
            <w:tcBorders>
              <w:top w:val="single" w:sz="2" w:space="0" w:color="auto"/>
              <w:left w:val="single" w:sz="12" w:space="0" w:color="auto"/>
              <w:bottom w:val="single" w:sz="12" w:space="0" w:color="auto"/>
              <w:right w:val="single" w:sz="12" w:space="0" w:color="auto"/>
            </w:tcBorders>
            <w:vAlign w:val="center"/>
          </w:tcPr>
          <w:p w:rsidR="00614FF7" w:rsidRPr="008B0A8E" w:rsidRDefault="00614FF7" w:rsidP="00E1408C">
            <w:pPr>
              <w:jc w:val="center"/>
              <w:outlineLvl w:val="0"/>
              <w:rPr>
                <w:sz w:val="20"/>
                <w:szCs w:val="20"/>
              </w:rPr>
            </w:pPr>
          </w:p>
          <w:p w:rsidR="00614FF7" w:rsidRPr="008B0A8E" w:rsidRDefault="00FF297A" w:rsidP="00E1408C">
            <w:pPr>
              <w:jc w:val="center"/>
              <w:outlineLvl w:val="0"/>
              <w:rPr>
                <w:sz w:val="20"/>
                <w:szCs w:val="20"/>
              </w:rPr>
            </w:pPr>
            <w:r>
              <w:rPr>
                <w:sz w:val="20"/>
                <w:szCs w:val="20"/>
              </w:rPr>
              <w:t>Doç. Dr.</w:t>
            </w:r>
            <w:r w:rsidR="00614FF7" w:rsidRPr="008B0A8E">
              <w:rPr>
                <w:sz w:val="20"/>
                <w:szCs w:val="20"/>
              </w:rPr>
              <w:t xml:space="preserve"> Berrak MIZRAK ŞAHİN</w:t>
            </w:r>
          </w:p>
        </w:tc>
        <w:tc>
          <w:tcPr>
            <w:tcW w:w="2644" w:type="pct"/>
            <w:tcBorders>
              <w:top w:val="single" w:sz="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18.11.2019</w:t>
            </w:r>
          </w:p>
        </w:tc>
      </w:tr>
    </w:tbl>
    <w:p w:rsidR="00614FF7" w:rsidRDefault="00614FF7" w:rsidP="00F7604E">
      <w:pPr>
        <w:ind w:firstLine="708"/>
        <w:rPr>
          <w:sz w:val="20"/>
          <w:szCs w:val="20"/>
        </w:rPr>
      </w:pPr>
    </w:p>
    <w:p w:rsidR="00660D75" w:rsidRDefault="00660D75" w:rsidP="0090282D">
      <w:pPr>
        <w:rPr>
          <w:sz w:val="20"/>
          <w:szCs w:val="20"/>
        </w:rPr>
      </w:pPr>
    </w:p>
    <w:p w:rsidR="00660D75" w:rsidRDefault="00660D75"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Pr="007651C5" w:rsidRDefault="00B968ED" w:rsidP="00B968ED">
      <w:pPr>
        <w:outlineLvl w:val="0"/>
        <w:rPr>
          <w:b/>
          <w:sz w:val="20"/>
          <w:szCs w:val="20"/>
        </w:rPr>
      </w:pPr>
      <w:r>
        <w:rPr>
          <w:noProof/>
        </w:rPr>
        <w:lastRenderedPageBreak/>
        <w:drawing>
          <wp:inline distT="0" distB="0" distL="0" distR="0" wp14:anchorId="5B70C69E" wp14:editId="108078B0">
            <wp:extent cx="447675" cy="466725"/>
            <wp:effectExtent l="0" t="0" r="9525" b="9525"/>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968ED" w:rsidRPr="007651C5" w:rsidRDefault="00B968ED" w:rsidP="00B968ED">
      <w:pPr>
        <w:spacing w:before="240"/>
        <w:jc w:val="center"/>
        <w:outlineLvl w:val="0"/>
        <w:rPr>
          <w:b/>
          <w:sz w:val="20"/>
          <w:szCs w:val="20"/>
        </w:rPr>
      </w:pPr>
      <w:r w:rsidRPr="007651C5">
        <w:rPr>
          <w:b/>
          <w:sz w:val="20"/>
          <w:szCs w:val="20"/>
        </w:rPr>
        <w:t>ESOGÜ SAĞLIK BİLİMLERİ ENSTİTÜSÜ</w:t>
      </w:r>
    </w:p>
    <w:p w:rsidR="00B968ED" w:rsidRPr="007651C5" w:rsidRDefault="00B968ED" w:rsidP="00B968ED">
      <w:pPr>
        <w:jc w:val="center"/>
        <w:outlineLvl w:val="0"/>
        <w:rPr>
          <w:b/>
          <w:sz w:val="20"/>
          <w:szCs w:val="20"/>
        </w:rPr>
      </w:pPr>
      <w:r w:rsidRPr="007651C5">
        <w:rPr>
          <w:b/>
          <w:sz w:val="20"/>
          <w:szCs w:val="20"/>
        </w:rPr>
        <w:t>HEMŞİRELİK ANABİLİM DALI</w:t>
      </w:r>
    </w:p>
    <w:p w:rsidR="00B968ED" w:rsidRPr="007651C5" w:rsidRDefault="00B968ED" w:rsidP="00B968ED">
      <w:pPr>
        <w:spacing w:after="240"/>
        <w:jc w:val="center"/>
        <w:outlineLvl w:val="0"/>
        <w:rPr>
          <w:b/>
          <w:sz w:val="20"/>
          <w:szCs w:val="20"/>
        </w:rPr>
      </w:pPr>
      <w:r w:rsidRPr="007651C5">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968ED" w:rsidRPr="007651C5" w:rsidTr="00DA577D">
        <w:tc>
          <w:tcPr>
            <w:tcW w:w="1681" w:type="dxa"/>
            <w:shd w:val="clear" w:color="auto" w:fill="auto"/>
          </w:tcPr>
          <w:p w:rsidR="00B968ED" w:rsidRPr="007651C5" w:rsidRDefault="00B968ED" w:rsidP="00DA577D">
            <w:pPr>
              <w:jc w:val="center"/>
              <w:outlineLvl w:val="0"/>
              <w:rPr>
                <w:b/>
                <w:sz w:val="20"/>
                <w:szCs w:val="20"/>
              </w:rPr>
            </w:pPr>
            <w:r w:rsidRPr="007651C5">
              <w:rPr>
                <w:b/>
                <w:sz w:val="20"/>
                <w:szCs w:val="20"/>
              </w:rPr>
              <w:t>DERSİN KODU</w:t>
            </w:r>
          </w:p>
        </w:tc>
        <w:tc>
          <w:tcPr>
            <w:tcW w:w="2396" w:type="dxa"/>
            <w:shd w:val="clear" w:color="auto" w:fill="auto"/>
          </w:tcPr>
          <w:p w:rsidR="00B968ED" w:rsidRPr="007651C5" w:rsidRDefault="00B968ED" w:rsidP="00DA577D">
            <w:pPr>
              <w:jc w:val="center"/>
              <w:outlineLvl w:val="0"/>
              <w:rPr>
                <w:b/>
                <w:sz w:val="20"/>
                <w:szCs w:val="20"/>
              </w:rPr>
            </w:pPr>
            <w:bookmarkStart w:id="90" w:name="DERS522304236"/>
            <w:r>
              <w:rPr>
                <w:b/>
                <w:sz w:val="20"/>
                <w:szCs w:val="20"/>
              </w:rPr>
              <w:t>522304236</w:t>
            </w:r>
            <w:bookmarkEnd w:id="90"/>
          </w:p>
        </w:tc>
        <w:tc>
          <w:tcPr>
            <w:tcW w:w="2384" w:type="dxa"/>
            <w:shd w:val="clear" w:color="auto" w:fill="auto"/>
          </w:tcPr>
          <w:p w:rsidR="00B968ED" w:rsidRPr="007651C5" w:rsidRDefault="00B968ED" w:rsidP="00DA577D">
            <w:pPr>
              <w:outlineLvl w:val="0"/>
              <w:rPr>
                <w:b/>
                <w:sz w:val="20"/>
                <w:szCs w:val="20"/>
              </w:rPr>
            </w:pPr>
            <w:r w:rsidRPr="007651C5">
              <w:rPr>
                <w:b/>
                <w:sz w:val="20"/>
                <w:szCs w:val="20"/>
              </w:rPr>
              <w:t>ANABİLİM DALI</w:t>
            </w:r>
          </w:p>
        </w:tc>
        <w:tc>
          <w:tcPr>
            <w:tcW w:w="3393" w:type="dxa"/>
            <w:gridSpan w:val="3"/>
            <w:shd w:val="clear" w:color="auto" w:fill="auto"/>
          </w:tcPr>
          <w:p w:rsidR="00B968ED" w:rsidRPr="007651C5" w:rsidRDefault="00B968ED" w:rsidP="00DA577D">
            <w:pPr>
              <w:outlineLvl w:val="0"/>
              <w:rPr>
                <w:sz w:val="20"/>
                <w:szCs w:val="20"/>
              </w:rPr>
            </w:pPr>
            <w:r w:rsidRPr="007651C5">
              <w:rPr>
                <w:sz w:val="20"/>
                <w:szCs w:val="20"/>
              </w:rPr>
              <w:t>HEMŞİRELİK</w:t>
            </w:r>
          </w:p>
        </w:tc>
      </w:tr>
      <w:tr w:rsidR="00B968ED" w:rsidRPr="007651C5" w:rsidTr="00DA577D">
        <w:tc>
          <w:tcPr>
            <w:tcW w:w="4077" w:type="dxa"/>
            <w:gridSpan w:val="2"/>
            <w:shd w:val="clear" w:color="auto" w:fill="auto"/>
          </w:tcPr>
          <w:p w:rsidR="00B968ED" w:rsidRPr="007651C5" w:rsidRDefault="00B968ED" w:rsidP="00DA577D">
            <w:pPr>
              <w:outlineLvl w:val="0"/>
              <w:rPr>
                <w:b/>
                <w:sz w:val="20"/>
                <w:szCs w:val="20"/>
              </w:rPr>
            </w:pPr>
            <w:r w:rsidRPr="007651C5">
              <w:rPr>
                <w:b/>
                <w:sz w:val="20"/>
                <w:szCs w:val="20"/>
              </w:rPr>
              <w:t>DERSİN ADI</w:t>
            </w:r>
          </w:p>
        </w:tc>
        <w:tc>
          <w:tcPr>
            <w:tcW w:w="5777" w:type="dxa"/>
            <w:gridSpan w:val="4"/>
            <w:shd w:val="clear" w:color="auto" w:fill="auto"/>
          </w:tcPr>
          <w:p w:rsidR="00B968ED" w:rsidRPr="00A54943" w:rsidRDefault="00B968ED" w:rsidP="00DA577D">
            <w:pPr>
              <w:outlineLvl w:val="0"/>
              <w:rPr>
                <w:b/>
                <w:sz w:val="20"/>
                <w:szCs w:val="20"/>
              </w:rPr>
            </w:pPr>
            <w:r w:rsidRPr="00A54943">
              <w:rPr>
                <w:b/>
                <w:sz w:val="20"/>
                <w:szCs w:val="20"/>
              </w:rPr>
              <w:t>İŞ SAĞLIĞI HEMŞİRELİĞİ</w:t>
            </w:r>
          </w:p>
        </w:tc>
      </w:tr>
      <w:tr w:rsidR="00B968ED" w:rsidRPr="007651C5" w:rsidTr="00DA577D">
        <w:trPr>
          <w:trHeight w:val="488"/>
        </w:trPr>
        <w:tc>
          <w:tcPr>
            <w:tcW w:w="4077" w:type="dxa"/>
            <w:gridSpan w:val="2"/>
            <w:shd w:val="clear" w:color="auto" w:fill="auto"/>
            <w:vAlign w:val="center"/>
          </w:tcPr>
          <w:p w:rsidR="00B968ED" w:rsidRPr="007651C5" w:rsidRDefault="00B968ED" w:rsidP="00DA577D">
            <w:pPr>
              <w:jc w:val="center"/>
              <w:outlineLvl w:val="0"/>
              <w:rPr>
                <w:b/>
                <w:sz w:val="20"/>
                <w:szCs w:val="20"/>
              </w:rPr>
            </w:pPr>
            <w:r w:rsidRPr="007651C5">
              <w:rPr>
                <w:b/>
                <w:sz w:val="20"/>
                <w:szCs w:val="20"/>
              </w:rPr>
              <w:t>DERSİ VEREN ÖĞRETİM ELEMANI</w:t>
            </w:r>
          </w:p>
        </w:tc>
        <w:tc>
          <w:tcPr>
            <w:tcW w:w="2384"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DERSİN DİLİ</w:t>
            </w:r>
          </w:p>
        </w:tc>
        <w:tc>
          <w:tcPr>
            <w:tcW w:w="3393" w:type="dxa"/>
            <w:gridSpan w:val="3"/>
            <w:shd w:val="clear" w:color="auto" w:fill="auto"/>
            <w:vAlign w:val="center"/>
          </w:tcPr>
          <w:p w:rsidR="00B968ED" w:rsidRPr="007651C5" w:rsidRDefault="00B968ED" w:rsidP="00DA577D">
            <w:pPr>
              <w:jc w:val="center"/>
              <w:outlineLvl w:val="0"/>
              <w:rPr>
                <w:b/>
                <w:sz w:val="20"/>
                <w:szCs w:val="20"/>
              </w:rPr>
            </w:pPr>
            <w:r w:rsidRPr="007651C5">
              <w:rPr>
                <w:b/>
                <w:sz w:val="20"/>
                <w:szCs w:val="20"/>
              </w:rPr>
              <w:t>DERSİN KATEGORİSİ</w:t>
            </w:r>
          </w:p>
        </w:tc>
      </w:tr>
      <w:tr w:rsidR="00B968ED" w:rsidRPr="007651C5" w:rsidTr="00DA577D">
        <w:trPr>
          <w:trHeight w:val="45"/>
        </w:trPr>
        <w:tc>
          <w:tcPr>
            <w:tcW w:w="4077" w:type="dxa"/>
            <w:gridSpan w:val="2"/>
            <w:vMerge w:val="restart"/>
            <w:shd w:val="clear" w:color="auto" w:fill="auto"/>
            <w:vAlign w:val="center"/>
          </w:tcPr>
          <w:p w:rsidR="00B968ED" w:rsidRPr="007651C5" w:rsidRDefault="00B968ED" w:rsidP="00DA577D">
            <w:pPr>
              <w:jc w:val="center"/>
              <w:outlineLvl w:val="0"/>
              <w:rPr>
                <w:sz w:val="20"/>
                <w:szCs w:val="20"/>
              </w:rPr>
            </w:pPr>
            <w:r w:rsidRPr="007651C5">
              <w:rPr>
                <w:sz w:val="20"/>
                <w:szCs w:val="20"/>
              </w:rPr>
              <w:t>Prof. Dr. Özlem ÖRSAL</w:t>
            </w:r>
          </w:p>
          <w:p w:rsidR="00B968ED" w:rsidRPr="007651C5" w:rsidRDefault="00B968ED" w:rsidP="00DA577D">
            <w:pPr>
              <w:jc w:val="center"/>
              <w:outlineLvl w:val="0"/>
              <w:rPr>
                <w:sz w:val="20"/>
                <w:szCs w:val="20"/>
              </w:rPr>
            </w:pPr>
            <w:r w:rsidRPr="007651C5">
              <w:rPr>
                <w:sz w:val="20"/>
                <w:szCs w:val="20"/>
              </w:rPr>
              <w:t>Dr. Öğr. Üyesi Pınar DURU</w:t>
            </w:r>
          </w:p>
        </w:tc>
        <w:tc>
          <w:tcPr>
            <w:tcW w:w="2384" w:type="dxa"/>
            <w:vMerge w:val="restart"/>
            <w:shd w:val="clear" w:color="auto" w:fill="auto"/>
            <w:vAlign w:val="center"/>
          </w:tcPr>
          <w:p w:rsidR="00B968ED" w:rsidRPr="007651C5" w:rsidRDefault="00B968ED" w:rsidP="00DA577D">
            <w:pPr>
              <w:jc w:val="center"/>
              <w:outlineLvl w:val="0"/>
              <w:rPr>
                <w:sz w:val="20"/>
                <w:szCs w:val="20"/>
              </w:rPr>
            </w:pPr>
            <w:r w:rsidRPr="007651C5">
              <w:rPr>
                <w:sz w:val="20"/>
                <w:szCs w:val="20"/>
              </w:rPr>
              <w:t>Türkçe</w:t>
            </w:r>
          </w:p>
        </w:tc>
        <w:tc>
          <w:tcPr>
            <w:tcW w:w="1082"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Teknik</w:t>
            </w:r>
          </w:p>
        </w:tc>
        <w:tc>
          <w:tcPr>
            <w:tcW w:w="1084"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Medikal</w:t>
            </w:r>
          </w:p>
        </w:tc>
        <w:tc>
          <w:tcPr>
            <w:tcW w:w="1227"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Diğer(……)</w:t>
            </w:r>
          </w:p>
        </w:tc>
      </w:tr>
      <w:tr w:rsidR="00B968ED" w:rsidRPr="007651C5" w:rsidTr="00DA577D">
        <w:tc>
          <w:tcPr>
            <w:tcW w:w="4077" w:type="dxa"/>
            <w:gridSpan w:val="2"/>
            <w:vMerge/>
            <w:shd w:val="clear" w:color="auto" w:fill="auto"/>
          </w:tcPr>
          <w:p w:rsidR="00B968ED" w:rsidRPr="007651C5" w:rsidRDefault="00B968ED" w:rsidP="00DA577D">
            <w:pPr>
              <w:jc w:val="center"/>
              <w:outlineLvl w:val="0"/>
              <w:rPr>
                <w:b/>
                <w:sz w:val="20"/>
                <w:szCs w:val="20"/>
              </w:rPr>
            </w:pPr>
          </w:p>
        </w:tc>
        <w:tc>
          <w:tcPr>
            <w:tcW w:w="2384" w:type="dxa"/>
            <w:vMerge/>
            <w:shd w:val="clear" w:color="auto" w:fill="auto"/>
          </w:tcPr>
          <w:p w:rsidR="00B968ED" w:rsidRPr="007651C5" w:rsidRDefault="00B968ED" w:rsidP="00DA577D">
            <w:pPr>
              <w:outlineLvl w:val="0"/>
              <w:rPr>
                <w:b/>
                <w:sz w:val="20"/>
                <w:szCs w:val="20"/>
              </w:rPr>
            </w:pPr>
          </w:p>
        </w:tc>
        <w:tc>
          <w:tcPr>
            <w:tcW w:w="1082" w:type="dxa"/>
            <w:shd w:val="clear" w:color="auto" w:fill="auto"/>
          </w:tcPr>
          <w:p w:rsidR="00B968ED" w:rsidRPr="007651C5" w:rsidRDefault="00B968ED" w:rsidP="00DA577D">
            <w:pPr>
              <w:jc w:val="center"/>
              <w:outlineLvl w:val="0"/>
              <w:rPr>
                <w:sz w:val="20"/>
                <w:szCs w:val="20"/>
              </w:rPr>
            </w:pPr>
          </w:p>
        </w:tc>
        <w:tc>
          <w:tcPr>
            <w:tcW w:w="1084" w:type="dxa"/>
            <w:shd w:val="clear" w:color="auto" w:fill="auto"/>
          </w:tcPr>
          <w:p w:rsidR="00B968ED" w:rsidRPr="007651C5" w:rsidRDefault="00B968ED" w:rsidP="00DA577D">
            <w:pPr>
              <w:jc w:val="center"/>
              <w:outlineLvl w:val="0"/>
              <w:rPr>
                <w:sz w:val="20"/>
                <w:szCs w:val="20"/>
              </w:rPr>
            </w:pPr>
            <w:r w:rsidRPr="007651C5">
              <w:rPr>
                <w:sz w:val="20"/>
                <w:szCs w:val="20"/>
              </w:rPr>
              <w:t>X</w:t>
            </w:r>
          </w:p>
        </w:tc>
        <w:tc>
          <w:tcPr>
            <w:tcW w:w="1227" w:type="dxa"/>
            <w:shd w:val="clear" w:color="auto" w:fill="auto"/>
          </w:tcPr>
          <w:p w:rsidR="00B968ED" w:rsidRPr="007651C5" w:rsidRDefault="00B968ED" w:rsidP="00DA577D">
            <w:pPr>
              <w:jc w:val="center"/>
              <w:outlineLvl w:val="0"/>
              <w:rPr>
                <w:sz w:val="20"/>
                <w:szCs w:val="20"/>
              </w:rPr>
            </w:pPr>
          </w:p>
        </w:tc>
      </w:tr>
    </w:tbl>
    <w:p w:rsidR="00B968ED" w:rsidRPr="007651C5" w:rsidRDefault="00B968ED" w:rsidP="00B968ED">
      <w:pPr>
        <w:spacing w:before="240"/>
        <w:jc w:val="center"/>
        <w:outlineLvl w:val="0"/>
        <w:rPr>
          <w:b/>
          <w:sz w:val="20"/>
          <w:szCs w:val="20"/>
        </w:rPr>
      </w:pPr>
      <w:r w:rsidRPr="007651C5">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968ED" w:rsidRPr="007651C5" w:rsidTr="00DA577D">
        <w:tc>
          <w:tcPr>
            <w:tcW w:w="2444" w:type="dxa"/>
            <w:shd w:val="clear" w:color="auto" w:fill="auto"/>
          </w:tcPr>
          <w:p w:rsidR="00B968ED" w:rsidRPr="007651C5" w:rsidRDefault="00B968ED" w:rsidP="00DA577D">
            <w:pPr>
              <w:jc w:val="center"/>
              <w:outlineLvl w:val="0"/>
              <w:rPr>
                <w:b/>
                <w:sz w:val="20"/>
                <w:szCs w:val="20"/>
              </w:rPr>
            </w:pPr>
            <w:r w:rsidRPr="007651C5">
              <w:rPr>
                <w:b/>
                <w:sz w:val="20"/>
                <w:szCs w:val="20"/>
              </w:rPr>
              <w:t>BİLİMSEL HAZIRLIK</w:t>
            </w:r>
          </w:p>
        </w:tc>
        <w:tc>
          <w:tcPr>
            <w:tcW w:w="2444" w:type="dxa"/>
            <w:shd w:val="clear" w:color="auto" w:fill="auto"/>
          </w:tcPr>
          <w:p w:rsidR="00B968ED" w:rsidRPr="007651C5" w:rsidRDefault="00B968ED" w:rsidP="00DA577D">
            <w:pPr>
              <w:jc w:val="center"/>
              <w:outlineLvl w:val="0"/>
              <w:rPr>
                <w:b/>
                <w:sz w:val="20"/>
                <w:szCs w:val="20"/>
              </w:rPr>
            </w:pPr>
            <w:r w:rsidRPr="007651C5">
              <w:rPr>
                <w:b/>
                <w:sz w:val="20"/>
                <w:szCs w:val="20"/>
              </w:rPr>
              <w:t>YÜKSEK LİSANS</w:t>
            </w:r>
          </w:p>
        </w:tc>
        <w:tc>
          <w:tcPr>
            <w:tcW w:w="2180" w:type="dxa"/>
            <w:shd w:val="clear" w:color="auto" w:fill="auto"/>
          </w:tcPr>
          <w:p w:rsidR="00B968ED" w:rsidRPr="007651C5" w:rsidRDefault="00B968ED" w:rsidP="00DA577D">
            <w:pPr>
              <w:jc w:val="center"/>
              <w:outlineLvl w:val="0"/>
              <w:rPr>
                <w:b/>
                <w:sz w:val="20"/>
                <w:szCs w:val="20"/>
              </w:rPr>
            </w:pPr>
            <w:r w:rsidRPr="007651C5">
              <w:rPr>
                <w:b/>
                <w:sz w:val="20"/>
                <w:szCs w:val="20"/>
              </w:rPr>
              <w:t>DOKTORA</w:t>
            </w:r>
          </w:p>
        </w:tc>
        <w:tc>
          <w:tcPr>
            <w:tcW w:w="2710" w:type="dxa"/>
            <w:shd w:val="clear" w:color="auto" w:fill="auto"/>
          </w:tcPr>
          <w:p w:rsidR="00B968ED" w:rsidRPr="007651C5" w:rsidRDefault="00B968ED" w:rsidP="00DA577D">
            <w:pPr>
              <w:jc w:val="center"/>
              <w:outlineLvl w:val="0"/>
              <w:rPr>
                <w:b/>
                <w:sz w:val="20"/>
                <w:szCs w:val="20"/>
              </w:rPr>
            </w:pPr>
            <w:r w:rsidRPr="007651C5">
              <w:rPr>
                <w:b/>
                <w:sz w:val="20"/>
                <w:szCs w:val="20"/>
              </w:rPr>
              <w:t>UZMANLIK ALAN DERSİ</w:t>
            </w:r>
          </w:p>
        </w:tc>
      </w:tr>
      <w:tr w:rsidR="00B968ED" w:rsidRPr="007651C5" w:rsidTr="00DA577D">
        <w:tc>
          <w:tcPr>
            <w:tcW w:w="2444" w:type="dxa"/>
            <w:shd w:val="clear" w:color="auto" w:fill="auto"/>
          </w:tcPr>
          <w:p w:rsidR="00B968ED" w:rsidRPr="007651C5" w:rsidRDefault="00B968ED" w:rsidP="00DA577D">
            <w:pPr>
              <w:jc w:val="center"/>
              <w:outlineLvl w:val="0"/>
              <w:rPr>
                <w:b/>
                <w:sz w:val="20"/>
                <w:szCs w:val="20"/>
              </w:rPr>
            </w:pPr>
          </w:p>
        </w:tc>
        <w:tc>
          <w:tcPr>
            <w:tcW w:w="2444" w:type="dxa"/>
            <w:shd w:val="clear" w:color="auto" w:fill="auto"/>
          </w:tcPr>
          <w:p w:rsidR="00B968ED" w:rsidRPr="007651C5" w:rsidRDefault="00B968ED" w:rsidP="00DA577D">
            <w:pPr>
              <w:jc w:val="center"/>
              <w:outlineLvl w:val="0"/>
              <w:rPr>
                <w:sz w:val="20"/>
                <w:szCs w:val="20"/>
              </w:rPr>
            </w:pPr>
            <w:r w:rsidRPr="007651C5">
              <w:rPr>
                <w:b/>
                <w:sz w:val="20"/>
                <w:szCs w:val="20"/>
              </w:rPr>
              <w:t>X</w:t>
            </w:r>
          </w:p>
        </w:tc>
        <w:tc>
          <w:tcPr>
            <w:tcW w:w="2180" w:type="dxa"/>
            <w:shd w:val="clear" w:color="auto" w:fill="auto"/>
          </w:tcPr>
          <w:p w:rsidR="00B968ED" w:rsidRPr="007651C5" w:rsidRDefault="00B968ED" w:rsidP="00DA577D">
            <w:pPr>
              <w:jc w:val="center"/>
              <w:outlineLvl w:val="0"/>
              <w:rPr>
                <w:b/>
                <w:sz w:val="20"/>
                <w:szCs w:val="20"/>
              </w:rPr>
            </w:pPr>
          </w:p>
        </w:tc>
        <w:tc>
          <w:tcPr>
            <w:tcW w:w="2710" w:type="dxa"/>
            <w:shd w:val="clear" w:color="auto" w:fill="auto"/>
          </w:tcPr>
          <w:p w:rsidR="00B968ED" w:rsidRPr="007651C5" w:rsidRDefault="00B968ED" w:rsidP="00DA577D">
            <w:pPr>
              <w:jc w:val="center"/>
              <w:outlineLvl w:val="0"/>
              <w:rPr>
                <w:b/>
                <w:sz w:val="20"/>
                <w:szCs w:val="20"/>
              </w:rPr>
            </w:pPr>
          </w:p>
        </w:tc>
      </w:tr>
    </w:tbl>
    <w:p w:rsidR="00B968ED" w:rsidRPr="007651C5" w:rsidRDefault="00B968ED" w:rsidP="00B968E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9"/>
        <w:gridCol w:w="921"/>
        <w:gridCol w:w="23"/>
        <w:gridCol w:w="1084"/>
        <w:gridCol w:w="467"/>
        <w:gridCol w:w="1536"/>
      </w:tblGrid>
      <w:tr w:rsidR="00B968ED" w:rsidRPr="007651C5" w:rsidTr="00B869B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968ED" w:rsidRPr="007651C5" w:rsidRDefault="00B968ED" w:rsidP="00DA577D">
            <w:pPr>
              <w:rPr>
                <w:b/>
                <w:sz w:val="20"/>
                <w:szCs w:val="20"/>
              </w:rPr>
            </w:pPr>
            <w:r w:rsidRPr="007651C5">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968ED" w:rsidRPr="007651C5" w:rsidRDefault="00B968ED" w:rsidP="00DA577D">
            <w:pPr>
              <w:jc w:val="center"/>
              <w:rPr>
                <w:b/>
                <w:sz w:val="20"/>
                <w:szCs w:val="20"/>
              </w:rPr>
            </w:pPr>
            <w:r w:rsidRPr="007651C5">
              <w:rPr>
                <w:b/>
                <w:sz w:val="20"/>
                <w:szCs w:val="20"/>
              </w:rPr>
              <w:t>HAFTALIK DERS SAATİ</w:t>
            </w:r>
          </w:p>
        </w:tc>
        <w:tc>
          <w:tcPr>
            <w:tcW w:w="4700" w:type="dxa"/>
            <w:gridSpan w:val="6"/>
            <w:tcBorders>
              <w:left w:val="single" w:sz="4" w:space="0" w:color="auto"/>
              <w:bottom w:val="single" w:sz="4" w:space="0" w:color="auto"/>
            </w:tcBorders>
            <w:vAlign w:val="center"/>
          </w:tcPr>
          <w:p w:rsidR="00B968ED" w:rsidRPr="007651C5" w:rsidRDefault="00B968ED" w:rsidP="00DA577D">
            <w:pPr>
              <w:jc w:val="center"/>
              <w:rPr>
                <w:b/>
                <w:sz w:val="20"/>
                <w:szCs w:val="20"/>
              </w:rPr>
            </w:pPr>
            <w:r w:rsidRPr="007651C5">
              <w:rPr>
                <w:b/>
                <w:sz w:val="20"/>
                <w:szCs w:val="20"/>
              </w:rPr>
              <w:t>DERSİN</w:t>
            </w:r>
          </w:p>
        </w:tc>
      </w:tr>
      <w:tr w:rsidR="00B968ED" w:rsidRPr="007651C5" w:rsidTr="00B869B8">
        <w:trPr>
          <w:trHeight w:val="382"/>
        </w:trPr>
        <w:tc>
          <w:tcPr>
            <w:tcW w:w="0" w:type="auto"/>
            <w:vMerge/>
            <w:tcBorders>
              <w:top w:val="single" w:sz="4" w:space="0" w:color="auto"/>
              <w:left w:val="single" w:sz="12" w:space="0" w:color="auto"/>
              <w:bottom w:val="single" w:sz="4" w:space="0" w:color="auto"/>
              <w:right w:val="single" w:sz="4" w:space="0" w:color="auto"/>
            </w:tcBorders>
          </w:tcPr>
          <w:p w:rsidR="00B968ED" w:rsidRPr="007651C5" w:rsidRDefault="00B968ED"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968ED" w:rsidRPr="007651C5" w:rsidRDefault="00B968ED" w:rsidP="00DA577D">
            <w:pPr>
              <w:rPr>
                <w:b/>
                <w:sz w:val="20"/>
                <w:szCs w:val="20"/>
              </w:rPr>
            </w:pPr>
            <w:r w:rsidRPr="007651C5">
              <w:rPr>
                <w:b/>
                <w:sz w:val="20"/>
                <w:szCs w:val="20"/>
              </w:rPr>
              <w:t>TEORİK</w:t>
            </w:r>
          </w:p>
        </w:tc>
        <w:tc>
          <w:tcPr>
            <w:tcW w:w="0" w:type="auto"/>
            <w:tcBorders>
              <w:top w:val="single" w:sz="4" w:space="0" w:color="auto"/>
              <w:left w:val="single" w:sz="4" w:space="0" w:color="auto"/>
              <w:bottom w:val="single" w:sz="4" w:space="0" w:color="auto"/>
            </w:tcBorders>
            <w:vAlign w:val="center"/>
          </w:tcPr>
          <w:p w:rsidR="00B968ED" w:rsidRPr="007651C5" w:rsidRDefault="00B968ED" w:rsidP="00DA577D">
            <w:pPr>
              <w:rPr>
                <w:b/>
                <w:sz w:val="20"/>
                <w:szCs w:val="20"/>
              </w:rPr>
            </w:pPr>
            <w:r w:rsidRPr="007651C5">
              <w:rPr>
                <w:b/>
                <w:sz w:val="20"/>
                <w:szCs w:val="20"/>
              </w:rPr>
              <w:t>UYGULAMA</w:t>
            </w:r>
          </w:p>
        </w:tc>
        <w:tc>
          <w:tcPr>
            <w:tcW w:w="1672" w:type="dxa"/>
            <w:tcBorders>
              <w:top w:val="single" w:sz="4" w:space="0" w:color="auto"/>
              <w:bottom w:val="single" w:sz="4" w:space="0" w:color="auto"/>
              <w:right w:val="single" w:sz="4" w:space="0" w:color="auto"/>
            </w:tcBorders>
            <w:vAlign w:val="center"/>
          </w:tcPr>
          <w:p w:rsidR="00B968ED" w:rsidRPr="007651C5" w:rsidRDefault="00B968ED" w:rsidP="00DA577D">
            <w:pPr>
              <w:ind w:left="-111" w:right="-108"/>
              <w:jc w:val="center"/>
              <w:rPr>
                <w:b/>
                <w:sz w:val="20"/>
                <w:szCs w:val="20"/>
              </w:rPr>
            </w:pPr>
            <w:r w:rsidRPr="007651C5">
              <w:rPr>
                <w:b/>
                <w:sz w:val="20"/>
                <w:szCs w:val="20"/>
              </w:rPr>
              <w:t>LABORATUVAR</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B968ED" w:rsidRPr="007651C5" w:rsidRDefault="00B968ED" w:rsidP="00DA577D">
            <w:pPr>
              <w:jc w:val="center"/>
              <w:rPr>
                <w:b/>
                <w:sz w:val="20"/>
                <w:szCs w:val="20"/>
              </w:rPr>
            </w:pPr>
            <w:r w:rsidRPr="007651C5">
              <w:rPr>
                <w:b/>
                <w:sz w:val="20"/>
                <w:szCs w:val="20"/>
              </w:rPr>
              <w:t>KREDİSİ</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B968ED" w:rsidRPr="007651C5" w:rsidRDefault="00B968ED" w:rsidP="00DA577D">
            <w:pPr>
              <w:ind w:left="-111" w:right="-108"/>
              <w:jc w:val="center"/>
              <w:rPr>
                <w:b/>
                <w:sz w:val="20"/>
                <w:szCs w:val="20"/>
              </w:rPr>
            </w:pPr>
            <w:r w:rsidRPr="007651C5">
              <w:rPr>
                <w:b/>
                <w:sz w:val="20"/>
                <w:szCs w:val="20"/>
              </w:rPr>
              <w:t>AKTS</w:t>
            </w:r>
          </w:p>
        </w:tc>
        <w:tc>
          <w:tcPr>
            <w:tcW w:w="1536" w:type="dxa"/>
            <w:tcBorders>
              <w:top w:val="single" w:sz="4" w:space="0" w:color="auto"/>
              <w:left w:val="single" w:sz="4" w:space="0" w:color="auto"/>
              <w:bottom w:val="single" w:sz="4" w:space="0" w:color="auto"/>
            </w:tcBorders>
            <w:vAlign w:val="center"/>
          </w:tcPr>
          <w:p w:rsidR="00B968ED" w:rsidRPr="007651C5" w:rsidRDefault="00B968ED" w:rsidP="00DA577D">
            <w:pPr>
              <w:jc w:val="center"/>
              <w:rPr>
                <w:b/>
                <w:sz w:val="20"/>
                <w:szCs w:val="20"/>
              </w:rPr>
            </w:pPr>
            <w:r w:rsidRPr="007651C5">
              <w:rPr>
                <w:b/>
                <w:sz w:val="20"/>
                <w:szCs w:val="20"/>
              </w:rPr>
              <w:t>TÜRÜ</w:t>
            </w:r>
          </w:p>
        </w:tc>
      </w:tr>
      <w:tr w:rsidR="00B968ED" w:rsidRPr="007651C5" w:rsidTr="00B869B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968ED" w:rsidRPr="007651C5" w:rsidRDefault="00B968ED" w:rsidP="00DA577D">
            <w:pPr>
              <w:jc w:val="center"/>
              <w:rPr>
                <w:sz w:val="20"/>
                <w:szCs w:val="20"/>
              </w:rPr>
            </w:pPr>
            <w:r w:rsidRPr="007651C5">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B968ED" w:rsidRPr="007651C5" w:rsidRDefault="00B968ED" w:rsidP="00DA577D">
            <w:pPr>
              <w:jc w:val="center"/>
              <w:rPr>
                <w:sz w:val="20"/>
                <w:szCs w:val="20"/>
              </w:rPr>
            </w:pPr>
            <w:r w:rsidRPr="007651C5">
              <w:rPr>
                <w:sz w:val="20"/>
                <w:szCs w:val="20"/>
              </w:rPr>
              <w:t>2</w:t>
            </w:r>
          </w:p>
        </w:tc>
        <w:tc>
          <w:tcPr>
            <w:tcW w:w="0" w:type="auto"/>
            <w:tcBorders>
              <w:top w:val="single" w:sz="4" w:space="0" w:color="auto"/>
              <w:left w:val="single" w:sz="4" w:space="0" w:color="auto"/>
              <w:bottom w:val="single" w:sz="12" w:space="0" w:color="auto"/>
            </w:tcBorders>
            <w:vAlign w:val="center"/>
          </w:tcPr>
          <w:p w:rsidR="00B968ED" w:rsidRPr="007651C5" w:rsidRDefault="00B968ED" w:rsidP="00DA577D">
            <w:pPr>
              <w:jc w:val="center"/>
              <w:rPr>
                <w:sz w:val="20"/>
                <w:szCs w:val="20"/>
              </w:rPr>
            </w:pPr>
            <w:r w:rsidRPr="007651C5">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rsidR="00B968ED" w:rsidRPr="007651C5" w:rsidRDefault="00B968ED" w:rsidP="00DA577D">
            <w:pPr>
              <w:jc w:val="center"/>
              <w:rPr>
                <w:sz w:val="20"/>
                <w:szCs w:val="20"/>
              </w:rPr>
            </w:pPr>
            <w:r w:rsidRPr="007651C5">
              <w:rPr>
                <w:sz w:val="20"/>
                <w:szCs w:val="20"/>
              </w:rPr>
              <w:t>0</w:t>
            </w:r>
          </w:p>
        </w:tc>
        <w:tc>
          <w:tcPr>
            <w:tcW w:w="161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968ED" w:rsidRPr="007651C5" w:rsidRDefault="00B968ED" w:rsidP="00DA577D">
            <w:pPr>
              <w:jc w:val="center"/>
              <w:rPr>
                <w:sz w:val="20"/>
                <w:szCs w:val="20"/>
              </w:rPr>
            </w:pPr>
            <w:r w:rsidRPr="007651C5">
              <w:rPr>
                <w:sz w:val="20"/>
                <w:szCs w:val="20"/>
              </w:rPr>
              <w:t>4</w:t>
            </w:r>
          </w:p>
        </w:tc>
        <w:tc>
          <w:tcPr>
            <w:tcW w:w="155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968ED" w:rsidRPr="007651C5" w:rsidRDefault="00B968ED" w:rsidP="00DA577D">
            <w:pPr>
              <w:jc w:val="center"/>
              <w:rPr>
                <w:sz w:val="20"/>
                <w:szCs w:val="20"/>
              </w:rPr>
            </w:pPr>
            <w:r w:rsidRPr="007651C5">
              <w:rPr>
                <w:sz w:val="20"/>
                <w:szCs w:val="20"/>
              </w:rPr>
              <w:t>7,5</w:t>
            </w:r>
          </w:p>
        </w:tc>
        <w:tc>
          <w:tcPr>
            <w:tcW w:w="1536" w:type="dxa"/>
            <w:tcBorders>
              <w:top w:val="single" w:sz="4" w:space="0" w:color="auto"/>
              <w:left w:val="single" w:sz="4" w:space="0" w:color="auto"/>
              <w:bottom w:val="single" w:sz="12" w:space="0" w:color="auto"/>
            </w:tcBorders>
            <w:vAlign w:val="center"/>
          </w:tcPr>
          <w:p w:rsidR="00B968ED" w:rsidRPr="007651C5" w:rsidRDefault="00B968ED" w:rsidP="00DA577D">
            <w:pPr>
              <w:jc w:val="center"/>
              <w:rPr>
                <w:sz w:val="20"/>
                <w:szCs w:val="20"/>
              </w:rPr>
            </w:pPr>
            <w:r w:rsidRPr="007651C5">
              <w:rPr>
                <w:sz w:val="20"/>
                <w:szCs w:val="20"/>
              </w:rPr>
              <w:t>Örgün</w:t>
            </w:r>
          </w:p>
        </w:tc>
      </w:tr>
      <w:tr w:rsidR="00B968ED" w:rsidRPr="007651C5"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968ED" w:rsidRPr="007651C5" w:rsidRDefault="00B968ED" w:rsidP="00DA577D">
            <w:pPr>
              <w:jc w:val="center"/>
              <w:rPr>
                <w:b/>
                <w:sz w:val="20"/>
                <w:szCs w:val="20"/>
              </w:rPr>
            </w:pPr>
          </w:p>
        </w:tc>
      </w:tr>
      <w:tr w:rsidR="00B968ED" w:rsidRPr="007651C5"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DEĞERLENDİRME ÖLÇÜTLERİ</w:t>
            </w:r>
          </w:p>
        </w:tc>
      </w:tr>
      <w:tr w:rsidR="00B968ED" w:rsidRPr="007651C5" w:rsidTr="00B869B8">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B968ED" w:rsidRPr="007651C5" w:rsidRDefault="00B968ED" w:rsidP="00DA577D">
            <w:pPr>
              <w:jc w:val="center"/>
              <w:rPr>
                <w:b/>
                <w:sz w:val="20"/>
                <w:szCs w:val="20"/>
              </w:rPr>
            </w:pPr>
            <w:r w:rsidRPr="007651C5">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968ED" w:rsidRPr="007651C5" w:rsidRDefault="00B968ED" w:rsidP="00DA577D">
            <w:pPr>
              <w:jc w:val="center"/>
              <w:rPr>
                <w:b/>
                <w:sz w:val="20"/>
                <w:szCs w:val="20"/>
              </w:rPr>
            </w:pPr>
            <w:r w:rsidRPr="007651C5">
              <w:rPr>
                <w:b/>
                <w:sz w:val="20"/>
                <w:szCs w:val="20"/>
              </w:rPr>
              <w:t>Sayı</w:t>
            </w:r>
          </w:p>
        </w:tc>
        <w:tc>
          <w:tcPr>
            <w:tcW w:w="2003" w:type="dxa"/>
            <w:gridSpan w:val="2"/>
            <w:tcBorders>
              <w:top w:val="single" w:sz="12" w:space="0" w:color="auto"/>
              <w:left w:val="single" w:sz="2" w:space="0" w:color="auto"/>
              <w:bottom w:val="single" w:sz="8"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Yüzdesi (%)</w:t>
            </w:r>
          </w:p>
        </w:tc>
      </w:tr>
      <w:tr w:rsidR="00B968ED" w:rsidRPr="007651C5"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r w:rsidRPr="007651C5">
              <w:rPr>
                <w:sz w:val="20"/>
                <w:szCs w:val="20"/>
              </w:rPr>
              <w:t>1</w:t>
            </w:r>
          </w:p>
        </w:tc>
        <w:tc>
          <w:tcPr>
            <w:tcW w:w="2003" w:type="dxa"/>
            <w:gridSpan w:val="2"/>
            <w:tcBorders>
              <w:top w:val="single" w:sz="8" w:space="0" w:color="auto"/>
              <w:left w:val="single" w:sz="2" w:space="0" w:color="auto"/>
              <w:bottom w:val="single" w:sz="4" w:space="0" w:color="auto"/>
              <w:right w:val="single" w:sz="12" w:space="0" w:color="auto"/>
            </w:tcBorders>
            <w:shd w:val="clear" w:color="auto" w:fill="auto"/>
          </w:tcPr>
          <w:p w:rsidR="00B968ED" w:rsidRPr="007651C5" w:rsidRDefault="00B968ED" w:rsidP="00DA577D">
            <w:pPr>
              <w:jc w:val="center"/>
              <w:rPr>
                <w:sz w:val="20"/>
                <w:szCs w:val="20"/>
                <w:highlight w:val="yellow"/>
              </w:rPr>
            </w:pPr>
            <w:r w:rsidRPr="007651C5">
              <w:rPr>
                <w:sz w:val="20"/>
                <w:szCs w:val="20"/>
              </w:rPr>
              <w:t>25</w:t>
            </w:r>
          </w:p>
        </w:tc>
      </w:tr>
      <w:tr w:rsidR="00B968ED" w:rsidRPr="007651C5"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p>
        </w:tc>
        <w:tc>
          <w:tcPr>
            <w:tcW w:w="2003" w:type="dxa"/>
            <w:gridSpan w:val="2"/>
            <w:tcBorders>
              <w:top w:val="single" w:sz="4" w:space="0" w:color="auto"/>
              <w:left w:val="single" w:sz="2" w:space="0" w:color="auto"/>
              <w:bottom w:val="single" w:sz="4" w:space="0" w:color="auto"/>
              <w:right w:val="single" w:sz="12" w:space="0" w:color="auto"/>
            </w:tcBorders>
            <w:shd w:val="clear" w:color="auto" w:fill="auto"/>
          </w:tcPr>
          <w:p w:rsidR="00B968ED" w:rsidRPr="007651C5" w:rsidRDefault="00B968ED" w:rsidP="00DA577D">
            <w:pPr>
              <w:jc w:val="center"/>
              <w:rPr>
                <w:sz w:val="20"/>
                <w:szCs w:val="20"/>
                <w:highlight w:val="yellow"/>
              </w:rPr>
            </w:pPr>
          </w:p>
        </w:tc>
      </w:tr>
      <w:tr w:rsidR="00B968ED" w:rsidRPr="007651C5"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p>
        </w:tc>
        <w:tc>
          <w:tcPr>
            <w:tcW w:w="2003" w:type="dxa"/>
            <w:gridSpan w:val="2"/>
            <w:tcBorders>
              <w:top w:val="single" w:sz="4" w:space="0" w:color="auto"/>
              <w:left w:val="single" w:sz="2" w:space="0" w:color="auto"/>
              <w:bottom w:val="single" w:sz="4" w:space="0" w:color="auto"/>
              <w:right w:val="single" w:sz="12" w:space="0" w:color="auto"/>
            </w:tcBorders>
          </w:tcPr>
          <w:p w:rsidR="00B968ED" w:rsidRPr="007651C5" w:rsidRDefault="00B968ED" w:rsidP="00DA577D">
            <w:pPr>
              <w:jc w:val="center"/>
              <w:rPr>
                <w:sz w:val="20"/>
                <w:szCs w:val="20"/>
              </w:rPr>
            </w:pPr>
          </w:p>
        </w:tc>
      </w:tr>
      <w:tr w:rsidR="00B968ED" w:rsidRPr="007651C5"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r w:rsidRPr="007651C5">
              <w:rPr>
                <w:sz w:val="20"/>
                <w:szCs w:val="20"/>
              </w:rPr>
              <w:t>1</w:t>
            </w:r>
          </w:p>
        </w:tc>
        <w:tc>
          <w:tcPr>
            <w:tcW w:w="2003" w:type="dxa"/>
            <w:gridSpan w:val="2"/>
            <w:tcBorders>
              <w:top w:val="single" w:sz="4" w:space="0" w:color="auto"/>
              <w:left w:val="single" w:sz="2" w:space="0" w:color="auto"/>
              <w:bottom w:val="single" w:sz="4" w:space="0" w:color="auto"/>
              <w:right w:val="single" w:sz="12" w:space="0" w:color="auto"/>
            </w:tcBorders>
          </w:tcPr>
          <w:p w:rsidR="00B968ED" w:rsidRPr="007651C5" w:rsidRDefault="00B968ED" w:rsidP="00DA577D">
            <w:pPr>
              <w:jc w:val="center"/>
              <w:rPr>
                <w:sz w:val="20"/>
                <w:szCs w:val="20"/>
                <w:highlight w:val="yellow"/>
              </w:rPr>
            </w:pPr>
            <w:r w:rsidRPr="007651C5">
              <w:rPr>
                <w:sz w:val="20"/>
                <w:szCs w:val="20"/>
              </w:rPr>
              <w:t>25</w:t>
            </w:r>
          </w:p>
        </w:tc>
      </w:tr>
      <w:tr w:rsidR="00B968ED" w:rsidRPr="007651C5"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B968ED" w:rsidRPr="007651C5" w:rsidRDefault="00B968ED" w:rsidP="00DA577D">
            <w:pPr>
              <w:rPr>
                <w:sz w:val="20"/>
                <w:szCs w:val="20"/>
              </w:rPr>
            </w:pPr>
            <w:r w:rsidRPr="007651C5">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B968ED" w:rsidRPr="007651C5" w:rsidRDefault="00B968ED" w:rsidP="00DA577D">
            <w:pPr>
              <w:jc w:val="center"/>
              <w:rPr>
                <w:sz w:val="20"/>
                <w:szCs w:val="20"/>
              </w:rPr>
            </w:pPr>
          </w:p>
        </w:tc>
        <w:tc>
          <w:tcPr>
            <w:tcW w:w="2003" w:type="dxa"/>
            <w:gridSpan w:val="2"/>
            <w:tcBorders>
              <w:top w:val="single" w:sz="4" w:space="0" w:color="auto"/>
              <w:left w:val="single" w:sz="2" w:space="0" w:color="auto"/>
              <w:bottom w:val="single" w:sz="2" w:space="0" w:color="auto"/>
              <w:right w:val="single" w:sz="12" w:space="0" w:color="auto"/>
            </w:tcBorders>
          </w:tcPr>
          <w:p w:rsidR="00B968ED" w:rsidRPr="007651C5" w:rsidRDefault="00B968ED" w:rsidP="00DA577D">
            <w:pPr>
              <w:jc w:val="center"/>
              <w:rPr>
                <w:sz w:val="20"/>
                <w:szCs w:val="20"/>
              </w:rPr>
            </w:pPr>
          </w:p>
        </w:tc>
      </w:tr>
      <w:tr w:rsidR="00B968ED" w:rsidRPr="007651C5"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B968ED" w:rsidRPr="007651C5" w:rsidRDefault="00B968ED" w:rsidP="00DA577D">
            <w:pPr>
              <w:rPr>
                <w:sz w:val="20"/>
                <w:szCs w:val="20"/>
              </w:rPr>
            </w:pPr>
            <w:r w:rsidRPr="007651C5">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B968ED" w:rsidRPr="007651C5" w:rsidRDefault="00B968ED" w:rsidP="00DA577D">
            <w:pPr>
              <w:jc w:val="center"/>
              <w:rPr>
                <w:sz w:val="20"/>
                <w:szCs w:val="20"/>
              </w:rPr>
            </w:pPr>
          </w:p>
        </w:tc>
        <w:tc>
          <w:tcPr>
            <w:tcW w:w="2003" w:type="dxa"/>
            <w:gridSpan w:val="2"/>
            <w:tcBorders>
              <w:top w:val="single" w:sz="2" w:space="0" w:color="auto"/>
              <w:left w:val="single" w:sz="2" w:space="0" w:color="auto"/>
              <w:bottom w:val="single" w:sz="2" w:space="0" w:color="auto"/>
              <w:right w:val="single" w:sz="12" w:space="0" w:color="auto"/>
            </w:tcBorders>
          </w:tcPr>
          <w:p w:rsidR="00B968ED" w:rsidRPr="007651C5" w:rsidRDefault="00B968ED" w:rsidP="00DA577D">
            <w:pPr>
              <w:jc w:val="center"/>
              <w:rPr>
                <w:sz w:val="20"/>
                <w:szCs w:val="20"/>
              </w:rPr>
            </w:pPr>
          </w:p>
        </w:tc>
      </w:tr>
      <w:tr w:rsidR="00B968ED" w:rsidRPr="007651C5" w:rsidTr="00B869B8">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B968ED" w:rsidRPr="007651C5" w:rsidRDefault="00B968ED" w:rsidP="00DA577D">
            <w:pPr>
              <w:jc w:val="center"/>
              <w:rPr>
                <w:sz w:val="20"/>
                <w:szCs w:val="20"/>
              </w:rPr>
            </w:pPr>
          </w:p>
        </w:tc>
        <w:tc>
          <w:tcPr>
            <w:tcW w:w="2003" w:type="dxa"/>
            <w:gridSpan w:val="2"/>
            <w:tcBorders>
              <w:top w:val="single" w:sz="2" w:space="0" w:color="auto"/>
              <w:left w:val="single" w:sz="2" w:space="0" w:color="auto"/>
              <w:bottom w:val="single" w:sz="12" w:space="0" w:color="auto"/>
              <w:right w:val="single" w:sz="12" w:space="0" w:color="auto"/>
            </w:tcBorders>
          </w:tcPr>
          <w:p w:rsidR="00B968ED" w:rsidRPr="007651C5" w:rsidRDefault="00B968ED" w:rsidP="00DA577D">
            <w:pPr>
              <w:jc w:val="center"/>
              <w:rPr>
                <w:sz w:val="20"/>
                <w:szCs w:val="20"/>
              </w:rPr>
            </w:pPr>
          </w:p>
        </w:tc>
      </w:tr>
      <w:tr w:rsidR="00B968ED" w:rsidRPr="007651C5" w:rsidTr="00B869B8">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YARIYIL SONU SINAVI</w:t>
            </w:r>
          </w:p>
        </w:tc>
        <w:tc>
          <w:tcPr>
            <w:tcW w:w="3262" w:type="dxa"/>
            <w:gridSpan w:val="3"/>
            <w:tcBorders>
              <w:left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Kısa Sınav</w:t>
            </w:r>
          </w:p>
        </w:tc>
        <w:tc>
          <w:tcPr>
            <w:tcW w:w="1107" w:type="dxa"/>
            <w:gridSpan w:val="2"/>
            <w:tcBorders>
              <w:top w:val="single" w:sz="12" w:space="0" w:color="auto"/>
              <w:left w:val="single" w:sz="2" w:space="0" w:color="auto"/>
              <w:bottom w:val="single" w:sz="6" w:space="0" w:color="auto"/>
              <w:right w:val="single" w:sz="2" w:space="0" w:color="auto"/>
            </w:tcBorders>
          </w:tcPr>
          <w:p w:rsidR="00B968ED" w:rsidRPr="007651C5" w:rsidRDefault="00B968ED" w:rsidP="00DA577D">
            <w:pPr>
              <w:jc w:val="center"/>
              <w:rPr>
                <w:sz w:val="20"/>
                <w:szCs w:val="20"/>
              </w:rPr>
            </w:pPr>
          </w:p>
        </w:tc>
        <w:tc>
          <w:tcPr>
            <w:tcW w:w="2003" w:type="dxa"/>
            <w:gridSpan w:val="2"/>
            <w:tcBorders>
              <w:left w:val="single" w:sz="2" w:space="0" w:color="auto"/>
            </w:tcBorders>
          </w:tcPr>
          <w:p w:rsidR="00B968ED" w:rsidRPr="007651C5" w:rsidRDefault="00B968ED" w:rsidP="00DA577D">
            <w:pPr>
              <w:jc w:val="center"/>
              <w:rPr>
                <w:sz w:val="20"/>
                <w:szCs w:val="20"/>
              </w:rPr>
            </w:pPr>
          </w:p>
        </w:tc>
      </w:tr>
      <w:tr w:rsidR="00B968ED" w:rsidRPr="007651C5"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B968ED" w:rsidRPr="007651C5" w:rsidRDefault="00B968ED" w:rsidP="00DA577D">
            <w:pPr>
              <w:jc w:val="center"/>
              <w:rPr>
                <w:sz w:val="20"/>
                <w:szCs w:val="20"/>
              </w:rPr>
            </w:pPr>
          </w:p>
        </w:tc>
        <w:tc>
          <w:tcPr>
            <w:tcW w:w="3262" w:type="dxa"/>
            <w:gridSpan w:val="3"/>
            <w:tcBorders>
              <w:left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Ödev</w:t>
            </w:r>
          </w:p>
        </w:tc>
        <w:tc>
          <w:tcPr>
            <w:tcW w:w="1107"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p>
        </w:tc>
        <w:tc>
          <w:tcPr>
            <w:tcW w:w="2003" w:type="dxa"/>
            <w:gridSpan w:val="2"/>
            <w:tcBorders>
              <w:left w:val="single" w:sz="2" w:space="0" w:color="auto"/>
            </w:tcBorders>
          </w:tcPr>
          <w:p w:rsidR="00B968ED" w:rsidRPr="007651C5" w:rsidRDefault="00B968ED" w:rsidP="00DA577D">
            <w:pPr>
              <w:jc w:val="center"/>
              <w:rPr>
                <w:b/>
                <w:sz w:val="20"/>
                <w:szCs w:val="20"/>
              </w:rPr>
            </w:pPr>
          </w:p>
        </w:tc>
      </w:tr>
      <w:tr w:rsidR="00B968ED" w:rsidRPr="007651C5"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B968ED" w:rsidRPr="007651C5" w:rsidRDefault="00B968ED" w:rsidP="00DA577D">
            <w:pPr>
              <w:jc w:val="center"/>
              <w:rPr>
                <w:sz w:val="20"/>
                <w:szCs w:val="20"/>
              </w:rPr>
            </w:pPr>
          </w:p>
        </w:tc>
        <w:tc>
          <w:tcPr>
            <w:tcW w:w="3262" w:type="dxa"/>
            <w:gridSpan w:val="3"/>
            <w:tcBorders>
              <w:left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Proje</w:t>
            </w:r>
          </w:p>
        </w:tc>
        <w:tc>
          <w:tcPr>
            <w:tcW w:w="1107"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sz w:val="20"/>
                <w:szCs w:val="20"/>
              </w:rPr>
            </w:pPr>
            <w:r w:rsidRPr="007651C5">
              <w:rPr>
                <w:sz w:val="20"/>
                <w:szCs w:val="20"/>
              </w:rPr>
              <w:t>1</w:t>
            </w:r>
          </w:p>
        </w:tc>
        <w:tc>
          <w:tcPr>
            <w:tcW w:w="2003" w:type="dxa"/>
            <w:gridSpan w:val="2"/>
            <w:tcBorders>
              <w:left w:val="single" w:sz="2" w:space="0" w:color="auto"/>
            </w:tcBorders>
          </w:tcPr>
          <w:p w:rsidR="00B968ED" w:rsidRPr="007651C5" w:rsidRDefault="00B968ED" w:rsidP="00DA577D">
            <w:pPr>
              <w:jc w:val="center"/>
              <w:rPr>
                <w:sz w:val="20"/>
                <w:szCs w:val="20"/>
              </w:rPr>
            </w:pPr>
            <w:r w:rsidRPr="007651C5">
              <w:rPr>
                <w:sz w:val="20"/>
                <w:szCs w:val="20"/>
              </w:rPr>
              <w:t>50</w:t>
            </w:r>
          </w:p>
        </w:tc>
      </w:tr>
      <w:tr w:rsidR="00B968ED" w:rsidRPr="007651C5"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B968ED" w:rsidRPr="007651C5" w:rsidRDefault="00B968ED" w:rsidP="00DA577D">
            <w:pPr>
              <w:jc w:val="center"/>
              <w:rPr>
                <w:sz w:val="20"/>
                <w:szCs w:val="20"/>
              </w:rPr>
            </w:pPr>
          </w:p>
        </w:tc>
        <w:tc>
          <w:tcPr>
            <w:tcW w:w="3262" w:type="dxa"/>
            <w:gridSpan w:val="3"/>
            <w:tcBorders>
              <w:left w:val="single" w:sz="12" w:space="0" w:color="auto"/>
              <w:bottom w:val="single" w:sz="6" w:space="0" w:color="auto"/>
              <w:right w:val="single" w:sz="2" w:space="0" w:color="auto"/>
            </w:tcBorders>
            <w:vAlign w:val="center"/>
          </w:tcPr>
          <w:p w:rsidR="00B968ED" w:rsidRPr="007651C5" w:rsidRDefault="00B968ED" w:rsidP="00DA577D">
            <w:pPr>
              <w:rPr>
                <w:sz w:val="20"/>
                <w:szCs w:val="20"/>
              </w:rPr>
            </w:pPr>
            <w:r w:rsidRPr="007651C5">
              <w:rPr>
                <w:sz w:val="20"/>
                <w:szCs w:val="20"/>
              </w:rPr>
              <w:t>Sözlü Sınav</w:t>
            </w:r>
          </w:p>
        </w:tc>
        <w:tc>
          <w:tcPr>
            <w:tcW w:w="1107"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p>
        </w:tc>
        <w:tc>
          <w:tcPr>
            <w:tcW w:w="2003" w:type="dxa"/>
            <w:gridSpan w:val="2"/>
            <w:tcBorders>
              <w:left w:val="single" w:sz="2" w:space="0" w:color="auto"/>
              <w:bottom w:val="single" w:sz="6" w:space="0" w:color="auto"/>
            </w:tcBorders>
          </w:tcPr>
          <w:p w:rsidR="00B968ED" w:rsidRPr="007651C5" w:rsidRDefault="00B968ED" w:rsidP="00DA577D">
            <w:pPr>
              <w:jc w:val="center"/>
              <w:rPr>
                <w:b/>
                <w:sz w:val="20"/>
                <w:szCs w:val="20"/>
              </w:rPr>
            </w:pPr>
          </w:p>
        </w:tc>
      </w:tr>
      <w:tr w:rsidR="00B968ED" w:rsidRPr="007651C5" w:rsidTr="00B869B8">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B968ED" w:rsidRPr="007651C5" w:rsidRDefault="00B968ED" w:rsidP="00DA577D">
            <w:pPr>
              <w:jc w:val="center"/>
              <w:rPr>
                <w:sz w:val="20"/>
                <w:szCs w:val="20"/>
              </w:rPr>
            </w:pPr>
          </w:p>
        </w:tc>
        <w:tc>
          <w:tcPr>
            <w:tcW w:w="3262" w:type="dxa"/>
            <w:gridSpan w:val="3"/>
            <w:tcBorders>
              <w:top w:val="single" w:sz="6" w:space="0" w:color="auto"/>
              <w:left w:val="single" w:sz="12" w:space="0" w:color="auto"/>
              <w:bottom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Diğer (Yazılı)</w:t>
            </w:r>
          </w:p>
        </w:tc>
        <w:tc>
          <w:tcPr>
            <w:tcW w:w="1107" w:type="dxa"/>
            <w:gridSpan w:val="2"/>
            <w:tcBorders>
              <w:top w:val="single" w:sz="6" w:space="0" w:color="auto"/>
              <w:left w:val="single" w:sz="2" w:space="0" w:color="auto"/>
              <w:bottom w:val="single" w:sz="12" w:space="0" w:color="auto"/>
              <w:right w:val="single" w:sz="2" w:space="0" w:color="auto"/>
            </w:tcBorders>
          </w:tcPr>
          <w:p w:rsidR="00B968ED" w:rsidRPr="007651C5" w:rsidRDefault="00B968ED" w:rsidP="00DA577D">
            <w:pPr>
              <w:jc w:val="center"/>
              <w:rPr>
                <w:sz w:val="20"/>
                <w:szCs w:val="20"/>
              </w:rPr>
            </w:pPr>
          </w:p>
        </w:tc>
        <w:tc>
          <w:tcPr>
            <w:tcW w:w="2003" w:type="dxa"/>
            <w:gridSpan w:val="2"/>
            <w:tcBorders>
              <w:top w:val="single" w:sz="6" w:space="0" w:color="auto"/>
              <w:left w:val="single" w:sz="2" w:space="0" w:color="auto"/>
              <w:bottom w:val="single" w:sz="12" w:space="0" w:color="auto"/>
            </w:tcBorders>
          </w:tcPr>
          <w:p w:rsidR="00B968ED" w:rsidRPr="007651C5" w:rsidRDefault="00B968ED" w:rsidP="00DA577D">
            <w:pPr>
              <w:jc w:val="center"/>
              <w:rPr>
                <w:sz w:val="20"/>
                <w:szCs w:val="20"/>
              </w:rPr>
            </w:pPr>
          </w:p>
        </w:tc>
      </w:tr>
      <w:tr w:rsidR="00B968ED" w:rsidRPr="007651C5" w:rsidTr="00B869B8">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B968ED" w:rsidRPr="007651C5" w:rsidRDefault="00B968ED" w:rsidP="00DA577D">
            <w:pPr>
              <w:jc w:val="center"/>
              <w:rPr>
                <w:sz w:val="20"/>
                <w:szCs w:val="20"/>
              </w:rPr>
            </w:pPr>
          </w:p>
        </w:tc>
        <w:tc>
          <w:tcPr>
            <w:tcW w:w="2341" w:type="dxa"/>
            <w:gridSpan w:val="2"/>
            <w:tcBorders>
              <w:left w:val="single" w:sz="12" w:space="0" w:color="auto"/>
              <w:right w:val="single" w:sz="2" w:space="0" w:color="auto"/>
            </w:tcBorders>
          </w:tcPr>
          <w:p w:rsidR="00B968ED" w:rsidRPr="007651C5" w:rsidRDefault="00B968ED" w:rsidP="00DA577D">
            <w:pPr>
              <w:jc w:val="center"/>
              <w:rPr>
                <w:b/>
                <w:sz w:val="20"/>
                <w:szCs w:val="20"/>
              </w:rPr>
            </w:pPr>
          </w:p>
        </w:tc>
        <w:tc>
          <w:tcPr>
            <w:tcW w:w="921" w:type="dxa"/>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r w:rsidRPr="007651C5">
              <w:rPr>
                <w:b/>
                <w:sz w:val="20"/>
                <w:szCs w:val="20"/>
              </w:rPr>
              <w:t>X</w:t>
            </w:r>
          </w:p>
        </w:tc>
        <w:tc>
          <w:tcPr>
            <w:tcW w:w="1107"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p>
        </w:tc>
        <w:tc>
          <w:tcPr>
            <w:tcW w:w="2003" w:type="dxa"/>
            <w:gridSpan w:val="2"/>
            <w:tcBorders>
              <w:left w:val="single" w:sz="2" w:space="0" w:color="auto"/>
            </w:tcBorders>
          </w:tcPr>
          <w:p w:rsidR="00B968ED" w:rsidRPr="007651C5" w:rsidRDefault="00B968ED" w:rsidP="00DA577D">
            <w:pPr>
              <w:jc w:val="center"/>
              <w:rPr>
                <w:b/>
                <w:sz w:val="20"/>
                <w:szCs w:val="20"/>
              </w:rPr>
            </w:pPr>
          </w:p>
        </w:tc>
      </w:tr>
      <w:tr w:rsidR="00B968ED" w:rsidRPr="007651C5" w:rsidTr="00B869B8">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both"/>
              <w:rPr>
                <w:sz w:val="20"/>
                <w:szCs w:val="20"/>
              </w:rPr>
            </w:pPr>
            <w:r w:rsidRPr="007651C5">
              <w:rPr>
                <w:sz w:val="20"/>
                <w:szCs w:val="20"/>
              </w:rPr>
              <w:t>-</w:t>
            </w:r>
          </w:p>
        </w:tc>
      </w:tr>
      <w:tr w:rsidR="00B968ED" w:rsidRPr="007651C5" w:rsidTr="00B869B8">
        <w:trPr>
          <w:trHeight w:val="60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jc w:val="both"/>
              <w:rPr>
                <w:sz w:val="20"/>
                <w:szCs w:val="20"/>
              </w:rPr>
            </w:pPr>
            <w:r w:rsidRPr="007651C5">
              <w:rPr>
                <w:sz w:val="20"/>
                <w:szCs w:val="20"/>
              </w:rPr>
              <w:t>İş sağlığı, iş sağlığı hemşireliği, yasal mevzuat, teori ve kuramlar, risk değerlendirme, iş kazası, iş hijyeni, ergonomi, meslek hastalıkları, iş yeri şiddeti, tükenmişlik ve iş doyumu</w:t>
            </w:r>
          </w:p>
        </w:tc>
      </w:tr>
      <w:tr w:rsidR="00B968ED" w:rsidRPr="007651C5" w:rsidTr="00B869B8">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jc w:val="both"/>
              <w:rPr>
                <w:sz w:val="20"/>
                <w:szCs w:val="20"/>
              </w:rPr>
            </w:pPr>
            <w:r w:rsidRPr="007651C5">
              <w:rPr>
                <w:sz w:val="20"/>
                <w:szCs w:val="20"/>
              </w:rPr>
              <w:t>- Çalışan sağlığının korunması ve geliştirilmesine yönelik bilgi ve becerilerin kazandırılması</w:t>
            </w:r>
          </w:p>
          <w:p w:rsidR="00B968ED" w:rsidRPr="007651C5" w:rsidRDefault="00B968ED" w:rsidP="00DA577D">
            <w:pPr>
              <w:jc w:val="both"/>
              <w:rPr>
                <w:sz w:val="20"/>
                <w:szCs w:val="20"/>
              </w:rPr>
            </w:pPr>
            <w:r w:rsidRPr="007651C5">
              <w:rPr>
                <w:sz w:val="20"/>
                <w:szCs w:val="20"/>
              </w:rPr>
              <w:t>- Bilimsel araştırma yaparak alanına katkı yapabilen ve sorunların çözümünde liderlik becerisine sahip olan uzman hemşire yetiştirilmesi</w:t>
            </w:r>
          </w:p>
        </w:tc>
      </w:tr>
      <w:tr w:rsidR="00B968ED" w:rsidRPr="007651C5" w:rsidTr="00B869B8">
        <w:trPr>
          <w:trHeight w:val="119"/>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2B2335" w:rsidP="00DA577D">
            <w:pPr>
              <w:jc w:val="center"/>
              <w:rPr>
                <w:b/>
                <w:sz w:val="20"/>
                <w:szCs w:val="20"/>
              </w:rPr>
            </w:pPr>
            <w:r>
              <w:rPr>
                <w:b/>
                <w:sz w:val="20"/>
                <w:szCs w:val="20"/>
              </w:rPr>
              <w:t>DERSİN MESLEKİ EĞİTİMİ SAĞLAMAYA YÖNELİK KATKISI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both"/>
              <w:rPr>
                <w:sz w:val="20"/>
                <w:szCs w:val="20"/>
              </w:rPr>
            </w:pPr>
            <w:r w:rsidRPr="007651C5">
              <w:rPr>
                <w:sz w:val="20"/>
                <w:szCs w:val="20"/>
              </w:rPr>
              <w:t>Bu dersin sonunda öğrenciler;</w:t>
            </w:r>
          </w:p>
          <w:p w:rsidR="00B968ED" w:rsidRPr="007651C5" w:rsidRDefault="00B968ED" w:rsidP="00DA577D">
            <w:pPr>
              <w:jc w:val="both"/>
              <w:rPr>
                <w:sz w:val="20"/>
                <w:szCs w:val="20"/>
              </w:rPr>
            </w:pPr>
            <w:r w:rsidRPr="007651C5">
              <w:rPr>
                <w:sz w:val="20"/>
                <w:szCs w:val="20"/>
              </w:rPr>
              <w:t>- İş sağlığı ve iş sağlığı hemşireliği ile ilgili temel kavramları tanımlayabilir.</w:t>
            </w:r>
          </w:p>
          <w:p w:rsidR="00B968ED" w:rsidRPr="007651C5" w:rsidRDefault="00B968ED" w:rsidP="00DA577D">
            <w:pPr>
              <w:jc w:val="both"/>
              <w:rPr>
                <w:sz w:val="20"/>
                <w:szCs w:val="20"/>
              </w:rPr>
            </w:pPr>
            <w:r w:rsidRPr="007651C5">
              <w:rPr>
                <w:sz w:val="20"/>
                <w:szCs w:val="20"/>
              </w:rPr>
              <w:t>- İş sağlığı hemşiresinin rol ve sorumluluklarını bilir.</w:t>
            </w:r>
          </w:p>
          <w:p w:rsidR="00B968ED" w:rsidRPr="007651C5" w:rsidRDefault="00B968ED" w:rsidP="00DA577D">
            <w:pPr>
              <w:jc w:val="both"/>
              <w:rPr>
                <w:sz w:val="20"/>
                <w:szCs w:val="20"/>
              </w:rPr>
            </w:pPr>
            <w:r w:rsidRPr="007651C5">
              <w:rPr>
                <w:sz w:val="20"/>
                <w:szCs w:val="20"/>
              </w:rPr>
              <w:t>- İş sağlığı hemşireliğinin yasa ve yönetmeliklerdeki konumunu tartışabilir.</w:t>
            </w:r>
          </w:p>
          <w:p w:rsidR="00B968ED" w:rsidRPr="007651C5" w:rsidRDefault="00B968ED" w:rsidP="00DA577D">
            <w:pPr>
              <w:jc w:val="both"/>
              <w:rPr>
                <w:sz w:val="20"/>
                <w:szCs w:val="20"/>
              </w:rPr>
            </w:pPr>
            <w:r w:rsidRPr="007651C5">
              <w:rPr>
                <w:sz w:val="20"/>
                <w:szCs w:val="20"/>
              </w:rPr>
              <w:t>- İş sağlığı hemşireliği ile ilgili etik sıkıntıları bilir.</w:t>
            </w:r>
          </w:p>
          <w:p w:rsidR="00B968ED" w:rsidRPr="007651C5" w:rsidRDefault="00B968ED" w:rsidP="00DA577D">
            <w:pPr>
              <w:jc w:val="both"/>
              <w:rPr>
                <w:sz w:val="20"/>
                <w:szCs w:val="20"/>
              </w:rPr>
            </w:pPr>
            <w:r w:rsidRPr="007651C5">
              <w:rPr>
                <w:sz w:val="20"/>
                <w:szCs w:val="20"/>
              </w:rPr>
              <w:t>- İş sağlığı hemşireliği alanında araştırma ve araştırma bulgularının kullanım önemi hakkında farkındalık kazanır.</w:t>
            </w:r>
          </w:p>
          <w:p w:rsidR="00B968ED" w:rsidRPr="007651C5" w:rsidRDefault="00B968ED" w:rsidP="00DA577D">
            <w:pPr>
              <w:jc w:val="both"/>
              <w:rPr>
                <w:sz w:val="20"/>
                <w:szCs w:val="20"/>
              </w:rPr>
            </w:pPr>
            <w:r w:rsidRPr="007651C5">
              <w:rPr>
                <w:sz w:val="20"/>
                <w:szCs w:val="20"/>
              </w:rPr>
              <w:t>- İş sağlığı hemşireliği ile ilgili güncel bilgi ve uygulamaları takip edebilir.</w:t>
            </w:r>
          </w:p>
          <w:p w:rsidR="00B968ED" w:rsidRPr="007651C5" w:rsidRDefault="00B968ED" w:rsidP="00DA577D">
            <w:pPr>
              <w:jc w:val="both"/>
              <w:rPr>
                <w:sz w:val="20"/>
                <w:szCs w:val="20"/>
              </w:rPr>
            </w:pPr>
          </w:p>
          <w:p w:rsidR="00B968ED" w:rsidRPr="007651C5" w:rsidRDefault="00B968ED" w:rsidP="00DA577D">
            <w:pPr>
              <w:jc w:val="both"/>
              <w:rPr>
                <w:sz w:val="20"/>
                <w:szCs w:val="20"/>
              </w:rPr>
            </w:pPr>
            <w:r w:rsidRPr="007651C5">
              <w:rPr>
                <w:sz w:val="20"/>
                <w:szCs w:val="20"/>
              </w:rPr>
              <w:t>- İş sağlığı hemşireliği ile ilgili bilgilerini uygulamada kullanabilir.</w:t>
            </w:r>
          </w:p>
          <w:p w:rsidR="00B968ED" w:rsidRPr="007651C5" w:rsidRDefault="00B968ED" w:rsidP="00DA577D">
            <w:pPr>
              <w:jc w:val="both"/>
              <w:rPr>
                <w:sz w:val="20"/>
                <w:szCs w:val="20"/>
              </w:rPr>
            </w:pPr>
            <w:r w:rsidRPr="007651C5">
              <w:rPr>
                <w:sz w:val="20"/>
                <w:szCs w:val="20"/>
              </w:rPr>
              <w:lastRenderedPageBreak/>
              <w:t>- Çalışan sağlığının korunması ve geliştirilmesine yönelik programları planlamak için gerekli bilgi ve becerilere sahip olur.</w:t>
            </w:r>
          </w:p>
          <w:p w:rsidR="00B968ED" w:rsidRPr="007651C5" w:rsidRDefault="00B968ED" w:rsidP="00DA577D">
            <w:pPr>
              <w:jc w:val="both"/>
              <w:rPr>
                <w:sz w:val="20"/>
                <w:szCs w:val="20"/>
              </w:rPr>
            </w:pPr>
            <w:r w:rsidRPr="007651C5">
              <w:rPr>
                <w:sz w:val="20"/>
                <w:szCs w:val="20"/>
              </w:rPr>
              <w:t>- Çalışma alanlarındaki riskleri tanımlayabilir ve uygun girişimleri uygulayabilir.</w:t>
            </w:r>
          </w:p>
        </w:tc>
      </w:tr>
      <w:tr w:rsidR="002B2335" w:rsidRPr="007651C5" w:rsidTr="00B869B8">
        <w:trPr>
          <w:trHeight w:val="119"/>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DA577D">
            <w:pPr>
              <w:jc w:val="center"/>
              <w:rPr>
                <w:b/>
                <w:sz w:val="20"/>
                <w:szCs w:val="20"/>
              </w:rPr>
            </w:pPr>
            <w:r>
              <w:rPr>
                <w:b/>
                <w:sz w:val="20"/>
                <w:szCs w:val="20"/>
              </w:rPr>
              <w:lastRenderedPageBreak/>
              <w:t>DERSİN ÖĞRENME ÇIKTILARI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2B2335" w:rsidRPr="007651C5" w:rsidRDefault="002B2335" w:rsidP="00DA577D">
            <w:pPr>
              <w:jc w:val="both"/>
              <w:rPr>
                <w:sz w:val="20"/>
                <w:szCs w:val="20"/>
              </w:rPr>
            </w:pPr>
          </w:p>
        </w:tc>
      </w:tr>
      <w:tr w:rsidR="00B968ED" w:rsidRPr="007651C5" w:rsidTr="00B869B8">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ind w:left="312" w:hanging="312"/>
              <w:jc w:val="both"/>
              <w:outlineLvl w:val="3"/>
              <w:rPr>
                <w:bCs/>
                <w:sz w:val="20"/>
                <w:szCs w:val="20"/>
              </w:rPr>
            </w:pPr>
            <w:r w:rsidRPr="007651C5">
              <w:rPr>
                <w:bCs/>
                <w:sz w:val="20"/>
                <w:szCs w:val="20"/>
              </w:rPr>
              <w:t xml:space="preserve">Türkiye Klinikleri Halk Sağlığı Hemşireliği - İş Sağlığı Hemşireliği Özel Sayısı </w:t>
            </w:r>
          </w:p>
          <w:p w:rsidR="00B968ED" w:rsidRPr="007651C5" w:rsidRDefault="00B968ED" w:rsidP="00DA577D">
            <w:pPr>
              <w:ind w:left="312" w:hanging="312"/>
              <w:jc w:val="both"/>
              <w:outlineLvl w:val="3"/>
              <w:rPr>
                <w:bCs/>
                <w:sz w:val="20"/>
                <w:szCs w:val="20"/>
              </w:rPr>
            </w:pPr>
            <w:r w:rsidRPr="007651C5">
              <w:rPr>
                <w:bCs/>
                <w:sz w:val="20"/>
                <w:szCs w:val="20"/>
              </w:rPr>
              <w:t xml:space="preserve">Guzik, A. (2013). Essentials for occupational health nursing. John Wiley &amp; Sons. </w:t>
            </w:r>
          </w:p>
          <w:p w:rsidR="00B968ED" w:rsidRPr="007651C5" w:rsidRDefault="00B968ED" w:rsidP="00DA577D">
            <w:pPr>
              <w:ind w:left="312" w:hanging="312"/>
              <w:jc w:val="both"/>
              <w:outlineLvl w:val="3"/>
              <w:rPr>
                <w:bCs/>
                <w:sz w:val="20"/>
                <w:szCs w:val="20"/>
              </w:rPr>
            </w:pPr>
            <w:r w:rsidRPr="007651C5">
              <w:rPr>
                <w:bCs/>
                <w:sz w:val="20"/>
                <w:szCs w:val="20"/>
              </w:rPr>
              <w:t>Bilir, N. (2019). İş sağlığı ve güvenliği. Güneş Tıp Kitabevi</w:t>
            </w:r>
          </w:p>
        </w:tc>
      </w:tr>
      <w:tr w:rsidR="00B968ED" w:rsidRPr="007651C5" w:rsidTr="00B869B8">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ind w:left="312" w:hanging="312"/>
              <w:outlineLvl w:val="3"/>
              <w:rPr>
                <w:bCs/>
                <w:sz w:val="20"/>
                <w:szCs w:val="20"/>
              </w:rPr>
            </w:pPr>
            <w:r w:rsidRPr="007651C5">
              <w:rPr>
                <w:bCs/>
                <w:sz w:val="20"/>
                <w:szCs w:val="20"/>
              </w:rPr>
              <w:t>Konu ile ilgili elektronik tarama motorları ve veri tabanları (google scholar, Cochrane, Ebscohost, Proquest, Science Direct, Scopus, Ulakbim ulusal veri tabanları, Web of knowledge vb.)</w:t>
            </w:r>
          </w:p>
          <w:p w:rsidR="00B968ED" w:rsidRPr="007651C5" w:rsidRDefault="00B968ED" w:rsidP="00DA577D">
            <w:pPr>
              <w:ind w:left="312" w:hanging="312"/>
              <w:outlineLvl w:val="3"/>
              <w:rPr>
                <w:bCs/>
                <w:sz w:val="20"/>
                <w:szCs w:val="20"/>
              </w:rPr>
            </w:pPr>
            <w:r w:rsidRPr="007651C5">
              <w:rPr>
                <w:bCs/>
                <w:sz w:val="20"/>
                <w:szCs w:val="20"/>
              </w:rPr>
              <w:t>International Journal of Occupational and Environmental Health</w:t>
            </w:r>
          </w:p>
          <w:p w:rsidR="00B968ED" w:rsidRPr="007651C5" w:rsidRDefault="00B968ED" w:rsidP="00DA577D">
            <w:pPr>
              <w:ind w:left="312" w:hanging="312"/>
              <w:outlineLvl w:val="3"/>
              <w:rPr>
                <w:bCs/>
                <w:sz w:val="20"/>
                <w:szCs w:val="20"/>
              </w:rPr>
            </w:pPr>
            <w:r w:rsidRPr="007651C5">
              <w:rPr>
                <w:bCs/>
                <w:sz w:val="20"/>
                <w:szCs w:val="20"/>
              </w:rPr>
              <w:t>International Archives of Occupational and Environmental Health</w:t>
            </w:r>
          </w:p>
          <w:p w:rsidR="00B968ED" w:rsidRPr="007651C5" w:rsidRDefault="00B968ED" w:rsidP="00DA577D">
            <w:pPr>
              <w:ind w:left="312" w:hanging="312"/>
              <w:outlineLvl w:val="3"/>
              <w:rPr>
                <w:bCs/>
                <w:sz w:val="20"/>
                <w:szCs w:val="20"/>
              </w:rPr>
            </w:pPr>
            <w:r w:rsidRPr="007651C5">
              <w:rPr>
                <w:bCs/>
                <w:sz w:val="20"/>
                <w:szCs w:val="20"/>
              </w:rPr>
              <w:t>International Journal of Occupational Medicine and Environmental Health</w:t>
            </w:r>
          </w:p>
          <w:p w:rsidR="00B968ED" w:rsidRPr="007651C5" w:rsidRDefault="00B968ED" w:rsidP="00DA577D">
            <w:pPr>
              <w:ind w:left="312" w:hanging="312"/>
              <w:outlineLvl w:val="3"/>
              <w:rPr>
                <w:bCs/>
                <w:sz w:val="20"/>
                <w:szCs w:val="20"/>
              </w:rPr>
            </w:pPr>
            <w:r w:rsidRPr="007651C5">
              <w:rPr>
                <w:bCs/>
                <w:sz w:val="20"/>
                <w:szCs w:val="20"/>
              </w:rPr>
              <w:t>Archives of Environmental &amp; Occupational Health</w:t>
            </w:r>
          </w:p>
          <w:p w:rsidR="00B968ED" w:rsidRPr="007651C5" w:rsidRDefault="00B968ED" w:rsidP="00DA577D">
            <w:pPr>
              <w:ind w:left="312" w:hanging="312"/>
              <w:outlineLvl w:val="3"/>
              <w:rPr>
                <w:bCs/>
                <w:sz w:val="20"/>
                <w:szCs w:val="20"/>
              </w:rPr>
            </w:pPr>
            <w:r w:rsidRPr="007651C5">
              <w:rPr>
                <w:bCs/>
                <w:sz w:val="20"/>
                <w:szCs w:val="20"/>
              </w:rPr>
              <w:t>Journal of Occupational Health</w:t>
            </w:r>
          </w:p>
          <w:p w:rsidR="00B968ED" w:rsidRPr="007651C5" w:rsidRDefault="00B968ED" w:rsidP="00DA577D">
            <w:pPr>
              <w:ind w:left="312" w:hanging="312"/>
              <w:outlineLvl w:val="3"/>
              <w:rPr>
                <w:bCs/>
                <w:sz w:val="20"/>
                <w:szCs w:val="20"/>
              </w:rPr>
            </w:pPr>
            <w:r w:rsidRPr="007651C5">
              <w:rPr>
                <w:bCs/>
                <w:sz w:val="20"/>
                <w:szCs w:val="20"/>
              </w:rPr>
              <w:t>Journal of Occupational Health Psychology</w:t>
            </w:r>
          </w:p>
          <w:p w:rsidR="00B968ED" w:rsidRPr="007651C5" w:rsidRDefault="00B968ED" w:rsidP="00DA577D">
            <w:pPr>
              <w:ind w:left="312" w:hanging="312"/>
              <w:outlineLvl w:val="3"/>
              <w:rPr>
                <w:bCs/>
                <w:sz w:val="20"/>
                <w:szCs w:val="20"/>
              </w:rPr>
            </w:pPr>
            <w:r w:rsidRPr="007651C5">
              <w:rPr>
                <w:bCs/>
                <w:sz w:val="20"/>
                <w:szCs w:val="20"/>
              </w:rPr>
              <w:t>Safety and Health at Work</w:t>
            </w:r>
          </w:p>
        </w:tc>
      </w:tr>
      <w:tr w:rsidR="002B2335" w:rsidRPr="007651C5" w:rsidTr="00B869B8">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2B2335" w:rsidRPr="007651C5" w:rsidRDefault="00FD46D1" w:rsidP="00DA577D">
            <w:pPr>
              <w:jc w:val="center"/>
              <w:rPr>
                <w:b/>
                <w:sz w:val="20"/>
                <w:szCs w:val="20"/>
              </w:rPr>
            </w:pPr>
            <w:r>
              <w:rPr>
                <w:b/>
                <w:sz w:val="20"/>
                <w:szCs w:val="20"/>
              </w:rPr>
              <w:t>DERSTE GEREKLİ ARAÇ VE GEREÇLER</w:t>
            </w:r>
          </w:p>
        </w:tc>
        <w:tc>
          <w:tcPr>
            <w:tcW w:w="6372" w:type="dxa"/>
            <w:gridSpan w:val="7"/>
            <w:tcBorders>
              <w:top w:val="single" w:sz="12" w:space="0" w:color="auto"/>
              <w:left w:val="single" w:sz="12" w:space="0" w:color="auto"/>
              <w:bottom w:val="single" w:sz="12" w:space="0" w:color="auto"/>
              <w:right w:val="single" w:sz="12" w:space="0" w:color="auto"/>
            </w:tcBorders>
          </w:tcPr>
          <w:p w:rsidR="002B2335" w:rsidRPr="007651C5" w:rsidRDefault="002B2335" w:rsidP="00DA577D">
            <w:pPr>
              <w:ind w:left="312" w:hanging="312"/>
              <w:outlineLvl w:val="3"/>
              <w:rPr>
                <w:bCs/>
                <w:sz w:val="20"/>
                <w:szCs w:val="20"/>
              </w:rPr>
            </w:pPr>
          </w:p>
        </w:tc>
      </w:tr>
    </w:tbl>
    <w:p w:rsidR="00B968ED" w:rsidRPr="007651C5" w:rsidRDefault="00B968ED" w:rsidP="00B968ED">
      <w:pPr>
        <w:rPr>
          <w:sz w:val="20"/>
          <w:szCs w:val="20"/>
        </w:rPr>
        <w:sectPr w:rsidR="00B968ED" w:rsidRPr="007651C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968ED" w:rsidRPr="007651C5"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lastRenderedPageBreak/>
              <w:t>DERSİN HAFTALIK PLANI</w:t>
            </w:r>
          </w:p>
        </w:tc>
      </w:tr>
      <w:tr w:rsidR="00B968ED" w:rsidRPr="007651C5" w:rsidTr="00DA577D">
        <w:trPr>
          <w:trHeight w:val="434"/>
        </w:trPr>
        <w:tc>
          <w:tcPr>
            <w:tcW w:w="1188" w:type="dxa"/>
            <w:tcBorders>
              <w:top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968ED" w:rsidRPr="007651C5" w:rsidRDefault="00B968ED" w:rsidP="00DA577D">
            <w:pPr>
              <w:ind w:left="140"/>
              <w:jc w:val="center"/>
              <w:rPr>
                <w:b/>
                <w:sz w:val="20"/>
                <w:szCs w:val="20"/>
              </w:rPr>
            </w:pPr>
            <w:r w:rsidRPr="007651C5">
              <w:rPr>
                <w:b/>
                <w:sz w:val="20"/>
                <w:szCs w:val="20"/>
              </w:rPr>
              <w:t>İŞLENECEK KONULAR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ve iş sağlığı hemşireliğinin tanımı, tarihçesi, önemi ve amacı</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sz w:val="20"/>
                <w:szCs w:val="20"/>
              </w:rPr>
              <w:t>İş sağlığı hemşiresinin rolleri, görevleri, uygulama standartları</w:t>
            </w:r>
            <w:r w:rsidRPr="007651C5">
              <w:rPr>
                <w:bCs/>
                <w:sz w:val="20"/>
                <w:szCs w:val="20"/>
              </w:rPr>
              <w:t xml:space="preserve"> </w:t>
            </w:r>
          </w:p>
          <w:p w:rsidR="00B968ED" w:rsidRPr="007651C5" w:rsidRDefault="00B968ED" w:rsidP="00DA577D">
            <w:pPr>
              <w:jc w:val="both"/>
              <w:rPr>
                <w:sz w:val="20"/>
                <w:szCs w:val="20"/>
              </w:rPr>
            </w:pPr>
            <w:r w:rsidRPr="007651C5">
              <w:rPr>
                <w:bCs/>
                <w:sz w:val="20"/>
                <w:szCs w:val="20"/>
              </w:rPr>
              <w:t>İş sağlığı hizmetlerinde etik konular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hemşireliğinin Dünya’daki ve Türkiye’deki mevcut durumu</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ile ilgili yasal mevzuat</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hemşireliği ile ilgili teori ve kuramlar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sz w:val="20"/>
                <w:szCs w:val="20"/>
              </w:rPr>
            </w:pPr>
            <w:r w:rsidRPr="007651C5">
              <w:rPr>
                <w:sz w:val="20"/>
                <w:szCs w:val="20"/>
              </w:rPr>
              <w:t xml:space="preserve">İş sağlığı hemşireliği ile ilgili örnek uygulama ve projeler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sz w:val="20"/>
                <w:szCs w:val="20"/>
              </w:rPr>
            </w:pPr>
            <w:r w:rsidRPr="007651C5">
              <w:rPr>
                <w:sz w:val="20"/>
                <w:szCs w:val="20"/>
              </w:rPr>
              <w:t xml:space="preserve">Kanıta dayalı iş sağlığı geliştirme programları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YARIYIL İÇİ SINAVI</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 xml:space="preserve">Çalışan sağlığının değerlendirilmesi, iş yeri sağlık taramaları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bCs/>
                <w:sz w:val="20"/>
                <w:szCs w:val="20"/>
              </w:rPr>
              <w:t>İş yerinde risk değerlendirme</w:t>
            </w:r>
          </w:p>
          <w:p w:rsidR="00B968ED" w:rsidRPr="007651C5" w:rsidRDefault="00B968ED" w:rsidP="00DA577D">
            <w:pPr>
              <w:jc w:val="both"/>
              <w:rPr>
                <w:bCs/>
                <w:sz w:val="20"/>
                <w:szCs w:val="20"/>
              </w:rPr>
            </w:pPr>
            <w:r w:rsidRPr="007651C5">
              <w:rPr>
                <w:bCs/>
                <w:sz w:val="20"/>
                <w:szCs w:val="20"/>
              </w:rPr>
              <w:t>İş kazaları, nedenleri ve önlemleri</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bCs/>
                <w:sz w:val="20"/>
                <w:szCs w:val="20"/>
              </w:rPr>
              <w:t>İş hijyeni</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bCs/>
                <w:sz w:val="20"/>
                <w:szCs w:val="20"/>
              </w:rPr>
              <w:t>Ergonomi</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bCs/>
                <w:sz w:val="20"/>
                <w:szCs w:val="20"/>
              </w:rPr>
              <w:t>Meslek hastalıkları ve işle bağlantılı hastalıklar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sz w:val="20"/>
                <w:szCs w:val="20"/>
              </w:rPr>
            </w:pPr>
            <w:r w:rsidRPr="007651C5">
              <w:rPr>
                <w:sz w:val="20"/>
                <w:szCs w:val="20"/>
              </w:rPr>
              <w:t xml:space="preserve">Akut ve kronik sağlık sorunlarına hemşirelik yaklaşımları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 xml:space="preserve">İş yeri şiddeti, tükenmişlik, iş doyumu </w:t>
            </w:r>
          </w:p>
        </w:tc>
      </w:tr>
      <w:tr w:rsidR="00B968ED" w:rsidRPr="007651C5" w:rsidTr="00DA577D">
        <w:tc>
          <w:tcPr>
            <w:tcW w:w="1188" w:type="dxa"/>
            <w:tcBorders>
              <w:bottom w:val="single" w:sz="12" w:space="0" w:color="auto"/>
              <w:right w:val="single" w:sz="12" w:space="0" w:color="auto"/>
            </w:tcBorders>
          </w:tcPr>
          <w:p w:rsidR="00B968ED" w:rsidRPr="007651C5" w:rsidRDefault="00B968ED" w:rsidP="00DA577D">
            <w:pPr>
              <w:jc w:val="center"/>
              <w:rPr>
                <w:b/>
                <w:sz w:val="20"/>
                <w:szCs w:val="20"/>
              </w:rPr>
            </w:pPr>
            <w:r w:rsidRPr="007651C5">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968ED" w:rsidRPr="007651C5" w:rsidRDefault="00B968ED" w:rsidP="00DA577D">
            <w:pPr>
              <w:rPr>
                <w:sz w:val="20"/>
                <w:szCs w:val="20"/>
              </w:rPr>
            </w:pPr>
            <w:r w:rsidRPr="007651C5">
              <w:rPr>
                <w:sz w:val="20"/>
                <w:szCs w:val="20"/>
              </w:rPr>
              <w:t>YARIYIL SONU SINAVI</w:t>
            </w:r>
          </w:p>
        </w:tc>
      </w:tr>
    </w:tbl>
    <w:p w:rsidR="00B968ED" w:rsidRPr="007651C5" w:rsidRDefault="00B968ED" w:rsidP="00B968ED">
      <w:pPr>
        <w:spacing w:before="240"/>
        <w:jc w:val="center"/>
        <w:rPr>
          <w:b/>
          <w:sz w:val="20"/>
          <w:szCs w:val="20"/>
        </w:rPr>
      </w:pPr>
      <w:r w:rsidRPr="007651C5">
        <w:rPr>
          <w:b/>
          <w:sz w:val="20"/>
          <w:szCs w:val="20"/>
        </w:rPr>
        <w:t>PROGRAM ÇIKTISI</w:t>
      </w:r>
    </w:p>
    <w:p w:rsidR="00B968ED" w:rsidRPr="007651C5" w:rsidRDefault="00B968ED" w:rsidP="00B968ED">
      <w:pPr>
        <w:rPr>
          <w:sz w:val="20"/>
          <w:szCs w:val="20"/>
        </w:rPr>
      </w:pPr>
      <w:r w:rsidRPr="007651C5">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968ED" w:rsidRPr="007651C5"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3</w:t>
            </w:r>
          </w:p>
        </w:tc>
      </w:tr>
      <w:tr w:rsidR="00B968ED" w:rsidRPr="007651C5" w:rsidTr="00DA577D">
        <w:tc>
          <w:tcPr>
            <w:tcW w:w="416" w:type="dxa"/>
            <w:tcBorders>
              <w:top w:val="single" w:sz="12"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968ED" w:rsidRPr="007651C5" w:rsidRDefault="00B968ED" w:rsidP="00DA577D">
            <w:pPr>
              <w:rPr>
                <w:sz w:val="20"/>
                <w:szCs w:val="20"/>
              </w:rPr>
            </w:pPr>
            <w:r w:rsidRPr="007651C5">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bl>
    <w:p w:rsidR="00B968ED" w:rsidRPr="007651C5" w:rsidRDefault="00B968ED" w:rsidP="00B968E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968ED" w:rsidRPr="007651C5"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TARİH</w:t>
            </w:r>
          </w:p>
        </w:tc>
      </w:tr>
      <w:tr w:rsidR="00B968ED" w:rsidRPr="007651C5" w:rsidTr="00DA577D">
        <w:trPr>
          <w:trHeight w:val="154"/>
        </w:trPr>
        <w:tc>
          <w:tcPr>
            <w:tcW w:w="2500" w:type="pct"/>
            <w:tcBorders>
              <w:top w:val="single" w:sz="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sz w:val="20"/>
                <w:szCs w:val="20"/>
              </w:rPr>
            </w:pPr>
            <w:r w:rsidRPr="007651C5">
              <w:rPr>
                <w:sz w:val="20"/>
                <w:szCs w:val="20"/>
              </w:rPr>
              <w:t>Prof. Dr. Özlem ÖRSAL</w:t>
            </w:r>
          </w:p>
        </w:tc>
        <w:tc>
          <w:tcPr>
            <w:tcW w:w="2500" w:type="pct"/>
            <w:tcBorders>
              <w:top w:val="single" w:sz="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b/>
                <w:sz w:val="20"/>
                <w:szCs w:val="20"/>
              </w:rPr>
            </w:pPr>
          </w:p>
          <w:p w:rsidR="00B968ED" w:rsidRPr="007651C5" w:rsidRDefault="00B968ED" w:rsidP="00DA577D">
            <w:pPr>
              <w:jc w:val="center"/>
              <w:rPr>
                <w:b/>
                <w:sz w:val="20"/>
                <w:szCs w:val="20"/>
              </w:rPr>
            </w:pPr>
          </w:p>
        </w:tc>
      </w:tr>
      <w:tr w:rsidR="00B968ED" w:rsidRPr="007651C5"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sz w:val="20"/>
                <w:szCs w:val="20"/>
              </w:rPr>
            </w:pPr>
            <w:r w:rsidRPr="007651C5">
              <w:rPr>
                <w:sz w:val="20"/>
                <w:szCs w:val="20"/>
              </w:rPr>
              <w:t>Dr. Öğr. Üyesi Pınar DURU</w:t>
            </w:r>
          </w:p>
        </w:tc>
        <w:tc>
          <w:tcPr>
            <w:tcW w:w="2500" w:type="pct"/>
            <w:tcBorders>
              <w:top w:val="single" w:sz="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p w:rsidR="00B968ED" w:rsidRPr="007651C5" w:rsidRDefault="00B968ED" w:rsidP="00DA577D">
            <w:pPr>
              <w:jc w:val="center"/>
              <w:rPr>
                <w:b/>
                <w:sz w:val="20"/>
                <w:szCs w:val="20"/>
              </w:rPr>
            </w:pPr>
          </w:p>
        </w:tc>
      </w:tr>
    </w:tbl>
    <w:p w:rsidR="00660D75" w:rsidRDefault="00660D75"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Pr="00492E0F" w:rsidRDefault="00AE3238" w:rsidP="00AE3238">
      <w:pPr>
        <w:outlineLvl w:val="0"/>
        <w:rPr>
          <w:b/>
          <w:sz w:val="20"/>
          <w:szCs w:val="20"/>
        </w:rPr>
      </w:pPr>
      <w:r>
        <w:rPr>
          <w:noProof/>
        </w:rPr>
        <w:lastRenderedPageBreak/>
        <w:drawing>
          <wp:inline distT="0" distB="0" distL="0" distR="0">
            <wp:extent cx="447675" cy="466725"/>
            <wp:effectExtent l="0" t="0" r="9525" b="9525"/>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AE3238" w:rsidRPr="00492E0F" w:rsidRDefault="00AE3238" w:rsidP="00AE3238">
      <w:pPr>
        <w:jc w:val="center"/>
        <w:outlineLvl w:val="0"/>
        <w:rPr>
          <w:b/>
          <w:sz w:val="20"/>
          <w:szCs w:val="20"/>
        </w:rPr>
      </w:pPr>
      <w:r>
        <w:rPr>
          <w:b/>
          <w:sz w:val="20"/>
          <w:szCs w:val="20"/>
        </w:rPr>
        <w:t xml:space="preserve">HEMŞİRELİK </w:t>
      </w:r>
      <w:r w:rsidRPr="00492E0F">
        <w:rPr>
          <w:b/>
          <w:sz w:val="20"/>
          <w:szCs w:val="20"/>
        </w:rPr>
        <w:t>ANABİLİM DALI</w:t>
      </w:r>
    </w:p>
    <w:p w:rsidR="00AE3238" w:rsidRPr="00492E0F" w:rsidRDefault="00AE3238" w:rsidP="00AE3238">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E3238" w:rsidRPr="00492E0F" w:rsidTr="001C29D5">
        <w:tc>
          <w:tcPr>
            <w:tcW w:w="1681" w:type="dxa"/>
            <w:shd w:val="clear" w:color="auto" w:fill="auto"/>
          </w:tcPr>
          <w:p w:rsidR="00AE3238" w:rsidRPr="00492E0F" w:rsidRDefault="00AE3238" w:rsidP="001C29D5">
            <w:pPr>
              <w:jc w:val="center"/>
              <w:outlineLvl w:val="0"/>
              <w:rPr>
                <w:b/>
                <w:sz w:val="20"/>
                <w:szCs w:val="20"/>
              </w:rPr>
            </w:pPr>
            <w:r w:rsidRPr="00492E0F">
              <w:rPr>
                <w:b/>
                <w:sz w:val="20"/>
                <w:szCs w:val="20"/>
              </w:rPr>
              <w:t>DERSİN KODU</w:t>
            </w:r>
          </w:p>
        </w:tc>
        <w:tc>
          <w:tcPr>
            <w:tcW w:w="2396" w:type="dxa"/>
            <w:shd w:val="clear" w:color="auto" w:fill="auto"/>
          </w:tcPr>
          <w:p w:rsidR="00AE3238" w:rsidRPr="00492E0F" w:rsidRDefault="008B4485" w:rsidP="001C29D5">
            <w:pPr>
              <w:jc w:val="center"/>
              <w:outlineLvl w:val="0"/>
              <w:rPr>
                <w:b/>
                <w:sz w:val="20"/>
                <w:szCs w:val="20"/>
              </w:rPr>
            </w:pPr>
            <w:r>
              <w:rPr>
                <w:b/>
                <w:sz w:val="20"/>
                <w:szCs w:val="20"/>
              </w:rPr>
              <w:t>522304239</w:t>
            </w:r>
          </w:p>
        </w:tc>
        <w:tc>
          <w:tcPr>
            <w:tcW w:w="2384" w:type="dxa"/>
            <w:shd w:val="clear" w:color="auto" w:fill="auto"/>
          </w:tcPr>
          <w:p w:rsidR="00AE3238" w:rsidRPr="00492E0F" w:rsidRDefault="00AE3238" w:rsidP="001C29D5">
            <w:pPr>
              <w:outlineLvl w:val="0"/>
              <w:rPr>
                <w:b/>
                <w:sz w:val="20"/>
                <w:szCs w:val="20"/>
              </w:rPr>
            </w:pPr>
            <w:r w:rsidRPr="00492E0F">
              <w:rPr>
                <w:b/>
                <w:sz w:val="20"/>
                <w:szCs w:val="20"/>
              </w:rPr>
              <w:t>ANABİLİM DALI</w:t>
            </w:r>
          </w:p>
        </w:tc>
        <w:tc>
          <w:tcPr>
            <w:tcW w:w="3393" w:type="dxa"/>
            <w:gridSpan w:val="3"/>
            <w:shd w:val="clear" w:color="auto" w:fill="auto"/>
          </w:tcPr>
          <w:p w:rsidR="00AE3238" w:rsidRPr="00755510" w:rsidRDefault="00AE3238" w:rsidP="001C29D5">
            <w:pPr>
              <w:outlineLvl w:val="0"/>
              <w:rPr>
                <w:sz w:val="20"/>
                <w:szCs w:val="20"/>
              </w:rPr>
            </w:pPr>
            <w:r>
              <w:rPr>
                <w:sz w:val="20"/>
                <w:szCs w:val="20"/>
              </w:rPr>
              <w:t>HEMŞİRELİK</w:t>
            </w:r>
          </w:p>
        </w:tc>
      </w:tr>
      <w:tr w:rsidR="00AE3238" w:rsidRPr="00492E0F" w:rsidTr="001C29D5">
        <w:tc>
          <w:tcPr>
            <w:tcW w:w="4077" w:type="dxa"/>
            <w:gridSpan w:val="2"/>
            <w:shd w:val="clear" w:color="auto" w:fill="auto"/>
          </w:tcPr>
          <w:p w:rsidR="00AE3238" w:rsidRPr="00492E0F" w:rsidRDefault="00AE3238" w:rsidP="001C29D5">
            <w:pPr>
              <w:outlineLvl w:val="0"/>
              <w:rPr>
                <w:b/>
                <w:sz w:val="20"/>
                <w:szCs w:val="20"/>
              </w:rPr>
            </w:pPr>
            <w:r w:rsidRPr="00492E0F">
              <w:rPr>
                <w:b/>
                <w:sz w:val="20"/>
                <w:szCs w:val="20"/>
              </w:rPr>
              <w:t>DERSİN ADI</w:t>
            </w:r>
          </w:p>
        </w:tc>
        <w:tc>
          <w:tcPr>
            <w:tcW w:w="5777" w:type="dxa"/>
            <w:gridSpan w:val="4"/>
            <w:shd w:val="clear" w:color="auto" w:fill="auto"/>
          </w:tcPr>
          <w:p w:rsidR="00AE3238" w:rsidRPr="00755510" w:rsidRDefault="00AE3238" w:rsidP="001C29D5">
            <w:pPr>
              <w:outlineLvl w:val="0"/>
              <w:rPr>
                <w:sz w:val="20"/>
                <w:szCs w:val="20"/>
              </w:rPr>
            </w:pPr>
            <w:r>
              <w:rPr>
                <w:sz w:val="20"/>
                <w:szCs w:val="20"/>
              </w:rPr>
              <w:t>ÇOCUK CERRAHİSİ HEMŞİRELİĞİ</w:t>
            </w:r>
          </w:p>
        </w:tc>
      </w:tr>
      <w:tr w:rsidR="00AE3238" w:rsidRPr="00492E0F" w:rsidTr="001C29D5">
        <w:trPr>
          <w:trHeight w:val="488"/>
        </w:trPr>
        <w:tc>
          <w:tcPr>
            <w:tcW w:w="4077" w:type="dxa"/>
            <w:gridSpan w:val="2"/>
            <w:shd w:val="clear" w:color="auto" w:fill="auto"/>
            <w:vAlign w:val="center"/>
          </w:tcPr>
          <w:p w:rsidR="00AE3238" w:rsidRPr="00492E0F" w:rsidRDefault="00AE3238" w:rsidP="001C29D5">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AE3238" w:rsidRPr="00492E0F" w:rsidRDefault="00AE3238" w:rsidP="001C29D5">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AE3238" w:rsidRPr="00492E0F" w:rsidRDefault="00AE3238" w:rsidP="001C29D5">
            <w:pPr>
              <w:jc w:val="center"/>
              <w:outlineLvl w:val="0"/>
              <w:rPr>
                <w:b/>
                <w:sz w:val="20"/>
                <w:szCs w:val="20"/>
              </w:rPr>
            </w:pPr>
            <w:r w:rsidRPr="00492E0F">
              <w:rPr>
                <w:b/>
                <w:sz w:val="20"/>
                <w:szCs w:val="20"/>
              </w:rPr>
              <w:t>DERSİN KATEGORİSİ</w:t>
            </w:r>
          </w:p>
        </w:tc>
      </w:tr>
      <w:tr w:rsidR="00AE3238" w:rsidRPr="00492E0F" w:rsidTr="001C29D5">
        <w:trPr>
          <w:trHeight w:val="45"/>
        </w:trPr>
        <w:tc>
          <w:tcPr>
            <w:tcW w:w="4077" w:type="dxa"/>
            <w:gridSpan w:val="2"/>
            <w:vMerge w:val="restart"/>
            <w:shd w:val="clear" w:color="auto" w:fill="auto"/>
            <w:vAlign w:val="center"/>
          </w:tcPr>
          <w:p w:rsidR="00AE3238" w:rsidRPr="00755510" w:rsidRDefault="00AE3238" w:rsidP="001C29D5">
            <w:pPr>
              <w:jc w:val="center"/>
              <w:outlineLvl w:val="0"/>
              <w:rPr>
                <w:sz w:val="20"/>
                <w:szCs w:val="20"/>
              </w:rPr>
            </w:pPr>
            <w:r>
              <w:rPr>
                <w:sz w:val="20"/>
                <w:szCs w:val="20"/>
              </w:rPr>
              <w:t>Dr. Öğr. Üyesi Hamide ZENGİN</w:t>
            </w:r>
          </w:p>
        </w:tc>
        <w:tc>
          <w:tcPr>
            <w:tcW w:w="2384" w:type="dxa"/>
            <w:vMerge w:val="restart"/>
            <w:shd w:val="clear" w:color="auto" w:fill="auto"/>
            <w:vAlign w:val="center"/>
          </w:tcPr>
          <w:p w:rsidR="00AE3238" w:rsidRPr="0073556B" w:rsidRDefault="00AE3238" w:rsidP="001C29D5">
            <w:pPr>
              <w:jc w:val="center"/>
              <w:outlineLvl w:val="0"/>
              <w:rPr>
                <w:sz w:val="20"/>
                <w:szCs w:val="20"/>
              </w:rPr>
            </w:pPr>
            <w:r>
              <w:rPr>
                <w:sz w:val="20"/>
                <w:szCs w:val="20"/>
              </w:rPr>
              <w:t>TÜRKÇE</w:t>
            </w:r>
          </w:p>
        </w:tc>
        <w:tc>
          <w:tcPr>
            <w:tcW w:w="1082" w:type="dxa"/>
            <w:shd w:val="clear" w:color="auto" w:fill="auto"/>
            <w:vAlign w:val="center"/>
          </w:tcPr>
          <w:p w:rsidR="00AE3238" w:rsidRPr="00B6724B" w:rsidRDefault="00AE3238" w:rsidP="001C29D5">
            <w:pPr>
              <w:jc w:val="center"/>
              <w:outlineLvl w:val="0"/>
              <w:rPr>
                <w:b/>
                <w:sz w:val="20"/>
                <w:szCs w:val="20"/>
              </w:rPr>
            </w:pPr>
            <w:r w:rsidRPr="00B6724B">
              <w:rPr>
                <w:b/>
                <w:sz w:val="20"/>
                <w:szCs w:val="20"/>
              </w:rPr>
              <w:t>Teknik</w:t>
            </w:r>
          </w:p>
        </w:tc>
        <w:tc>
          <w:tcPr>
            <w:tcW w:w="1084" w:type="dxa"/>
            <w:shd w:val="clear" w:color="auto" w:fill="auto"/>
            <w:vAlign w:val="center"/>
          </w:tcPr>
          <w:p w:rsidR="00AE3238" w:rsidRPr="00B6724B" w:rsidRDefault="00AE3238" w:rsidP="001C29D5">
            <w:pPr>
              <w:jc w:val="center"/>
              <w:outlineLvl w:val="0"/>
              <w:rPr>
                <w:b/>
                <w:sz w:val="20"/>
                <w:szCs w:val="20"/>
              </w:rPr>
            </w:pPr>
            <w:r w:rsidRPr="00B6724B">
              <w:rPr>
                <w:b/>
                <w:sz w:val="20"/>
                <w:szCs w:val="20"/>
              </w:rPr>
              <w:t>Medikal</w:t>
            </w:r>
          </w:p>
        </w:tc>
        <w:tc>
          <w:tcPr>
            <w:tcW w:w="1227" w:type="dxa"/>
            <w:shd w:val="clear" w:color="auto" w:fill="auto"/>
            <w:vAlign w:val="center"/>
          </w:tcPr>
          <w:p w:rsidR="00AE3238" w:rsidRPr="00B6724B" w:rsidRDefault="00AE3238" w:rsidP="001C29D5">
            <w:pPr>
              <w:jc w:val="center"/>
              <w:outlineLvl w:val="0"/>
              <w:rPr>
                <w:b/>
                <w:sz w:val="20"/>
                <w:szCs w:val="20"/>
              </w:rPr>
            </w:pPr>
            <w:r w:rsidRPr="00B6724B">
              <w:rPr>
                <w:b/>
                <w:sz w:val="20"/>
                <w:szCs w:val="20"/>
              </w:rPr>
              <w:t>Diğer(……)</w:t>
            </w:r>
          </w:p>
        </w:tc>
      </w:tr>
      <w:tr w:rsidR="00AE3238" w:rsidRPr="00492E0F" w:rsidTr="001C29D5">
        <w:tc>
          <w:tcPr>
            <w:tcW w:w="4077" w:type="dxa"/>
            <w:gridSpan w:val="2"/>
            <w:vMerge/>
            <w:shd w:val="clear" w:color="auto" w:fill="auto"/>
          </w:tcPr>
          <w:p w:rsidR="00AE3238" w:rsidRPr="00492E0F" w:rsidRDefault="00AE3238" w:rsidP="001C29D5">
            <w:pPr>
              <w:jc w:val="center"/>
              <w:outlineLvl w:val="0"/>
              <w:rPr>
                <w:b/>
                <w:sz w:val="20"/>
                <w:szCs w:val="20"/>
              </w:rPr>
            </w:pPr>
          </w:p>
        </w:tc>
        <w:tc>
          <w:tcPr>
            <w:tcW w:w="2384" w:type="dxa"/>
            <w:vMerge/>
            <w:shd w:val="clear" w:color="auto" w:fill="auto"/>
          </w:tcPr>
          <w:p w:rsidR="00AE3238" w:rsidRPr="00492E0F" w:rsidRDefault="00AE3238" w:rsidP="001C29D5">
            <w:pPr>
              <w:outlineLvl w:val="0"/>
              <w:rPr>
                <w:b/>
                <w:sz w:val="20"/>
                <w:szCs w:val="20"/>
              </w:rPr>
            </w:pPr>
          </w:p>
        </w:tc>
        <w:tc>
          <w:tcPr>
            <w:tcW w:w="1082" w:type="dxa"/>
            <w:shd w:val="clear" w:color="auto" w:fill="auto"/>
          </w:tcPr>
          <w:p w:rsidR="00AE3238" w:rsidRPr="00492E0F" w:rsidRDefault="00AE3238" w:rsidP="001C29D5">
            <w:pPr>
              <w:jc w:val="center"/>
              <w:outlineLvl w:val="0"/>
              <w:rPr>
                <w:sz w:val="20"/>
                <w:szCs w:val="20"/>
              </w:rPr>
            </w:pPr>
          </w:p>
        </w:tc>
        <w:tc>
          <w:tcPr>
            <w:tcW w:w="1084" w:type="dxa"/>
            <w:shd w:val="clear" w:color="auto" w:fill="auto"/>
          </w:tcPr>
          <w:p w:rsidR="00AE3238" w:rsidRPr="0073556B" w:rsidRDefault="00AE3238" w:rsidP="001C29D5">
            <w:pPr>
              <w:jc w:val="center"/>
              <w:outlineLvl w:val="0"/>
              <w:rPr>
                <w:sz w:val="20"/>
                <w:szCs w:val="20"/>
              </w:rPr>
            </w:pPr>
            <w:r>
              <w:rPr>
                <w:sz w:val="20"/>
                <w:szCs w:val="20"/>
              </w:rPr>
              <w:t>X</w:t>
            </w:r>
          </w:p>
        </w:tc>
        <w:tc>
          <w:tcPr>
            <w:tcW w:w="1227" w:type="dxa"/>
            <w:shd w:val="clear" w:color="auto" w:fill="auto"/>
          </w:tcPr>
          <w:p w:rsidR="00AE3238" w:rsidRPr="00492E0F" w:rsidRDefault="00AE3238" w:rsidP="001C29D5">
            <w:pPr>
              <w:jc w:val="center"/>
              <w:outlineLvl w:val="0"/>
              <w:rPr>
                <w:sz w:val="20"/>
                <w:szCs w:val="20"/>
              </w:rPr>
            </w:pPr>
          </w:p>
        </w:tc>
      </w:tr>
    </w:tbl>
    <w:p w:rsidR="00AE3238" w:rsidRPr="00492E0F" w:rsidRDefault="00AE3238" w:rsidP="00AE3238">
      <w:pPr>
        <w:spacing w:before="240"/>
        <w:jc w:val="center"/>
        <w:outlineLvl w:val="0"/>
        <w:rPr>
          <w:b/>
          <w:sz w:val="20"/>
          <w:szCs w:val="20"/>
        </w:rPr>
      </w:pPr>
      <w:r w:rsidRPr="00492E0F">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AE3238" w:rsidRPr="00492E0F" w:rsidTr="001C29D5">
        <w:tc>
          <w:tcPr>
            <w:tcW w:w="2444" w:type="dxa"/>
            <w:shd w:val="clear" w:color="auto" w:fill="auto"/>
          </w:tcPr>
          <w:p w:rsidR="00AE3238" w:rsidRPr="00492E0F" w:rsidRDefault="00AE3238" w:rsidP="001C29D5">
            <w:pPr>
              <w:jc w:val="center"/>
              <w:outlineLvl w:val="0"/>
              <w:rPr>
                <w:b/>
                <w:sz w:val="20"/>
                <w:szCs w:val="20"/>
              </w:rPr>
            </w:pPr>
            <w:r w:rsidRPr="00492E0F">
              <w:rPr>
                <w:b/>
                <w:sz w:val="20"/>
                <w:szCs w:val="20"/>
              </w:rPr>
              <w:t>BİLİMSEL HAZIRLIK</w:t>
            </w:r>
          </w:p>
        </w:tc>
        <w:tc>
          <w:tcPr>
            <w:tcW w:w="3618" w:type="dxa"/>
            <w:shd w:val="clear" w:color="auto" w:fill="auto"/>
          </w:tcPr>
          <w:p w:rsidR="00AE3238" w:rsidRPr="00492E0F" w:rsidRDefault="00AE3238" w:rsidP="001C29D5">
            <w:pPr>
              <w:jc w:val="center"/>
              <w:outlineLvl w:val="0"/>
              <w:rPr>
                <w:b/>
                <w:sz w:val="20"/>
                <w:szCs w:val="20"/>
              </w:rPr>
            </w:pPr>
            <w:r w:rsidRPr="00492E0F">
              <w:rPr>
                <w:b/>
                <w:sz w:val="20"/>
                <w:szCs w:val="20"/>
              </w:rPr>
              <w:t>YÜKSEK LİSANS</w:t>
            </w:r>
          </w:p>
        </w:tc>
        <w:tc>
          <w:tcPr>
            <w:tcW w:w="3827" w:type="dxa"/>
            <w:shd w:val="clear" w:color="auto" w:fill="auto"/>
          </w:tcPr>
          <w:p w:rsidR="00AE3238" w:rsidRPr="00492E0F" w:rsidRDefault="00AE3238" w:rsidP="001C29D5">
            <w:pPr>
              <w:jc w:val="center"/>
              <w:outlineLvl w:val="0"/>
              <w:rPr>
                <w:b/>
                <w:sz w:val="20"/>
                <w:szCs w:val="20"/>
              </w:rPr>
            </w:pPr>
            <w:r w:rsidRPr="00492E0F">
              <w:rPr>
                <w:b/>
                <w:sz w:val="20"/>
                <w:szCs w:val="20"/>
              </w:rPr>
              <w:t>DOKTORA</w:t>
            </w:r>
          </w:p>
        </w:tc>
      </w:tr>
      <w:tr w:rsidR="00AE3238" w:rsidRPr="00492E0F" w:rsidTr="001C29D5">
        <w:tc>
          <w:tcPr>
            <w:tcW w:w="2444" w:type="dxa"/>
            <w:shd w:val="clear" w:color="auto" w:fill="auto"/>
          </w:tcPr>
          <w:p w:rsidR="00AE3238" w:rsidRPr="00492E0F" w:rsidRDefault="00AE3238" w:rsidP="001C29D5">
            <w:pPr>
              <w:jc w:val="center"/>
              <w:outlineLvl w:val="0"/>
              <w:rPr>
                <w:b/>
                <w:sz w:val="20"/>
                <w:szCs w:val="20"/>
              </w:rPr>
            </w:pPr>
          </w:p>
        </w:tc>
        <w:tc>
          <w:tcPr>
            <w:tcW w:w="3618" w:type="dxa"/>
            <w:shd w:val="clear" w:color="auto" w:fill="auto"/>
          </w:tcPr>
          <w:p w:rsidR="00AE3238" w:rsidRPr="0073556B" w:rsidRDefault="00AE3238" w:rsidP="001C29D5">
            <w:pPr>
              <w:jc w:val="center"/>
              <w:outlineLvl w:val="0"/>
              <w:rPr>
                <w:sz w:val="20"/>
                <w:szCs w:val="20"/>
              </w:rPr>
            </w:pPr>
            <w:r>
              <w:rPr>
                <w:sz w:val="20"/>
                <w:szCs w:val="20"/>
              </w:rPr>
              <w:t>X</w:t>
            </w:r>
          </w:p>
        </w:tc>
        <w:tc>
          <w:tcPr>
            <w:tcW w:w="3827" w:type="dxa"/>
            <w:shd w:val="clear" w:color="auto" w:fill="auto"/>
          </w:tcPr>
          <w:p w:rsidR="00AE3238" w:rsidRPr="00492E0F" w:rsidRDefault="00AE3238" w:rsidP="001C29D5">
            <w:pPr>
              <w:jc w:val="center"/>
              <w:outlineLvl w:val="0"/>
              <w:rPr>
                <w:b/>
                <w:sz w:val="20"/>
                <w:szCs w:val="20"/>
              </w:rPr>
            </w:pPr>
          </w:p>
        </w:tc>
      </w:tr>
    </w:tbl>
    <w:p w:rsidR="00AE3238" w:rsidRPr="00492E0F" w:rsidRDefault="00AE3238" w:rsidP="00AE323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432"/>
      </w:tblGrid>
      <w:tr w:rsidR="00AE3238" w:rsidRPr="00492E0F" w:rsidTr="001C29D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E3238" w:rsidRPr="00B6724B" w:rsidRDefault="00AE3238" w:rsidP="001C29D5">
            <w:pPr>
              <w:rPr>
                <w:b/>
                <w:sz w:val="20"/>
                <w:szCs w:val="20"/>
              </w:rPr>
            </w:pPr>
            <w:r w:rsidRPr="00492E0F">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rsidR="00AE3238" w:rsidRPr="00492E0F" w:rsidRDefault="00AE3238" w:rsidP="001C29D5">
            <w:pPr>
              <w:jc w:val="center"/>
              <w:rPr>
                <w:b/>
                <w:sz w:val="20"/>
                <w:szCs w:val="20"/>
              </w:rPr>
            </w:pPr>
            <w:r w:rsidRPr="00492E0F">
              <w:rPr>
                <w:b/>
                <w:sz w:val="20"/>
                <w:szCs w:val="20"/>
              </w:rPr>
              <w:t>HAFTALIK DERS SAATİ</w:t>
            </w:r>
          </w:p>
        </w:tc>
        <w:tc>
          <w:tcPr>
            <w:tcW w:w="4598" w:type="dxa"/>
            <w:gridSpan w:val="3"/>
            <w:tcBorders>
              <w:left w:val="single" w:sz="4" w:space="0" w:color="auto"/>
              <w:bottom w:val="single" w:sz="4" w:space="0" w:color="auto"/>
            </w:tcBorders>
            <w:vAlign w:val="center"/>
          </w:tcPr>
          <w:p w:rsidR="00AE3238" w:rsidRPr="00492E0F" w:rsidRDefault="00AE3238" w:rsidP="001C29D5">
            <w:pPr>
              <w:jc w:val="center"/>
              <w:rPr>
                <w:b/>
                <w:sz w:val="20"/>
                <w:szCs w:val="20"/>
              </w:rPr>
            </w:pPr>
            <w:r w:rsidRPr="00492E0F">
              <w:rPr>
                <w:b/>
                <w:sz w:val="20"/>
                <w:szCs w:val="20"/>
              </w:rPr>
              <w:t>DERSİN</w:t>
            </w:r>
          </w:p>
        </w:tc>
      </w:tr>
      <w:tr w:rsidR="00AE3238" w:rsidRPr="00492E0F" w:rsidTr="001C29D5">
        <w:trPr>
          <w:trHeight w:val="382"/>
        </w:trPr>
        <w:tc>
          <w:tcPr>
            <w:tcW w:w="0" w:type="auto"/>
            <w:vMerge/>
            <w:tcBorders>
              <w:top w:val="single" w:sz="4" w:space="0" w:color="auto"/>
              <w:left w:val="single" w:sz="12" w:space="0" w:color="auto"/>
              <w:bottom w:val="single" w:sz="4" w:space="0" w:color="auto"/>
              <w:right w:val="single" w:sz="4" w:space="0" w:color="auto"/>
            </w:tcBorders>
          </w:tcPr>
          <w:p w:rsidR="00AE3238" w:rsidRPr="00492E0F" w:rsidRDefault="00AE3238" w:rsidP="001C29D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E3238" w:rsidRPr="00492E0F" w:rsidRDefault="00AE3238" w:rsidP="001C29D5">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AE3238" w:rsidRPr="00492E0F" w:rsidRDefault="00AE3238" w:rsidP="001C29D5">
            <w:pPr>
              <w:rPr>
                <w:b/>
                <w:sz w:val="20"/>
                <w:szCs w:val="20"/>
              </w:rPr>
            </w:pPr>
            <w:r w:rsidRPr="00492E0F">
              <w:rPr>
                <w:b/>
                <w:sz w:val="20"/>
                <w:szCs w:val="20"/>
              </w:rPr>
              <w:t>UYGULAM</w:t>
            </w:r>
            <w:r>
              <w:rPr>
                <w:b/>
                <w:sz w:val="20"/>
                <w:szCs w:val="20"/>
              </w:rPr>
              <w:t>A</w:t>
            </w:r>
          </w:p>
        </w:tc>
        <w:tc>
          <w:tcPr>
            <w:tcW w:w="1775" w:type="dxa"/>
            <w:tcBorders>
              <w:top w:val="single" w:sz="4" w:space="0" w:color="auto"/>
              <w:bottom w:val="single" w:sz="4" w:space="0" w:color="auto"/>
              <w:right w:val="single" w:sz="4" w:space="0" w:color="auto"/>
            </w:tcBorders>
            <w:vAlign w:val="center"/>
          </w:tcPr>
          <w:p w:rsidR="00AE3238" w:rsidRPr="00492E0F" w:rsidRDefault="00AE3238" w:rsidP="001C29D5">
            <w:pPr>
              <w:ind w:left="-111" w:right="-108"/>
              <w:jc w:val="center"/>
              <w:rPr>
                <w:b/>
                <w:sz w:val="20"/>
                <w:szCs w:val="20"/>
              </w:rPr>
            </w:pPr>
            <w:r w:rsidRPr="00492E0F">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rsidR="00AE3238" w:rsidRPr="00492E0F" w:rsidRDefault="00AE3238" w:rsidP="001C29D5">
            <w:pPr>
              <w:jc w:val="center"/>
              <w:rPr>
                <w:b/>
                <w:sz w:val="20"/>
                <w:szCs w:val="20"/>
              </w:rPr>
            </w:pPr>
            <w:r w:rsidRPr="00492E0F">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rsidR="00AE3238" w:rsidRPr="00492E0F" w:rsidRDefault="00AE3238" w:rsidP="001C29D5">
            <w:pPr>
              <w:ind w:left="-111" w:right="-108"/>
              <w:jc w:val="center"/>
              <w:rPr>
                <w:b/>
                <w:sz w:val="20"/>
                <w:szCs w:val="20"/>
              </w:rPr>
            </w:pPr>
            <w:r w:rsidRPr="00492E0F">
              <w:rPr>
                <w:b/>
                <w:sz w:val="20"/>
                <w:szCs w:val="20"/>
              </w:rPr>
              <w:t>AKTS</w:t>
            </w:r>
          </w:p>
        </w:tc>
        <w:tc>
          <w:tcPr>
            <w:tcW w:w="1432" w:type="dxa"/>
            <w:tcBorders>
              <w:top w:val="single" w:sz="4" w:space="0" w:color="auto"/>
              <w:left w:val="single" w:sz="4" w:space="0" w:color="auto"/>
              <w:bottom w:val="single" w:sz="4" w:space="0" w:color="auto"/>
            </w:tcBorders>
            <w:vAlign w:val="center"/>
          </w:tcPr>
          <w:p w:rsidR="00AE3238" w:rsidRPr="00492E0F" w:rsidRDefault="00AE3238" w:rsidP="001C29D5">
            <w:pPr>
              <w:jc w:val="center"/>
              <w:rPr>
                <w:b/>
                <w:sz w:val="20"/>
                <w:szCs w:val="20"/>
              </w:rPr>
            </w:pPr>
            <w:r w:rsidRPr="00492E0F">
              <w:rPr>
                <w:b/>
                <w:sz w:val="20"/>
                <w:szCs w:val="20"/>
              </w:rPr>
              <w:t>TÜRÜ</w:t>
            </w:r>
          </w:p>
        </w:tc>
      </w:tr>
      <w:tr w:rsidR="00AE3238" w:rsidRPr="00492E0F" w:rsidTr="001C29D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E3238" w:rsidRDefault="00AE3238" w:rsidP="001C29D5">
            <w:pPr>
              <w:rPr>
                <w:sz w:val="20"/>
                <w:szCs w:val="20"/>
              </w:rPr>
            </w:pPr>
            <w:r>
              <w:rPr>
                <w:sz w:val="20"/>
                <w:szCs w:val="20"/>
              </w:rPr>
              <w:t xml:space="preserve">Güz </w:t>
            </w:r>
          </w:p>
          <w:p w:rsidR="00AE3238" w:rsidRPr="00492E0F" w:rsidRDefault="00AE3238" w:rsidP="001C29D5">
            <w:pPr>
              <w:rPr>
                <w:sz w:val="20"/>
                <w:szCs w:val="20"/>
              </w:rPr>
            </w:pPr>
            <w:r w:rsidRPr="00430268">
              <w:rPr>
                <w:sz w:val="20"/>
                <w:szCs w:val="20"/>
              </w:rPr>
              <w:t xml:space="preserve">Bahar </w:t>
            </w:r>
            <w:r>
              <w:rPr>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rsidR="00AE3238" w:rsidRPr="00492E0F" w:rsidRDefault="00AE3238" w:rsidP="001C29D5">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AE3238" w:rsidRPr="00492E0F" w:rsidRDefault="00AE3238" w:rsidP="001C29D5">
            <w:pPr>
              <w:jc w:val="center"/>
              <w:rPr>
                <w:sz w:val="20"/>
                <w:szCs w:val="20"/>
              </w:rPr>
            </w:pPr>
            <w:r>
              <w:rPr>
                <w:sz w:val="20"/>
                <w:szCs w:val="20"/>
              </w:rPr>
              <w:t>-</w:t>
            </w:r>
          </w:p>
        </w:tc>
        <w:tc>
          <w:tcPr>
            <w:tcW w:w="1775" w:type="dxa"/>
            <w:tcBorders>
              <w:top w:val="single" w:sz="4" w:space="0" w:color="auto"/>
              <w:bottom w:val="single" w:sz="12" w:space="0" w:color="auto"/>
              <w:right w:val="single" w:sz="4" w:space="0" w:color="auto"/>
            </w:tcBorders>
            <w:shd w:val="clear" w:color="auto" w:fill="auto"/>
            <w:vAlign w:val="center"/>
          </w:tcPr>
          <w:p w:rsidR="00AE3238" w:rsidRPr="00492E0F" w:rsidRDefault="00AE3238" w:rsidP="001C29D5">
            <w:pPr>
              <w:jc w:val="center"/>
              <w:rPr>
                <w:sz w:val="20"/>
                <w:szCs w:val="20"/>
              </w:rPr>
            </w:pPr>
            <w:r>
              <w:rPr>
                <w:sz w:val="20"/>
                <w:szCs w:val="20"/>
              </w:rPr>
              <w:t>-</w:t>
            </w: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rsidR="00AE3238" w:rsidRPr="00492E0F" w:rsidRDefault="00AE3238" w:rsidP="001C29D5">
            <w:pPr>
              <w:jc w:val="center"/>
              <w:rPr>
                <w:sz w:val="20"/>
                <w:szCs w:val="20"/>
              </w:rPr>
            </w:pPr>
            <w:r>
              <w:rPr>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rsidR="00AE3238" w:rsidRPr="00492E0F" w:rsidRDefault="00AE3238" w:rsidP="001C29D5">
            <w:pPr>
              <w:jc w:val="center"/>
              <w:rPr>
                <w:sz w:val="20"/>
                <w:szCs w:val="20"/>
              </w:rPr>
            </w:pPr>
            <w:r>
              <w:rPr>
                <w:sz w:val="20"/>
                <w:szCs w:val="20"/>
              </w:rPr>
              <w:t>7,5</w:t>
            </w:r>
          </w:p>
        </w:tc>
        <w:tc>
          <w:tcPr>
            <w:tcW w:w="1432" w:type="dxa"/>
            <w:tcBorders>
              <w:top w:val="single" w:sz="4" w:space="0" w:color="auto"/>
              <w:left w:val="single" w:sz="4" w:space="0" w:color="auto"/>
              <w:bottom w:val="single" w:sz="12" w:space="0" w:color="auto"/>
            </w:tcBorders>
            <w:vAlign w:val="center"/>
          </w:tcPr>
          <w:p w:rsidR="00AE3238" w:rsidRPr="00B6724B" w:rsidRDefault="00AE3238" w:rsidP="001C29D5">
            <w:pPr>
              <w:jc w:val="center"/>
              <w:rPr>
                <w:sz w:val="20"/>
                <w:szCs w:val="20"/>
              </w:rPr>
            </w:pPr>
            <w:r>
              <w:rPr>
                <w:sz w:val="20"/>
                <w:szCs w:val="20"/>
              </w:rPr>
              <w:t>SEÇMELİ</w:t>
            </w:r>
          </w:p>
        </w:tc>
      </w:tr>
      <w:tr w:rsidR="00AE3238" w:rsidRPr="00492E0F" w:rsidTr="001C29D5">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rsidR="00AE3238" w:rsidRPr="00492E0F" w:rsidRDefault="00AE3238" w:rsidP="001C29D5">
            <w:pPr>
              <w:jc w:val="center"/>
              <w:rPr>
                <w:b/>
                <w:sz w:val="20"/>
                <w:szCs w:val="20"/>
              </w:rPr>
            </w:pPr>
          </w:p>
        </w:tc>
      </w:tr>
      <w:tr w:rsidR="00AE3238" w:rsidRPr="00492E0F" w:rsidTr="001C29D5">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DEĞERLENDİRME ÖLÇÜTLERİ</w:t>
            </w:r>
          </w:p>
        </w:tc>
      </w:tr>
      <w:tr w:rsidR="00AE3238" w:rsidRPr="00492E0F" w:rsidTr="001C29D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rsidR="00AE3238" w:rsidRPr="00492E0F" w:rsidRDefault="00AE3238" w:rsidP="001C29D5">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rsidR="00AE3238" w:rsidRPr="00492E0F" w:rsidRDefault="00AE3238" w:rsidP="001C29D5">
            <w:pPr>
              <w:jc w:val="center"/>
              <w:rPr>
                <w:b/>
                <w:sz w:val="20"/>
                <w:szCs w:val="20"/>
              </w:rPr>
            </w:pPr>
            <w:r w:rsidRPr="00492E0F">
              <w:rPr>
                <w:b/>
                <w:sz w:val="20"/>
                <w:szCs w:val="20"/>
              </w:rPr>
              <w:t>Sayı</w:t>
            </w:r>
          </w:p>
        </w:tc>
        <w:tc>
          <w:tcPr>
            <w:tcW w:w="2840" w:type="dxa"/>
            <w:gridSpan w:val="2"/>
            <w:tcBorders>
              <w:top w:val="single" w:sz="12" w:space="0" w:color="auto"/>
              <w:left w:val="single" w:sz="8" w:space="0" w:color="auto"/>
              <w:bottom w:val="single" w:sz="8" w:space="0" w:color="auto"/>
              <w:right w:val="single" w:sz="12" w:space="0" w:color="auto"/>
            </w:tcBorders>
            <w:vAlign w:val="center"/>
          </w:tcPr>
          <w:p w:rsidR="00AE3238" w:rsidRPr="00492E0F" w:rsidRDefault="00AE3238" w:rsidP="001C29D5">
            <w:pPr>
              <w:jc w:val="center"/>
              <w:rPr>
                <w:b/>
                <w:sz w:val="20"/>
                <w:szCs w:val="20"/>
              </w:rPr>
            </w:pPr>
            <w:r>
              <w:rPr>
                <w:b/>
                <w:sz w:val="20"/>
                <w:szCs w:val="20"/>
              </w:rPr>
              <w:t>Katkısı</w:t>
            </w:r>
            <w:r w:rsidRPr="00492E0F">
              <w:rPr>
                <w:b/>
                <w:sz w:val="20"/>
                <w:szCs w:val="20"/>
              </w:rPr>
              <w:t xml:space="preserve"> (%)</w:t>
            </w:r>
          </w:p>
        </w:tc>
      </w:tr>
      <w:tr w:rsidR="00AE3238" w:rsidRPr="00492E0F" w:rsidTr="001C29D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AE3238" w:rsidRPr="00492E0F" w:rsidRDefault="00AE3238" w:rsidP="001C29D5">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AE3238" w:rsidRPr="00492E0F" w:rsidRDefault="00AE3238" w:rsidP="001C29D5">
            <w:pPr>
              <w:jc w:val="center"/>
              <w:rPr>
                <w:sz w:val="20"/>
                <w:szCs w:val="20"/>
              </w:rPr>
            </w:pPr>
            <w:r>
              <w:rPr>
                <w:sz w:val="20"/>
                <w:szCs w:val="20"/>
              </w:rPr>
              <w:t>1</w:t>
            </w:r>
          </w:p>
        </w:tc>
        <w:tc>
          <w:tcPr>
            <w:tcW w:w="2840" w:type="dxa"/>
            <w:gridSpan w:val="2"/>
            <w:tcBorders>
              <w:top w:val="single" w:sz="8" w:space="0" w:color="auto"/>
              <w:left w:val="single" w:sz="8" w:space="0" w:color="auto"/>
              <w:bottom w:val="single" w:sz="4" w:space="0" w:color="auto"/>
              <w:right w:val="single" w:sz="12" w:space="0" w:color="auto"/>
            </w:tcBorders>
            <w:shd w:val="clear" w:color="auto" w:fill="auto"/>
          </w:tcPr>
          <w:p w:rsidR="00AE3238" w:rsidRPr="00492E0F" w:rsidRDefault="00AE3238" w:rsidP="001C29D5">
            <w:pPr>
              <w:jc w:val="center"/>
              <w:rPr>
                <w:sz w:val="20"/>
                <w:szCs w:val="20"/>
                <w:highlight w:val="yellow"/>
              </w:rPr>
            </w:pPr>
            <w:r w:rsidRPr="00F6775E">
              <w:rPr>
                <w:sz w:val="20"/>
                <w:szCs w:val="20"/>
              </w:rPr>
              <w:t>20</w:t>
            </w:r>
          </w:p>
        </w:tc>
      </w:tr>
      <w:tr w:rsidR="00AE3238" w:rsidRPr="00492E0F" w:rsidTr="001C29D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E3238" w:rsidRPr="00492E0F" w:rsidRDefault="00AE3238" w:rsidP="001C29D5">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AE3238" w:rsidRPr="00492E0F" w:rsidRDefault="00AE3238" w:rsidP="001C29D5">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shd w:val="clear" w:color="auto" w:fill="auto"/>
          </w:tcPr>
          <w:p w:rsidR="00AE3238" w:rsidRPr="00492E0F" w:rsidRDefault="00AE3238" w:rsidP="001C29D5">
            <w:pPr>
              <w:jc w:val="center"/>
              <w:rPr>
                <w:sz w:val="20"/>
                <w:szCs w:val="20"/>
                <w:highlight w:val="yellow"/>
              </w:rPr>
            </w:pPr>
          </w:p>
        </w:tc>
      </w:tr>
      <w:tr w:rsidR="00AE3238" w:rsidRPr="00492E0F" w:rsidTr="001C29D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E3238" w:rsidRPr="00492E0F" w:rsidRDefault="00AE3238" w:rsidP="001C29D5">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AE3238" w:rsidRPr="00492E0F" w:rsidRDefault="00AE3238" w:rsidP="001C29D5">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AE3238" w:rsidRPr="00492E0F" w:rsidRDefault="00AE3238" w:rsidP="001C29D5">
            <w:pPr>
              <w:jc w:val="center"/>
              <w:rPr>
                <w:sz w:val="20"/>
                <w:szCs w:val="20"/>
              </w:rPr>
            </w:pPr>
          </w:p>
        </w:tc>
      </w:tr>
      <w:tr w:rsidR="00AE3238" w:rsidRPr="00492E0F" w:rsidTr="001C29D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E3238" w:rsidRPr="00492E0F" w:rsidRDefault="00AE3238" w:rsidP="001C29D5">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E3238" w:rsidRPr="00492E0F" w:rsidRDefault="00AE3238" w:rsidP="001C29D5">
            <w:pPr>
              <w:jc w:val="center"/>
              <w:rPr>
                <w:sz w:val="20"/>
                <w:szCs w:val="20"/>
              </w:rPr>
            </w:pPr>
            <w:r>
              <w:rPr>
                <w:sz w:val="20"/>
                <w:szCs w:val="20"/>
              </w:rPr>
              <w:t>1</w:t>
            </w:r>
          </w:p>
        </w:tc>
        <w:tc>
          <w:tcPr>
            <w:tcW w:w="2840" w:type="dxa"/>
            <w:gridSpan w:val="2"/>
            <w:tcBorders>
              <w:top w:val="single" w:sz="4" w:space="0" w:color="auto"/>
              <w:left w:val="single" w:sz="8" w:space="0" w:color="auto"/>
              <w:bottom w:val="single" w:sz="4" w:space="0" w:color="auto"/>
              <w:right w:val="single" w:sz="12" w:space="0" w:color="auto"/>
            </w:tcBorders>
          </w:tcPr>
          <w:p w:rsidR="00AE3238" w:rsidRPr="00492E0F" w:rsidRDefault="00AE3238" w:rsidP="001C29D5">
            <w:pPr>
              <w:jc w:val="center"/>
              <w:rPr>
                <w:sz w:val="20"/>
                <w:szCs w:val="20"/>
                <w:highlight w:val="yellow"/>
              </w:rPr>
            </w:pPr>
            <w:r w:rsidRPr="00F6775E">
              <w:rPr>
                <w:sz w:val="20"/>
                <w:szCs w:val="20"/>
              </w:rPr>
              <w:t>20</w:t>
            </w:r>
          </w:p>
        </w:tc>
      </w:tr>
      <w:tr w:rsidR="00AE3238" w:rsidRPr="00492E0F" w:rsidTr="001C29D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rsidR="00AE3238" w:rsidRPr="00492E0F" w:rsidRDefault="00AE3238" w:rsidP="001C29D5">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AE3238" w:rsidRPr="00492E0F" w:rsidRDefault="00AE3238" w:rsidP="001C29D5">
            <w:pPr>
              <w:jc w:val="center"/>
              <w:rPr>
                <w:sz w:val="20"/>
                <w:szCs w:val="20"/>
              </w:rPr>
            </w:pPr>
          </w:p>
        </w:tc>
        <w:tc>
          <w:tcPr>
            <w:tcW w:w="2840" w:type="dxa"/>
            <w:gridSpan w:val="2"/>
            <w:tcBorders>
              <w:top w:val="single" w:sz="4" w:space="0" w:color="auto"/>
              <w:left w:val="single" w:sz="8" w:space="0" w:color="auto"/>
              <w:bottom w:val="single" w:sz="2" w:space="0" w:color="auto"/>
              <w:right w:val="single" w:sz="12" w:space="0" w:color="auto"/>
            </w:tcBorders>
          </w:tcPr>
          <w:p w:rsidR="00AE3238" w:rsidRPr="00492E0F" w:rsidRDefault="00AE3238" w:rsidP="001C29D5">
            <w:pPr>
              <w:jc w:val="center"/>
              <w:rPr>
                <w:sz w:val="20"/>
                <w:szCs w:val="20"/>
              </w:rPr>
            </w:pPr>
          </w:p>
        </w:tc>
      </w:tr>
      <w:tr w:rsidR="00AE3238" w:rsidRPr="00492E0F" w:rsidTr="001C29D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rsidR="00AE3238" w:rsidRPr="00492E0F" w:rsidRDefault="00AE3238" w:rsidP="001C29D5">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AE3238" w:rsidRPr="00492E0F" w:rsidRDefault="00AE3238" w:rsidP="001C29D5">
            <w:pPr>
              <w:jc w:val="center"/>
              <w:rPr>
                <w:sz w:val="20"/>
                <w:szCs w:val="20"/>
              </w:rPr>
            </w:pPr>
          </w:p>
        </w:tc>
        <w:tc>
          <w:tcPr>
            <w:tcW w:w="2840" w:type="dxa"/>
            <w:gridSpan w:val="2"/>
            <w:tcBorders>
              <w:top w:val="single" w:sz="2" w:space="0" w:color="auto"/>
              <w:left w:val="single" w:sz="8" w:space="0" w:color="auto"/>
              <w:bottom w:val="single" w:sz="2" w:space="0" w:color="auto"/>
              <w:right w:val="single" w:sz="12" w:space="0" w:color="auto"/>
            </w:tcBorders>
          </w:tcPr>
          <w:p w:rsidR="00AE3238" w:rsidRPr="00492E0F" w:rsidRDefault="00AE3238" w:rsidP="001C29D5">
            <w:pPr>
              <w:jc w:val="center"/>
              <w:rPr>
                <w:sz w:val="20"/>
                <w:szCs w:val="20"/>
              </w:rPr>
            </w:pPr>
          </w:p>
        </w:tc>
      </w:tr>
      <w:tr w:rsidR="00AE3238" w:rsidRPr="00492E0F" w:rsidTr="001C29D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rsidR="00AE3238" w:rsidRPr="00492E0F" w:rsidRDefault="00AE3238" w:rsidP="001C29D5">
            <w:pPr>
              <w:rPr>
                <w:sz w:val="20"/>
                <w:szCs w:val="20"/>
              </w:rPr>
            </w:pPr>
            <w:r w:rsidRPr="00492E0F">
              <w:rPr>
                <w:sz w:val="20"/>
                <w:szCs w:val="20"/>
              </w:rPr>
              <w:t>Diğer (………)</w:t>
            </w:r>
          </w:p>
        </w:tc>
        <w:tc>
          <w:tcPr>
            <w:tcW w:w="0" w:type="auto"/>
            <w:tcBorders>
              <w:top w:val="single" w:sz="2" w:space="0" w:color="auto"/>
              <w:left w:val="single" w:sz="4" w:space="0" w:color="auto"/>
              <w:bottom w:val="single" w:sz="12" w:space="0" w:color="auto"/>
              <w:right w:val="single" w:sz="8" w:space="0" w:color="auto"/>
            </w:tcBorders>
          </w:tcPr>
          <w:p w:rsidR="00AE3238" w:rsidRPr="00492E0F" w:rsidRDefault="00AE3238" w:rsidP="001C29D5">
            <w:pPr>
              <w:jc w:val="center"/>
              <w:rPr>
                <w:sz w:val="20"/>
                <w:szCs w:val="20"/>
              </w:rPr>
            </w:pPr>
          </w:p>
        </w:tc>
        <w:tc>
          <w:tcPr>
            <w:tcW w:w="2840" w:type="dxa"/>
            <w:gridSpan w:val="2"/>
            <w:tcBorders>
              <w:top w:val="single" w:sz="2" w:space="0" w:color="auto"/>
              <w:left w:val="single" w:sz="8" w:space="0" w:color="auto"/>
              <w:bottom w:val="single" w:sz="12" w:space="0" w:color="auto"/>
              <w:right w:val="single" w:sz="12" w:space="0" w:color="auto"/>
            </w:tcBorders>
          </w:tcPr>
          <w:p w:rsidR="00AE3238" w:rsidRPr="00492E0F" w:rsidRDefault="00AE3238" w:rsidP="001C29D5">
            <w:pPr>
              <w:jc w:val="center"/>
              <w:rPr>
                <w:sz w:val="20"/>
                <w:szCs w:val="20"/>
              </w:rPr>
            </w:pPr>
          </w:p>
        </w:tc>
      </w:tr>
      <w:tr w:rsidR="00AE3238" w:rsidRPr="00492E0F" w:rsidTr="001C29D5">
        <w:tblPrEx>
          <w:tblBorders>
            <w:insideH w:val="single" w:sz="6" w:space="0" w:color="auto"/>
            <w:insideV w:val="single" w:sz="6" w:space="0" w:color="auto"/>
          </w:tblBorders>
        </w:tblPrEx>
        <w:trPr>
          <w:cantSplit/>
          <w:trHeight w:val="586"/>
        </w:trPr>
        <w:tc>
          <w:tcPr>
            <w:tcW w:w="7049" w:type="dxa"/>
            <w:gridSpan w:val="5"/>
            <w:tcBorders>
              <w:top w:val="single" w:sz="12" w:space="0" w:color="auto"/>
            </w:tcBorders>
            <w:vAlign w:val="center"/>
          </w:tcPr>
          <w:p w:rsidR="00AE3238" w:rsidRPr="00492E0F" w:rsidRDefault="00AE3238" w:rsidP="001C29D5">
            <w:pPr>
              <w:rPr>
                <w:b/>
                <w:sz w:val="20"/>
                <w:szCs w:val="20"/>
                <w:vertAlign w:val="superscript"/>
              </w:rPr>
            </w:pPr>
            <w:r>
              <w:rPr>
                <w:b/>
                <w:sz w:val="20"/>
                <w:szCs w:val="20"/>
              </w:rPr>
              <w:t>YARIYIL SONU</w:t>
            </w:r>
            <w:r w:rsidRPr="00492E0F">
              <w:rPr>
                <w:b/>
                <w:sz w:val="20"/>
                <w:szCs w:val="20"/>
              </w:rPr>
              <w:t xml:space="preserve"> SINAVI</w:t>
            </w:r>
            <w:r>
              <w:rPr>
                <w:b/>
                <w:sz w:val="20"/>
                <w:szCs w:val="20"/>
              </w:rPr>
              <w:t xml:space="preserve">                               </w:t>
            </w:r>
          </w:p>
          <w:p w:rsidR="00AE3238" w:rsidRPr="007E7E23" w:rsidRDefault="00AE3238" w:rsidP="001C29D5">
            <w:pPr>
              <w:jc w:val="center"/>
              <w:rPr>
                <w:b/>
                <w:sz w:val="20"/>
                <w:szCs w:val="20"/>
              </w:rPr>
            </w:pPr>
          </w:p>
        </w:tc>
        <w:tc>
          <w:tcPr>
            <w:tcW w:w="2840" w:type="dxa"/>
            <w:gridSpan w:val="2"/>
            <w:tcBorders>
              <w:top w:val="single" w:sz="12" w:space="0" w:color="auto"/>
            </w:tcBorders>
            <w:vAlign w:val="center"/>
          </w:tcPr>
          <w:p w:rsidR="00AE3238" w:rsidRPr="007E7E23" w:rsidRDefault="00AE3238" w:rsidP="001C29D5">
            <w:pPr>
              <w:jc w:val="center"/>
              <w:rPr>
                <w:b/>
                <w:sz w:val="20"/>
                <w:szCs w:val="20"/>
              </w:rPr>
            </w:pPr>
            <w:r>
              <w:rPr>
                <w:b/>
                <w:sz w:val="20"/>
                <w:szCs w:val="20"/>
              </w:rPr>
              <w:t>60</w:t>
            </w:r>
          </w:p>
        </w:tc>
      </w:tr>
      <w:tr w:rsidR="00AE3238" w:rsidRPr="00492E0F" w:rsidTr="001C29D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both"/>
              <w:rPr>
                <w:sz w:val="20"/>
                <w:szCs w:val="20"/>
              </w:rPr>
            </w:pPr>
            <w:r>
              <w:rPr>
                <w:sz w:val="20"/>
                <w:szCs w:val="20"/>
              </w:rPr>
              <w:t>-</w:t>
            </w:r>
          </w:p>
        </w:tc>
      </w:tr>
      <w:tr w:rsidR="00AE3238" w:rsidRPr="00492E0F" w:rsidTr="001C29D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rsidR="00AE3238" w:rsidRPr="00097310" w:rsidRDefault="00AE3238" w:rsidP="001C29D5">
            <w:pPr>
              <w:rPr>
                <w:sz w:val="20"/>
                <w:szCs w:val="20"/>
              </w:rPr>
            </w:pPr>
            <w:r w:rsidRPr="00F6775E">
              <w:rPr>
                <w:sz w:val="20"/>
                <w:szCs w:val="20"/>
              </w:rPr>
              <w:t>P</w:t>
            </w:r>
            <w:r>
              <w:rPr>
                <w:sz w:val="20"/>
                <w:szCs w:val="20"/>
              </w:rPr>
              <w:t>r</w:t>
            </w:r>
            <w:r w:rsidRPr="00F6775E">
              <w:rPr>
                <w:sz w:val="20"/>
                <w:szCs w:val="20"/>
              </w:rPr>
              <w:t>eoperatif dönemde</w:t>
            </w:r>
            <w:r>
              <w:rPr>
                <w:sz w:val="20"/>
                <w:szCs w:val="20"/>
              </w:rPr>
              <w:t>n başlayarak perioperatif ve post operatif</w:t>
            </w:r>
            <w:r w:rsidRPr="00F6775E">
              <w:rPr>
                <w:sz w:val="20"/>
                <w:szCs w:val="20"/>
              </w:rPr>
              <w:t xml:space="preserve"> çocuğun yaş ve gelişimsel dönemlerine göre yaklaşımı, sistemlere göre sık görülen cerrahi yaklaşım gerektiren sorunlar ve kanıt temelli </w:t>
            </w:r>
            <w:r>
              <w:rPr>
                <w:sz w:val="20"/>
                <w:szCs w:val="20"/>
              </w:rPr>
              <w:t xml:space="preserve">hemşirelik </w:t>
            </w:r>
            <w:r w:rsidRPr="00F6775E">
              <w:rPr>
                <w:sz w:val="20"/>
                <w:szCs w:val="20"/>
              </w:rPr>
              <w:t>uygulamaları</w:t>
            </w:r>
            <w:r>
              <w:rPr>
                <w:sz w:val="20"/>
                <w:szCs w:val="20"/>
              </w:rPr>
              <w:t>nı</w:t>
            </w:r>
            <w:r w:rsidRPr="00F6775E">
              <w:rPr>
                <w:sz w:val="20"/>
                <w:szCs w:val="20"/>
              </w:rPr>
              <w:t xml:space="preserve"> kapsar.</w:t>
            </w:r>
          </w:p>
        </w:tc>
      </w:tr>
      <w:tr w:rsidR="00AE3238" w:rsidRPr="00492E0F" w:rsidTr="001C29D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rsidR="00AE3238" w:rsidRPr="00097310" w:rsidRDefault="00AE3238" w:rsidP="001C29D5">
            <w:pPr>
              <w:rPr>
                <w:sz w:val="20"/>
                <w:szCs w:val="20"/>
              </w:rPr>
            </w:pPr>
            <w:r>
              <w:rPr>
                <w:sz w:val="20"/>
                <w:szCs w:val="20"/>
              </w:rPr>
              <w:t>Bu ders, ç</w:t>
            </w:r>
            <w:r w:rsidRPr="00F6775E">
              <w:rPr>
                <w:sz w:val="20"/>
                <w:szCs w:val="20"/>
              </w:rPr>
              <w:t>ocukluk dönemi cerrahi hastalıklarında kanıt temelli hemşirelik bakımının sunulması konusunda öğrencinin bilgi ve becerisini geliştirme</w:t>
            </w:r>
            <w:r>
              <w:rPr>
                <w:sz w:val="20"/>
                <w:szCs w:val="20"/>
              </w:rPr>
              <w:t>yi amaçlar.</w:t>
            </w:r>
          </w:p>
        </w:tc>
      </w:tr>
      <w:tr w:rsidR="00AE3238" w:rsidRPr="00492E0F" w:rsidTr="001C29D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E3238" w:rsidRPr="00492E0F" w:rsidRDefault="002B2335" w:rsidP="001C29D5">
            <w:pPr>
              <w:jc w:val="center"/>
              <w:rPr>
                <w:b/>
                <w:sz w:val="20"/>
                <w:szCs w:val="20"/>
              </w:rPr>
            </w:pPr>
            <w:r>
              <w:rPr>
                <w:b/>
                <w:sz w:val="20"/>
                <w:szCs w:val="20"/>
              </w:rPr>
              <w:t>DERSİN MESLEKİ EĞİTİMİ SAĞLAMAYA YÖNELİK KATKISI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AE3238" w:rsidRPr="00097310" w:rsidRDefault="00AE3238" w:rsidP="001C29D5">
            <w:pPr>
              <w:jc w:val="both"/>
              <w:rPr>
                <w:sz w:val="20"/>
                <w:szCs w:val="20"/>
              </w:rPr>
            </w:pPr>
            <w:r>
              <w:rPr>
                <w:sz w:val="20"/>
                <w:szCs w:val="20"/>
              </w:rPr>
              <w:t>Bu dersin hedefleri; öğrencinin ç</w:t>
            </w:r>
            <w:r w:rsidRPr="00F6775E">
              <w:rPr>
                <w:sz w:val="20"/>
                <w:szCs w:val="20"/>
              </w:rPr>
              <w:t>ocu</w:t>
            </w:r>
            <w:r>
              <w:rPr>
                <w:sz w:val="20"/>
                <w:szCs w:val="20"/>
              </w:rPr>
              <w:t>ğun</w:t>
            </w:r>
            <w:r w:rsidRPr="00F6775E">
              <w:rPr>
                <w:sz w:val="20"/>
                <w:szCs w:val="20"/>
              </w:rPr>
              <w:t xml:space="preserve"> yaş ve gelişimsel dönemlerine göre çocu</w:t>
            </w:r>
            <w:r>
              <w:rPr>
                <w:sz w:val="20"/>
                <w:szCs w:val="20"/>
              </w:rPr>
              <w:t>k</w:t>
            </w:r>
            <w:r w:rsidRPr="00F6775E">
              <w:rPr>
                <w:sz w:val="20"/>
                <w:szCs w:val="20"/>
              </w:rPr>
              <w:t xml:space="preserve"> ve ailesine yaklaşımı bilmesi, çocukta sık görülen cerrahi hastalıkları tanıması, perioperatif dönemde görülen sorunları belirleyerek kanıt temelli uygulamalar doğrultusunda hemşirelik bakımını yapması konusunda bilgi ve beceri kazandırmaktır.</w:t>
            </w:r>
          </w:p>
        </w:tc>
      </w:tr>
      <w:tr w:rsidR="002B2335" w:rsidRPr="00492E0F" w:rsidTr="001C29D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1C29D5">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2B2335" w:rsidRDefault="002B2335" w:rsidP="001C29D5">
            <w:pPr>
              <w:jc w:val="both"/>
              <w:rPr>
                <w:sz w:val="20"/>
                <w:szCs w:val="20"/>
              </w:rPr>
            </w:pPr>
          </w:p>
        </w:tc>
      </w:tr>
      <w:tr w:rsidR="00AE3238" w:rsidRPr="00492E0F" w:rsidTr="001C29D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rsidR="00AE3238" w:rsidRPr="00097310" w:rsidRDefault="00AE3238" w:rsidP="001C29D5">
            <w:pPr>
              <w:pStyle w:val="Balk4"/>
              <w:spacing w:before="0" w:beforeAutospacing="0" w:after="0" w:afterAutospacing="0"/>
              <w:rPr>
                <w:b w:val="0"/>
                <w:sz w:val="20"/>
                <w:szCs w:val="20"/>
              </w:rPr>
            </w:pPr>
            <w:r>
              <w:rPr>
                <w:b w:val="0"/>
                <w:sz w:val="20"/>
                <w:szCs w:val="20"/>
              </w:rPr>
              <w:t xml:space="preserve">Çınar, N., Aygin, D. (2023). </w:t>
            </w:r>
            <w:r w:rsidRPr="00F6775E">
              <w:rPr>
                <w:b w:val="0"/>
                <w:sz w:val="20"/>
                <w:szCs w:val="20"/>
              </w:rPr>
              <w:t>Çocuk Cerrahisi Hemşireliği</w:t>
            </w:r>
            <w:r>
              <w:rPr>
                <w:b w:val="0"/>
                <w:sz w:val="20"/>
                <w:szCs w:val="20"/>
              </w:rPr>
              <w:t>. Ankara Nobel Tıp Kitabevleri.</w:t>
            </w:r>
          </w:p>
        </w:tc>
      </w:tr>
      <w:tr w:rsidR="00AE3238" w:rsidRPr="00492E0F" w:rsidTr="001C29D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rsidR="00AE3238" w:rsidRDefault="00AE3238" w:rsidP="001C29D5">
            <w:pPr>
              <w:jc w:val="both"/>
              <w:rPr>
                <w:sz w:val="20"/>
                <w:szCs w:val="20"/>
              </w:rPr>
            </w:pPr>
            <w:r>
              <w:rPr>
                <w:sz w:val="20"/>
                <w:szCs w:val="20"/>
              </w:rPr>
              <w:t>1. Bolışık, Z., Yardımcı, F., &amp; Akçay Didişen, N. (2015)Pediatrik Cerrahi Hastasının Hemşirelik Bakımı. Nobel.</w:t>
            </w:r>
          </w:p>
          <w:p w:rsidR="00AE3238" w:rsidRDefault="00AE3238" w:rsidP="001C29D5">
            <w:pPr>
              <w:jc w:val="both"/>
              <w:rPr>
                <w:sz w:val="20"/>
                <w:szCs w:val="20"/>
              </w:rPr>
            </w:pPr>
            <w:r>
              <w:rPr>
                <w:sz w:val="20"/>
                <w:szCs w:val="20"/>
              </w:rPr>
              <w:t>2. Conk, Z., Başbakkal, Z., Bal Yılmaz, H., &amp; Bolışık, B. (2018). Pediatri Hemşireliği. 3. Baskı. Akademisyen Kitabevi.</w:t>
            </w:r>
          </w:p>
          <w:p w:rsidR="00AE3238" w:rsidRPr="00D3246D" w:rsidRDefault="00AE3238" w:rsidP="001C29D5">
            <w:pPr>
              <w:jc w:val="both"/>
              <w:rPr>
                <w:sz w:val="20"/>
                <w:szCs w:val="20"/>
              </w:rPr>
            </w:pPr>
            <w:r>
              <w:rPr>
                <w:sz w:val="20"/>
                <w:szCs w:val="20"/>
              </w:rPr>
              <w:t xml:space="preserve">3. </w:t>
            </w:r>
            <w:r w:rsidRPr="00230EC9">
              <w:rPr>
                <w:sz w:val="20"/>
                <w:szCs w:val="20"/>
              </w:rPr>
              <w:t xml:space="preserve">Törüner, </w:t>
            </w:r>
            <w:r>
              <w:rPr>
                <w:sz w:val="20"/>
                <w:szCs w:val="20"/>
              </w:rPr>
              <w:t xml:space="preserve">E. K., &amp; </w:t>
            </w:r>
            <w:r w:rsidRPr="00230EC9">
              <w:rPr>
                <w:sz w:val="20"/>
                <w:szCs w:val="20"/>
              </w:rPr>
              <w:t>Büyükgönenç</w:t>
            </w:r>
            <w:r>
              <w:rPr>
                <w:sz w:val="20"/>
                <w:szCs w:val="20"/>
              </w:rPr>
              <w:t xml:space="preserve">, L. (2023). </w:t>
            </w:r>
            <w:r w:rsidRPr="00230EC9">
              <w:rPr>
                <w:sz w:val="20"/>
                <w:szCs w:val="20"/>
              </w:rPr>
              <w:t>Çocuk Sağlığı Temel Hemşirelik Yaklaşımları</w:t>
            </w:r>
            <w:r>
              <w:rPr>
                <w:sz w:val="20"/>
                <w:szCs w:val="20"/>
              </w:rPr>
              <w:t xml:space="preserve">. </w:t>
            </w:r>
            <w:r w:rsidRPr="00230EC9">
              <w:rPr>
                <w:sz w:val="20"/>
                <w:szCs w:val="20"/>
              </w:rPr>
              <w:t>Genişletilmiş 3. Baskı</w:t>
            </w:r>
            <w:r>
              <w:rPr>
                <w:sz w:val="20"/>
                <w:szCs w:val="20"/>
              </w:rPr>
              <w:t xml:space="preserve">. </w:t>
            </w:r>
            <w:r w:rsidRPr="00230EC9">
              <w:rPr>
                <w:sz w:val="20"/>
                <w:szCs w:val="20"/>
              </w:rPr>
              <w:t>Ankara Nobel Tıp Kitabevleri</w:t>
            </w:r>
          </w:p>
          <w:p w:rsidR="00AE3238" w:rsidRDefault="00AE3238" w:rsidP="001C29D5">
            <w:pPr>
              <w:jc w:val="both"/>
              <w:rPr>
                <w:sz w:val="20"/>
                <w:szCs w:val="20"/>
              </w:rPr>
            </w:pPr>
            <w:r>
              <w:rPr>
                <w:sz w:val="20"/>
                <w:szCs w:val="20"/>
              </w:rPr>
              <w:lastRenderedPageBreak/>
              <w:t xml:space="preserve">4. </w:t>
            </w:r>
            <w:r w:rsidRPr="00D3246D">
              <w:rPr>
                <w:sz w:val="20"/>
                <w:szCs w:val="20"/>
              </w:rPr>
              <w:t>Görak G, Çınar N. Çocukta Fiziksel Sağlığı Değerlendirme (Hemşire ve Ebeler için Rehber), 2018,  Nobel Tıp Kitapevleri, İstanbul.</w:t>
            </w:r>
          </w:p>
          <w:p w:rsidR="00AE3238" w:rsidRPr="00D3246D" w:rsidRDefault="00AE3238" w:rsidP="001C29D5">
            <w:pPr>
              <w:jc w:val="both"/>
              <w:rPr>
                <w:sz w:val="20"/>
                <w:szCs w:val="20"/>
              </w:rPr>
            </w:pPr>
            <w:r w:rsidRPr="00D3246D">
              <w:rPr>
                <w:sz w:val="20"/>
                <w:szCs w:val="20"/>
              </w:rPr>
              <w:tab/>
            </w:r>
            <w:r>
              <w:rPr>
                <w:sz w:val="20"/>
                <w:szCs w:val="20"/>
              </w:rPr>
              <w:t xml:space="preserve">5. </w:t>
            </w:r>
            <w:r w:rsidRPr="00D3246D">
              <w:rPr>
                <w:sz w:val="20"/>
                <w:szCs w:val="20"/>
              </w:rPr>
              <w:t>Neyzi O, Ertuğrul T. (2010). Pediatri, 4. Baskı, 1. Cilt İstanbul, Nobel Tıp Kitabevi.</w:t>
            </w:r>
          </w:p>
          <w:p w:rsidR="00AE3238" w:rsidRPr="00D3246D" w:rsidRDefault="00AE3238" w:rsidP="001C29D5">
            <w:pPr>
              <w:jc w:val="both"/>
              <w:rPr>
                <w:sz w:val="20"/>
                <w:szCs w:val="20"/>
              </w:rPr>
            </w:pPr>
            <w:r>
              <w:rPr>
                <w:sz w:val="20"/>
                <w:szCs w:val="20"/>
              </w:rPr>
              <w:t xml:space="preserve">6. </w:t>
            </w:r>
            <w:r w:rsidRPr="00D3246D">
              <w:rPr>
                <w:sz w:val="20"/>
                <w:szCs w:val="20"/>
              </w:rPr>
              <w:tab/>
              <w:t>Aksoy G, Kanan N, Akyolcu N. (2017) Cerrahi ve Cerrahi Hemşireliği. Cerrahi Hemşireliği I. Nobel Tıp Kitabevleri, Genişletilmiş 2. Baskı, İstanbul</w:t>
            </w:r>
          </w:p>
          <w:p w:rsidR="00AE3238" w:rsidRPr="00D3246D" w:rsidRDefault="00AE3238" w:rsidP="001C29D5">
            <w:pPr>
              <w:jc w:val="both"/>
              <w:rPr>
                <w:sz w:val="20"/>
                <w:szCs w:val="20"/>
              </w:rPr>
            </w:pPr>
            <w:r>
              <w:rPr>
                <w:sz w:val="20"/>
                <w:szCs w:val="20"/>
              </w:rPr>
              <w:t xml:space="preserve">7. </w:t>
            </w:r>
            <w:r w:rsidRPr="00D3246D">
              <w:rPr>
                <w:sz w:val="20"/>
                <w:szCs w:val="20"/>
              </w:rPr>
              <w:t>Aslan FE. (2016), Cerrahi Bakım Vaka Analizleri İle Birlikte. Akademisyen Kitabevi, Ankara</w:t>
            </w:r>
          </w:p>
          <w:p w:rsidR="00AE3238" w:rsidRPr="00D3246D" w:rsidRDefault="00AE3238" w:rsidP="001C29D5">
            <w:pPr>
              <w:jc w:val="both"/>
              <w:rPr>
                <w:sz w:val="20"/>
                <w:szCs w:val="20"/>
              </w:rPr>
            </w:pPr>
            <w:r>
              <w:rPr>
                <w:sz w:val="20"/>
                <w:szCs w:val="20"/>
              </w:rPr>
              <w:t xml:space="preserve">8. </w:t>
            </w:r>
            <w:r w:rsidRPr="00D3246D">
              <w:rPr>
                <w:sz w:val="20"/>
                <w:szCs w:val="20"/>
              </w:rPr>
              <w:t>Karadakovan A, Aslan FE. (2017), Dahili ve Cerrahi Hastalıklarda Bakım. Akademisyen Kitabevi, 4. Baskı, Cilt 1, Ankara</w:t>
            </w:r>
          </w:p>
          <w:p w:rsidR="00AE3238" w:rsidRPr="00D3246D" w:rsidRDefault="00AE3238" w:rsidP="001C29D5">
            <w:pPr>
              <w:jc w:val="both"/>
              <w:rPr>
                <w:sz w:val="20"/>
                <w:szCs w:val="20"/>
              </w:rPr>
            </w:pPr>
            <w:r>
              <w:rPr>
                <w:sz w:val="20"/>
                <w:szCs w:val="20"/>
              </w:rPr>
              <w:t xml:space="preserve">9. </w:t>
            </w:r>
            <w:r w:rsidRPr="00D3246D">
              <w:rPr>
                <w:sz w:val="20"/>
                <w:szCs w:val="20"/>
              </w:rPr>
              <w:t>Ignatavicius DD, Workman ML. (2010). Medical-Surgical Nursing. Patient-Centered Collaborative Care, 6nd</w:t>
            </w:r>
          </w:p>
          <w:p w:rsidR="00AE3238" w:rsidRPr="00D3246D" w:rsidRDefault="00AE3238" w:rsidP="001C29D5">
            <w:pPr>
              <w:jc w:val="both"/>
              <w:rPr>
                <w:sz w:val="20"/>
                <w:szCs w:val="20"/>
              </w:rPr>
            </w:pPr>
            <w:r>
              <w:rPr>
                <w:sz w:val="20"/>
                <w:szCs w:val="20"/>
              </w:rPr>
              <w:t xml:space="preserve">10. </w:t>
            </w:r>
            <w:r w:rsidRPr="00D3246D">
              <w:rPr>
                <w:sz w:val="20"/>
                <w:szCs w:val="20"/>
              </w:rPr>
              <w:t>Erdil F, Elbaş NÖ. (2001), Cerrahi Hastalıkları Hemşireliği. Genişletilmiş IV. Baskı, Ankara</w:t>
            </w:r>
          </w:p>
          <w:p w:rsidR="00AE3238" w:rsidRPr="00D3246D" w:rsidRDefault="00AE3238" w:rsidP="001C29D5">
            <w:pPr>
              <w:jc w:val="both"/>
              <w:rPr>
                <w:sz w:val="20"/>
                <w:szCs w:val="20"/>
              </w:rPr>
            </w:pPr>
            <w:r>
              <w:rPr>
                <w:sz w:val="20"/>
                <w:szCs w:val="20"/>
              </w:rPr>
              <w:t xml:space="preserve">11. </w:t>
            </w:r>
            <w:r w:rsidRPr="00D3246D">
              <w:rPr>
                <w:sz w:val="20"/>
                <w:szCs w:val="20"/>
              </w:rPr>
              <w:t>Yavuz Van Giersbergen M, Kaymakçı Ş. (2015), Ameliyathane Hemşireliği. Meta Basım</w:t>
            </w:r>
          </w:p>
          <w:p w:rsidR="00AE3238" w:rsidRPr="00097310" w:rsidRDefault="00AE3238" w:rsidP="001C29D5">
            <w:pPr>
              <w:jc w:val="both"/>
              <w:rPr>
                <w:sz w:val="20"/>
                <w:szCs w:val="20"/>
              </w:rPr>
            </w:pPr>
            <w:r>
              <w:rPr>
                <w:sz w:val="20"/>
                <w:szCs w:val="20"/>
              </w:rPr>
              <w:t xml:space="preserve">12. </w:t>
            </w:r>
            <w:r w:rsidRPr="00D3246D">
              <w:rPr>
                <w:sz w:val="20"/>
                <w:szCs w:val="20"/>
              </w:rPr>
              <w:t>Akyolcu N, Aksoy G, Kanan N. (2011), Cerrahi Hemşireliği Uygulama Rehberi. İstanbul Tıp Kitabevi:33-68.</w:t>
            </w:r>
          </w:p>
        </w:tc>
      </w:tr>
      <w:tr w:rsidR="002B2335" w:rsidRPr="00492E0F" w:rsidTr="001C29D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B2335" w:rsidRPr="00492E0F" w:rsidRDefault="00FD46D1" w:rsidP="001C29D5">
            <w:pPr>
              <w:jc w:val="center"/>
              <w:rPr>
                <w:b/>
                <w:sz w:val="20"/>
                <w:szCs w:val="20"/>
              </w:rPr>
            </w:pPr>
            <w:r>
              <w:rPr>
                <w:b/>
                <w:sz w:val="20"/>
                <w:szCs w:val="20"/>
              </w:rPr>
              <w:lastRenderedPageBreak/>
              <w:t>DERSTE GEREKLİ ARAÇ VE GEREÇLER</w:t>
            </w:r>
          </w:p>
        </w:tc>
        <w:tc>
          <w:tcPr>
            <w:tcW w:w="6373" w:type="dxa"/>
            <w:gridSpan w:val="4"/>
            <w:tcBorders>
              <w:top w:val="single" w:sz="12" w:space="0" w:color="auto"/>
              <w:left w:val="single" w:sz="12" w:space="0" w:color="auto"/>
              <w:bottom w:val="single" w:sz="12" w:space="0" w:color="auto"/>
              <w:right w:val="single" w:sz="12" w:space="0" w:color="auto"/>
            </w:tcBorders>
          </w:tcPr>
          <w:p w:rsidR="002B2335" w:rsidRDefault="002B2335" w:rsidP="001C29D5">
            <w:pPr>
              <w:jc w:val="both"/>
              <w:rPr>
                <w:sz w:val="20"/>
                <w:szCs w:val="20"/>
              </w:rPr>
            </w:pPr>
          </w:p>
        </w:tc>
      </w:tr>
    </w:tbl>
    <w:p w:rsidR="00AE3238" w:rsidRPr="00492E0F" w:rsidRDefault="00AE3238" w:rsidP="00AE3238">
      <w:pPr>
        <w:rPr>
          <w:sz w:val="20"/>
          <w:szCs w:val="20"/>
        </w:rPr>
        <w:sectPr w:rsidR="00AE3238" w:rsidRPr="00492E0F" w:rsidSect="001C29D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E3238" w:rsidRPr="00492E0F" w:rsidTr="001C29D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lastRenderedPageBreak/>
              <w:t>DERSİN HAFTALIK PLANI</w:t>
            </w:r>
          </w:p>
        </w:tc>
      </w:tr>
      <w:tr w:rsidR="00AE3238" w:rsidRPr="00492E0F" w:rsidTr="001C29D5">
        <w:trPr>
          <w:trHeight w:val="434"/>
        </w:trPr>
        <w:tc>
          <w:tcPr>
            <w:tcW w:w="1188" w:type="dxa"/>
            <w:tcBorders>
              <w:top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AE3238" w:rsidRPr="00492E0F" w:rsidRDefault="00AE3238" w:rsidP="001C29D5">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Çocuk Cerrahisinde Hasta Güvenliği</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both"/>
              <w:rPr>
                <w:sz w:val="20"/>
                <w:szCs w:val="20"/>
              </w:rPr>
            </w:pPr>
            <w:r w:rsidRPr="00A27E6B">
              <w:rPr>
                <w:sz w:val="20"/>
                <w:szCs w:val="20"/>
              </w:rPr>
              <w:t>Çocuk Cerrahisinde Etik ve Yasal Konular</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 xml:space="preserve">Perioperatif Dönemde Çocuğun Değerlendirilmesi, Bakımı ve Aileye </w:t>
            </w:r>
            <w:r>
              <w:rPr>
                <w:sz w:val="20"/>
                <w:szCs w:val="20"/>
              </w:rPr>
              <w:t xml:space="preserve">Hemşirelik </w:t>
            </w:r>
            <w:r w:rsidRPr="00A27E6B">
              <w:rPr>
                <w:sz w:val="20"/>
                <w:szCs w:val="20"/>
              </w:rPr>
              <w:t>Yaklaşım</w:t>
            </w:r>
            <w:r>
              <w:rPr>
                <w:sz w:val="20"/>
                <w:szCs w:val="20"/>
              </w:rPr>
              <w:t>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 xml:space="preserve">Günübirlik </w:t>
            </w:r>
            <w:r>
              <w:rPr>
                <w:sz w:val="20"/>
                <w:szCs w:val="20"/>
              </w:rPr>
              <w:t xml:space="preserve">Çocuk </w:t>
            </w:r>
            <w:r w:rsidRPr="00A27E6B">
              <w:rPr>
                <w:sz w:val="20"/>
                <w:szCs w:val="20"/>
              </w:rPr>
              <w:t>Cerrahi</w:t>
            </w:r>
            <w:r>
              <w:rPr>
                <w:sz w:val="20"/>
                <w:szCs w:val="20"/>
              </w:rPr>
              <w:t>si</w:t>
            </w:r>
            <w:r w:rsidRPr="00A27E6B">
              <w:rPr>
                <w:sz w:val="20"/>
                <w:szCs w:val="20"/>
              </w:rPr>
              <w:t xml:space="preserve"> ve Hemşirelik Bakımı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Çocuk Cerrahisinde Ağrı Yönetimi</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bCs/>
                <w:sz w:val="20"/>
                <w:szCs w:val="20"/>
              </w:rPr>
            </w:pPr>
            <w:r>
              <w:rPr>
                <w:bCs/>
                <w:sz w:val="20"/>
                <w:szCs w:val="20"/>
              </w:rPr>
              <w:t>Çocuklarda</w:t>
            </w:r>
            <w:r w:rsidRPr="00A27E6B">
              <w:rPr>
                <w:bCs/>
                <w:sz w:val="20"/>
                <w:szCs w:val="20"/>
              </w:rPr>
              <w:t xml:space="preserve"> Travmalar</w:t>
            </w:r>
            <w:r>
              <w:rPr>
                <w:bCs/>
                <w:sz w:val="20"/>
                <w:szCs w:val="20"/>
              </w:rPr>
              <w:t xml:space="preserve"> ve </w:t>
            </w:r>
            <w:r w:rsidRPr="00A27E6B">
              <w:rPr>
                <w:bCs/>
                <w:sz w:val="20"/>
                <w:szCs w:val="20"/>
              </w:rPr>
              <w:t>Hemşirelik Bakımı</w:t>
            </w:r>
          </w:p>
        </w:tc>
      </w:tr>
      <w:tr w:rsidR="00AE3238" w:rsidRPr="00492E0F" w:rsidTr="001C29D5">
        <w:trPr>
          <w:trHeight w:val="53"/>
        </w:trPr>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Çocukta Kalp ve Dolaşım Sistemi Cerrahilerinde Hemşirelik Bakımı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Pr>
                <w:sz w:val="20"/>
                <w:szCs w:val="20"/>
              </w:rPr>
              <w:t>ARA SINAV</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Çocukta Sindirim Sistemi Cerrahilerinde Hemşirelik Bakımı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Çocukta Genito-Üriner Sistem Cerrahilerinde Hemşirelik Bakımı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bCs/>
                <w:sz w:val="20"/>
                <w:szCs w:val="20"/>
              </w:rPr>
            </w:pPr>
            <w:r w:rsidRPr="00A27E6B">
              <w:rPr>
                <w:bCs/>
                <w:sz w:val="20"/>
                <w:szCs w:val="20"/>
              </w:rPr>
              <w:t>Çocukta Sinir Sistemi Cerrahisinde Hemşirelik Bakımı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Pr>
                <w:sz w:val="20"/>
                <w:szCs w:val="20"/>
              </w:rPr>
              <w:t xml:space="preserve">Çocuklarda </w:t>
            </w:r>
            <w:r w:rsidRPr="00A27E6B">
              <w:rPr>
                <w:sz w:val="20"/>
                <w:szCs w:val="20"/>
              </w:rPr>
              <w:t>Organ Transplantasyonunda Hemşirelik Bakımı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Preoperatif – Postoperatif Dönem</w:t>
            </w:r>
            <w:r>
              <w:rPr>
                <w:sz w:val="20"/>
                <w:szCs w:val="20"/>
              </w:rPr>
              <w:t>de</w:t>
            </w:r>
            <w:r w:rsidRPr="00A27E6B">
              <w:rPr>
                <w:sz w:val="20"/>
                <w:szCs w:val="20"/>
              </w:rPr>
              <w:t xml:space="preserve"> Oyun ve Etkinlikler</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sidRPr="00A27E6B">
              <w:rPr>
                <w:sz w:val="20"/>
                <w:szCs w:val="20"/>
              </w:rPr>
              <w:t>Teknolojiye Bağımlı ve Stomalı Çocuklar</w:t>
            </w:r>
            <w:r>
              <w:rPr>
                <w:sz w:val="20"/>
                <w:szCs w:val="20"/>
              </w:rPr>
              <w:t xml:space="preserve"> ve Hemşirelik </w:t>
            </w:r>
            <w:r w:rsidRPr="00A27E6B">
              <w:rPr>
                <w:sz w:val="20"/>
                <w:szCs w:val="20"/>
              </w:rPr>
              <w:t>Bakımı</w:t>
            </w:r>
          </w:p>
        </w:tc>
      </w:tr>
      <w:tr w:rsidR="00AE3238" w:rsidRPr="00492E0F" w:rsidTr="001C29D5">
        <w:tc>
          <w:tcPr>
            <w:tcW w:w="1188" w:type="dxa"/>
            <w:tcBorders>
              <w:right w:val="single" w:sz="12" w:space="0" w:color="auto"/>
            </w:tcBorders>
          </w:tcPr>
          <w:p w:rsidR="00AE3238" w:rsidRPr="00E17FE8" w:rsidRDefault="00AE3238" w:rsidP="001C29D5">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E3238" w:rsidRPr="00492E0F" w:rsidRDefault="00AE3238" w:rsidP="001C29D5">
            <w:pPr>
              <w:rPr>
                <w:sz w:val="20"/>
                <w:szCs w:val="20"/>
              </w:rPr>
            </w:pPr>
            <w:r>
              <w:rPr>
                <w:sz w:val="20"/>
                <w:szCs w:val="20"/>
              </w:rPr>
              <w:t>YARIYIL SONU SINAVI</w:t>
            </w:r>
          </w:p>
        </w:tc>
      </w:tr>
    </w:tbl>
    <w:p w:rsidR="00AE3238" w:rsidRPr="00492E0F" w:rsidRDefault="00AE3238" w:rsidP="00AE3238">
      <w:pPr>
        <w:spacing w:before="240"/>
        <w:jc w:val="center"/>
        <w:rPr>
          <w:b/>
          <w:sz w:val="20"/>
          <w:szCs w:val="20"/>
        </w:rPr>
      </w:pPr>
      <w:r w:rsidRPr="00492E0F">
        <w:rPr>
          <w:b/>
          <w:sz w:val="20"/>
          <w:szCs w:val="20"/>
        </w:rPr>
        <w:t>PROGRAM ÇIKTISI</w:t>
      </w:r>
    </w:p>
    <w:p w:rsidR="00AE3238" w:rsidRPr="00492E0F" w:rsidRDefault="00AE3238" w:rsidP="00AE3238">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E3238" w:rsidRPr="00492E0F" w:rsidTr="001C29D5">
        <w:tc>
          <w:tcPr>
            <w:tcW w:w="8755" w:type="dxa"/>
            <w:gridSpan w:val="2"/>
            <w:tcBorders>
              <w:top w:val="single" w:sz="12" w:space="0" w:color="auto"/>
              <w:left w:val="single" w:sz="12" w:space="0" w:color="auto"/>
              <w:bottom w:val="single" w:sz="12" w:space="0" w:color="auto"/>
              <w:right w:val="single" w:sz="12" w:space="0" w:color="auto"/>
            </w:tcBorders>
            <w:vAlign w:val="center"/>
          </w:tcPr>
          <w:p w:rsidR="00AE3238" w:rsidRPr="00492E0F" w:rsidRDefault="00AE3238" w:rsidP="001C29D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E3238" w:rsidRPr="00492E0F" w:rsidRDefault="00AE3238" w:rsidP="001C29D5">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E3238" w:rsidRPr="00492E0F" w:rsidRDefault="00AE3238" w:rsidP="001C29D5">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3</w:t>
            </w:r>
          </w:p>
        </w:tc>
      </w:tr>
      <w:tr w:rsidR="00AE3238" w:rsidRPr="00492E0F" w:rsidTr="001C29D5">
        <w:tc>
          <w:tcPr>
            <w:tcW w:w="416" w:type="dxa"/>
            <w:tcBorders>
              <w:top w:val="single" w:sz="12"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r>
              <w:rPr>
                <w:sz w:val="20"/>
                <w:szCs w:val="20"/>
              </w:rPr>
              <w:t>x</w:t>
            </w: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r>
              <w:rPr>
                <w:sz w:val="20"/>
                <w:szCs w:val="20"/>
              </w:rPr>
              <w:t>x</w:t>
            </w: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p>
        </w:tc>
      </w:tr>
      <w:tr w:rsidR="00AE3238" w:rsidRPr="00492E0F" w:rsidTr="001C29D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r>
              <w:rPr>
                <w:sz w:val="20"/>
                <w:szCs w:val="20"/>
              </w:rPr>
              <w:t>x</w:t>
            </w: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r>
              <w:rPr>
                <w:sz w:val="20"/>
                <w:szCs w:val="20"/>
              </w:rPr>
              <w:t>x</w:t>
            </w: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r>
              <w:rPr>
                <w:sz w:val="20"/>
                <w:szCs w:val="20"/>
              </w:rPr>
              <w:t>x</w:t>
            </w:r>
          </w:p>
        </w:tc>
      </w:tr>
      <w:tr w:rsidR="00AE3238" w:rsidRPr="00492E0F" w:rsidTr="001C29D5">
        <w:tc>
          <w:tcPr>
            <w:tcW w:w="416" w:type="dxa"/>
            <w:tcBorders>
              <w:top w:val="single" w:sz="6" w:space="0" w:color="auto"/>
              <w:left w:val="single" w:sz="12" w:space="0" w:color="auto"/>
              <w:bottom w:val="single" w:sz="6"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E3238" w:rsidRPr="00492E0F" w:rsidRDefault="00AE3238" w:rsidP="001C29D5">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E3238" w:rsidRPr="00BB6910" w:rsidRDefault="00AE3238" w:rsidP="001C29D5">
            <w:pPr>
              <w:jc w:val="center"/>
              <w:rPr>
                <w:sz w:val="20"/>
                <w:szCs w:val="20"/>
              </w:rPr>
            </w:pPr>
            <w:r>
              <w:rPr>
                <w:sz w:val="20"/>
                <w:szCs w:val="20"/>
              </w:rPr>
              <w:t>x</w:t>
            </w:r>
          </w:p>
        </w:tc>
      </w:tr>
      <w:tr w:rsidR="00AE3238" w:rsidRPr="00492E0F" w:rsidTr="001C29D5">
        <w:tc>
          <w:tcPr>
            <w:tcW w:w="416" w:type="dxa"/>
            <w:tcBorders>
              <w:top w:val="single" w:sz="6" w:space="0" w:color="auto"/>
              <w:left w:val="single" w:sz="12" w:space="0" w:color="auto"/>
              <w:bottom w:val="single" w:sz="12" w:space="0" w:color="auto"/>
              <w:right w:val="single" w:sz="12" w:space="0" w:color="auto"/>
            </w:tcBorders>
            <w:vAlign w:val="center"/>
          </w:tcPr>
          <w:p w:rsidR="00AE3238" w:rsidRPr="00BB6910" w:rsidRDefault="00AE3238" w:rsidP="001C29D5">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E3238" w:rsidRPr="00492E0F" w:rsidRDefault="00AE3238" w:rsidP="001C29D5">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AE3238" w:rsidRPr="00492E0F" w:rsidRDefault="00AE3238" w:rsidP="001C29D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E3238" w:rsidRPr="00492E0F" w:rsidRDefault="00AE3238" w:rsidP="001C29D5">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AE3238" w:rsidRPr="00BB6910" w:rsidRDefault="00AE3238" w:rsidP="001C29D5">
            <w:pPr>
              <w:jc w:val="center"/>
              <w:rPr>
                <w:sz w:val="20"/>
                <w:szCs w:val="20"/>
              </w:rPr>
            </w:pPr>
          </w:p>
        </w:tc>
      </w:tr>
    </w:tbl>
    <w:p w:rsidR="00AE3238" w:rsidRPr="00492E0F" w:rsidRDefault="00AE3238" w:rsidP="00AE323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AE3238" w:rsidRPr="00492E0F" w:rsidTr="001C29D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E3238" w:rsidRPr="00492E0F" w:rsidRDefault="00AE3238" w:rsidP="001C29D5">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AE3238" w:rsidRPr="00BB6910" w:rsidRDefault="00AE3238" w:rsidP="001C29D5">
            <w:pPr>
              <w:jc w:val="center"/>
              <w:rPr>
                <w:b/>
                <w:sz w:val="20"/>
                <w:szCs w:val="20"/>
              </w:rPr>
            </w:pPr>
            <w:r w:rsidRPr="00492E0F">
              <w:rPr>
                <w:b/>
                <w:sz w:val="20"/>
                <w:szCs w:val="20"/>
              </w:rPr>
              <w:t>TARİH</w:t>
            </w:r>
          </w:p>
        </w:tc>
      </w:tr>
      <w:tr w:rsidR="00AE3238" w:rsidRPr="00492E0F" w:rsidTr="001C29D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E3238" w:rsidRDefault="00AE3238" w:rsidP="001C29D5">
            <w:pPr>
              <w:jc w:val="center"/>
              <w:rPr>
                <w:sz w:val="20"/>
                <w:szCs w:val="20"/>
              </w:rPr>
            </w:pPr>
          </w:p>
          <w:p w:rsidR="00AE3238" w:rsidRPr="00610598" w:rsidRDefault="00AE3238" w:rsidP="001C29D5">
            <w:pPr>
              <w:jc w:val="center"/>
              <w:rPr>
                <w:sz w:val="20"/>
                <w:szCs w:val="20"/>
              </w:rPr>
            </w:pPr>
            <w:r>
              <w:rPr>
                <w:sz w:val="20"/>
                <w:szCs w:val="20"/>
              </w:rPr>
              <w:t>Dr. Öğr. Üyesi Hamide ZENGİN</w:t>
            </w:r>
          </w:p>
        </w:tc>
        <w:tc>
          <w:tcPr>
            <w:tcW w:w="2500" w:type="pct"/>
            <w:tcBorders>
              <w:top w:val="single" w:sz="2" w:space="0" w:color="auto"/>
              <w:left w:val="single" w:sz="12" w:space="0" w:color="auto"/>
              <w:bottom w:val="single" w:sz="12" w:space="0" w:color="auto"/>
              <w:right w:val="single" w:sz="12" w:space="0" w:color="auto"/>
            </w:tcBorders>
            <w:vAlign w:val="center"/>
          </w:tcPr>
          <w:p w:rsidR="00AE3238" w:rsidRPr="00164190" w:rsidRDefault="00AE3238" w:rsidP="001C29D5">
            <w:pPr>
              <w:jc w:val="center"/>
              <w:rPr>
                <w:sz w:val="20"/>
                <w:szCs w:val="20"/>
              </w:rPr>
            </w:pPr>
            <w:r>
              <w:rPr>
                <w:sz w:val="20"/>
                <w:szCs w:val="20"/>
              </w:rPr>
              <w:t>24.04.2024</w:t>
            </w:r>
          </w:p>
        </w:tc>
      </w:tr>
    </w:tbl>
    <w:p w:rsidR="00AE3238" w:rsidRDefault="00AE3238" w:rsidP="00AE3238">
      <w:pPr>
        <w:tabs>
          <w:tab w:val="left" w:pos="7800"/>
        </w:tabs>
        <w:jc w:val="both"/>
      </w:pPr>
    </w:p>
    <w:p w:rsidR="00F7604E" w:rsidRDefault="00F7604E"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F7604E">
      <w:pPr>
        <w:ind w:firstLine="708"/>
        <w:rPr>
          <w:sz w:val="20"/>
          <w:szCs w:val="20"/>
        </w:rPr>
      </w:pPr>
    </w:p>
    <w:p w:rsidR="00AE3238" w:rsidRDefault="00AE3238" w:rsidP="00AE3238">
      <w:pPr>
        <w:tabs>
          <w:tab w:val="left" w:pos="284"/>
          <w:tab w:val="left" w:pos="375"/>
        </w:tabs>
        <w:outlineLvl w:val="0"/>
        <w:rPr>
          <w:noProof/>
        </w:rPr>
      </w:pPr>
      <w:r>
        <w:rPr>
          <w:noProof/>
        </w:rPr>
        <w:lastRenderedPageBreak/>
        <w:tab/>
      </w:r>
      <w:r>
        <w:rPr>
          <w:noProof/>
        </w:rPr>
        <w:tab/>
      </w:r>
      <w:r>
        <w:rPr>
          <w:noProof/>
        </w:rPr>
        <w:drawing>
          <wp:inline distT="0" distB="0" distL="0" distR="0" wp14:anchorId="5F68FC62" wp14:editId="59A729D2">
            <wp:extent cx="447675" cy="466725"/>
            <wp:effectExtent l="0" t="0" r="9525" b="9525"/>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E3238" w:rsidRPr="00492E0F" w:rsidRDefault="00AE3238" w:rsidP="00AE3238">
      <w:pPr>
        <w:tabs>
          <w:tab w:val="left" w:pos="300"/>
        </w:tabs>
        <w:jc w:val="center"/>
        <w:outlineLvl w:val="0"/>
        <w:rPr>
          <w:b/>
          <w:sz w:val="20"/>
          <w:szCs w:val="20"/>
        </w:rPr>
      </w:pPr>
      <w:r w:rsidRPr="00492E0F">
        <w:rPr>
          <w:b/>
          <w:sz w:val="20"/>
          <w:szCs w:val="20"/>
        </w:rPr>
        <w:t>ESOGÜ SAĞLIK BİLİMLERİ ENSTİTÜSÜ</w:t>
      </w:r>
    </w:p>
    <w:p w:rsidR="00AE3238" w:rsidRPr="00492E0F" w:rsidRDefault="00AE3238" w:rsidP="00AE3238">
      <w:pPr>
        <w:jc w:val="center"/>
        <w:outlineLvl w:val="0"/>
        <w:rPr>
          <w:b/>
          <w:sz w:val="20"/>
          <w:szCs w:val="20"/>
        </w:rPr>
      </w:pPr>
      <w:r>
        <w:rPr>
          <w:b/>
          <w:sz w:val="20"/>
          <w:szCs w:val="20"/>
        </w:rPr>
        <w:t xml:space="preserve">HEMŞİRELİK </w:t>
      </w:r>
      <w:r w:rsidRPr="00492E0F">
        <w:rPr>
          <w:b/>
          <w:sz w:val="20"/>
          <w:szCs w:val="20"/>
        </w:rPr>
        <w:t>ANABİLİM DALI</w:t>
      </w:r>
    </w:p>
    <w:p w:rsidR="00AE3238" w:rsidRDefault="00AE3238" w:rsidP="00AE3238">
      <w:pPr>
        <w:spacing w:after="240"/>
        <w:jc w:val="center"/>
        <w:outlineLvl w:val="0"/>
        <w:rPr>
          <w:b/>
          <w:sz w:val="20"/>
          <w:szCs w:val="20"/>
        </w:rPr>
      </w:pPr>
      <w:r w:rsidRPr="00492E0F">
        <w:rPr>
          <w:b/>
          <w:sz w:val="20"/>
          <w:szCs w:val="20"/>
        </w:rPr>
        <w:t>DERS BİLGİ FORMU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367"/>
      </w:tblGrid>
      <w:tr w:rsidR="00AE3238" w:rsidRPr="008220A8" w:rsidTr="001C29D5">
        <w:tc>
          <w:tcPr>
            <w:tcW w:w="1696" w:type="dxa"/>
            <w:tcBorders>
              <w:right w:val="nil"/>
            </w:tcBorders>
            <w:shd w:val="clear" w:color="auto" w:fill="auto"/>
          </w:tcPr>
          <w:p w:rsidR="00AE3238" w:rsidRPr="008220A8" w:rsidRDefault="00AE3238" w:rsidP="001C29D5">
            <w:pPr>
              <w:outlineLvl w:val="0"/>
              <w:rPr>
                <w:b/>
                <w:sz w:val="20"/>
                <w:szCs w:val="20"/>
              </w:rPr>
            </w:pPr>
            <w:r w:rsidRPr="008220A8">
              <w:rPr>
                <w:b/>
                <w:sz w:val="20"/>
                <w:szCs w:val="20"/>
              </w:rPr>
              <w:t>DERSİN KODU:</w:t>
            </w:r>
          </w:p>
        </w:tc>
        <w:tc>
          <w:tcPr>
            <w:tcW w:w="3305" w:type="dxa"/>
            <w:gridSpan w:val="2"/>
            <w:tcBorders>
              <w:left w:val="nil"/>
              <w:bottom w:val="single" w:sz="4" w:space="0" w:color="auto"/>
            </w:tcBorders>
            <w:shd w:val="clear" w:color="auto" w:fill="auto"/>
          </w:tcPr>
          <w:p w:rsidR="00AE3238" w:rsidRPr="008220A8" w:rsidRDefault="008B4485" w:rsidP="001C29D5">
            <w:pPr>
              <w:jc w:val="center"/>
              <w:outlineLvl w:val="0"/>
              <w:rPr>
                <w:b/>
                <w:sz w:val="20"/>
                <w:szCs w:val="20"/>
              </w:rPr>
            </w:pPr>
            <w:r>
              <w:rPr>
                <w:b/>
                <w:sz w:val="20"/>
                <w:szCs w:val="20"/>
              </w:rPr>
              <w:t>522303234</w:t>
            </w:r>
          </w:p>
        </w:tc>
        <w:tc>
          <w:tcPr>
            <w:tcW w:w="4746" w:type="dxa"/>
            <w:gridSpan w:val="4"/>
            <w:shd w:val="clear" w:color="auto" w:fill="auto"/>
          </w:tcPr>
          <w:p w:rsidR="00AE3238" w:rsidRPr="008220A8" w:rsidRDefault="00AE3238" w:rsidP="001C29D5">
            <w:pPr>
              <w:outlineLvl w:val="0"/>
              <w:rPr>
                <w:b/>
                <w:sz w:val="20"/>
                <w:szCs w:val="20"/>
              </w:rPr>
            </w:pPr>
            <w:r w:rsidRPr="008220A8">
              <w:rPr>
                <w:b/>
                <w:sz w:val="20"/>
                <w:szCs w:val="20"/>
              </w:rPr>
              <w:t>ANABİLİM DALI: HEMŞİRELİK</w:t>
            </w:r>
          </w:p>
        </w:tc>
      </w:tr>
      <w:tr w:rsidR="00AE3238" w:rsidRPr="008220A8" w:rsidTr="001C29D5">
        <w:tc>
          <w:tcPr>
            <w:tcW w:w="9747" w:type="dxa"/>
            <w:gridSpan w:val="7"/>
            <w:shd w:val="clear" w:color="auto" w:fill="auto"/>
          </w:tcPr>
          <w:p w:rsidR="00AE3238" w:rsidRPr="00B1659A" w:rsidRDefault="00AE3238" w:rsidP="001C29D5">
            <w:pPr>
              <w:outlineLvl w:val="0"/>
              <w:rPr>
                <w:b/>
                <w:sz w:val="20"/>
                <w:szCs w:val="20"/>
              </w:rPr>
            </w:pPr>
            <w:r w:rsidRPr="008220A8">
              <w:rPr>
                <w:b/>
                <w:sz w:val="20"/>
                <w:szCs w:val="20"/>
              </w:rPr>
              <w:t>DERSİN ADI:</w:t>
            </w:r>
            <w:r>
              <w:rPr>
                <w:b/>
                <w:sz w:val="20"/>
                <w:szCs w:val="20"/>
              </w:rPr>
              <w:t xml:space="preserve"> </w:t>
            </w:r>
            <w:r>
              <w:rPr>
                <w:sz w:val="20"/>
                <w:szCs w:val="20"/>
              </w:rPr>
              <w:t>ÇOCUK SAĞLIĞI VE HASTALIKLARININ PSİKOSOSYAL YÖNÜ VE HEMŞİRELİK YAKLAŞIMI</w:t>
            </w:r>
          </w:p>
        </w:tc>
      </w:tr>
      <w:tr w:rsidR="00AE3238" w:rsidRPr="008220A8" w:rsidTr="001C29D5">
        <w:trPr>
          <w:trHeight w:val="174"/>
        </w:trPr>
        <w:tc>
          <w:tcPr>
            <w:tcW w:w="4077" w:type="dxa"/>
            <w:gridSpan w:val="2"/>
            <w:vMerge w:val="restart"/>
            <w:shd w:val="clear" w:color="auto" w:fill="auto"/>
          </w:tcPr>
          <w:p w:rsidR="00AE3238" w:rsidRPr="008220A8" w:rsidRDefault="00AE3238" w:rsidP="001C29D5">
            <w:pPr>
              <w:jc w:val="center"/>
              <w:outlineLvl w:val="0"/>
              <w:rPr>
                <w:b/>
                <w:sz w:val="20"/>
                <w:szCs w:val="20"/>
              </w:rPr>
            </w:pPr>
            <w:r w:rsidRPr="008220A8">
              <w:rPr>
                <w:b/>
                <w:sz w:val="20"/>
                <w:szCs w:val="20"/>
              </w:rPr>
              <w:t>DERSİ VEREN ÖĞRETİM</w:t>
            </w:r>
          </w:p>
          <w:p w:rsidR="00AE3238" w:rsidRPr="008220A8" w:rsidRDefault="00AE3238" w:rsidP="001C29D5">
            <w:pPr>
              <w:jc w:val="center"/>
              <w:outlineLvl w:val="0"/>
              <w:rPr>
                <w:b/>
                <w:sz w:val="20"/>
                <w:szCs w:val="20"/>
              </w:rPr>
            </w:pPr>
            <w:r w:rsidRPr="008220A8">
              <w:rPr>
                <w:b/>
                <w:sz w:val="20"/>
                <w:szCs w:val="20"/>
              </w:rPr>
              <w:t>ELEMANI</w:t>
            </w:r>
          </w:p>
        </w:tc>
        <w:tc>
          <w:tcPr>
            <w:tcW w:w="2552" w:type="dxa"/>
            <w:gridSpan w:val="2"/>
            <w:vMerge w:val="restart"/>
            <w:shd w:val="clear" w:color="auto" w:fill="auto"/>
          </w:tcPr>
          <w:p w:rsidR="00AE3238" w:rsidRPr="008220A8" w:rsidRDefault="00AE3238" w:rsidP="001C29D5">
            <w:pPr>
              <w:jc w:val="center"/>
              <w:outlineLvl w:val="0"/>
              <w:rPr>
                <w:b/>
                <w:sz w:val="20"/>
                <w:szCs w:val="20"/>
              </w:rPr>
            </w:pPr>
            <w:r w:rsidRPr="008220A8">
              <w:rPr>
                <w:b/>
                <w:sz w:val="20"/>
                <w:szCs w:val="20"/>
              </w:rPr>
              <w:t>DERSİN DİLİ</w:t>
            </w:r>
          </w:p>
          <w:p w:rsidR="00AE3238" w:rsidRPr="008220A8" w:rsidRDefault="00AE3238" w:rsidP="001C29D5">
            <w:pPr>
              <w:outlineLvl w:val="0"/>
              <w:rPr>
                <w:b/>
                <w:sz w:val="20"/>
                <w:szCs w:val="20"/>
              </w:rPr>
            </w:pPr>
            <w:r w:rsidRPr="008220A8">
              <w:rPr>
                <w:b/>
                <w:sz w:val="20"/>
                <w:szCs w:val="20"/>
              </w:rPr>
              <w:t>Türkçe:   X</w:t>
            </w:r>
          </w:p>
          <w:p w:rsidR="00AE3238" w:rsidRPr="008220A8" w:rsidRDefault="00AE3238" w:rsidP="001C29D5">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rsidR="00AE3238" w:rsidRPr="008220A8" w:rsidRDefault="00AE3238" w:rsidP="001C29D5">
            <w:pPr>
              <w:jc w:val="center"/>
              <w:outlineLvl w:val="0"/>
              <w:rPr>
                <w:b/>
                <w:sz w:val="20"/>
                <w:szCs w:val="20"/>
              </w:rPr>
            </w:pPr>
            <w:r w:rsidRPr="008220A8">
              <w:rPr>
                <w:b/>
                <w:sz w:val="20"/>
                <w:szCs w:val="20"/>
              </w:rPr>
              <w:t>Dersin Kategorisi</w:t>
            </w:r>
          </w:p>
        </w:tc>
      </w:tr>
      <w:tr w:rsidR="00AE3238" w:rsidRPr="008220A8" w:rsidTr="001C29D5">
        <w:trPr>
          <w:trHeight w:val="172"/>
        </w:trPr>
        <w:tc>
          <w:tcPr>
            <w:tcW w:w="4077" w:type="dxa"/>
            <w:gridSpan w:val="2"/>
            <w:vMerge/>
            <w:tcBorders>
              <w:bottom w:val="nil"/>
            </w:tcBorders>
            <w:shd w:val="clear" w:color="auto" w:fill="auto"/>
          </w:tcPr>
          <w:p w:rsidR="00AE3238" w:rsidRPr="008220A8" w:rsidRDefault="00AE3238" w:rsidP="001C29D5">
            <w:pPr>
              <w:jc w:val="center"/>
              <w:outlineLvl w:val="0"/>
              <w:rPr>
                <w:b/>
                <w:sz w:val="20"/>
                <w:szCs w:val="20"/>
              </w:rPr>
            </w:pPr>
          </w:p>
        </w:tc>
        <w:tc>
          <w:tcPr>
            <w:tcW w:w="2552" w:type="dxa"/>
            <w:gridSpan w:val="2"/>
            <w:vMerge/>
            <w:tcBorders>
              <w:bottom w:val="nil"/>
            </w:tcBorders>
            <w:shd w:val="clear" w:color="auto" w:fill="auto"/>
          </w:tcPr>
          <w:p w:rsidR="00AE3238" w:rsidRPr="008220A8" w:rsidRDefault="00AE3238" w:rsidP="001C29D5">
            <w:pPr>
              <w:jc w:val="center"/>
              <w:outlineLvl w:val="0"/>
              <w:rPr>
                <w:b/>
                <w:sz w:val="20"/>
                <w:szCs w:val="20"/>
              </w:rPr>
            </w:pPr>
          </w:p>
        </w:tc>
        <w:tc>
          <w:tcPr>
            <w:tcW w:w="850" w:type="dxa"/>
            <w:shd w:val="clear" w:color="auto" w:fill="auto"/>
            <w:vAlign w:val="center"/>
          </w:tcPr>
          <w:p w:rsidR="00AE3238" w:rsidRPr="008220A8" w:rsidRDefault="00AE3238" w:rsidP="001C29D5">
            <w:pPr>
              <w:jc w:val="center"/>
              <w:outlineLvl w:val="0"/>
              <w:rPr>
                <w:sz w:val="20"/>
                <w:szCs w:val="20"/>
              </w:rPr>
            </w:pPr>
            <w:r w:rsidRPr="008220A8">
              <w:rPr>
                <w:sz w:val="20"/>
                <w:szCs w:val="20"/>
              </w:rPr>
              <w:t>Teknik</w:t>
            </w:r>
          </w:p>
        </w:tc>
        <w:tc>
          <w:tcPr>
            <w:tcW w:w="901" w:type="dxa"/>
            <w:shd w:val="clear" w:color="auto" w:fill="auto"/>
            <w:vAlign w:val="center"/>
          </w:tcPr>
          <w:p w:rsidR="00AE3238" w:rsidRPr="008220A8" w:rsidRDefault="00AE3238" w:rsidP="001C29D5">
            <w:pPr>
              <w:jc w:val="center"/>
              <w:outlineLvl w:val="0"/>
              <w:rPr>
                <w:sz w:val="20"/>
                <w:szCs w:val="20"/>
              </w:rPr>
            </w:pPr>
            <w:r w:rsidRPr="008220A8">
              <w:rPr>
                <w:sz w:val="20"/>
                <w:szCs w:val="20"/>
              </w:rPr>
              <w:t>Medikal</w:t>
            </w:r>
          </w:p>
        </w:tc>
        <w:tc>
          <w:tcPr>
            <w:tcW w:w="1367" w:type="dxa"/>
            <w:shd w:val="clear" w:color="auto" w:fill="auto"/>
            <w:vAlign w:val="center"/>
          </w:tcPr>
          <w:p w:rsidR="00AE3238" w:rsidRPr="008220A8" w:rsidRDefault="00AE3238" w:rsidP="001C29D5">
            <w:pPr>
              <w:jc w:val="center"/>
              <w:outlineLvl w:val="0"/>
              <w:rPr>
                <w:sz w:val="20"/>
                <w:szCs w:val="20"/>
              </w:rPr>
            </w:pPr>
            <w:r w:rsidRPr="008220A8">
              <w:rPr>
                <w:sz w:val="20"/>
                <w:szCs w:val="20"/>
              </w:rPr>
              <w:t>Diğer(……)</w:t>
            </w:r>
          </w:p>
        </w:tc>
      </w:tr>
      <w:tr w:rsidR="00AE3238" w:rsidRPr="008220A8" w:rsidTr="001C29D5">
        <w:tc>
          <w:tcPr>
            <w:tcW w:w="4077" w:type="dxa"/>
            <w:gridSpan w:val="2"/>
            <w:tcBorders>
              <w:top w:val="nil"/>
            </w:tcBorders>
            <w:shd w:val="clear" w:color="auto" w:fill="auto"/>
          </w:tcPr>
          <w:p w:rsidR="00AE3238" w:rsidRPr="008220A8" w:rsidRDefault="00AE3238" w:rsidP="001C29D5">
            <w:pPr>
              <w:jc w:val="center"/>
              <w:outlineLvl w:val="0"/>
              <w:rPr>
                <w:sz w:val="20"/>
                <w:szCs w:val="20"/>
              </w:rPr>
            </w:pPr>
            <w:r>
              <w:rPr>
                <w:sz w:val="20"/>
                <w:szCs w:val="20"/>
              </w:rPr>
              <w:t>Prof</w:t>
            </w:r>
            <w:r w:rsidRPr="008220A8">
              <w:rPr>
                <w:sz w:val="20"/>
                <w:szCs w:val="20"/>
              </w:rPr>
              <w:t>. Dr. Ayfer AÇIKGÖZ</w:t>
            </w:r>
          </w:p>
        </w:tc>
        <w:tc>
          <w:tcPr>
            <w:tcW w:w="2552" w:type="dxa"/>
            <w:gridSpan w:val="2"/>
            <w:tcBorders>
              <w:top w:val="nil"/>
            </w:tcBorders>
            <w:shd w:val="clear" w:color="auto" w:fill="auto"/>
          </w:tcPr>
          <w:p w:rsidR="00AE3238" w:rsidRPr="008220A8" w:rsidRDefault="00AE3238" w:rsidP="001C29D5">
            <w:pPr>
              <w:jc w:val="center"/>
              <w:outlineLvl w:val="0"/>
              <w:rPr>
                <w:b/>
                <w:sz w:val="20"/>
                <w:szCs w:val="20"/>
              </w:rPr>
            </w:pPr>
          </w:p>
        </w:tc>
        <w:tc>
          <w:tcPr>
            <w:tcW w:w="850" w:type="dxa"/>
            <w:shd w:val="clear" w:color="auto" w:fill="auto"/>
          </w:tcPr>
          <w:p w:rsidR="00AE3238" w:rsidRPr="008220A8" w:rsidRDefault="00AE3238" w:rsidP="001C29D5">
            <w:pPr>
              <w:jc w:val="center"/>
              <w:outlineLvl w:val="0"/>
              <w:rPr>
                <w:sz w:val="20"/>
                <w:szCs w:val="20"/>
              </w:rPr>
            </w:pPr>
          </w:p>
        </w:tc>
        <w:tc>
          <w:tcPr>
            <w:tcW w:w="901" w:type="dxa"/>
            <w:shd w:val="clear" w:color="auto" w:fill="auto"/>
          </w:tcPr>
          <w:p w:rsidR="00AE3238" w:rsidRPr="008220A8" w:rsidRDefault="00AE3238" w:rsidP="001C29D5">
            <w:pPr>
              <w:jc w:val="center"/>
              <w:outlineLvl w:val="0"/>
              <w:rPr>
                <w:sz w:val="20"/>
                <w:szCs w:val="20"/>
              </w:rPr>
            </w:pPr>
            <w:r>
              <w:rPr>
                <w:sz w:val="20"/>
                <w:szCs w:val="20"/>
              </w:rPr>
              <w:t>X</w:t>
            </w:r>
          </w:p>
        </w:tc>
        <w:tc>
          <w:tcPr>
            <w:tcW w:w="1367" w:type="dxa"/>
            <w:shd w:val="clear" w:color="auto" w:fill="auto"/>
          </w:tcPr>
          <w:p w:rsidR="00AE3238" w:rsidRPr="008220A8" w:rsidRDefault="00AE3238" w:rsidP="001C29D5">
            <w:pPr>
              <w:jc w:val="center"/>
              <w:outlineLvl w:val="0"/>
              <w:rPr>
                <w:sz w:val="20"/>
                <w:szCs w:val="20"/>
              </w:rPr>
            </w:pPr>
          </w:p>
        </w:tc>
      </w:tr>
    </w:tbl>
    <w:p w:rsidR="00AE3238" w:rsidRPr="008220A8" w:rsidRDefault="00AE3238" w:rsidP="00AE3238">
      <w:pPr>
        <w:outlineLvl w:val="0"/>
        <w:rPr>
          <w:b/>
          <w:sz w:val="20"/>
          <w:szCs w:val="20"/>
        </w:rPr>
      </w:pPr>
    </w:p>
    <w:p w:rsidR="00AE3238" w:rsidRPr="008220A8" w:rsidRDefault="00AE3238" w:rsidP="00AE3238">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AE3238" w:rsidRPr="008220A8" w:rsidTr="001C29D5">
        <w:tc>
          <w:tcPr>
            <w:tcW w:w="2323" w:type="dxa"/>
            <w:shd w:val="clear" w:color="auto" w:fill="auto"/>
          </w:tcPr>
          <w:p w:rsidR="00AE3238" w:rsidRPr="008220A8" w:rsidRDefault="00AE3238" w:rsidP="001C29D5">
            <w:pPr>
              <w:jc w:val="center"/>
              <w:outlineLvl w:val="0"/>
              <w:rPr>
                <w:b/>
                <w:sz w:val="20"/>
                <w:szCs w:val="20"/>
              </w:rPr>
            </w:pPr>
            <w:r w:rsidRPr="008220A8">
              <w:rPr>
                <w:b/>
                <w:sz w:val="20"/>
                <w:szCs w:val="20"/>
              </w:rPr>
              <w:t>BİLİMSEL HAZIRLIK</w:t>
            </w:r>
          </w:p>
        </w:tc>
        <w:tc>
          <w:tcPr>
            <w:tcW w:w="2305" w:type="dxa"/>
            <w:shd w:val="clear" w:color="auto" w:fill="auto"/>
          </w:tcPr>
          <w:p w:rsidR="00AE3238" w:rsidRPr="008220A8" w:rsidRDefault="00AE3238" w:rsidP="001C29D5">
            <w:pPr>
              <w:jc w:val="center"/>
              <w:outlineLvl w:val="0"/>
              <w:rPr>
                <w:b/>
                <w:sz w:val="20"/>
                <w:szCs w:val="20"/>
              </w:rPr>
            </w:pPr>
            <w:r w:rsidRPr="008220A8">
              <w:rPr>
                <w:b/>
                <w:sz w:val="20"/>
                <w:szCs w:val="20"/>
              </w:rPr>
              <w:t>YÜKSEK LİSANS</w:t>
            </w:r>
          </w:p>
        </w:tc>
        <w:tc>
          <w:tcPr>
            <w:tcW w:w="2087" w:type="dxa"/>
            <w:shd w:val="clear" w:color="auto" w:fill="auto"/>
          </w:tcPr>
          <w:p w:rsidR="00AE3238" w:rsidRPr="008220A8" w:rsidRDefault="00AE3238" w:rsidP="001C29D5">
            <w:pPr>
              <w:jc w:val="center"/>
              <w:outlineLvl w:val="0"/>
              <w:rPr>
                <w:b/>
                <w:sz w:val="20"/>
                <w:szCs w:val="20"/>
              </w:rPr>
            </w:pPr>
            <w:r w:rsidRPr="008220A8">
              <w:rPr>
                <w:b/>
                <w:sz w:val="20"/>
                <w:szCs w:val="20"/>
              </w:rPr>
              <w:t>DOKTORA</w:t>
            </w:r>
          </w:p>
        </w:tc>
        <w:tc>
          <w:tcPr>
            <w:tcW w:w="3032" w:type="dxa"/>
            <w:shd w:val="clear" w:color="auto" w:fill="auto"/>
          </w:tcPr>
          <w:p w:rsidR="00AE3238" w:rsidRPr="008220A8" w:rsidRDefault="00AE3238" w:rsidP="001C29D5">
            <w:pPr>
              <w:jc w:val="center"/>
              <w:outlineLvl w:val="0"/>
              <w:rPr>
                <w:b/>
                <w:sz w:val="20"/>
                <w:szCs w:val="20"/>
              </w:rPr>
            </w:pPr>
            <w:r w:rsidRPr="008220A8">
              <w:rPr>
                <w:b/>
                <w:sz w:val="20"/>
                <w:szCs w:val="20"/>
              </w:rPr>
              <w:t>UZMANLIK ALAN DERSİ</w:t>
            </w:r>
          </w:p>
        </w:tc>
      </w:tr>
      <w:tr w:rsidR="00AE3238" w:rsidRPr="008220A8" w:rsidTr="001C29D5">
        <w:tc>
          <w:tcPr>
            <w:tcW w:w="2323" w:type="dxa"/>
            <w:shd w:val="clear" w:color="auto" w:fill="auto"/>
          </w:tcPr>
          <w:p w:rsidR="00AE3238" w:rsidRPr="008220A8" w:rsidRDefault="00AE3238" w:rsidP="001C29D5">
            <w:pPr>
              <w:jc w:val="center"/>
              <w:outlineLvl w:val="0"/>
              <w:rPr>
                <w:b/>
                <w:sz w:val="20"/>
                <w:szCs w:val="20"/>
              </w:rPr>
            </w:pPr>
            <w:r w:rsidRPr="008220A8">
              <w:rPr>
                <w:b/>
                <w:sz w:val="20"/>
                <w:szCs w:val="20"/>
              </w:rPr>
              <w:t></w:t>
            </w:r>
          </w:p>
        </w:tc>
        <w:tc>
          <w:tcPr>
            <w:tcW w:w="2305" w:type="dxa"/>
            <w:shd w:val="clear" w:color="auto" w:fill="auto"/>
          </w:tcPr>
          <w:p w:rsidR="00AE3238" w:rsidRPr="008220A8" w:rsidRDefault="00AE3238" w:rsidP="001C29D5">
            <w:pPr>
              <w:jc w:val="center"/>
              <w:outlineLvl w:val="0"/>
              <w:rPr>
                <w:b/>
                <w:sz w:val="20"/>
                <w:szCs w:val="20"/>
              </w:rPr>
            </w:pPr>
            <w:r w:rsidRPr="008220A8">
              <w:rPr>
                <w:b/>
                <w:sz w:val="20"/>
                <w:szCs w:val="20"/>
              </w:rPr>
              <w:t>X</w:t>
            </w:r>
          </w:p>
        </w:tc>
        <w:tc>
          <w:tcPr>
            <w:tcW w:w="2087" w:type="dxa"/>
            <w:shd w:val="clear" w:color="auto" w:fill="auto"/>
          </w:tcPr>
          <w:p w:rsidR="00AE3238" w:rsidRPr="008220A8" w:rsidRDefault="00AE3238" w:rsidP="001C29D5">
            <w:pPr>
              <w:jc w:val="center"/>
              <w:outlineLvl w:val="0"/>
              <w:rPr>
                <w:b/>
                <w:sz w:val="20"/>
                <w:szCs w:val="20"/>
              </w:rPr>
            </w:pPr>
            <w:r w:rsidRPr="008220A8">
              <w:rPr>
                <w:b/>
                <w:sz w:val="20"/>
                <w:szCs w:val="20"/>
              </w:rPr>
              <w:t></w:t>
            </w:r>
          </w:p>
        </w:tc>
        <w:tc>
          <w:tcPr>
            <w:tcW w:w="3032" w:type="dxa"/>
            <w:shd w:val="clear" w:color="auto" w:fill="auto"/>
          </w:tcPr>
          <w:p w:rsidR="00AE3238" w:rsidRPr="008220A8" w:rsidRDefault="00AE3238" w:rsidP="001C29D5">
            <w:pPr>
              <w:jc w:val="center"/>
              <w:outlineLvl w:val="0"/>
              <w:rPr>
                <w:b/>
                <w:sz w:val="20"/>
                <w:szCs w:val="20"/>
              </w:rPr>
            </w:pPr>
            <w:r w:rsidRPr="008220A8">
              <w:rPr>
                <w:b/>
                <w:sz w:val="20"/>
                <w:szCs w:val="20"/>
              </w:rPr>
              <w:t></w:t>
            </w:r>
          </w:p>
        </w:tc>
      </w:tr>
    </w:tbl>
    <w:p w:rsidR="00AE3238" w:rsidRPr="008220A8" w:rsidRDefault="00AE3238" w:rsidP="00AE3238">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2488"/>
      </w:tblGrid>
      <w:tr w:rsidR="00AE3238" w:rsidRPr="008220A8" w:rsidTr="001C29D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E3238" w:rsidRPr="008220A8" w:rsidRDefault="00AE3238" w:rsidP="001C29D5">
            <w:pPr>
              <w:rPr>
                <w:b/>
                <w:sz w:val="20"/>
                <w:szCs w:val="20"/>
              </w:rPr>
            </w:pPr>
            <w:r w:rsidRPr="008220A8">
              <w:rPr>
                <w:b/>
                <w:sz w:val="20"/>
                <w:szCs w:val="20"/>
              </w:rPr>
              <w:t>YARIYIL</w:t>
            </w:r>
          </w:p>
          <w:p w:rsidR="00AE3238" w:rsidRPr="008220A8" w:rsidRDefault="00AE3238" w:rsidP="001C29D5">
            <w:pPr>
              <w:rPr>
                <w:sz w:val="20"/>
                <w:szCs w:val="20"/>
              </w:rPr>
            </w:pPr>
          </w:p>
        </w:tc>
        <w:tc>
          <w:tcPr>
            <w:tcW w:w="3257" w:type="dxa"/>
            <w:gridSpan w:val="3"/>
            <w:tcBorders>
              <w:left w:val="single" w:sz="12" w:space="0" w:color="auto"/>
              <w:bottom w:val="single" w:sz="4"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HAFTALIK DERS SAATİ</w:t>
            </w:r>
          </w:p>
        </w:tc>
        <w:tc>
          <w:tcPr>
            <w:tcW w:w="5406" w:type="dxa"/>
            <w:gridSpan w:val="4"/>
            <w:tcBorders>
              <w:left w:val="single" w:sz="12" w:space="0" w:color="auto"/>
              <w:bottom w:val="single" w:sz="4" w:space="0" w:color="auto"/>
            </w:tcBorders>
            <w:vAlign w:val="center"/>
          </w:tcPr>
          <w:p w:rsidR="00AE3238" w:rsidRPr="008220A8" w:rsidRDefault="00AE3238" w:rsidP="001C29D5">
            <w:pPr>
              <w:jc w:val="center"/>
              <w:rPr>
                <w:b/>
                <w:sz w:val="20"/>
                <w:szCs w:val="20"/>
              </w:rPr>
            </w:pPr>
            <w:r w:rsidRPr="008220A8">
              <w:rPr>
                <w:b/>
                <w:sz w:val="20"/>
                <w:szCs w:val="20"/>
              </w:rPr>
              <w:t xml:space="preserve">                             DERSİN</w:t>
            </w:r>
          </w:p>
        </w:tc>
      </w:tr>
      <w:tr w:rsidR="00AE3238" w:rsidRPr="008220A8" w:rsidTr="001C29D5">
        <w:trPr>
          <w:trHeight w:val="382"/>
        </w:trPr>
        <w:tc>
          <w:tcPr>
            <w:tcW w:w="0" w:type="auto"/>
            <w:vMerge/>
            <w:tcBorders>
              <w:top w:val="single" w:sz="4" w:space="0" w:color="auto"/>
              <w:left w:val="single" w:sz="12" w:space="0" w:color="auto"/>
              <w:bottom w:val="single" w:sz="4" w:space="0" w:color="auto"/>
              <w:right w:val="single" w:sz="12" w:space="0" w:color="auto"/>
            </w:tcBorders>
          </w:tcPr>
          <w:p w:rsidR="00AE3238" w:rsidRPr="008220A8" w:rsidRDefault="00AE3238" w:rsidP="001C29D5">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E3238" w:rsidRPr="008220A8" w:rsidRDefault="00AE3238" w:rsidP="001C29D5">
            <w:pPr>
              <w:rPr>
                <w:b/>
                <w:sz w:val="20"/>
                <w:szCs w:val="20"/>
              </w:rPr>
            </w:pPr>
            <w:r w:rsidRPr="008220A8">
              <w:rPr>
                <w:b/>
                <w:sz w:val="20"/>
                <w:szCs w:val="20"/>
              </w:rPr>
              <w:t>Teorik</w:t>
            </w:r>
          </w:p>
        </w:tc>
        <w:tc>
          <w:tcPr>
            <w:tcW w:w="0" w:type="auto"/>
            <w:tcBorders>
              <w:top w:val="single" w:sz="4" w:space="0" w:color="auto"/>
              <w:left w:val="single" w:sz="4" w:space="0" w:color="auto"/>
              <w:bottom w:val="single" w:sz="4" w:space="0" w:color="auto"/>
            </w:tcBorders>
            <w:vAlign w:val="center"/>
          </w:tcPr>
          <w:p w:rsidR="00AE3238" w:rsidRPr="008220A8" w:rsidRDefault="00AE3238" w:rsidP="001C29D5">
            <w:pPr>
              <w:rPr>
                <w:b/>
                <w:sz w:val="20"/>
                <w:szCs w:val="20"/>
              </w:rPr>
            </w:pPr>
            <w:r w:rsidRPr="008220A8">
              <w:rPr>
                <w:b/>
                <w:sz w:val="20"/>
                <w:szCs w:val="20"/>
              </w:rPr>
              <w:t>Uygulama</w:t>
            </w:r>
          </w:p>
        </w:tc>
        <w:tc>
          <w:tcPr>
            <w:tcW w:w="1369" w:type="dxa"/>
            <w:tcBorders>
              <w:top w:val="single" w:sz="4" w:space="0" w:color="auto"/>
              <w:bottom w:val="single" w:sz="4" w:space="0" w:color="auto"/>
              <w:right w:val="single" w:sz="12" w:space="0" w:color="auto"/>
            </w:tcBorders>
            <w:vAlign w:val="center"/>
          </w:tcPr>
          <w:p w:rsidR="00AE3238" w:rsidRPr="008220A8" w:rsidRDefault="00AE3238" w:rsidP="001C29D5">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rsidR="00AE3238" w:rsidRPr="008220A8" w:rsidRDefault="00AE3238" w:rsidP="001C29D5">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E3238" w:rsidRPr="008220A8" w:rsidRDefault="00AE3238" w:rsidP="001C29D5">
            <w:pPr>
              <w:ind w:left="-111" w:right="-108"/>
              <w:jc w:val="center"/>
              <w:rPr>
                <w:b/>
                <w:sz w:val="20"/>
                <w:szCs w:val="20"/>
              </w:rPr>
            </w:pPr>
            <w:r w:rsidRPr="008220A8">
              <w:rPr>
                <w:b/>
                <w:sz w:val="20"/>
                <w:szCs w:val="20"/>
              </w:rPr>
              <w:t>AKTS</w:t>
            </w:r>
          </w:p>
        </w:tc>
        <w:tc>
          <w:tcPr>
            <w:tcW w:w="3647" w:type="dxa"/>
            <w:gridSpan w:val="2"/>
            <w:tcBorders>
              <w:top w:val="single" w:sz="4" w:space="0" w:color="auto"/>
              <w:left w:val="single" w:sz="4" w:space="0" w:color="auto"/>
              <w:bottom w:val="single" w:sz="4" w:space="0" w:color="auto"/>
            </w:tcBorders>
            <w:vAlign w:val="center"/>
          </w:tcPr>
          <w:p w:rsidR="00AE3238" w:rsidRPr="008220A8" w:rsidRDefault="00AE3238" w:rsidP="001C29D5">
            <w:pPr>
              <w:jc w:val="center"/>
              <w:rPr>
                <w:b/>
                <w:sz w:val="20"/>
                <w:szCs w:val="20"/>
              </w:rPr>
            </w:pPr>
            <w:r w:rsidRPr="008220A8">
              <w:rPr>
                <w:b/>
                <w:sz w:val="20"/>
                <w:szCs w:val="20"/>
              </w:rPr>
              <w:t>TÜRÜ</w:t>
            </w:r>
          </w:p>
        </w:tc>
      </w:tr>
      <w:tr w:rsidR="00AE3238" w:rsidRPr="008220A8" w:rsidTr="001C29D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E3238" w:rsidRPr="008220A8" w:rsidRDefault="00AE3238" w:rsidP="001C29D5">
            <w:pPr>
              <w:rPr>
                <w:sz w:val="20"/>
                <w:szCs w:val="20"/>
              </w:rPr>
            </w:pPr>
            <w:r w:rsidRPr="008220A8">
              <w:rPr>
                <w:sz w:val="20"/>
                <w:szCs w:val="20"/>
              </w:rPr>
              <w:t xml:space="preserve">Güz  </w:t>
            </w:r>
            <w:r>
              <w:rPr>
                <w:sz w:val="20"/>
                <w:szCs w:val="20"/>
              </w:rPr>
              <w:t>X</w:t>
            </w:r>
            <w:r w:rsidRPr="008220A8">
              <w:rPr>
                <w:sz w:val="20"/>
                <w:szCs w:val="20"/>
              </w:rPr>
              <w:t xml:space="preserve"> </w:t>
            </w:r>
          </w:p>
          <w:p w:rsidR="00AE3238" w:rsidRPr="008220A8" w:rsidRDefault="00AE3238" w:rsidP="001C29D5">
            <w:pPr>
              <w:rPr>
                <w:sz w:val="20"/>
                <w:szCs w:val="20"/>
              </w:rPr>
            </w:pPr>
            <w:r w:rsidRPr="008220A8">
              <w:rPr>
                <w:sz w:val="20"/>
                <w:szCs w:val="20"/>
              </w:rPr>
              <w:t>Bahar</w:t>
            </w:r>
            <w:r w:rsidRPr="008220A8">
              <w:rPr>
                <w:b/>
                <w:sz w:val="20"/>
                <w:szCs w:val="20"/>
              </w:rPr>
              <w:t xml:space="preserve"> </w:t>
            </w:r>
            <w:r w:rsidRPr="008220A8">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AE3238" w:rsidRPr="008220A8" w:rsidRDefault="00AE3238" w:rsidP="001C29D5">
            <w:pPr>
              <w:jc w:val="center"/>
              <w:rPr>
                <w:sz w:val="20"/>
                <w:szCs w:val="20"/>
              </w:rPr>
            </w:pPr>
            <w:r w:rsidRPr="008220A8">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tcBorders>
            <w:vAlign w:val="center"/>
          </w:tcPr>
          <w:p w:rsidR="00AE3238" w:rsidRPr="008220A8" w:rsidRDefault="00AE3238" w:rsidP="001C29D5">
            <w:pPr>
              <w:jc w:val="center"/>
              <w:rPr>
                <w:sz w:val="20"/>
                <w:szCs w:val="20"/>
              </w:rPr>
            </w:pPr>
            <w:r w:rsidRPr="008220A8">
              <w:rPr>
                <w:sz w:val="20"/>
                <w:szCs w:val="20"/>
              </w:rPr>
              <w:t>0</w:t>
            </w:r>
          </w:p>
        </w:tc>
        <w:tc>
          <w:tcPr>
            <w:tcW w:w="1369" w:type="dxa"/>
            <w:tcBorders>
              <w:top w:val="single" w:sz="4" w:space="0" w:color="auto"/>
              <w:bottom w:val="single" w:sz="12" w:space="0" w:color="auto"/>
              <w:right w:val="single" w:sz="12" w:space="0" w:color="auto"/>
            </w:tcBorders>
            <w:shd w:val="clear" w:color="auto" w:fill="auto"/>
            <w:vAlign w:val="center"/>
          </w:tcPr>
          <w:p w:rsidR="00AE3238" w:rsidRPr="008220A8" w:rsidRDefault="00AE3238" w:rsidP="001C29D5">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AE3238" w:rsidRPr="008220A8" w:rsidRDefault="00AE3238" w:rsidP="001C29D5">
            <w:pPr>
              <w:jc w:val="center"/>
              <w:rPr>
                <w:sz w:val="20"/>
                <w:szCs w:val="20"/>
              </w:rPr>
            </w:pPr>
            <w:r w:rsidRPr="008220A8">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E3238" w:rsidRPr="008220A8" w:rsidRDefault="00AE3238" w:rsidP="001C29D5">
            <w:pPr>
              <w:jc w:val="center"/>
              <w:rPr>
                <w:sz w:val="20"/>
                <w:szCs w:val="20"/>
              </w:rPr>
            </w:pPr>
            <w:r>
              <w:rPr>
                <w:sz w:val="20"/>
                <w:szCs w:val="20"/>
              </w:rPr>
              <w:t>7,5</w:t>
            </w:r>
          </w:p>
        </w:tc>
        <w:tc>
          <w:tcPr>
            <w:tcW w:w="3647" w:type="dxa"/>
            <w:gridSpan w:val="2"/>
            <w:tcBorders>
              <w:top w:val="single" w:sz="4" w:space="0" w:color="auto"/>
              <w:left w:val="single" w:sz="4" w:space="0" w:color="auto"/>
              <w:bottom w:val="single" w:sz="12" w:space="0" w:color="auto"/>
            </w:tcBorders>
            <w:vAlign w:val="center"/>
          </w:tcPr>
          <w:p w:rsidR="00AE3238" w:rsidRPr="008220A8" w:rsidRDefault="00AE3238" w:rsidP="001C29D5">
            <w:pPr>
              <w:rPr>
                <w:sz w:val="20"/>
                <w:szCs w:val="20"/>
                <w:vertAlign w:val="superscript"/>
              </w:rPr>
            </w:pPr>
            <w:r>
              <w:rPr>
                <w:sz w:val="20"/>
                <w:szCs w:val="20"/>
                <w:vertAlign w:val="superscript"/>
              </w:rPr>
              <w:t xml:space="preserve">                   </w:t>
            </w:r>
            <w:r w:rsidRPr="008220A8">
              <w:rPr>
                <w:sz w:val="20"/>
                <w:szCs w:val="20"/>
                <w:vertAlign w:val="superscript"/>
              </w:rPr>
              <w:t xml:space="preserve">ZORUNLU           SEÇMELİ </w:t>
            </w:r>
          </w:p>
          <w:p w:rsidR="00AE3238" w:rsidRPr="008220A8" w:rsidRDefault="00AE3238" w:rsidP="001C29D5">
            <w:pPr>
              <w:rPr>
                <w:sz w:val="20"/>
                <w:szCs w:val="20"/>
                <w:vertAlign w:val="superscript"/>
              </w:rPr>
            </w:pPr>
            <w:r w:rsidRPr="008220A8">
              <w:rPr>
                <w:b/>
                <w:sz w:val="20"/>
                <w:szCs w:val="20"/>
              </w:rPr>
              <w:t xml:space="preserve">                 </w:t>
            </w:r>
            <w:r w:rsidRPr="008220A8">
              <w:rPr>
                <w:b/>
                <w:sz w:val="20"/>
                <w:szCs w:val="20"/>
              </w:rPr>
              <w:t>                X</w:t>
            </w:r>
          </w:p>
        </w:tc>
      </w:tr>
      <w:tr w:rsidR="00AE3238" w:rsidRPr="008220A8" w:rsidTr="001C29D5">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AE3238" w:rsidRPr="008220A8" w:rsidRDefault="00AE3238" w:rsidP="001C29D5">
            <w:pPr>
              <w:jc w:val="center"/>
              <w:rPr>
                <w:b/>
                <w:sz w:val="20"/>
                <w:szCs w:val="20"/>
              </w:rPr>
            </w:pPr>
          </w:p>
        </w:tc>
      </w:tr>
      <w:tr w:rsidR="00AE3238" w:rsidRPr="008220A8" w:rsidTr="001C29D5">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DEĞERLENDİRME ÖLÇÜTLERİ</w:t>
            </w:r>
          </w:p>
        </w:tc>
      </w:tr>
      <w:tr w:rsidR="00AE3238" w:rsidRPr="008220A8" w:rsidTr="001C29D5">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E3238" w:rsidRPr="008220A8" w:rsidRDefault="00AE3238" w:rsidP="001C29D5">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E3238" w:rsidRPr="008220A8" w:rsidRDefault="00AE3238" w:rsidP="001C29D5">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Yüzdesi (%)</w:t>
            </w:r>
          </w:p>
        </w:tc>
      </w:tr>
      <w:tr w:rsidR="00AE3238" w:rsidRPr="008220A8" w:rsidTr="001C29D5">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E3238" w:rsidRPr="008220A8" w:rsidRDefault="00AE3238" w:rsidP="001C29D5">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AE3238" w:rsidRPr="008220A8" w:rsidRDefault="00AE3238" w:rsidP="001C29D5">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AE3238" w:rsidRPr="008220A8" w:rsidRDefault="00AE3238" w:rsidP="001C29D5">
            <w:pPr>
              <w:jc w:val="center"/>
              <w:rPr>
                <w:sz w:val="20"/>
                <w:szCs w:val="20"/>
                <w:highlight w:val="yellow"/>
              </w:rPr>
            </w:pPr>
            <w:r w:rsidRPr="008220A8">
              <w:rPr>
                <w:sz w:val="20"/>
                <w:szCs w:val="20"/>
              </w:rPr>
              <w:t xml:space="preserve">20  </w:t>
            </w:r>
          </w:p>
        </w:tc>
      </w:tr>
      <w:tr w:rsidR="00AE3238" w:rsidRPr="008220A8" w:rsidTr="001C29D5">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E3238" w:rsidRPr="008220A8" w:rsidRDefault="00AE3238" w:rsidP="001C29D5">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AE3238" w:rsidRPr="008220A8" w:rsidRDefault="00AE3238" w:rsidP="001C29D5">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AE3238" w:rsidRPr="008220A8" w:rsidRDefault="00AE3238" w:rsidP="001C29D5">
            <w:pPr>
              <w:jc w:val="center"/>
              <w:rPr>
                <w:sz w:val="20"/>
                <w:szCs w:val="20"/>
                <w:highlight w:val="yellow"/>
              </w:rPr>
            </w:pPr>
            <w:r w:rsidRPr="008220A8">
              <w:rPr>
                <w:sz w:val="20"/>
                <w:szCs w:val="20"/>
              </w:rPr>
              <w:t xml:space="preserve"> </w:t>
            </w:r>
          </w:p>
        </w:tc>
      </w:tr>
      <w:tr w:rsidR="00AE3238" w:rsidRPr="008220A8" w:rsidTr="001C29D5">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E3238" w:rsidRPr="008220A8" w:rsidRDefault="00AE3238" w:rsidP="001C29D5">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AE3238" w:rsidRPr="008220A8" w:rsidRDefault="00AE3238" w:rsidP="001C29D5">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AE3238" w:rsidRPr="008220A8" w:rsidRDefault="00AE3238" w:rsidP="001C29D5">
            <w:pPr>
              <w:rPr>
                <w:sz w:val="20"/>
                <w:szCs w:val="20"/>
              </w:rPr>
            </w:pPr>
            <w:r w:rsidRPr="008220A8">
              <w:rPr>
                <w:sz w:val="20"/>
                <w:szCs w:val="20"/>
              </w:rPr>
              <w:t xml:space="preserve"> </w:t>
            </w:r>
          </w:p>
        </w:tc>
      </w:tr>
      <w:tr w:rsidR="00AE3238" w:rsidRPr="008220A8" w:rsidTr="001C29D5">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E3238" w:rsidRPr="008220A8" w:rsidRDefault="00AE3238" w:rsidP="001C29D5">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E3238" w:rsidRPr="008220A8" w:rsidRDefault="00AE3238" w:rsidP="001C29D5">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AE3238" w:rsidRPr="008220A8" w:rsidRDefault="00AE3238" w:rsidP="001C29D5">
            <w:pPr>
              <w:jc w:val="center"/>
              <w:rPr>
                <w:sz w:val="20"/>
                <w:szCs w:val="20"/>
              </w:rPr>
            </w:pPr>
            <w:r w:rsidRPr="008220A8">
              <w:rPr>
                <w:sz w:val="20"/>
                <w:szCs w:val="20"/>
              </w:rPr>
              <w:t xml:space="preserve">30   </w:t>
            </w:r>
          </w:p>
        </w:tc>
      </w:tr>
      <w:tr w:rsidR="00AE3238" w:rsidRPr="008220A8" w:rsidTr="001C29D5">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E3238" w:rsidRPr="008220A8" w:rsidRDefault="00AE3238" w:rsidP="001C29D5">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E3238" w:rsidRPr="008220A8" w:rsidRDefault="00AE3238" w:rsidP="001C29D5">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AE3238" w:rsidRPr="008220A8" w:rsidRDefault="00AE3238" w:rsidP="001C29D5">
            <w:pPr>
              <w:jc w:val="center"/>
              <w:rPr>
                <w:sz w:val="20"/>
                <w:szCs w:val="20"/>
              </w:rPr>
            </w:pPr>
            <w:r w:rsidRPr="008220A8">
              <w:rPr>
                <w:sz w:val="20"/>
                <w:szCs w:val="20"/>
              </w:rPr>
              <w:t xml:space="preserve"> </w:t>
            </w:r>
          </w:p>
        </w:tc>
      </w:tr>
      <w:tr w:rsidR="00AE3238" w:rsidRPr="008220A8" w:rsidTr="001C29D5">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E3238" w:rsidRPr="008220A8" w:rsidRDefault="00AE3238" w:rsidP="001C29D5">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AE3238" w:rsidRPr="008220A8" w:rsidRDefault="00AE3238" w:rsidP="001C29D5">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AE3238" w:rsidRPr="008220A8" w:rsidRDefault="00AE3238" w:rsidP="001C29D5">
            <w:pPr>
              <w:rPr>
                <w:sz w:val="20"/>
                <w:szCs w:val="20"/>
              </w:rPr>
            </w:pPr>
          </w:p>
        </w:tc>
      </w:tr>
      <w:tr w:rsidR="00AE3238" w:rsidRPr="008220A8" w:rsidTr="001C29D5">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E3238" w:rsidRPr="008220A8" w:rsidRDefault="00AE3238" w:rsidP="001C29D5">
            <w:pPr>
              <w:rPr>
                <w:sz w:val="20"/>
                <w:szCs w:val="20"/>
              </w:rPr>
            </w:pPr>
            <w:r w:rsidRPr="008220A8">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AE3238" w:rsidRPr="008220A8" w:rsidRDefault="00AE3238" w:rsidP="001C29D5">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AE3238" w:rsidRPr="008220A8" w:rsidRDefault="00AE3238" w:rsidP="001C29D5">
            <w:pPr>
              <w:rPr>
                <w:sz w:val="20"/>
                <w:szCs w:val="20"/>
              </w:rPr>
            </w:pPr>
          </w:p>
        </w:tc>
      </w:tr>
      <w:tr w:rsidR="00AE3238" w:rsidRPr="008220A8" w:rsidTr="001C29D5">
        <w:tblPrEx>
          <w:tblBorders>
            <w:insideH w:val="single" w:sz="6" w:space="0" w:color="auto"/>
            <w:insideV w:val="single" w:sz="6" w:space="0" w:color="auto"/>
          </w:tblBorders>
        </w:tblPrEx>
        <w:trPr>
          <w:cantSplit/>
          <w:trHeight w:val="276"/>
        </w:trPr>
        <w:tc>
          <w:tcPr>
            <w:tcW w:w="2972" w:type="dxa"/>
            <w:gridSpan w:val="3"/>
            <w:vMerge w:val="restart"/>
            <w:vAlign w:val="center"/>
          </w:tcPr>
          <w:p w:rsidR="00AE3238" w:rsidRPr="008220A8" w:rsidRDefault="00AE3238" w:rsidP="001C29D5">
            <w:pPr>
              <w:jc w:val="center"/>
              <w:rPr>
                <w:b/>
                <w:sz w:val="20"/>
                <w:szCs w:val="20"/>
              </w:rPr>
            </w:pPr>
            <w:bookmarkStart w:id="91" w:name="_GoBack"/>
            <w:bookmarkEnd w:id="91"/>
            <w:r w:rsidRPr="008220A8">
              <w:rPr>
                <w:b/>
                <w:sz w:val="20"/>
                <w:szCs w:val="20"/>
              </w:rPr>
              <w:t>YARIYIL SONU SINAVI</w:t>
            </w:r>
          </w:p>
        </w:tc>
        <w:tc>
          <w:tcPr>
            <w:tcW w:w="3128" w:type="dxa"/>
            <w:gridSpan w:val="3"/>
            <w:vAlign w:val="center"/>
          </w:tcPr>
          <w:p w:rsidR="00AE3238" w:rsidRPr="008220A8" w:rsidRDefault="00AE3238" w:rsidP="001C29D5">
            <w:pPr>
              <w:rPr>
                <w:sz w:val="20"/>
                <w:szCs w:val="20"/>
              </w:rPr>
            </w:pPr>
            <w:r w:rsidRPr="008220A8">
              <w:rPr>
                <w:sz w:val="20"/>
                <w:szCs w:val="20"/>
              </w:rPr>
              <w:t>Kısa Sınav</w:t>
            </w:r>
          </w:p>
        </w:tc>
        <w:tc>
          <w:tcPr>
            <w:tcW w:w="1159" w:type="dxa"/>
          </w:tcPr>
          <w:p w:rsidR="00AE3238" w:rsidRPr="008220A8" w:rsidRDefault="00AE3238" w:rsidP="001C29D5">
            <w:pPr>
              <w:jc w:val="center"/>
              <w:rPr>
                <w:b/>
                <w:sz w:val="20"/>
                <w:szCs w:val="20"/>
              </w:rPr>
            </w:pPr>
          </w:p>
        </w:tc>
        <w:tc>
          <w:tcPr>
            <w:tcW w:w="2488" w:type="dxa"/>
          </w:tcPr>
          <w:p w:rsidR="00AE3238" w:rsidRPr="008220A8" w:rsidRDefault="00AE3238" w:rsidP="001C29D5">
            <w:pPr>
              <w:jc w:val="center"/>
              <w:rPr>
                <w:b/>
                <w:sz w:val="20"/>
                <w:szCs w:val="20"/>
              </w:rPr>
            </w:pPr>
          </w:p>
        </w:tc>
      </w:tr>
      <w:tr w:rsidR="00AE3238" w:rsidRPr="008220A8" w:rsidTr="001C29D5">
        <w:tblPrEx>
          <w:tblBorders>
            <w:insideH w:val="single" w:sz="6" w:space="0" w:color="auto"/>
            <w:insideV w:val="single" w:sz="6" w:space="0" w:color="auto"/>
          </w:tblBorders>
        </w:tblPrEx>
        <w:trPr>
          <w:cantSplit/>
          <w:trHeight w:val="276"/>
        </w:trPr>
        <w:tc>
          <w:tcPr>
            <w:tcW w:w="2972" w:type="dxa"/>
            <w:gridSpan w:val="3"/>
            <w:vMerge/>
          </w:tcPr>
          <w:p w:rsidR="00AE3238" w:rsidRPr="008220A8" w:rsidRDefault="00AE3238" w:rsidP="001C29D5">
            <w:pPr>
              <w:rPr>
                <w:sz w:val="20"/>
                <w:szCs w:val="20"/>
              </w:rPr>
            </w:pPr>
          </w:p>
        </w:tc>
        <w:tc>
          <w:tcPr>
            <w:tcW w:w="3128" w:type="dxa"/>
            <w:gridSpan w:val="3"/>
            <w:vAlign w:val="center"/>
          </w:tcPr>
          <w:p w:rsidR="00AE3238" w:rsidRPr="008220A8" w:rsidRDefault="00AE3238" w:rsidP="001C29D5">
            <w:pPr>
              <w:rPr>
                <w:sz w:val="20"/>
                <w:szCs w:val="20"/>
              </w:rPr>
            </w:pPr>
            <w:r w:rsidRPr="008220A8">
              <w:rPr>
                <w:sz w:val="20"/>
                <w:szCs w:val="20"/>
              </w:rPr>
              <w:t>Ödev</w:t>
            </w:r>
          </w:p>
        </w:tc>
        <w:tc>
          <w:tcPr>
            <w:tcW w:w="1159" w:type="dxa"/>
          </w:tcPr>
          <w:p w:rsidR="00AE3238" w:rsidRPr="008220A8" w:rsidRDefault="00AE3238" w:rsidP="001C29D5">
            <w:pPr>
              <w:jc w:val="center"/>
              <w:rPr>
                <w:b/>
                <w:sz w:val="20"/>
                <w:szCs w:val="20"/>
              </w:rPr>
            </w:pPr>
          </w:p>
        </w:tc>
        <w:tc>
          <w:tcPr>
            <w:tcW w:w="2488" w:type="dxa"/>
          </w:tcPr>
          <w:p w:rsidR="00AE3238" w:rsidRPr="008220A8" w:rsidRDefault="00AE3238" w:rsidP="001C29D5">
            <w:pPr>
              <w:jc w:val="center"/>
              <w:rPr>
                <w:b/>
                <w:sz w:val="20"/>
                <w:szCs w:val="20"/>
              </w:rPr>
            </w:pPr>
          </w:p>
        </w:tc>
      </w:tr>
      <w:tr w:rsidR="00AE3238" w:rsidRPr="008220A8" w:rsidTr="001C29D5">
        <w:tblPrEx>
          <w:tblBorders>
            <w:insideH w:val="single" w:sz="6" w:space="0" w:color="auto"/>
            <w:insideV w:val="single" w:sz="6" w:space="0" w:color="auto"/>
          </w:tblBorders>
        </w:tblPrEx>
        <w:trPr>
          <w:cantSplit/>
          <w:trHeight w:val="276"/>
        </w:trPr>
        <w:tc>
          <w:tcPr>
            <w:tcW w:w="2972" w:type="dxa"/>
            <w:gridSpan w:val="3"/>
            <w:vMerge/>
          </w:tcPr>
          <w:p w:rsidR="00AE3238" w:rsidRPr="008220A8" w:rsidRDefault="00AE3238" w:rsidP="001C29D5">
            <w:pPr>
              <w:rPr>
                <w:sz w:val="20"/>
                <w:szCs w:val="20"/>
              </w:rPr>
            </w:pPr>
          </w:p>
        </w:tc>
        <w:tc>
          <w:tcPr>
            <w:tcW w:w="3128" w:type="dxa"/>
            <w:gridSpan w:val="3"/>
            <w:vAlign w:val="center"/>
          </w:tcPr>
          <w:p w:rsidR="00AE3238" w:rsidRPr="008220A8" w:rsidRDefault="00AE3238" w:rsidP="001C29D5">
            <w:pPr>
              <w:rPr>
                <w:sz w:val="20"/>
                <w:szCs w:val="20"/>
              </w:rPr>
            </w:pPr>
            <w:r w:rsidRPr="008220A8">
              <w:rPr>
                <w:sz w:val="20"/>
                <w:szCs w:val="20"/>
              </w:rPr>
              <w:t>Proje</w:t>
            </w:r>
          </w:p>
        </w:tc>
        <w:tc>
          <w:tcPr>
            <w:tcW w:w="1159" w:type="dxa"/>
          </w:tcPr>
          <w:p w:rsidR="00AE3238" w:rsidRPr="008220A8" w:rsidRDefault="00AE3238" w:rsidP="001C29D5">
            <w:pPr>
              <w:jc w:val="center"/>
              <w:rPr>
                <w:b/>
                <w:sz w:val="20"/>
                <w:szCs w:val="20"/>
              </w:rPr>
            </w:pPr>
          </w:p>
        </w:tc>
        <w:tc>
          <w:tcPr>
            <w:tcW w:w="2488" w:type="dxa"/>
          </w:tcPr>
          <w:p w:rsidR="00AE3238" w:rsidRPr="008220A8" w:rsidRDefault="00AE3238" w:rsidP="001C29D5">
            <w:pPr>
              <w:jc w:val="center"/>
              <w:rPr>
                <w:b/>
                <w:sz w:val="20"/>
                <w:szCs w:val="20"/>
              </w:rPr>
            </w:pPr>
          </w:p>
        </w:tc>
      </w:tr>
      <w:tr w:rsidR="00AE3238" w:rsidRPr="008220A8" w:rsidTr="001C29D5">
        <w:tblPrEx>
          <w:tblBorders>
            <w:insideH w:val="single" w:sz="6" w:space="0" w:color="auto"/>
            <w:insideV w:val="single" w:sz="6" w:space="0" w:color="auto"/>
          </w:tblBorders>
        </w:tblPrEx>
        <w:trPr>
          <w:cantSplit/>
          <w:trHeight w:val="276"/>
        </w:trPr>
        <w:tc>
          <w:tcPr>
            <w:tcW w:w="2972" w:type="dxa"/>
            <w:gridSpan w:val="3"/>
            <w:vMerge/>
          </w:tcPr>
          <w:p w:rsidR="00AE3238" w:rsidRPr="008220A8" w:rsidRDefault="00AE3238" w:rsidP="001C29D5">
            <w:pPr>
              <w:rPr>
                <w:sz w:val="20"/>
                <w:szCs w:val="20"/>
              </w:rPr>
            </w:pPr>
          </w:p>
        </w:tc>
        <w:tc>
          <w:tcPr>
            <w:tcW w:w="3128" w:type="dxa"/>
            <w:gridSpan w:val="3"/>
            <w:vAlign w:val="center"/>
          </w:tcPr>
          <w:p w:rsidR="00AE3238" w:rsidRPr="008220A8" w:rsidRDefault="00AE3238" w:rsidP="001C29D5">
            <w:pPr>
              <w:rPr>
                <w:sz w:val="20"/>
                <w:szCs w:val="20"/>
              </w:rPr>
            </w:pPr>
            <w:r w:rsidRPr="008220A8">
              <w:rPr>
                <w:sz w:val="20"/>
                <w:szCs w:val="20"/>
              </w:rPr>
              <w:t>Sözlü Sınav</w:t>
            </w:r>
          </w:p>
        </w:tc>
        <w:tc>
          <w:tcPr>
            <w:tcW w:w="1159" w:type="dxa"/>
          </w:tcPr>
          <w:p w:rsidR="00AE3238" w:rsidRPr="008220A8" w:rsidRDefault="00AE3238" w:rsidP="001C29D5">
            <w:pPr>
              <w:jc w:val="center"/>
              <w:rPr>
                <w:b/>
                <w:sz w:val="20"/>
                <w:szCs w:val="20"/>
              </w:rPr>
            </w:pPr>
          </w:p>
        </w:tc>
        <w:tc>
          <w:tcPr>
            <w:tcW w:w="2488" w:type="dxa"/>
          </w:tcPr>
          <w:p w:rsidR="00AE3238" w:rsidRPr="008220A8" w:rsidRDefault="00AE3238" w:rsidP="001C29D5">
            <w:pPr>
              <w:jc w:val="center"/>
              <w:rPr>
                <w:b/>
                <w:sz w:val="20"/>
                <w:szCs w:val="20"/>
              </w:rPr>
            </w:pPr>
          </w:p>
        </w:tc>
      </w:tr>
      <w:tr w:rsidR="00AE3238" w:rsidRPr="008220A8" w:rsidTr="001C29D5">
        <w:tblPrEx>
          <w:tblBorders>
            <w:insideH w:val="single" w:sz="6" w:space="0" w:color="auto"/>
            <w:insideV w:val="single" w:sz="6" w:space="0" w:color="auto"/>
          </w:tblBorders>
        </w:tblPrEx>
        <w:trPr>
          <w:cantSplit/>
          <w:trHeight w:val="276"/>
        </w:trPr>
        <w:tc>
          <w:tcPr>
            <w:tcW w:w="2972" w:type="dxa"/>
            <w:gridSpan w:val="3"/>
            <w:vMerge/>
          </w:tcPr>
          <w:p w:rsidR="00AE3238" w:rsidRPr="008220A8" w:rsidRDefault="00AE3238" w:rsidP="001C29D5">
            <w:pPr>
              <w:rPr>
                <w:sz w:val="20"/>
                <w:szCs w:val="20"/>
              </w:rPr>
            </w:pPr>
          </w:p>
        </w:tc>
        <w:tc>
          <w:tcPr>
            <w:tcW w:w="3128" w:type="dxa"/>
            <w:gridSpan w:val="3"/>
            <w:vAlign w:val="center"/>
          </w:tcPr>
          <w:p w:rsidR="00AE3238" w:rsidRPr="008220A8" w:rsidRDefault="00AE3238" w:rsidP="001C29D5">
            <w:pPr>
              <w:rPr>
                <w:sz w:val="20"/>
                <w:szCs w:val="20"/>
              </w:rPr>
            </w:pPr>
            <w:r w:rsidRPr="008220A8">
              <w:rPr>
                <w:sz w:val="20"/>
                <w:szCs w:val="20"/>
              </w:rPr>
              <w:t>Diğer (………)yazılı</w:t>
            </w:r>
          </w:p>
        </w:tc>
        <w:tc>
          <w:tcPr>
            <w:tcW w:w="1159" w:type="dxa"/>
          </w:tcPr>
          <w:p w:rsidR="00AE3238" w:rsidRPr="00B1659A" w:rsidRDefault="00AE3238" w:rsidP="001C29D5">
            <w:pPr>
              <w:jc w:val="center"/>
              <w:rPr>
                <w:sz w:val="20"/>
                <w:szCs w:val="20"/>
              </w:rPr>
            </w:pPr>
            <w:r w:rsidRPr="00B1659A">
              <w:rPr>
                <w:sz w:val="20"/>
                <w:szCs w:val="20"/>
              </w:rPr>
              <w:t>1</w:t>
            </w:r>
          </w:p>
        </w:tc>
        <w:tc>
          <w:tcPr>
            <w:tcW w:w="2488" w:type="dxa"/>
          </w:tcPr>
          <w:p w:rsidR="00AE3238" w:rsidRPr="00B1659A" w:rsidRDefault="00AE3238" w:rsidP="001C29D5">
            <w:pPr>
              <w:jc w:val="center"/>
              <w:rPr>
                <w:sz w:val="20"/>
                <w:szCs w:val="20"/>
              </w:rPr>
            </w:pPr>
            <w:r w:rsidRPr="00B1659A">
              <w:rPr>
                <w:sz w:val="20"/>
                <w:szCs w:val="20"/>
              </w:rPr>
              <w:t>50</w:t>
            </w:r>
          </w:p>
        </w:tc>
      </w:tr>
      <w:tr w:rsidR="00AE3238" w:rsidRPr="008220A8" w:rsidTr="001C29D5">
        <w:tblPrEx>
          <w:tblBorders>
            <w:insideH w:val="single" w:sz="6" w:space="0" w:color="auto"/>
            <w:insideV w:val="single" w:sz="6" w:space="0" w:color="auto"/>
          </w:tblBorders>
        </w:tblPrEx>
        <w:trPr>
          <w:cantSplit/>
          <w:trHeight w:val="326"/>
        </w:trPr>
        <w:tc>
          <w:tcPr>
            <w:tcW w:w="2972" w:type="dxa"/>
            <w:gridSpan w:val="3"/>
            <w:vMerge/>
          </w:tcPr>
          <w:p w:rsidR="00AE3238" w:rsidRPr="008220A8" w:rsidRDefault="00AE3238" w:rsidP="001C29D5">
            <w:pPr>
              <w:rPr>
                <w:sz w:val="20"/>
                <w:szCs w:val="20"/>
              </w:rPr>
            </w:pPr>
          </w:p>
        </w:tc>
        <w:tc>
          <w:tcPr>
            <w:tcW w:w="2235" w:type="dxa"/>
            <w:gridSpan w:val="2"/>
          </w:tcPr>
          <w:p w:rsidR="00AE3238" w:rsidRPr="008220A8" w:rsidRDefault="00AE3238" w:rsidP="001C29D5">
            <w:pPr>
              <w:jc w:val="center"/>
              <w:rPr>
                <w:b/>
                <w:sz w:val="20"/>
                <w:szCs w:val="20"/>
              </w:rPr>
            </w:pPr>
          </w:p>
        </w:tc>
        <w:tc>
          <w:tcPr>
            <w:tcW w:w="893" w:type="dxa"/>
          </w:tcPr>
          <w:p w:rsidR="00AE3238" w:rsidRPr="008220A8" w:rsidRDefault="00AE3238" w:rsidP="001C29D5">
            <w:pPr>
              <w:jc w:val="center"/>
              <w:rPr>
                <w:b/>
                <w:sz w:val="20"/>
                <w:szCs w:val="20"/>
              </w:rPr>
            </w:pPr>
            <w:r w:rsidRPr="008220A8">
              <w:rPr>
                <w:b/>
                <w:sz w:val="20"/>
                <w:szCs w:val="20"/>
              </w:rPr>
              <w:t>X</w:t>
            </w:r>
          </w:p>
        </w:tc>
        <w:tc>
          <w:tcPr>
            <w:tcW w:w="1159" w:type="dxa"/>
          </w:tcPr>
          <w:p w:rsidR="00AE3238" w:rsidRPr="008220A8" w:rsidRDefault="00AE3238" w:rsidP="001C29D5">
            <w:pPr>
              <w:jc w:val="center"/>
              <w:rPr>
                <w:b/>
                <w:sz w:val="20"/>
                <w:szCs w:val="20"/>
              </w:rPr>
            </w:pPr>
          </w:p>
        </w:tc>
        <w:tc>
          <w:tcPr>
            <w:tcW w:w="2488" w:type="dxa"/>
          </w:tcPr>
          <w:p w:rsidR="00AE3238" w:rsidRPr="008220A8" w:rsidRDefault="00AE3238" w:rsidP="001C29D5">
            <w:pPr>
              <w:jc w:val="center"/>
              <w:rPr>
                <w:b/>
                <w:sz w:val="20"/>
                <w:szCs w:val="20"/>
              </w:rPr>
            </w:pPr>
          </w:p>
        </w:tc>
      </w:tr>
      <w:tr w:rsidR="00AE3238" w:rsidRPr="008220A8" w:rsidTr="001C29D5">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both"/>
              <w:rPr>
                <w:sz w:val="20"/>
                <w:szCs w:val="20"/>
              </w:rPr>
            </w:pPr>
            <w:r w:rsidRPr="008220A8">
              <w:rPr>
                <w:sz w:val="20"/>
                <w:szCs w:val="20"/>
              </w:rPr>
              <w:t xml:space="preserve"> </w:t>
            </w:r>
          </w:p>
        </w:tc>
      </w:tr>
      <w:tr w:rsidR="00AE3238" w:rsidRPr="008220A8" w:rsidTr="001C29D5">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rsidR="00AE3238" w:rsidRPr="008220A8" w:rsidRDefault="00AE3238" w:rsidP="001C29D5">
            <w:pPr>
              <w:jc w:val="both"/>
              <w:rPr>
                <w:sz w:val="20"/>
                <w:szCs w:val="20"/>
              </w:rPr>
            </w:pPr>
            <w:r>
              <w:rPr>
                <w:sz w:val="20"/>
                <w:szCs w:val="20"/>
              </w:rPr>
              <w:t xml:space="preserve">Normal çocuğun kuramlar doğrultusunda yaş dönemlerine göre gelişimi, Çocuğun ruh sağlığı ve gelişimi ve çocuklarda psikososyal sağlığı etkileyen risk faktörleri, </w:t>
            </w:r>
            <w:r w:rsidRPr="00033ED1">
              <w:rPr>
                <w:sz w:val="20"/>
                <w:szCs w:val="20"/>
              </w:rPr>
              <w:t>Çocuk ve ad</w:t>
            </w:r>
            <w:r>
              <w:rPr>
                <w:sz w:val="20"/>
                <w:szCs w:val="20"/>
              </w:rPr>
              <w:t xml:space="preserve">ölesanın uyum - </w:t>
            </w:r>
            <w:r w:rsidRPr="00033ED1">
              <w:rPr>
                <w:sz w:val="20"/>
                <w:szCs w:val="20"/>
              </w:rPr>
              <w:t xml:space="preserve">davranış </w:t>
            </w:r>
            <w:r>
              <w:rPr>
                <w:sz w:val="20"/>
                <w:szCs w:val="20"/>
              </w:rPr>
              <w:t xml:space="preserve">ve ruhsal </w:t>
            </w:r>
            <w:r w:rsidRPr="00033ED1">
              <w:rPr>
                <w:sz w:val="20"/>
                <w:szCs w:val="20"/>
              </w:rPr>
              <w:t>sorunları</w:t>
            </w:r>
            <w:r>
              <w:rPr>
                <w:sz w:val="20"/>
                <w:szCs w:val="20"/>
              </w:rPr>
              <w:t>, Çocuk ve aile ile terapötik iletişim, Çocuk dostu hastane, Hastalık ve hastane ortamının çocuk ve aile üzerindeki etkisi, Hastane ortamında dezavantajlı çocuklara yaklaşım, Çocuklarda bağımlılık, Psikososyal sorunlarda hemşirelik yaklaşımı</w:t>
            </w:r>
          </w:p>
        </w:tc>
      </w:tr>
      <w:tr w:rsidR="00AE3238" w:rsidRPr="008220A8" w:rsidTr="001C29D5">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rsidR="00AE3238" w:rsidRPr="008220A8" w:rsidRDefault="00AE3238" w:rsidP="001C29D5">
            <w:pPr>
              <w:rPr>
                <w:sz w:val="20"/>
                <w:szCs w:val="20"/>
              </w:rPr>
            </w:pPr>
            <w:r w:rsidRPr="008220A8">
              <w:rPr>
                <w:sz w:val="20"/>
                <w:szCs w:val="20"/>
              </w:rPr>
              <w:t xml:space="preserve">Öğrencilerin </w:t>
            </w:r>
            <w:r>
              <w:rPr>
                <w:sz w:val="20"/>
                <w:szCs w:val="20"/>
              </w:rPr>
              <w:t>normal çocuğun gelişimsel özelliklerini bilmesi, bütüncül bir şekilde yaklaşarak çocuğu etkileyebilecek psikososyal risk faktörlerini değerlendirebilmesi, hastalık ya da hastane ortamının çocukta yaratabileceği psikososyal sorunların farkında olması, hastanede çocuk ile terapötik iletişim kurabilmesi ve hemşirelik bakımı uygulayabilmesi</w:t>
            </w:r>
          </w:p>
        </w:tc>
      </w:tr>
      <w:tr w:rsidR="00AE3238" w:rsidRPr="008220A8" w:rsidTr="001C29D5">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E3238" w:rsidRPr="008220A8" w:rsidRDefault="002B2335" w:rsidP="001C29D5">
            <w:pPr>
              <w:jc w:val="center"/>
              <w:rPr>
                <w:b/>
                <w:sz w:val="20"/>
                <w:szCs w:val="20"/>
              </w:rPr>
            </w:pPr>
            <w:r>
              <w:rPr>
                <w:b/>
                <w:sz w:val="20"/>
                <w:szCs w:val="20"/>
              </w:rPr>
              <w:lastRenderedPageBreak/>
              <w:t>DERSİN MESLEKİ EĞİTİMİ SAĞLAMAYA YÖNELİK KATKISI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rPr>
                <w:sz w:val="20"/>
                <w:szCs w:val="20"/>
              </w:rPr>
            </w:pPr>
            <w:r w:rsidRPr="008220A8">
              <w:rPr>
                <w:sz w:val="20"/>
                <w:szCs w:val="20"/>
              </w:rPr>
              <w:t>Bu dersi başarı ile tamamlayan öğrenci;</w:t>
            </w:r>
          </w:p>
          <w:p w:rsidR="00AE3238" w:rsidRPr="008220A8" w:rsidRDefault="00AE3238" w:rsidP="00AE3238">
            <w:pPr>
              <w:numPr>
                <w:ilvl w:val="0"/>
                <w:numId w:val="9"/>
              </w:numPr>
              <w:rPr>
                <w:sz w:val="20"/>
                <w:szCs w:val="20"/>
              </w:rPr>
            </w:pPr>
            <w:r w:rsidRPr="008220A8">
              <w:rPr>
                <w:sz w:val="20"/>
                <w:szCs w:val="20"/>
              </w:rPr>
              <w:t>Çocuklar</w:t>
            </w:r>
            <w:r>
              <w:rPr>
                <w:sz w:val="20"/>
                <w:szCs w:val="20"/>
              </w:rPr>
              <w:t>ın normal psikososyal gelişim özelliklerini bilir</w:t>
            </w:r>
            <w:r w:rsidRPr="008220A8">
              <w:rPr>
                <w:sz w:val="20"/>
                <w:szCs w:val="20"/>
              </w:rPr>
              <w:t xml:space="preserve"> </w:t>
            </w:r>
          </w:p>
          <w:p w:rsidR="00AE3238" w:rsidRPr="008220A8" w:rsidRDefault="00AE3238" w:rsidP="00AE3238">
            <w:pPr>
              <w:numPr>
                <w:ilvl w:val="0"/>
                <w:numId w:val="9"/>
              </w:numPr>
              <w:ind w:left="374" w:hanging="14"/>
              <w:rPr>
                <w:sz w:val="20"/>
                <w:szCs w:val="20"/>
              </w:rPr>
            </w:pPr>
            <w:r>
              <w:rPr>
                <w:sz w:val="20"/>
                <w:szCs w:val="20"/>
              </w:rPr>
              <w:t>Çocukları etkileyebilecek psikososyal risk faktörlerini tanımlayabilir</w:t>
            </w:r>
          </w:p>
          <w:p w:rsidR="00AE3238" w:rsidRDefault="00AE3238" w:rsidP="00AE3238">
            <w:pPr>
              <w:numPr>
                <w:ilvl w:val="0"/>
                <w:numId w:val="9"/>
              </w:numPr>
              <w:ind w:left="374" w:hanging="14"/>
              <w:rPr>
                <w:sz w:val="20"/>
                <w:szCs w:val="20"/>
              </w:rPr>
            </w:pPr>
            <w:r>
              <w:rPr>
                <w:sz w:val="20"/>
                <w:szCs w:val="20"/>
              </w:rPr>
              <w:t>Çocuk ile terapötik iletişim kurabilir</w:t>
            </w:r>
          </w:p>
          <w:p w:rsidR="00AE3238" w:rsidRPr="008220A8" w:rsidRDefault="00AE3238" w:rsidP="00AE3238">
            <w:pPr>
              <w:numPr>
                <w:ilvl w:val="0"/>
                <w:numId w:val="9"/>
              </w:numPr>
              <w:ind w:left="374" w:hanging="14"/>
              <w:rPr>
                <w:sz w:val="20"/>
                <w:szCs w:val="20"/>
              </w:rPr>
            </w:pPr>
            <w:r>
              <w:rPr>
                <w:sz w:val="20"/>
                <w:szCs w:val="20"/>
              </w:rPr>
              <w:t>Hastane ya da hastalıkların çocuk üzerindeki psikolojik etkilerini açıklayabilir ve doğru hemşirelik yaklaşımını planlayabilir</w:t>
            </w:r>
          </w:p>
        </w:tc>
      </w:tr>
      <w:tr w:rsidR="002B2335" w:rsidRPr="008220A8" w:rsidTr="001C29D5">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2B2335" w:rsidRDefault="000C088B" w:rsidP="001C29D5">
            <w:pPr>
              <w:jc w:val="center"/>
              <w:rPr>
                <w:b/>
                <w:sz w:val="20"/>
                <w:szCs w:val="20"/>
              </w:rPr>
            </w:pPr>
            <w:r>
              <w:rPr>
                <w:b/>
                <w:sz w:val="20"/>
                <w:szCs w:val="20"/>
              </w:rPr>
              <w:t>DERSİN ÖĞRENME ÇIKTILARI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2B2335" w:rsidRPr="008220A8" w:rsidRDefault="002B2335" w:rsidP="001C29D5">
            <w:pPr>
              <w:rPr>
                <w:sz w:val="20"/>
                <w:szCs w:val="20"/>
              </w:rPr>
            </w:pPr>
          </w:p>
        </w:tc>
      </w:tr>
      <w:tr w:rsidR="00AE3238" w:rsidRPr="008220A8" w:rsidTr="001C29D5">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TEMEL DERS KİTABI</w:t>
            </w:r>
          </w:p>
        </w:tc>
        <w:tc>
          <w:tcPr>
            <w:tcW w:w="6775" w:type="dxa"/>
            <w:gridSpan w:val="5"/>
            <w:tcBorders>
              <w:top w:val="single" w:sz="12" w:space="0" w:color="auto"/>
              <w:left w:val="single" w:sz="12" w:space="0" w:color="auto"/>
              <w:bottom w:val="single" w:sz="12" w:space="0" w:color="auto"/>
              <w:right w:val="single" w:sz="12" w:space="0" w:color="auto"/>
            </w:tcBorders>
          </w:tcPr>
          <w:p w:rsidR="00AE3238" w:rsidRPr="008220A8" w:rsidRDefault="00AE3238" w:rsidP="001C29D5">
            <w:pPr>
              <w:rPr>
                <w:color w:val="000000"/>
                <w:sz w:val="20"/>
                <w:szCs w:val="20"/>
                <w:bdr w:val="none" w:sz="0" w:space="0" w:color="auto" w:frame="1"/>
              </w:rPr>
            </w:pPr>
            <w:r w:rsidRPr="008220A8">
              <w:rPr>
                <w:b/>
                <w:sz w:val="20"/>
                <w:szCs w:val="20"/>
              </w:rPr>
              <w:t xml:space="preserve"> </w:t>
            </w:r>
            <w:r w:rsidRPr="008220A8">
              <w:rPr>
                <w:color w:val="000000"/>
                <w:sz w:val="20"/>
                <w:szCs w:val="20"/>
                <w:bdr w:val="none" w:sz="0" w:space="0" w:color="auto" w:frame="1"/>
              </w:rPr>
              <w:t xml:space="preserve">1- </w:t>
            </w:r>
            <w:r>
              <w:rPr>
                <w:color w:val="000000"/>
                <w:sz w:val="20"/>
                <w:szCs w:val="20"/>
                <w:bdr w:val="none" w:sz="0" w:space="0" w:color="auto" w:frame="1"/>
              </w:rPr>
              <w:t>Emre, O</w:t>
            </w:r>
            <w:r w:rsidRPr="008220A8">
              <w:rPr>
                <w:color w:val="000000"/>
                <w:sz w:val="20"/>
                <w:szCs w:val="20"/>
                <w:bdr w:val="none" w:sz="0" w:space="0" w:color="auto" w:frame="1"/>
              </w:rPr>
              <w:t>.</w:t>
            </w:r>
            <w:r>
              <w:rPr>
                <w:color w:val="000000"/>
                <w:sz w:val="20"/>
                <w:szCs w:val="20"/>
                <w:bdr w:val="none" w:sz="0" w:space="0" w:color="auto" w:frame="1"/>
              </w:rPr>
              <w:t xml:space="preserve">, Ulutaş, A. </w:t>
            </w:r>
            <w:r w:rsidRPr="008220A8">
              <w:rPr>
                <w:color w:val="000000"/>
                <w:sz w:val="20"/>
                <w:szCs w:val="20"/>
                <w:bdr w:val="none" w:sz="0" w:space="0" w:color="auto" w:frame="1"/>
              </w:rPr>
              <w:t xml:space="preserve">(ed). </w:t>
            </w:r>
            <w:r>
              <w:rPr>
                <w:color w:val="000000"/>
                <w:sz w:val="20"/>
                <w:szCs w:val="20"/>
                <w:bdr w:val="none" w:sz="0" w:space="0" w:color="auto" w:frame="1"/>
              </w:rPr>
              <w:t>Çocuk ve Hastane</w:t>
            </w:r>
            <w:r w:rsidRPr="008220A8">
              <w:rPr>
                <w:color w:val="000000"/>
                <w:sz w:val="20"/>
                <w:szCs w:val="20"/>
                <w:bdr w:val="none" w:sz="0" w:space="0" w:color="auto" w:frame="1"/>
              </w:rPr>
              <w:t xml:space="preserve">. 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AE3238" w:rsidRPr="008220A8" w:rsidRDefault="00AE3238" w:rsidP="001C29D5">
            <w:pPr>
              <w:rPr>
                <w:color w:val="000000"/>
                <w:sz w:val="20"/>
                <w:szCs w:val="20"/>
                <w:bdr w:val="none" w:sz="0" w:space="0" w:color="auto" w:frame="1"/>
              </w:rPr>
            </w:pPr>
            <w:r w:rsidRPr="008220A8">
              <w:rPr>
                <w:color w:val="000000"/>
                <w:sz w:val="20"/>
                <w:szCs w:val="20"/>
                <w:bdr w:val="none" w:sz="0" w:space="0" w:color="auto" w:frame="1"/>
              </w:rPr>
              <w:t xml:space="preserve">2- </w:t>
            </w:r>
            <w:r>
              <w:rPr>
                <w:color w:val="000000"/>
                <w:sz w:val="20"/>
                <w:szCs w:val="20"/>
                <w:bdr w:val="none" w:sz="0" w:space="0" w:color="auto" w:frame="1"/>
              </w:rPr>
              <w:t xml:space="preserve">Güney, R., Sezgin, E. (ed). Çocuk Dostu Hastane.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AE3238" w:rsidRDefault="00AE3238" w:rsidP="001C29D5">
            <w:pPr>
              <w:rPr>
                <w:color w:val="000000"/>
                <w:sz w:val="20"/>
                <w:szCs w:val="20"/>
                <w:bdr w:val="none" w:sz="0" w:space="0" w:color="auto" w:frame="1"/>
              </w:rPr>
            </w:pPr>
            <w:r w:rsidRPr="008220A8">
              <w:rPr>
                <w:color w:val="000000"/>
                <w:sz w:val="20"/>
                <w:szCs w:val="20"/>
                <w:bdr w:val="none" w:sz="0" w:space="0" w:color="auto" w:frame="1"/>
              </w:rPr>
              <w:t xml:space="preserve">3- </w:t>
            </w:r>
            <w:r w:rsidRPr="00305AB2">
              <w:rPr>
                <w:color w:val="000000"/>
                <w:sz w:val="20"/>
                <w:szCs w:val="20"/>
                <w:bdr w:val="none" w:sz="0" w:space="0" w:color="auto" w:frame="1"/>
              </w:rPr>
              <w:t>Ekşi,</w:t>
            </w:r>
            <w:r>
              <w:rPr>
                <w:color w:val="000000"/>
                <w:sz w:val="20"/>
                <w:szCs w:val="20"/>
                <w:bdr w:val="none" w:sz="0" w:space="0" w:color="auto" w:frame="1"/>
              </w:rPr>
              <w:t xml:space="preserve"> </w:t>
            </w:r>
            <w:r w:rsidRPr="00305AB2">
              <w:rPr>
                <w:color w:val="000000"/>
                <w:sz w:val="20"/>
                <w:szCs w:val="20"/>
                <w:bdr w:val="none" w:sz="0" w:space="0" w:color="auto" w:frame="1"/>
              </w:rPr>
              <w:t>A.</w:t>
            </w:r>
            <w:r>
              <w:rPr>
                <w:color w:val="000000"/>
                <w:sz w:val="20"/>
                <w:szCs w:val="20"/>
                <w:bdr w:val="none" w:sz="0" w:space="0" w:color="auto" w:frame="1"/>
              </w:rPr>
              <w:t xml:space="preserve"> </w:t>
            </w:r>
            <w:r w:rsidRPr="00305AB2">
              <w:rPr>
                <w:color w:val="000000"/>
                <w:sz w:val="20"/>
                <w:szCs w:val="20"/>
                <w:bdr w:val="none" w:sz="0" w:space="0" w:color="auto" w:frame="1"/>
              </w:rPr>
              <w:t>(</w:t>
            </w:r>
            <w:r>
              <w:rPr>
                <w:color w:val="000000"/>
                <w:sz w:val="20"/>
                <w:szCs w:val="20"/>
                <w:bdr w:val="none" w:sz="0" w:space="0" w:color="auto" w:frame="1"/>
              </w:rPr>
              <w:t>ed</w:t>
            </w:r>
            <w:r w:rsidRPr="00305AB2">
              <w:rPr>
                <w:color w:val="000000"/>
                <w:sz w:val="20"/>
                <w:szCs w:val="20"/>
                <w:bdr w:val="none" w:sz="0" w:space="0" w:color="auto" w:frame="1"/>
              </w:rPr>
              <w:t>)</w:t>
            </w:r>
            <w:r>
              <w:rPr>
                <w:color w:val="000000"/>
                <w:sz w:val="20"/>
                <w:szCs w:val="20"/>
                <w:bdr w:val="none" w:sz="0" w:space="0" w:color="auto" w:frame="1"/>
              </w:rPr>
              <w:t xml:space="preserve">. </w:t>
            </w:r>
            <w:r w:rsidRPr="00305AB2">
              <w:rPr>
                <w:color w:val="000000"/>
                <w:sz w:val="20"/>
                <w:szCs w:val="20"/>
                <w:bdr w:val="none" w:sz="0" w:space="0" w:color="auto" w:frame="1"/>
              </w:rPr>
              <w:t>Ben Hasta Değilim. Nobel tıp kitabevleri, İstanbul,</w:t>
            </w:r>
            <w:r>
              <w:rPr>
                <w:color w:val="000000"/>
                <w:sz w:val="20"/>
                <w:szCs w:val="20"/>
                <w:bdr w:val="none" w:sz="0" w:space="0" w:color="auto" w:frame="1"/>
              </w:rPr>
              <w:t xml:space="preserve"> 2011</w:t>
            </w:r>
          </w:p>
          <w:p w:rsidR="00AE3238" w:rsidRDefault="00AE3238" w:rsidP="001C29D5">
            <w:pPr>
              <w:rPr>
                <w:color w:val="000000"/>
                <w:sz w:val="20"/>
                <w:szCs w:val="20"/>
                <w:bdr w:val="none" w:sz="0" w:space="0" w:color="auto" w:frame="1"/>
              </w:rPr>
            </w:pPr>
            <w:r>
              <w:rPr>
                <w:color w:val="000000"/>
                <w:sz w:val="20"/>
                <w:szCs w:val="20"/>
                <w:bdr w:val="none" w:sz="0" w:space="0" w:color="auto" w:frame="1"/>
              </w:rPr>
              <w:t xml:space="preserve">4- Güçlü, S., Unutkan, A. (ed). Sağlık Bilimlerinde Terapötik İletişim.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AE3238" w:rsidRPr="00305AB2" w:rsidRDefault="00AE3238" w:rsidP="001C29D5">
            <w:pPr>
              <w:rPr>
                <w:color w:val="000000"/>
                <w:sz w:val="20"/>
                <w:szCs w:val="20"/>
                <w:bdr w:val="none" w:sz="0" w:space="0" w:color="auto" w:frame="1"/>
              </w:rPr>
            </w:pPr>
            <w:r>
              <w:rPr>
                <w:color w:val="000000"/>
                <w:sz w:val="20"/>
                <w:szCs w:val="20"/>
                <w:bdr w:val="none" w:sz="0" w:space="0" w:color="auto" w:frame="1"/>
              </w:rPr>
              <w:t xml:space="preserve">5- Arslan, S. (ed). Pediatri Hemşireliğinin Temelleri, </w:t>
            </w:r>
            <w:r w:rsidRPr="008220A8">
              <w:rPr>
                <w:color w:val="000000"/>
                <w:sz w:val="20"/>
                <w:szCs w:val="20"/>
                <w:bdr w:val="none" w:sz="0" w:space="0" w:color="auto" w:frame="1"/>
              </w:rPr>
              <w:t xml:space="preserve">Nobel </w:t>
            </w:r>
            <w:r>
              <w:rPr>
                <w:color w:val="000000"/>
                <w:sz w:val="20"/>
                <w:szCs w:val="20"/>
                <w:bdr w:val="none" w:sz="0" w:space="0" w:color="auto" w:frame="1"/>
              </w:rPr>
              <w:t xml:space="preserve">Akademik Yayıncılık, Ankara, 2023. </w:t>
            </w:r>
          </w:p>
        </w:tc>
      </w:tr>
      <w:tr w:rsidR="00AE3238" w:rsidRPr="008220A8" w:rsidTr="001C29D5">
        <w:trPr>
          <w:trHeight w:val="30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YARDIMCI KAYNAKLAR</w:t>
            </w:r>
          </w:p>
        </w:tc>
        <w:tc>
          <w:tcPr>
            <w:tcW w:w="6775" w:type="dxa"/>
            <w:gridSpan w:val="5"/>
            <w:tcBorders>
              <w:top w:val="single" w:sz="12" w:space="0" w:color="auto"/>
              <w:left w:val="single" w:sz="12" w:space="0" w:color="auto"/>
              <w:bottom w:val="single" w:sz="12" w:space="0" w:color="auto"/>
              <w:right w:val="single" w:sz="12" w:space="0" w:color="auto"/>
            </w:tcBorders>
          </w:tcPr>
          <w:p w:rsidR="00AE3238" w:rsidRPr="008220A8" w:rsidRDefault="00AE3238" w:rsidP="001C29D5">
            <w:pPr>
              <w:pStyle w:val="Balk4"/>
              <w:spacing w:before="0" w:beforeAutospacing="0" w:after="0" w:afterAutospacing="0"/>
              <w:rPr>
                <w:b w:val="0"/>
                <w:color w:val="000000"/>
                <w:sz w:val="20"/>
                <w:szCs w:val="20"/>
              </w:rPr>
            </w:pPr>
            <w:r w:rsidRPr="008220A8">
              <w:rPr>
                <w:b w:val="0"/>
                <w:bCs w:val="0"/>
                <w:color w:val="000000"/>
                <w:sz w:val="20"/>
                <w:szCs w:val="20"/>
              </w:rPr>
              <w:t xml:space="preserve"> </w:t>
            </w:r>
            <w:r>
              <w:rPr>
                <w:b w:val="0"/>
                <w:color w:val="000000"/>
                <w:sz w:val="20"/>
                <w:szCs w:val="20"/>
                <w:bdr w:val="none" w:sz="0" w:space="0" w:color="auto" w:frame="1"/>
              </w:rPr>
              <w:t>WOS vb. kaliteli veri tabanlarındaki makaleler</w:t>
            </w:r>
          </w:p>
        </w:tc>
      </w:tr>
      <w:tr w:rsidR="00893263" w:rsidRPr="008220A8" w:rsidTr="001C29D5">
        <w:trPr>
          <w:trHeight w:val="30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93263" w:rsidRPr="008220A8" w:rsidRDefault="00FD46D1" w:rsidP="001C29D5">
            <w:pPr>
              <w:jc w:val="center"/>
              <w:rPr>
                <w:b/>
                <w:sz w:val="20"/>
                <w:szCs w:val="20"/>
              </w:rPr>
            </w:pPr>
            <w:r>
              <w:rPr>
                <w:b/>
                <w:sz w:val="20"/>
                <w:szCs w:val="20"/>
              </w:rPr>
              <w:t>DERSTE GEREKLİ ARAÇ VE GEREÇLER</w:t>
            </w:r>
          </w:p>
        </w:tc>
        <w:tc>
          <w:tcPr>
            <w:tcW w:w="6775" w:type="dxa"/>
            <w:gridSpan w:val="5"/>
            <w:tcBorders>
              <w:top w:val="single" w:sz="12" w:space="0" w:color="auto"/>
              <w:left w:val="single" w:sz="12" w:space="0" w:color="auto"/>
              <w:bottom w:val="single" w:sz="12" w:space="0" w:color="auto"/>
              <w:right w:val="single" w:sz="12" w:space="0" w:color="auto"/>
            </w:tcBorders>
          </w:tcPr>
          <w:p w:rsidR="00893263" w:rsidRPr="008220A8" w:rsidRDefault="00893263" w:rsidP="001C29D5">
            <w:pPr>
              <w:pStyle w:val="Balk4"/>
              <w:spacing w:before="0" w:beforeAutospacing="0" w:after="0" w:afterAutospacing="0"/>
              <w:rPr>
                <w:b w:val="0"/>
                <w:bCs w:val="0"/>
                <w:color w:val="000000"/>
                <w:sz w:val="20"/>
                <w:szCs w:val="20"/>
              </w:rPr>
            </w:pPr>
          </w:p>
        </w:tc>
      </w:tr>
    </w:tbl>
    <w:p w:rsidR="00AE3238" w:rsidRPr="008220A8" w:rsidRDefault="00AE3238" w:rsidP="00AE323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AE3238" w:rsidRPr="008220A8" w:rsidTr="001C29D5">
        <w:trPr>
          <w:trHeight w:val="312"/>
        </w:trPr>
        <w:tc>
          <w:tcPr>
            <w:tcW w:w="1188" w:type="dxa"/>
            <w:tcBorders>
              <w:top w:val="single" w:sz="12" w:space="0" w:color="auto"/>
              <w:left w:val="single" w:sz="12" w:space="0" w:color="auto"/>
              <w:bottom w:val="single" w:sz="6" w:space="0" w:color="auto"/>
              <w:right w:val="single" w:sz="6" w:space="0" w:color="auto"/>
            </w:tcBorders>
          </w:tcPr>
          <w:p w:rsidR="00AE3238" w:rsidRPr="008220A8" w:rsidRDefault="00AE3238" w:rsidP="001C29D5">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AE3238" w:rsidRPr="008220A8" w:rsidRDefault="00AE3238" w:rsidP="001C29D5">
            <w:pPr>
              <w:rPr>
                <w:b/>
                <w:sz w:val="20"/>
                <w:szCs w:val="20"/>
              </w:rPr>
            </w:pPr>
            <w:r w:rsidRPr="008220A8">
              <w:rPr>
                <w:b/>
                <w:sz w:val="20"/>
                <w:szCs w:val="20"/>
              </w:rPr>
              <w:t xml:space="preserve">                                DERSİN HAFTALIK PLANI</w:t>
            </w:r>
          </w:p>
        </w:tc>
      </w:tr>
      <w:tr w:rsidR="00AE3238" w:rsidRPr="008220A8" w:rsidTr="001C29D5">
        <w:trPr>
          <w:trHeight w:val="226"/>
        </w:trPr>
        <w:tc>
          <w:tcPr>
            <w:tcW w:w="1188" w:type="dxa"/>
            <w:tcBorders>
              <w:right w:val="single" w:sz="4" w:space="0" w:color="auto"/>
            </w:tcBorders>
          </w:tcPr>
          <w:p w:rsidR="00AE3238" w:rsidRPr="008220A8" w:rsidRDefault="00AE3238" w:rsidP="001C29D5">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ind w:left="140"/>
              <w:rPr>
                <w:b/>
                <w:sz w:val="20"/>
                <w:szCs w:val="20"/>
              </w:rPr>
            </w:pPr>
            <w:r w:rsidRPr="008220A8">
              <w:rPr>
                <w:b/>
                <w:sz w:val="20"/>
                <w:szCs w:val="20"/>
              </w:rPr>
              <w:t>İŞLENEN KONULAR</w:t>
            </w:r>
            <w:r w:rsidRPr="008220A8">
              <w:rPr>
                <w:sz w:val="20"/>
                <w:szCs w:val="20"/>
              </w:rPr>
              <w:t xml:space="preserve"> </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Normal çocuğun psikososyal özellikleri</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Kuramlar doğrultusunda yaş dönemlerine göre çocuğun gelişimi ve hemşirelik yaklaşımı</w:t>
            </w:r>
          </w:p>
        </w:tc>
      </w:tr>
      <w:tr w:rsidR="00AE3238" w:rsidRPr="008220A8" w:rsidTr="001C29D5">
        <w:trPr>
          <w:trHeight w:val="70"/>
        </w:trPr>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Çocuklarda psikososyal sağlığı etkileyen risk faktörleri ve önlenmesinde hemşirelik yaklaşımı</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Aile Dinamikleri</w:t>
            </w:r>
            <w:r w:rsidRPr="00033ED1">
              <w:rPr>
                <w:sz w:val="20"/>
                <w:szCs w:val="20"/>
              </w:rPr>
              <w:t xml:space="preserve"> </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Çocuk ve aile ile terapötik iletişim</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bCs/>
                <w:sz w:val="20"/>
                <w:szCs w:val="20"/>
              </w:rPr>
            </w:pPr>
            <w:r w:rsidRPr="00033ED1">
              <w:rPr>
                <w:sz w:val="20"/>
                <w:szCs w:val="20"/>
              </w:rPr>
              <w:t>Çocuk ve ad</w:t>
            </w:r>
            <w:r>
              <w:rPr>
                <w:sz w:val="20"/>
                <w:szCs w:val="20"/>
              </w:rPr>
              <w:t>ölesanın uyum ve</w:t>
            </w:r>
            <w:r w:rsidRPr="00033ED1">
              <w:rPr>
                <w:sz w:val="20"/>
                <w:szCs w:val="20"/>
              </w:rPr>
              <w:t xml:space="preserve"> davranış sorunları</w:t>
            </w:r>
            <w:r>
              <w:rPr>
                <w:sz w:val="20"/>
                <w:szCs w:val="20"/>
              </w:rPr>
              <w:t xml:space="preserve"> ve hemşirelik yaklaşımı</w:t>
            </w:r>
          </w:p>
        </w:tc>
      </w:tr>
      <w:tr w:rsidR="00AE3238" w:rsidRPr="008220A8" w:rsidTr="001C29D5">
        <w:trPr>
          <w:trHeight w:val="195"/>
        </w:trPr>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b/>
                <w:sz w:val="20"/>
                <w:szCs w:val="20"/>
              </w:rPr>
            </w:pPr>
            <w:r w:rsidRPr="008220A8">
              <w:rPr>
                <w:b/>
                <w:sz w:val="20"/>
                <w:szCs w:val="20"/>
              </w:rPr>
              <w:t>VİZE</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sidRPr="00281F71">
              <w:rPr>
                <w:sz w:val="20"/>
                <w:szCs w:val="20"/>
              </w:rPr>
              <w:t>Çocuk ve adölesan</w:t>
            </w:r>
            <w:r>
              <w:rPr>
                <w:sz w:val="20"/>
                <w:szCs w:val="20"/>
              </w:rPr>
              <w:t>larda sık görülen</w:t>
            </w:r>
            <w:r w:rsidRPr="00281F71">
              <w:rPr>
                <w:sz w:val="20"/>
                <w:szCs w:val="20"/>
              </w:rPr>
              <w:t xml:space="preserve"> </w:t>
            </w:r>
            <w:r>
              <w:rPr>
                <w:sz w:val="20"/>
                <w:szCs w:val="20"/>
              </w:rPr>
              <w:t>psikososyal sorunlar ve hemşirelik yaklaşımı</w:t>
            </w:r>
          </w:p>
        </w:tc>
      </w:tr>
      <w:tr w:rsidR="00AE3238" w:rsidRPr="008220A8" w:rsidTr="001C29D5">
        <w:trPr>
          <w:trHeight w:val="192"/>
        </w:trPr>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sidRPr="001940D9">
              <w:rPr>
                <w:sz w:val="20"/>
                <w:szCs w:val="20"/>
              </w:rPr>
              <w:t>Sık karşılaşılan psikososyal aciller</w:t>
            </w:r>
            <w:r>
              <w:rPr>
                <w:sz w:val="20"/>
                <w:szCs w:val="20"/>
              </w:rPr>
              <w:t xml:space="preserve"> ve hemşirelik yaklaşımı</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Hastalık ve hastane ortamının çocuk ve aile üzerindeki etkisi</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Çocuk dostu hastane</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Akut ve kronik hastalığı olan çocuk ve ailesine hemşirelik yaklaşımı</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Ölümcül hastalığı olan çocuk ve ailesine hemşirelik yaklaşım</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sz w:val="20"/>
                <w:szCs w:val="20"/>
              </w:rPr>
            </w:pPr>
            <w:r>
              <w:rPr>
                <w:sz w:val="20"/>
                <w:szCs w:val="20"/>
              </w:rPr>
              <w:t>Hastane ortamında dezavantajlı çocuklara yönelik hemşirelik yaklaşımı</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bCs/>
                <w:sz w:val="20"/>
                <w:szCs w:val="20"/>
              </w:rPr>
            </w:pPr>
            <w:r>
              <w:rPr>
                <w:sz w:val="20"/>
                <w:szCs w:val="20"/>
              </w:rPr>
              <w:t>Çocuklarda bağımlılık ve hemşirelik yaklaşımı</w:t>
            </w:r>
          </w:p>
        </w:tc>
      </w:tr>
      <w:tr w:rsidR="00AE3238" w:rsidRPr="008220A8" w:rsidTr="001C29D5">
        <w:tc>
          <w:tcPr>
            <w:tcW w:w="1188" w:type="dxa"/>
            <w:tcBorders>
              <w:right w:val="single" w:sz="4" w:space="0" w:color="auto"/>
            </w:tcBorders>
          </w:tcPr>
          <w:p w:rsidR="00AE3238" w:rsidRPr="008220A8" w:rsidRDefault="00AE3238" w:rsidP="001C29D5">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AE3238" w:rsidRPr="008220A8" w:rsidRDefault="00AE3238" w:rsidP="001C29D5">
            <w:pPr>
              <w:rPr>
                <w:b/>
                <w:sz w:val="20"/>
                <w:szCs w:val="20"/>
              </w:rPr>
            </w:pPr>
            <w:r w:rsidRPr="008220A8">
              <w:rPr>
                <w:b/>
                <w:sz w:val="20"/>
                <w:szCs w:val="20"/>
              </w:rPr>
              <w:t>FİNAL</w:t>
            </w:r>
          </w:p>
        </w:tc>
      </w:tr>
    </w:tbl>
    <w:p w:rsidR="00AE3238" w:rsidRPr="008220A8" w:rsidRDefault="00AE3238" w:rsidP="00AE3238">
      <w:pPr>
        <w:jc w:val="center"/>
        <w:rPr>
          <w:b/>
          <w:sz w:val="20"/>
          <w:szCs w:val="20"/>
        </w:rPr>
      </w:pPr>
      <w:r w:rsidRPr="008220A8">
        <w:rPr>
          <w:b/>
          <w:sz w:val="20"/>
          <w:szCs w:val="20"/>
        </w:rPr>
        <w:t>PROGRAM ÇIKTISI</w:t>
      </w:r>
    </w:p>
    <w:p w:rsidR="00AE3238" w:rsidRPr="008220A8" w:rsidRDefault="00AE3238" w:rsidP="00AE3238">
      <w:pPr>
        <w:rPr>
          <w:sz w:val="20"/>
          <w:szCs w:val="20"/>
        </w:rPr>
      </w:pPr>
      <w:r w:rsidRPr="008220A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E3238" w:rsidRPr="008220A8" w:rsidTr="001C29D5">
        <w:tc>
          <w:tcPr>
            <w:tcW w:w="603" w:type="dxa"/>
            <w:tcBorders>
              <w:top w:val="single" w:sz="12"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E3238" w:rsidRPr="008220A8" w:rsidRDefault="00AE3238" w:rsidP="001C29D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3</w:t>
            </w: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 xml:space="preserve"> X</w:t>
            </w: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Pr>
                <w:b/>
                <w:sz w:val="20"/>
                <w:szCs w:val="20"/>
              </w:rPr>
              <w:t xml:space="preserve"> </w:t>
            </w: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p>
        </w:tc>
      </w:tr>
      <w:tr w:rsidR="00AE3238" w:rsidRPr="008220A8" w:rsidTr="001C29D5">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X</w:t>
            </w: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X</w:t>
            </w: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X</w:t>
            </w: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X</w:t>
            </w: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lastRenderedPageBreak/>
              <w:t>13</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p>
        </w:tc>
      </w:tr>
      <w:tr w:rsidR="00AE3238" w:rsidRPr="008220A8" w:rsidTr="001C29D5">
        <w:tc>
          <w:tcPr>
            <w:tcW w:w="603" w:type="dxa"/>
            <w:tcBorders>
              <w:top w:val="single" w:sz="6" w:space="0" w:color="auto"/>
              <w:left w:val="single" w:sz="12" w:space="0" w:color="auto"/>
              <w:bottom w:val="single" w:sz="6" w:space="0" w:color="auto"/>
              <w:right w:val="single" w:sz="6" w:space="0" w:color="auto"/>
            </w:tcBorders>
            <w:vAlign w:val="center"/>
          </w:tcPr>
          <w:p w:rsidR="00AE3238" w:rsidRPr="008220A8" w:rsidRDefault="00AE3238" w:rsidP="001C29D5">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E3238" w:rsidRPr="008220A8" w:rsidRDefault="00AE3238" w:rsidP="001C29D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E3238" w:rsidRPr="008220A8" w:rsidRDefault="00AE3238" w:rsidP="001C29D5">
            <w:pPr>
              <w:jc w:val="center"/>
              <w:rPr>
                <w:b/>
                <w:sz w:val="20"/>
                <w:szCs w:val="20"/>
              </w:rPr>
            </w:pPr>
            <w:r w:rsidRPr="008220A8">
              <w:rPr>
                <w:b/>
                <w:sz w:val="20"/>
                <w:szCs w:val="20"/>
              </w:rPr>
              <w:t>X</w:t>
            </w:r>
          </w:p>
        </w:tc>
      </w:tr>
    </w:tbl>
    <w:p w:rsidR="00AE3238" w:rsidRPr="008220A8" w:rsidRDefault="00AE3238" w:rsidP="00AE323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87"/>
        <w:gridCol w:w="4541"/>
      </w:tblGrid>
      <w:tr w:rsidR="00AE3238" w:rsidRPr="008220A8" w:rsidTr="001C29D5">
        <w:trPr>
          <w:trHeight w:val="518"/>
        </w:trPr>
        <w:tc>
          <w:tcPr>
            <w:tcW w:w="2642" w:type="pct"/>
            <w:tcBorders>
              <w:top w:val="single" w:sz="12" w:space="0" w:color="auto"/>
              <w:left w:val="single" w:sz="12" w:space="0" w:color="auto"/>
              <w:bottom w:val="single" w:sz="12" w:space="0" w:color="auto"/>
              <w:right w:val="single" w:sz="12" w:space="0" w:color="auto"/>
            </w:tcBorders>
          </w:tcPr>
          <w:p w:rsidR="00AE3238" w:rsidRPr="008220A8" w:rsidRDefault="00AE3238" w:rsidP="001C29D5">
            <w:pPr>
              <w:jc w:val="center"/>
              <w:rPr>
                <w:b/>
                <w:sz w:val="20"/>
                <w:szCs w:val="20"/>
              </w:rPr>
            </w:pPr>
            <w:r w:rsidRPr="008220A8">
              <w:rPr>
                <w:b/>
                <w:sz w:val="20"/>
                <w:szCs w:val="20"/>
              </w:rPr>
              <w:t>Dersin Öğretim Üyesi</w:t>
            </w:r>
          </w:p>
          <w:p w:rsidR="00AE3238" w:rsidRDefault="00AE3238" w:rsidP="001C29D5">
            <w:pPr>
              <w:jc w:val="center"/>
              <w:rPr>
                <w:b/>
                <w:sz w:val="20"/>
                <w:szCs w:val="20"/>
              </w:rPr>
            </w:pPr>
            <w:r w:rsidRPr="008220A8">
              <w:rPr>
                <w:b/>
                <w:sz w:val="20"/>
                <w:szCs w:val="20"/>
              </w:rPr>
              <w:t>İmza</w:t>
            </w:r>
          </w:p>
          <w:p w:rsidR="00AE3238" w:rsidRPr="008220A8" w:rsidRDefault="00AE3238" w:rsidP="001C29D5">
            <w:pPr>
              <w:jc w:val="center"/>
              <w:rPr>
                <w:b/>
                <w:sz w:val="20"/>
                <w:szCs w:val="20"/>
              </w:rPr>
            </w:pPr>
          </w:p>
          <w:p w:rsidR="00AE3238" w:rsidRPr="008220A8" w:rsidRDefault="00AE3238" w:rsidP="001C29D5">
            <w:pPr>
              <w:jc w:val="center"/>
              <w:rPr>
                <w:sz w:val="20"/>
                <w:szCs w:val="20"/>
              </w:rPr>
            </w:pPr>
            <w:r>
              <w:rPr>
                <w:sz w:val="20"/>
                <w:szCs w:val="20"/>
              </w:rPr>
              <w:t>Prof</w:t>
            </w:r>
            <w:r w:rsidRPr="008220A8">
              <w:rPr>
                <w:sz w:val="20"/>
                <w:szCs w:val="20"/>
              </w:rPr>
              <w:t>. Dr. Ayfer AÇIKGÖZ</w:t>
            </w:r>
          </w:p>
        </w:tc>
        <w:tc>
          <w:tcPr>
            <w:tcW w:w="2358" w:type="pct"/>
            <w:tcBorders>
              <w:top w:val="single" w:sz="12" w:space="0" w:color="auto"/>
              <w:left w:val="single" w:sz="12" w:space="0" w:color="auto"/>
              <w:bottom w:val="single" w:sz="12" w:space="0" w:color="auto"/>
              <w:right w:val="single" w:sz="12" w:space="0" w:color="auto"/>
            </w:tcBorders>
            <w:vAlign w:val="center"/>
          </w:tcPr>
          <w:p w:rsidR="00AE3238" w:rsidRDefault="00AE3238" w:rsidP="001C29D5">
            <w:pPr>
              <w:rPr>
                <w:b/>
                <w:sz w:val="20"/>
                <w:szCs w:val="20"/>
              </w:rPr>
            </w:pPr>
            <w:r>
              <w:rPr>
                <w:b/>
                <w:sz w:val="20"/>
                <w:szCs w:val="20"/>
              </w:rPr>
              <w:t xml:space="preserve">  </w:t>
            </w:r>
            <w:r w:rsidRPr="008220A8">
              <w:rPr>
                <w:b/>
                <w:sz w:val="20"/>
                <w:szCs w:val="20"/>
              </w:rPr>
              <w:t>Tarih</w:t>
            </w:r>
          </w:p>
          <w:p w:rsidR="00AE3238" w:rsidRDefault="00AE3238" w:rsidP="001C29D5">
            <w:pPr>
              <w:rPr>
                <w:b/>
                <w:sz w:val="20"/>
                <w:szCs w:val="20"/>
              </w:rPr>
            </w:pPr>
          </w:p>
          <w:p w:rsidR="00AE3238" w:rsidRPr="00760D1D" w:rsidRDefault="00AE3238" w:rsidP="001C29D5">
            <w:pPr>
              <w:rPr>
                <w:b/>
                <w:sz w:val="20"/>
                <w:szCs w:val="20"/>
              </w:rPr>
            </w:pPr>
          </w:p>
        </w:tc>
      </w:tr>
    </w:tbl>
    <w:p w:rsidR="00AE3238" w:rsidRDefault="00AE3238" w:rsidP="00AE3238"/>
    <w:p w:rsidR="00AE3238" w:rsidRDefault="00AE3238" w:rsidP="00F7604E">
      <w:pPr>
        <w:ind w:firstLine="708"/>
        <w:rPr>
          <w:sz w:val="20"/>
          <w:szCs w:val="20"/>
        </w:rPr>
      </w:pPr>
    </w:p>
    <w:sectPr w:rsidR="00AE3238" w:rsidSect="00ED59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B2" w:rsidRDefault="00E000B2" w:rsidP="00AE3238">
      <w:r>
        <w:separator/>
      </w:r>
    </w:p>
  </w:endnote>
  <w:endnote w:type="continuationSeparator" w:id="0">
    <w:p w:rsidR="00E000B2" w:rsidRDefault="00E000B2" w:rsidP="00AE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B2" w:rsidRDefault="00E000B2" w:rsidP="00AE3238">
      <w:r>
        <w:separator/>
      </w:r>
    </w:p>
  </w:footnote>
  <w:footnote w:type="continuationSeparator" w:id="0">
    <w:p w:rsidR="00E000B2" w:rsidRDefault="00E000B2" w:rsidP="00AE32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1" w15:restartNumberingAfterBreak="0">
    <w:nsid w:val="086C3BAC"/>
    <w:multiLevelType w:val="hybridMultilevel"/>
    <w:tmpl w:val="AACA7470"/>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 w15:restartNumberingAfterBreak="0">
    <w:nsid w:val="09152715"/>
    <w:multiLevelType w:val="hybridMultilevel"/>
    <w:tmpl w:val="90101C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87182E"/>
    <w:multiLevelType w:val="hybridMultilevel"/>
    <w:tmpl w:val="835857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557EDD"/>
    <w:multiLevelType w:val="hybridMultilevel"/>
    <w:tmpl w:val="39A002E4"/>
    <w:lvl w:ilvl="0" w:tplc="774C1E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DF15CB"/>
    <w:multiLevelType w:val="hybridMultilevel"/>
    <w:tmpl w:val="6E8A1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F14E87"/>
    <w:multiLevelType w:val="hybridMultilevel"/>
    <w:tmpl w:val="A07A12A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C443C"/>
    <w:multiLevelType w:val="hybridMultilevel"/>
    <w:tmpl w:val="ED76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7159F"/>
    <w:multiLevelType w:val="hybridMultilevel"/>
    <w:tmpl w:val="397A61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06390D"/>
    <w:multiLevelType w:val="hybridMultilevel"/>
    <w:tmpl w:val="D9D2FC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A77D5"/>
    <w:multiLevelType w:val="hybridMultilevel"/>
    <w:tmpl w:val="040E0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213A27"/>
    <w:multiLevelType w:val="hybridMultilevel"/>
    <w:tmpl w:val="42843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34404B7B"/>
    <w:multiLevelType w:val="hybridMultilevel"/>
    <w:tmpl w:val="F50C53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10E44"/>
    <w:multiLevelType w:val="hybridMultilevel"/>
    <w:tmpl w:val="0DF4A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AE19FF"/>
    <w:multiLevelType w:val="hybridMultilevel"/>
    <w:tmpl w:val="125252D6"/>
    <w:lvl w:ilvl="0" w:tplc="041F0001">
      <w:start w:val="1"/>
      <w:numFmt w:val="bullet"/>
      <w:lvlText w:val=""/>
      <w:lvlJc w:val="left"/>
      <w:pPr>
        <w:ind w:left="1777" w:hanging="360"/>
      </w:pPr>
      <w:rPr>
        <w:rFonts w:ascii="Symbol" w:hAnsi="Symbol"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18" w15:restartNumberingAfterBreak="0">
    <w:nsid w:val="43E449E4"/>
    <w:multiLevelType w:val="hybridMultilevel"/>
    <w:tmpl w:val="215E83E8"/>
    <w:lvl w:ilvl="0" w:tplc="8DEC3F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520110"/>
    <w:multiLevelType w:val="hybridMultilevel"/>
    <w:tmpl w:val="E2C4FE78"/>
    <w:lvl w:ilvl="0" w:tplc="041F000F">
      <w:start w:val="1"/>
      <w:numFmt w:val="decimal"/>
      <w:lvlText w:val="%1."/>
      <w:lvlJc w:val="left"/>
      <w:pPr>
        <w:ind w:left="360" w:hanging="360"/>
      </w:p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20" w15:restartNumberingAfterBreak="0">
    <w:nsid w:val="471E7ABF"/>
    <w:multiLevelType w:val="hybridMultilevel"/>
    <w:tmpl w:val="6406C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767417"/>
    <w:multiLevelType w:val="hybridMultilevel"/>
    <w:tmpl w:val="3844DBF6"/>
    <w:lvl w:ilvl="0" w:tplc="A08CAD4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573843"/>
    <w:multiLevelType w:val="hybridMultilevel"/>
    <w:tmpl w:val="36305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C54B96"/>
    <w:multiLevelType w:val="hybridMultilevel"/>
    <w:tmpl w:val="A8B81384"/>
    <w:lvl w:ilvl="0" w:tplc="2770480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5" w15:restartNumberingAfterBreak="0">
    <w:nsid w:val="4FDB416B"/>
    <w:multiLevelType w:val="hybridMultilevel"/>
    <w:tmpl w:val="19E23A72"/>
    <w:lvl w:ilvl="0" w:tplc="B66841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1B5B9F"/>
    <w:multiLevelType w:val="hybridMultilevel"/>
    <w:tmpl w:val="53AA39DA"/>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7" w15:restartNumberingAfterBreak="0">
    <w:nsid w:val="508F535A"/>
    <w:multiLevelType w:val="hybridMultilevel"/>
    <w:tmpl w:val="EEBAE3B2"/>
    <w:lvl w:ilvl="0" w:tplc="041F0003">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2D1F43"/>
    <w:multiLevelType w:val="hybridMultilevel"/>
    <w:tmpl w:val="A8B81384"/>
    <w:lvl w:ilvl="0" w:tplc="2770480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9" w15:restartNumberingAfterBreak="0">
    <w:nsid w:val="58190FB2"/>
    <w:multiLevelType w:val="hybridMultilevel"/>
    <w:tmpl w:val="B734C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65676A"/>
    <w:multiLevelType w:val="hybridMultilevel"/>
    <w:tmpl w:val="229ACC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234AF"/>
    <w:multiLevelType w:val="hybridMultilevel"/>
    <w:tmpl w:val="91760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9D0662"/>
    <w:multiLevelType w:val="hybridMultilevel"/>
    <w:tmpl w:val="F072D62C"/>
    <w:lvl w:ilvl="0" w:tplc="929AA3F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C1288A"/>
    <w:multiLevelType w:val="hybridMultilevel"/>
    <w:tmpl w:val="D9FE5CE2"/>
    <w:lvl w:ilvl="0" w:tplc="041F000F">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34" w15:restartNumberingAfterBreak="0">
    <w:nsid w:val="60E62450"/>
    <w:multiLevelType w:val="hybridMultilevel"/>
    <w:tmpl w:val="2E18CF0A"/>
    <w:lvl w:ilvl="0" w:tplc="688AE83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5E5522"/>
    <w:multiLevelType w:val="hybridMultilevel"/>
    <w:tmpl w:val="5D40C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7532D7"/>
    <w:multiLevelType w:val="hybridMultilevel"/>
    <w:tmpl w:val="35E2A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CE6B22"/>
    <w:multiLevelType w:val="hybridMultilevel"/>
    <w:tmpl w:val="CFA43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7C19D1"/>
    <w:multiLevelType w:val="hybridMultilevel"/>
    <w:tmpl w:val="5568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E7677"/>
    <w:multiLevelType w:val="hybridMultilevel"/>
    <w:tmpl w:val="410CFB1C"/>
    <w:lvl w:ilvl="0" w:tplc="0D8AC02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F084528"/>
    <w:multiLevelType w:val="hybridMultilevel"/>
    <w:tmpl w:val="AA2875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BE749D"/>
    <w:multiLevelType w:val="hybridMultilevel"/>
    <w:tmpl w:val="FF2CF822"/>
    <w:lvl w:ilvl="0" w:tplc="B52E34F0">
      <w:start w:val="1"/>
      <w:numFmt w:val="decimal"/>
      <w:lvlText w:val="%1."/>
      <w:lvlJc w:val="left"/>
      <w:pPr>
        <w:ind w:left="1069"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DC94C04"/>
    <w:multiLevelType w:val="hybridMultilevel"/>
    <w:tmpl w:val="C2BEA1BA"/>
    <w:lvl w:ilvl="0" w:tplc="FB9A041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9"/>
  </w:num>
  <w:num w:numId="3">
    <w:abstractNumId w:val="33"/>
  </w:num>
  <w:num w:numId="4">
    <w:abstractNumId w:val="25"/>
  </w:num>
  <w:num w:numId="5">
    <w:abstractNumId w:val="40"/>
  </w:num>
  <w:num w:numId="6">
    <w:abstractNumId w:val="32"/>
  </w:num>
  <w:num w:numId="7">
    <w:abstractNumId w:val="10"/>
  </w:num>
  <w:num w:numId="8">
    <w:abstractNumId w:val="5"/>
  </w:num>
  <w:num w:numId="9">
    <w:abstractNumId w:val="21"/>
  </w:num>
  <w:num w:numId="10">
    <w:abstractNumId w:val="34"/>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37"/>
  </w:num>
  <w:num w:numId="16">
    <w:abstractNumId w:val="41"/>
  </w:num>
  <w:num w:numId="17">
    <w:abstractNumId w:val="27"/>
  </w:num>
  <w:num w:numId="18">
    <w:abstractNumId w:val="17"/>
  </w:num>
  <w:num w:numId="19">
    <w:abstractNumId w:val="1"/>
  </w:num>
  <w:num w:numId="20">
    <w:abstractNumId w:val="13"/>
  </w:num>
  <w:num w:numId="21">
    <w:abstractNumId w:val="42"/>
  </w:num>
  <w:num w:numId="22">
    <w:abstractNumId w:val="18"/>
  </w:num>
  <w:num w:numId="23">
    <w:abstractNumId w:val="26"/>
  </w:num>
  <w:num w:numId="24">
    <w:abstractNumId w:val="6"/>
  </w:num>
  <w:num w:numId="25">
    <w:abstractNumId w:val="19"/>
  </w:num>
  <w:num w:numId="26">
    <w:abstractNumId w:val="8"/>
  </w:num>
  <w:num w:numId="27">
    <w:abstractNumId w:val="4"/>
  </w:num>
  <w:num w:numId="28">
    <w:abstractNumId w:val="22"/>
  </w:num>
  <w:num w:numId="29">
    <w:abstractNumId w:val="7"/>
  </w:num>
  <w:num w:numId="30">
    <w:abstractNumId w:val="3"/>
  </w:num>
  <w:num w:numId="31">
    <w:abstractNumId w:val="15"/>
  </w:num>
  <w:num w:numId="32">
    <w:abstractNumId w:val="11"/>
  </w:num>
  <w:num w:numId="33">
    <w:abstractNumId w:val="28"/>
  </w:num>
  <w:num w:numId="34">
    <w:abstractNumId w:val="24"/>
  </w:num>
  <w:num w:numId="35">
    <w:abstractNumId w:val="30"/>
  </w:num>
  <w:num w:numId="36">
    <w:abstractNumId w:val="38"/>
  </w:num>
  <w:num w:numId="37">
    <w:abstractNumId w:val="12"/>
  </w:num>
  <w:num w:numId="38">
    <w:abstractNumId w:val="35"/>
  </w:num>
  <w:num w:numId="39">
    <w:abstractNumId w:val="29"/>
  </w:num>
  <w:num w:numId="40">
    <w:abstractNumId w:val="23"/>
  </w:num>
  <w:num w:numId="41">
    <w:abstractNumId w:val="31"/>
  </w:num>
  <w:num w:numId="42">
    <w:abstractNumId w:val="20"/>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05"/>
    <w:rsid w:val="000101B3"/>
    <w:rsid w:val="00011776"/>
    <w:rsid w:val="00015738"/>
    <w:rsid w:val="00034C01"/>
    <w:rsid w:val="000411B3"/>
    <w:rsid w:val="00042276"/>
    <w:rsid w:val="00057218"/>
    <w:rsid w:val="000605A0"/>
    <w:rsid w:val="00063561"/>
    <w:rsid w:val="00070CC8"/>
    <w:rsid w:val="0007690B"/>
    <w:rsid w:val="00077509"/>
    <w:rsid w:val="000841E1"/>
    <w:rsid w:val="00094CFF"/>
    <w:rsid w:val="000961F8"/>
    <w:rsid w:val="000965BD"/>
    <w:rsid w:val="000B0E6F"/>
    <w:rsid w:val="000C088B"/>
    <w:rsid w:val="000D62FF"/>
    <w:rsid w:val="000E34CC"/>
    <w:rsid w:val="0011661C"/>
    <w:rsid w:val="0014349F"/>
    <w:rsid w:val="001576A2"/>
    <w:rsid w:val="0016038E"/>
    <w:rsid w:val="0016513B"/>
    <w:rsid w:val="001779D3"/>
    <w:rsid w:val="001B20BF"/>
    <w:rsid w:val="001C29D5"/>
    <w:rsid w:val="001C521C"/>
    <w:rsid w:val="001C6D2E"/>
    <w:rsid w:val="001C737B"/>
    <w:rsid w:val="001F16F0"/>
    <w:rsid w:val="001F3828"/>
    <w:rsid w:val="001F3950"/>
    <w:rsid w:val="001F5D3C"/>
    <w:rsid w:val="00205991"/>
    <w:rsid w:val="0020709E"/>
    <w:rsid w:val="00212882"/>
    <w:rsid w:val="00214B9F"/>
    <w:rsid w:val="00217307"/>
    <w:rsid w:val="002302D0"/>
    <w:rsid w:val="00230478"/>
    <w:rsid w:val="00236EAE"/>
    <w:rsid w:val="002416B1"/>
    <w:rsid w:val="00255085"/>
    <w:rsid w:val="00264C20"/>
    <w:rsid w:val="00271181"/>
    <w:rsid w:val="002806FB"/>
    <w:rsid w:val="00295EB4"/>
    <w:rsid w:val="002A7E13"/>
    <w:rsid w:val="002B2335"/>
    <w:rsid w:val="002D3A2A"/>
    <w:rsid w:val="002F27E5"/>
    <w:rsid w:val="002F67A2"/>
    <w:rsid w:val="00335F8C"/>
    <w:rsid w:val="00377A7B"/>
    <w:rsid w:val="003A1B1F"/>
    <w:rsid w:val="003A5E05"/>
    <w:rsid w:val="003B2F0D"/>
    <w:rsid w:val="003C6452"/>
    <w:rsid w:val="003D2408"/>
    <w:rsid w:val="003D5FD3"/>
    <w:rsid w:val="003D7ACF"/>
    <w:rsid w:val="003E7FC4"/>
    <w:rsid w:val="003F2383"/>
    <w:rsid w:val="003F5152"/>
    <w:rsid w:val="00400532"/>
    <w:rsid w:val="00430203"/>
    <w:rsid w:val="00437FD7"/>
    <w:rsid w:val="004A43E7"/>
    <w:rsid w:val="004C3ED2"/>
    <w:rsid w:val="004D2CC8"/>
    <w:rsid w:val="004D3425"/>
    <w:rsid w:val="004F0E7F"/>
    <w:rsid w:val="004F5E9C"/>
    <w:rsid w:val="00506F4A"/>
    <w:rsid w:val="00511BD1"/>
    <w:rsid w:val="005153F9"/>
    <w:rsid w:val="00542B54"/>
    <w:rsid w:val="00555EDE"/>
    <w:rsid w:val="00585697"/>
    <w:rsid w:val="00587074"/>
    <w:rsid w:val="005955A5"/>
    <w:rsid w:val="005A4EF8"/>
    <w:rsid w:val="005A5E4C"/>
    <w:rsid w:val="005A7493"/>
    <w:rsid w:val="005B1C2A"/>
    <w:rsid w:val="005B678F"/>
    <w:rsid w:val="005C0E20"/>
    <w:rsid w:val="005C7F5B"/>
    <w:rsid w:val="005E5F27"/>
    <w:rsid w:val="005E7742"/>
    <w:rsid w:val="005F00F3"/>
    <w:rsid w:val="005F5C17"/>
    <w:rsid w:val="00611A4A"/>
    <w:rsid w:val="00614FF7"/>
    <w:rsid w:val="00630B06"/>
    <w:rsid w:val="00644A25"/>
    <w:rsid w:val="00654D30"/>
    <w:rsid w:val="00660D75"/>
    <w:rsid w:val="00670894"/>
    <w:rsid w:val="00675E8B"/>
    <w:rsid w:val="00691E79"/>
    <w:rsid w:val="006B2273"/>
    <w:rsid w:val="006B3341"/>
    <w:rsid w:val="006D12F8"/>
    <w:rsid w:val="006E49EC"/>
    <w:rsid w:val="00702BB2"/>
    <w:rsid w:val="00705867"/>
    <w:rsid w:val="00706CDB"/>
    <w:rsid w:val="00710C41"/>
    <w:rsid w:val="0072408E"/>
    <w:rsid w:val="007569D3"/>
    <w:rsid w:val="00763C5E"/>
    <w:rsid w:val="00767A52"/>
    <w:rsid w:val="00772D89"/>
    <w:rsid w:val="00784A28"/>
    <w:rsid w:val="00791581"/>
    <w:rsid w:val="007B1A1E"/>
    <w:rsid w:val="007C15C6"/>
    <w:rsid w:val="007D0C48"/>
    <w:rsid w:val="007D7AD4"/>
    <w:rsid w:val="007E1B32"/>
    <w:rsid w:val="008220A8"/>
    <w:rsid w:val="00825734"/>
    <w:rsid w:val="00830EF8"/>
    <w:rsid w:val="00875687"/>
    <w:rsid w:val="008914B8"/>
    <w:rsid w:val="00893263"/>
    <w:rsid w:val="00896475"/>
    <w:rsid w:val="0089672A"/>
    <w:rsid w:val="008B0434"/>
    <w:rsid w:val="008B4485"/>
    <w:rsid w:val="008C6D2E"/>
    <w:rsid w:val="008E4A1F"/>
    <w:rsid w:val="008E528A"/>
    <w:rsid w:val="008E697E"/>
    <w:rsid w:val="0090282D"/>
    <w:rsid w:val="00911775"/>
    <w:rsid w:val="00932BA7"/>
    <w:rsid w:val="00940A75"/>
    <w:rsid w:val="009430AF"/>
    <w:rsid w:val="00953E41"/>
    <w:rsid w:val="00971C4D"/>
    <w:rsid w:val="00983570"/>
    <w:rsid w:val="00995014"/>
    <w:rsid w:val="009962F5"/>
    <w:rsid w:val="009A6326"/>
    <w:rsid w:val="009B1D6A"/>
    <w:rsid w:val="009C3830"/>
    <w:rsid w:val="009D40D4"/>
    <w:rsid w:val="009E30DB"/>
    <w:rsid w:val="009F099E"/>
    <w:rsid w:val="00A17B71"/>
    <w:rsid w:val="00A357BD"/>
    <w:rsid w:val="00A454A8"/>
    <w:rsid w:val="00A521B3"/>
    <w:rsid w:val="00A562D5"/>
    <w:rsid w:val="00A56C4A"/>
    <w:rsid w:val="00A653C3"/>
    <w:rsid w:val="00A96A61"/>
    <w:rsid w:val="00AB0DB3"/>
    <w:rsid w:val="00AB7325"/>
    <w:rsid w:val="00AC0C4A"/>
    <w:rsid w:val="00AC639E"/>
    <w:rsid w:val="00AD1A9D"/>
    <w:rsid w:val="00AE3238"/>
    <w:rsid w:val="00AF76EE"/>
    <w:rsid w:val="00B021E3"/>
    <w:rsid w:val="00B122C7"/>
    <w:rsid w:val="00B14C87"/>
    <w:rsid w:val="00B2163B"/>
    <w:rsid w:val="00B446E0"/>
    <w:rsid w:val="00B53B7C"/>
    <w:rsid w:val="00B62CFF"/>
    <w:rsid w:val="00B647BF"/>
    <w:rsid w:val="00B71B42"/>
    <w:rsid w:val="00B76970"/>
    <w:rsid w:val="00B85265"/>
    <w:rsid w:val="00B869B8"/>
    <w:rsid w:val="00B90F22"/>
    <w:rsid w:val="00B94E12"/>
    <w:rsid w:val="00B968ED"/>
    <w:rsid w:val="00BA6C4A"/>
    <w:rsid w:val="00BD2BA4"/>
    <w:rsid w:val="00BE4707"/>
    <w:rsid w:val="00BE687E"/>
    <w:rsid w:val="00BF6305"/>
    <w:rsid w:val="00C01F17"/>
    <w:rsid w:val="00C12C0F"/>
    <w:rsid w:val="00C21BE3"/>
    <w:rsid w:val="00C231E0"/>
    <w:rsid w:val="00C24F1F"/>
    <w:rsid w:val="00C2620F"/>
    <w:rsid w:val="00C51332"/>
    <w:rsid w:val="00C532C9"/>
    <w:rsid w:val="00C61C3A"/>
    <w:rsid w:val="00C61FA0"/>
    <w:rsid w:val="00C77049"/>
    <w:rsid w:val="00C87180"/>
    <w:rsid w:val="00C9240D"/>
    <w:rsid w:val="00C94E4C"/>
    <w:rsid w:val="00CB1D18"/>
    <w:rsid w:val="00CB67DE"/>
    <w:rsid w:val="00CC59AF"/>
    <w:rsid w:val="00CD0B78"/>
    <w:rsid w:val="00CD7DB9"/>
    <w:rsid w:val="00CE0734"/>
    <w:rsid w:val="00CE4885"/>
    <w:rsid w:val="00D21AD7"/>
    <w:rsid w:val="00D22BD6"/>
    <w:rsid w:val="00D304AB"/>
    <w:rsid w:val="00D405A1"/>
    <w:rsid w:val="00D479A8"/>
    <w:rsid w:val="00D5538E"/>
    <w:rsid w:val="00D74F62"/>
    <w:rsid w:val="00D91303"/>
    <w:rsid w:val="00DA577D"/>
    <w:rsid w:val="00DA5A81"/>
    <w:rsid w:val="00DA5B31"/>
    <w:rsid w:val="00DB1733"/>
    <w:rsid w:val="00DC0FC6"/>
    <w:rsid w:val="00DC3ED2"/>
    <w:rsid w:val="00DC42CC"/>
    <w:rsid w:val="00DE0EFA"/>
    <w:rsid w:val="00DE6D12"/>
    <w:rsid w:val="00DF5385"/>
    <w:rsid w:val="00E000B2"/>
    <w:rsid w:val="00E01A0F"/>
    <w:rsid w:val="00E0361C"/>
    <w:rsid w:val="00E06005"/>
    <w:rsid w:val="00E1408C"/>
    <w:rsid w:val="00E26E65"/>
    <w:rsid w:val="00E33641"/>
    <w:rsid w:val="00E52935"/>
    <w:rsid w:val="00E53342"/>
    <w:rsid w:val="00E710E8"/>
    <w:rsid w:val="00E75CF0"/>
    <w:rsid w:val="00E761A2"/>
    <w:rsid w:val="00E83E66"/>
    <w:rsid w:val="00E96DC5"/>
    <w:rsid w:val="00EB3642"/>
    <w:rsid w:val="00EC7443"/>
    <w:rsid w:val="00ED59BC"/>
    <w:rsid w:val="00ED6323"/>
    <w:rsid w:val="00EE70EC"/>
    <w:rsid w:val="00EE7B70"/>
    <w:rsid w:val="00F01A8B"/>
    <w:rsid w:val="00F13699"/>
    <w:rsid w:val="00F13B7A"/>
    <w:rsid w:val="00F24C4B"/>
    <w:rsid w:val="00F25FBC"/>
    <w:rsid w:val="00F4038B"/>
    <w:rsid w:val="00F40D24"/>
    <w:rsid w:val="00F50B57"/>
    <w:rsid w:val="00F527E4"/>
    <w:rsid w:val="00F546B2"/>
    <w:rsid w:val="00F71A27"/>
    <w:rsid w:val="00F7604E"/>
    <w:rsid w:val="00F83EA2"/>
    <w:rsid w:val="00FD1A3F"/>
    <w:rsid w:val="00FD46D1"/>
    <w:rsid w:val="00FE0CEF"/>
    <w:rsid w:val="00FE1B05"/>
    <w:rsid w:val="00FF1122"/>
    <w:rsid w:val="00FF2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E0EB"/>
  <w15:docId w15:val="{6068C148-EDF3-48B1-A43B-D6C84B7D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2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70C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70C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7D0C48"/>
    <w:pPr>
      <w:keepNext/>
      <w:outlineLvl w:val="2"/>
    </w:pPr>
    <w:rPr>
      <w:rFonts w:ascii="Graphos" w:hAnsi="Graphos"/>
      <w:sz w:val="28"/>
    </w:rPr>
  </w:style>
  <w:style w:type="paragraph" w:styleId="Balk4">
    <w:name w:val="heading 4"/>
    <w:basedOn w:val="Normal"/>
    <w:link w:val="Balk4Char"/>
    <w:qFormat/>
    <w:rsid w:val="00710C41"/>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0841E1"/>
    <w:rPr>
      <w:color w:val="0000FF" w:themeColor="hyperlink"/>
      <w:u w:val="single"/>
    </w:rPr>
  </w:style>
  <w:style w:type="character" w:styleId="zlenenKpr">
    <w:name w:val="FollowedHyperlink"/>
    <w:basedOn w:val="VarsaylanParagrafYazTipi"/>
    <w:unhideWhenUsed/>
    <w:rsid w:val="00DA5B31"/>
    <w:rPr>
      <w:color w:val="800080" w:themeColor="followedHyperlink"/>
      <w:u w:val="single"/>
    </w:rPr>
  </w:style>
  <w:style w:type="character" w:customStyle="1" w:styleId="Balk4Char">
    <w:name w:val="Başlık 4 Char"/>
    <w:basedOn w:val="VarsaylanParagrafYazTipi"/>
    <w:link w:val="Balk4"/>
    <w:rsid w:val="00710C41"/>
    <w:rPr>
      <w:rFonts w:ascii="Times New Roman" w:eastAsia="Times New Roman" w:hAnsi="Times New Roman" w:cs="Times New Roman"/>
      <w:b/>
      <w:bCs/>
      <w:sz w:val="24"/>
      <w:szCs w:val="24"/>
      <w:lang w:eastAsia="tr-TR"/>
    </w:rPr>
  </w:style>
  <w:style w:type="character" w:customStyle="1" w:styleId="a-size-small">
    <w:name w:val="a-size-small"/>
    <w:rsid w:val="000D62FF"/>
  </w:style>
  <w:style w:type="character" w:customStyle="1" w:styleId="apple-converted-space">
    <w:name w:val="apple-converted-space"/>
    <w:rsid w:val="000D62FF"/>
  </w:style>
  <w:style w:type="character" w:customStyle="1" w:styleId="a-size-large">
    <w:name w:val="a-size-large"/>
    <w:rsid w:val="000D62FF"/>
  </w:style>
  <w:style w:type="character" w:customStyle="1" w:styleId="Balk1Char">
    <w:name w:val="Başlık 1 Char"/>
    <w:basedOn w:val="VarsaylanParagrafYazTipi"/>
    <w:link w:val="Balk1"/>
    <w:rsid w:val="00070CC8"/>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070CC8"/>
    <w:rPr>
      <w:rFonts w:asciiTheme="majorHAnsi" w:eastAsiaTheme="majorEastAsia" w:hAnsiTheme="majorHAnsi" w:cstheme="majorBidi"/>
      <w:b/>
      <w:bCs/>
      <w:color w:val="4F81BD" w:themeColor="accent1"/>
      <w:sz w:val="26"/>
      <w:szCs w:val="26"/>
      <w:lang w:eastAsia="tr-TR"/>
    </w:rPr>
  </w:style>
  <w:style w:type="character" w:customStyle="1" w:styleId="addmd1">
    <w:name w:val="addmd1"/>
    <w:rsid w:val="001C6D2E"/>
    <w:rPr>
      <w:sz w:val="20"/>
      <w:szCs w:val="20"/>
    </w:rPr>
  </w:style>
  <w:style w:type="paragraph" w:styleId="ListeParagraf">
    <w:name w:val="List Paragraph"/>
    <w:basedOn w:val="Normal"/>
    <w:uiPriority w:val="34"/>
    <w:qFormat/>
    <w:rsid w:val="001C6D2E"/>
    <w:pPr>
      <w:spacing w:before="100" w:beforeAutospacing="1" w:after="100" w:afterAutospacing="1"/>
    </w:pPr>
  </w:style>
  <w:style w:type="character" w:customStyle="1" w:styleId="a-size-medium">
    <w:name w:val="a-size-medium"/>
    <w:basedOn w:val="VarsaylanParagrafYazTipi"/>
    <w:rsid w:val="001C6D2E"/>
  </w:style>
  <w:style w:type="character" w:styleId="Gl">
    <w:name w:val="Strong"/>
    <w:uiPriority w:val="99"/>
    <w:qFormat/>
    <w:rsid w:val="001C6D2E"/>
    <w:rPr>
      <w:b/>
      <w:bCs/>
    </w:rPr>
  </w:style>
  <w:style w:type="character" w:customStyle="1" w:styleId="othor">
    <w:name w:val="othor"/>
    <w:basedOn w:val="VarsaylanParagrafYazTipi"/>
    <w:rsid w:val="00DE0EFA"/>
  </w:style>
  <w:style w:type="character" w:customStyle="1" w:styleId="q">
    <w:name w:val="q"/>
    <w:basedOn w:val="VarsaylanParagrafYazTipi"/>
    <w:rsid w:val="00DE0EFA"/>
  </w:style>
  <w:style w:type="character" w:customStyle="1" w:styleId="a-size-extra-large">
    <w:name w:val="a-size-extra-large"/>
    <w:basedOn w:val="VarsaylanParagrafYazTipi"/>
    <w:rsid w:val="00DE0EFA"/>
  </w:style>
  <w:style w:type="paragraph" w:styleId="GvdeMetni">
    <w:name w:val="Body Text"/>
    <w:basedOn w:val="Normal"/>
    <w:link w:val="GvdeMetniChar"/>
    <w:rsid w:val="00F40D24"/>
    <w:pPr>
      <w:jc w:val="both"/>
    </w:pPr>
  </w:style>
  <w:style w:type="character" w:customStyle="1" w:styleId="GvdeMetniChar">
    <w:name w:val="Gövde Metni Char"/>
    <w:basedOn w:val="VarsaylanParagrafYazTipi"/>
    <w:link w:val="GvdeMetni"/>
    <w:rsid w:val="00F40D2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70894"/>
    <w:rPr>
      <w:rFonts w:ascii="Tahoma" w:hAnsi="Tahoma" w:cs="Tahoma"/>
      <w:sz w:val="16"/>
      <w:szCs w:val="16"/>
    </w:rPr>
  </w:style>
  <w:style w:type="character" w:customStyle="1" w:styleId="BalonMetniChar">
    <w:name w:val="Balon Metni Char"/>
    <w:basedOn w:val="VarsaylanParagrafYazTipi"/>
    <w:link w:val="BalonMetni"/>
    <w:uiPriority w:val="99"/>
    <w:semiHidden/>
    <w:rsid w:val="00670894"/>
    <w:rPr>
      <w:rFonts w:ascii="Tahoma" w:eastAsia="Times New Roman" w:hAnsi="Tahoma" w:cs="Tahoma"/>
      <w:sz w:val="16"/>
      <w:szCs w:val="16"/>
      <w:lang w:eastAsia="tr-TR"/>
    </w:rPr>
  </w:style>
  <w:style w:type="paragraph" w:styleId="stBilgi">
    <w:name w:val="header"/>
    <w:basedOn w:val="Normal"/>
    <w:link w:val="stBilgiChar"/>
    <w:uiPriority w:val="99"/>
    <w:unhideWhenUsed/>
    <w:rsid w:val="00F13699"/>
    <w:pPr>
      <w:tabs>
        <w:tab w:val="center" w:pos="4536"/>
        <w:tab w:val="right" w:pos="9072"/>
      </w:tabs>
    </w:pPr>
  </w:style>
  <w:style w:type="character" w:customStyle="1" w:styleId="stBilgiChar">
    <w:name w:val="Üst Bilgi Char"/>
    <w:basedOn w:val="VarsaylanParagrafYazTipi"/>
    <w:link w:val="stBilgi"/>
    <w:uiPriority w:val="99"/>
    <w:rsid w:val="00F1369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13699"/>
    <w:pPr>
      <w:tabs>
        <w:tab w:val="center" w:pos="4536"/>
        <w:tab w:val="right" w:pos="9072"/>
      </w:tabs>
    </w:pPr>
  </w:style>
  <w:style w:type="character" w:customStyle="1" w:styleId="AltBilgiChar">
    <w:name w:val="Alt Bilgi Char"/>
    <w:basedOn w:val="VarsaylanParagrafYazTipi"/>
    <w:link w:val="AltBilgi"/>
    <w:uiPriority w:val="99"/>
    <w:rsid w:val="00F13699"/>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rsid w:val="007D0C48"/>
    <w:rPr>
      <w:rFonts w:ascii="Graphos" w:eastAsia="Times New Roman" w:hAnsi="Graphos" w:cs="Times New Roman"/>
      <w:sz w:val="28"/>
      <w:szCs w:val="24"/>
      <w:lang w:eastAsia="tr-TR"/>
    </w:rPr>
  </w:style>
  <w:style w:type="table" w:styleId="TabloKlavuzu">
    <w:name w:val="Table Grid"/>
    <w:basedOn w:val="NormalTablo"/>
    <w:rsid w:val="007D0C4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C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o.int/mental_health/en/" TargetMode="External"/><Relationship Id="rId18" Type="http://schemas.openxmlformats.org/officeDocument/2006/relationships/hyperlink" Target="http://www.ons.org/" TargetMode="External"/><Relationship Id="rId26" Type="http://schemas.openxmlformats.org/officeDocument/2006/relationships/hyperlink" Target="http://www.who.int/mental_health/en/" TargetMode="External"/><Relationship Id="rId39" Type="http://schemas.openxmlformats.org/officeDocument/2006/relationships/hyperlink" Target="https://www.psychiatry.org/" TargetMode="External"/><Relationship Id="rId21" Type="http://schemas.openxmlformats.org/officeDocument/2006/relationships/hyperlink" Target="http://www.uicc.org/" TargetMode="External"/><Relationship Id="rId34" Type="http://schemas.openxmlformats.org/officeDocument/2006/relationships/hyperlink" Target="http://www.amazon.co.uk/Manage-Communication-Problems-Young-Children/dp/185346869X/ref=sr_1_3?s=books&amp;ie=UTF8&amp;qid=1415713370&amp;sr=1-3&amp;keywords=children+communication+problems" TargetMode="External"/><Relationship Id="rId42" Type="http://schemas.openxmlformats.org/officeDocument/2006/relationships/image" Target="media/image5.jpeg"/><Relationship Id="rId7" Type="http://schemas.openxmlformats.org/officeDocument/2006/relationships/hyperlink" Target="file:///C:\Users\User\Desktop\ECTS%20B&#304;LG&#304;%20KILAVUZU%2020.08.2014\ECTS%20B&#304;LG&#304;%20KILAVUZU%20-%20Kopya\HEM&#350;&#304;REL&#304;K%20AKTS\HEM&#350;&#304;REL&#304;K%20%20DR%20TR.docx"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cancer.org/docroot/home/index.asp" TargetMode="External"/><Relationship Id="rId29" Type="http://schemas.openxmlformats.org/officeDocument/2006/relationships/hyperlink" Target="http://www.turkhemsirelerdernegi.org.tr/tr.aspx" TargetMode="Externa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rkhemsirelerdernegi.org.tr/tr.aspx" TargetMode="External"/><Relationship Id="rId24" Type="http://schemas.openxmlformats.org/officeDocument/2006/relationships/hyperlink" Target="http://www.turkhemsirelerdernegi.org.tr/tr.aspx" TargetMode="External"/><Relationship Id="rId32" Type="http://schemas.openxmlformats.org/officeDocument/2006/relationships/hyperlink" Target="https://www.psychiatry.org/" TargetMode="External"/><Relationship Id="rId37" Type="http://schemas.openxmlformats.org/officeDocument/2006/relationships/hyperlink" Target="http://www.phdernegi.org/" TargetMode="External"/><Relationship Id="rId40" Type="http://schemas.openxmlformats.org/officeDocument/2006/relationships/hyperlink" Target="https://www.apna.org/i4a/pages/index.cfm?pageid=1" TargetMode="External"/><Relationship Id="rId5" Type="http://schemas.openxmlformats.org/officeDocument/2006/relationships/footnotes" Target="footnotes.xml"/><Relationship Id="rId15" Type="http://schemas.openxmlformats.org/officeDocument/2006/relationships/hyperlink" Target="https://www.apna.org/i4a/pages/index.cfm?pageid=1" TargetMode="External"/><Relationship Id="rId23" Type="http://schemas.openxmlformats.org/officeDocument/2006/relationships/hyperlink" Target="https://www.grisayfalar.com/liderlik-yolunda-okunmasi-gereken-6-kitap/" TargetMode="External"/><Relationship Id="rId28" Type="http://schemas.openxmlformats.org/officeDocument/2006/relationships/hyperlink" Target="https://www.apna.org/i4a/pages/index.cfm?pageid=1" TargetMode="External"/><Relationship Id="rId36" Type="http://schemas.openxmlformats.org/officeDocument/2006/relationships/hyperlink" Target="http://www.turkhemsirelerdernegi.org.tr/tr.aspx" TargetMode="External"/><Relationship Id="rId10" Type="http://schemas.openxmlformats.org/officeDocument/2006/relationships/image" Target="media/image2.jpeg"/><Relationship Id="rId19" Type="http://schemas.openxmlformats.org/officeDocument/2006/relationships/hyperlink" Target="http://www.cancer.org/" TargetMode="External"/><Relationship Id="rId31" Type="http://schemas.openxmlformats.org/officeDocument/2006/relationships/hyperlink" Target="http://www.who.int/mental_health/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psychiatry.org/" TargetMode="External"/><Relationship Id="rId22" Type="http://schemas.openxmlformats.org/officeDocument/2006/relationships/hyperlink" Target="http://www.tbmm.gov.tr/komisyon/insanhaklari/pdf01/203-208.pdf" TargetMode="External"/><Relationship Id="rId27" Type="http://schemas.openxmlformats.org/officeDocument/2006/relationships/hyperlink" Target="https://www.psychiatry.org/" TargetMode="External"/><Relationship Id="rId30" Type="http://schemas.openxmlformats.org/officeDocument/2006/relationships/hyperlink" Target="http://www.phdernegi.org/" TargetMode="External"/><Relationship Id="rId35" Type="http://schemas.openxmlformats.org/officeDocument/2006/relationships/hyperlink" Target="http://www.babil.com/yayinevi/egitim-kitabevi--ders-kitaplari" TargetMode="External"/><Relationship Id="rId43" Type="http://schemas.openxmlformats.org/officeDocument/2006/relationships/fontTable" Target="fontTable.xml"/><Relationship Id="rId8" Type="http://schemas.openxmlformats.org/officeDocument/2006/relationships/hyperlink" Target="file:///C:\Users\User\Desktop\ECTS%20B&#304;LG&#304;%20KILAVUZU%2020.08.2014\ECTS%20B&#304;LG&#304;%20KILAVUZU%20-%20Kopya\HEM&#350;&#304;REL&#304;K%20AKTS\HEM&#350;&#304;REL&#304;K%20%20DR%20TR.docx" TargetMode="External"/><Relationship Id="rId3" Type="http://schemas.openxmlformats.org/officeDocument/2006/relationships/settings" Target="settings.xml"/><Relationship Id="rId12" Type="http://schemas.openxmlformats.org/officeDocument/2006/relationships/hyperlink" Target="http://www.phdernegi.org/" TargetMode="External"/><Relationship Id="rId17" Type="http://schemas.openxmlformats.org/officeDocument/2006/relationships/hyperlink" Target="http://www.ons.org/" TargetMode="External"/><Relationship Id="rId25" Type="http://schemas.openxmlformats.org/officeDocument/2006/relationships/hyperlink" Target="http://www.phdernegi.org/" TargetMode="External"/><Relationship Id="rId33" Type="http://schemas.openxmlformats.org/officeDocument/2006/relationships/hyperlink" Target="https://www.apna.org/i4a/pages/index.cfm?pageid=1" TargetMode="External"/><Relationship Id="rId38" Type="http://schemas.openxmlformats.org/officeDocument/2006/relationships/hyperlink" Target="http://www.who.int/mental_health/e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52612</Words>
  <Characters>299893</Characters>
  <Application>Microsoft Office Word</Application>
  <DocSecurity>0</DocSecurity>
  <Lines>2499</Lines>
  <Paragraphs>703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Satılmıs</dc:creator>
  <cp:lastModifiedBy>User</cp:lastModifiedBy>
  <cp:revision>8</cp:revision>
  <dcterms:created xsi:type="dcterms:W3CDTF">2025-01-10T12:38:00Z</dcterms:created>
  <dcterms:modified xsi:type="dcterms:W3CDTF">2025-01-10T13:18:00Z</dcterms:modified>
</cp:coreProperties>
</file>